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9A09" w14:textId="22E4E0F0" w:rsidR="00252801" w:rsidRDefault="00252801" w:rsidP="0036269A">
      <w:pPr>
        <w:tabs>
          <w:tab w:val="left" w:pos="4065"/>
        </w:tabs>
        <w:spacing w:after="0" w:line="276" w:lineRule="auto"/>
        <w:jc w:val="center"/>
        <w:rPr>
          <w:rFonts w:ascii="Book Antiqua" w:eastAsia="Times New Roman" w:hAnsi="Book Antiqua" w:cs="Times New Roman"/>
          <w:b/>
          <w:kern w:val="0"/>
          <w:szCs w:val="28"/>
          <w:lang w:val="en-US" w:eastAsia="uk-UA"/>
          <w14:ligatures w14:val="none"/>
        </w:rPr>
      </w:pPr>
      <w:r>
        <w:rPr>
          <w:rFonts w:eastAsia="Times New Roman" w:cs="Times New Roman"/>
          <w:b/>
          <w:noProof/>
          <w:kern w:val="0"/>
          <w:szCs w:val="28"/>
          <w:lang w:val="uk-UA" w:eastAsia="uk-UA"/>
        </w:rPr>
        <w:drawing>
          <wp:anchor distT="0" distB="0" distL="114300" distR="114300" simplePos="0" relativeHeight="251663360" behindDoc="1" locked="0" layoutInCell="1" allowOverlap="1" wp14:anchorId="3806DB5B" wp14:editId="36125730">
            <wp:simplePos x="0" y="0"/>
            <wp:positionH relativeFrom="page">
              <wp:align>right</wp:align>
            </wp:positionH>
            <wp:positionV relativeFrom="paragraph">
              <wp:posOffset>-701040</wp:posOffset>
            </wp:positionV>
            <wp:extent cx="7534275" cy="10648950"/>
            <wp:effectExtent l="0" t="0" r="9525" b="0"/>
            <wp:wrapNone/>
            <wp:docPr id="336831705" name="Рисунок 5" descr="Изображение выглядит как багет, рам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31705" name="Рисунок 5" descr="Изображение выглядит как багет, рамка&#10;&#10;Содержимое, созданное искусственным интеллектом, может быть неверным."/>
                    <pic:cNvPicPr/>
                  </pic:nvPicPr>
                  <pic:blipFill>
                    <a:blip r:embed="rId6">
                      <a:extLst>
                        <a:ext uri="{BEBA8EAE-BF5A-486C-A8C5-ECC9F3942E4B}">
                          <a14:imgProps xmlns:a14="http://schemas.microsoft.com/office/drawing/2010/main">
                            <a14:imgLayer r:embed="rId7">
                              <a14:imgEffect>
                                <a14:sharpenSoften amount="50000"/>
                              </a14:imgEffect>
                              <a14:imgEffect>
                                <a14:colorTemperature colorTemp="72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34275" cy="10648950"/>
                    </a:xfrm>
                    <a:prstGeom prst="rect">
                      <a:avLst/>
                    </a:prstGeom>
                  </pic:spPr>
                </pic:pic>
              </a:graphicData>
            </a:graphic>
            <wp14:sizeRelH relativeFrom="margin">
              <wp14:pctWidth>0</wp14:pctWidth>
            </wp14:sizeRelH>
            <wp14:sizeRelV relativeFrom="margin">
              <wp14:pctHeight>0</wp14:pctHeight>
            </wp14:sizeRelV>
          </wp:anchor>
        </w:drawing>
      </w:r>
    </w:p>
    <w:p w14:paraId="27EA602E" w14:textId="77777777" w:rsidR="00252801" w:rsidRDefault="00252801" w:rsidP="0036269A">
      <w:pPr>
        <w:tabs>
          <w:tab w:val="left" w:pos="4065"/>
        </w:tabs>
        <w:spacing w:after="0" w:line="276" w:lineRule="auto"/>
        <w:jc w:val="center"/>
        <w:rPr>
          <w:rFonts w:ascii="Book Antiqua" w:eastAsia="Times New Roman" w:hAnsi="Book Antiqua" w:cs="Times New Roman"/>
          <w:b/>
          <w:kern w:val="0"/>
          <w:szCs w:val="28"/>
          <w:lang w:val="en-US" w:eastAsia="uk-UA"/>
          <w14:ligatures w14:val="none"/>
        </w:rPr>
      </w:pPr>
    </w:p>
    <w:p w14:paraId="4727C71B" w14:textId="20AA0CEC" w:rsidR="0036269A" w:rsidRPr="00F743CB" w:rsidRDefault="0036269A" w:rsidP="0036269A">
      <w:pPr>
        <w:tabs>
          <w:tab w:val="left" w:pos="4065"/>
        </w:tabs>
        <w:spacing w:after="0" w:line="276" w:lineRule="auto"/>
        <w:jc w:val="center"/>
        <w:rPr>
          <w:rFonts w:ascii="Book Antiqua" w:eastAsia="Times New Roman" w:hAnsi="Book Antiqua" w:cs="Times New Roman"/>
          <w:b/>
          <w:kern w:val="0"/>
          <w:szCs w:val="28"/>
          <w:lang w:val="en-US" w:eastAsia="uk-UA"/>
          <w14:ligatures w14:val="none"/>
        </w:rPr>
      </w:pPr>
      <w:r w:rsidRPr="0036269A">
        <w:rPr>
          <w:rFonts w:ascii="Book Antiqua" w:eastAsia="Times New Roman" w:hAnsi="Book Antiqua" w:cs="Times New Roman"/>
          <w:b/>
          <w:kern w:val="0"/>
          <w:szCs w:val="28"/>
          <w:lang w:eastAsia="uk-UA"/>
          <w14:ligatures w14:val="none"/>
        </w:rPr>
        <w:t>Роздільнянська</w:t>
      </w:r>
      <w:r w:rsidRPr="00F743CB">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міська</w:t>
      </w:r>
      <w:r w:rsidRPr="00F743CB">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рада</w:t>
      </w:r>
    </w:p>
    <w:p w14:paraId="5C0E4135" w14:textId="243F67B4" w:rsidR="0036269A" w:rsidRPr="00CA14D1" w:rsidRDefault="0036269A" w:rsidP="0036269A">
      <w:pPr>
        <w:tabs>
          <w:tab w:val="left" w:pos="4065"/>
        </w:tabs>
        <w:spacing w:after="0" w:line="276" w:lineRule="auto"/>
        <w:jc w:val="center"/>
        <w:rPr>
          <w:rFonts w:ascii="Book Antiqua" w:eastAsia="Times New Roman" w:hAnsi="Book Antiqua" w:cs="Times New Roman"/>
          <w:b/>
          <w:kern w:val="0"/>
          <w:szCs w:val="28"/>
          <w:lang w:val="en-US" w:eastAsia="uk-UA"/>
          <w14:ligatures w14:val="none"/>
        </w:rPr>
      </w:pPr>
      <w:r w:rsidRPr="0036269A">
        <w:rPr>
          <w:rFonts w:ascii="Book Antiqua" w:eastAsia="Times New Roman" w:hAnsi="Book Antiqua" w:cs="Times New Roman"/>
          <w:b/>
          <w:kern w:val="0"/>
          <w:szCs w:val="28"/>
          <w:lang w:eastAsia="uk-UA"/>
          <w14:ligatures w14:val="none"/>
        </w:rPr>
        <w:t>Відділ</w:t>
      </w:r>
      <w:r w:rsidRPr="00CA14D1">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культури</w:t>
      </w:r>
    </w:p>
    <w:p w14:paraId="29E86566" w14:textId="18EDAFD6" w:rsidR="0036269A" w:rsidRPr="00CA14D1" w:rsidRDefault="0036269A" w:rsidP="0036269A">
      <w:pPr>
        <w:tabs>
          <w:tab w:val="left" w:pos="4065"/>
        </w:tabs>
        <w:spacing w:after="0" w:line="276" w:lineRule="auto"/>
        <w:jc w:val="center"/>
        <w:rPr>
          <w:rFonts w:ascii="Book Antiqua" w:eastAsia="Times New Roman" w:hAnsi="Book Antiqua" w:cs="Times New Roman"/>
          <w:b/>
          <w:kern w:val="0"/>
          <w:szCs w:val="28"/>
          <w:lang w:val="en-US" w:eastAsia="uk-UA"/>
          <w14:ligatures w14:val="none"/>
        </w:rPr>
      </w:pPr>
      <w:r w:rsidRPr="0036269A">
        <w:rPr>
          <w:rFonts w:ascii="Book Antiqua" w:eastAsia="Times New Roman" w:hAnsi="Book Antiqua" w:cs="Times New Roman"/>
          <w:b/>
          <w:kern w:val="0"/>
          <w:szCs w:val="28"/>
          <w:lang w:eastAsia="uk-UA"/>
          <w14:ligatures w14:val="none"/>
        </w:rPr>
        <w:t>КЗ</w:t>
      </w:r>
      <w:r w:rsidRPr="00CA14D1">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Роздільнянська</w:t>
      </w:r>
      <w:r w:rsidRPr="00CA14D1">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міська</w:t>
      </w:r>
      <w:r w:rsidRPr="00CA14D1">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школа</w:t>
      </w:r>
      <w:r w:rsidRPr="00CA14D1">
        <w:rPr>
          <w:rFonts w:ascii="Book Antiqua" w:eastAsia="Times New Roman" w:hAnsi="Book Antiqua" w:cs="Times New Roman"/>
          <w:b/>
          <w:kern w:val="0"/>
          <w:szCs w:val="28"/>
          <w:lang w:val="en-US" w:eastAsia="uk-UA"/>
          <w14:ligatures w14:val="none"/>
        </w:rPr>
        <w:t xml:space="preserve"> </w:t>
      </w:r>
      <w:r w:rsidRPr="0036269A">
        <w:rPr>
          <w:rFonts w:ascii="Book Antiqua" w:eastAsia="Times New Roman" w:hAnsi="Book Antiqua" w:cs="Times New Roman"/>
          <w:b/>
          <w:kern w:val="0"/>
          <w:szCs w:val="28"/>
          <w:lang w:eastAsia="uk-UA"/>
          <w14:ligatures w14:val="none"/>
        </w:rPr>
        <w:t>мистецтв</w:t>
      </w:r>
      <w:r w:rsidRPr="00CA14D1">
        <w:rPr>
          <w:rFonts w:ascii="Book Antiqua" w:eastAsia="Times New Roman" w:hAnsi="Book Antiqua" w:cs="Times New Roman"/>
          <w:b/>
          <w:kern w:val="0"/>
          <w:szCs w:val="28"/>
          <w:lang w:val="en-US" w:eastAsia="uk-UA"/>
          <w14:ligatures w14:val="none"/>
        </w:rPr>
        <w:t>»</w:t>
      </w:r>
    </w:p>
    <w:p w14:paraId="5386B70C" w14:textId="5AC322AD" w:rsidR="0036269A" w:rsidRPr="0036269A" w:rsidRDefault="0036269A" w:rsidP="0036269A">
      <w:pPr>
        <w:spacing w:after="0" w:line="276" w:lineRule="auto"/>
        <w:jc w:val="center"/>
        <w:rPr>
          <w:rFonts w:ascii="Book Antiqua" w:eastAsia="Times New Roman" w:hAnsi="Book Antiqua" w:cs="Times New Roman"/>
          <w:b/>
          <w:kern w:val="0"/>
          <w:szCs w:val="28"/>
          <w:lang w:val="uk-UA" w:eastAsia="uk-UA"/>
          <w14:ligatures w14:val="none"/>
        </w:rPr>
      </w:pPr>
    </w:p>
    <w:p w14:paraId="72291BA7" w14:textId="60DEC359" w:rsidR="0036269A" w:rsidRPr="0036269A" w:rsidRDefault="0036269A" w:rsidP="0036269A">
      <w:pPr>
        <w:spacing w:after="0" w:line="276" w:lineRule="auto"/>
        <w:jc w:val="center"/>
        <w:rPr>
          <w:rFonts w:eastAsia="Times New Roman" w:cs="Times New Roman"/>
          <w:b/>
          <w:kern w:val="0"/>
          <w:szCs w:val="28"/>
          <w:lang w:val="uk-UA" w:eastAsia="uk-UA"/>
          <w14:ligatures w14:val="none"/>
        </w:rPr>
      </w:pPr>
    </w:p>
    <w:p w14:paraId="2E16BCC5" w14:textId="743FE691" w:rsidR="0036269A" w:rsidRPr="0036269A" w:rsidRDefault="00F743CB" w:rsidP="00252801">
      <w:pPr>
        <w:spacing w:after="0"/>
        <w:rPr>
          <w:rFonts w:ascii="AnastasiaScript" w:eastAsia="Times New Roman" w:hAnsi="AnastasiaScript" w:cs="Times New Roman"/>
          <w:bCs/>
          <w:color w:val="002060"/>
          <w:kern w:val="0"/>
          <w:sz w:val="96"/>
          <w:szCs w:val="96"/>
          <w:lang w:val="uk-UA" w:eastAsia="uk-UA"/>
          <w14:ligatures w14:val="none"/>
        </w:rPr>
      </w:pPr>
      <w:r>
        <w:rPr>
          <w:rFonts w:eastAsia="Times New Roman" w:cs="Times New Roman"/>
          <w:iCs/>
          <w:noProof/>
          <w:kern w:val="0"/>
          <w:szCs w:val="28"/>
          <w:lang w:val="uk-UA" w:eastAsia="uk-UA"/>
        </w:rPr>
        <w:drawing>
          <wp:anchor distT="0" distB="0" distL="114300" distR="114300" simplePos="0" relativeHeight="251664384" behindDoc="1" locked="0" layoutInCell="1" allowOverlap="1" wp14:anchorId="0AB45D67" wp14:editId="639BFCA8">
            <wp:simplePos x="0" y="0"/>
            <wp:positionH relativeFrom="margin">
              <wp:posOffset>-2289810</wp:posOffset>
            </wp:positionH>
            <wp:positionV relativeFrom="paragraph">
              <wp:posOffset>594995</wp:posOffset>
            </wp:positionV>
            <wp:extent cx="361950" cy="171450"/>
            <wp:effectExtent l="0" t="0" r="0" b="0"/>
            <wp:wrapNone/>
            <wp:docPr id="515313007" name="Рисунок 6" descr="Изображение выглядит как круг, черный, черно-бел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13007" name="Рисунок 6" descr="Изображение выглядит как круг, черный, черно-белый&#10;&#10;Содержимое, созданное искусственным интеллектом, может быть неверным."/>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361950" cy="171450"/>
                    </a:xfrm>
                    <a:prstGeom prst="rect">
                      <a:avLst/>
                    </a:prstGeom>
                  </pic:spPr>
                </pic:pic>
              </a:graphicData>
            </a:graphic>
            <wp14:sizeRelH relativeFrom="margin">
              <wp14:pctWidth>0</wp14:pctWidth>
            </wp14:sizeRelH>
            <wp14:sizeRelV relativeFrom="margin">
              <wp14:pctHeight>0</wp14:pctHeight>
            </wp14:sizeRelV>
          </wp:anchor>
        </w:drawing>
      </w:r>
      <w:r w:rsidR="00252801" w:rsidRPr="001C7DCF">
        <w:rPr>
          <w:rFonts w:ascii="AnastasiaScript" w:eastAsia="Times New Roman" w:hAnsi="AnastasiaScript" w:cs="Times New Roman"/>
          <w:bCs/>
          <w:color w:val="002060"/>
          <w:kern w:val="0"/>
          <w:sz w:val="300"/>
          <w:szCs w:val="300"/>
          <w:lang w:eastAsia="uk-UA"/>
          <w14:ligatures w14:val="none"/>
        </w:rPr>
        <w:t xml:space="preserve">  </w:t>
      </w:r>
      <w:r w:rsidR="0036269A" w:rsidRPr="0036269A">
        <w:rPr>
          <w:rFonts w:ascii="AnastasiaScript" w:eastAsia="Times New Roman" w:hAnsi="AnastasiaScript" w:cs="Times New Roman"/>
          <w:bCs/>
          <w:color w:val="002060"/>
          <w:kern w:val="0"/>
          <w:sz w:val="300"/>
          <w:szCs w:val="300"/>
          <w:lang w:val="uk-UA" w:eastAsia="uk-UA"/>
          <w14:ligatures w14:val="none"/>
        </w:rPr>
        <w:t>Звіт</w:t>
      </w:r>
    </w:p>
    <w:p w14:paraId="3954A902" w14:textId="0D2C5C44" w:rsidR="0036269A" w:rsidRPr="0036269A" w:rsidRDefault="0036269A" w:rsidP="0036269A">
      <w:pPr>
        <w:spacing w:after="0"/>
        <w:jc w:val="center"/>
        <w:rPr>
          <w:rFonts w:eastAsia="Times New Roman" w:cs="Times New Roman"/>
          <w:b/>
          <w:kern w:val="0"/>
          <w:szCs w:val="28"/>
          <w:lang w:val="uk-UA" w:eastAsia="uk-UA"/>
          <w14:ligatures w14:val="none"/>
        </w:rPr>
      </w:pPr>
    </w:p>
    <w:p w14:paraId="7FE48A97" w14:textId="023B2DEE" w:rsidR="0036269A" w:rsidRPr="0036269A" w:rsidRDefault="0036269A" w:rsidP="0036269A">
      <w:pPr>
        <w:spacing w:after="0"/>
        <w:jc w:val="center"/>
        <w:rPr>
          <w:rFonts w:eastAsia="Times New Roman" w:cs="Times New Roman"/>
          <w:b/>
          <w:kern w:val="0"/>
          <w:szCs w:val="28"/>
          <w:lang w:val="uk-UA" w:eastAsia="uk-UA"/>
          <w14:ligatures w14:val="none"/>
        </w:rPr>
      </w:pPr>
    </w:p>
    <w:p w14:paraId="7DA5AD07" w14:textId="32A0621F" w:rsidR="0036269A" w:rsidRPr="0036269A" w:rsidRDefault="0036269A" w:rsidP="0036269A">
      <w:pPr>
        <w:spacing w:after="0"/>
        <w:jc w:val="center"/>
        <w:rPr>
          <w:rFonts w:eastAsia="Times New Roman" w:cs="Times New Roman"/>
          <w:b/>
          <w:kern w:val="0"/>
          <w:szCs w:val="28"/>
          <w:lang w:val="uk-UA" w:eastAsia="uk-UA"/>
          <w14:ligatures w14:val="none"/>
        </w:rPr>
      </w:pPr>
    </w:p>
    <w:p w14:paraId="57EBCE37" w14:textId="3A369659" w:rsidR="0036269A" w:rsidRPr="004D1C1D" w:rsidRDefault="0036269A" w:rsidP="0036269A">
      <w:pPr>
        <w:spacing w:after="0"/>
        <w:jc w:val="center"/>
        <w:rPr>
          <w:rFonts w:ascii="Book Antiqua" w:eastAsia="Times New Roman" w:hAnsi="Book Antiqua" w:cs="Times New Roman"/>
          <w:b/>
          <w:kern w:val="0"/>
          <w:sz w:val="40"/>
          <w:szCs w:val="40"/>
          <w:lang w:val="uk-UA" w:eastAsia="uk-UA"/>
          <w14:ligatures w14:val="none"/>
        </w:rPr>
      </w:pPr>
      <w:r w:rsidRPr="0036269A">
        <w:rPr>
          <w:rFonts w:ascii="Book Antiqua" w:eastAsia="Times New Roman" w:hAnsi="Book Antiqua" w:cs="Times New Roman"/>
          <w:b/>
          <w:kern w:val="0"/>
          <w:sz w:val="40"/>
          <w:szCs w:val="40"/>
          <w:lang w:eastAsia="uk-UA"/>
          <w14:ligatures w14:val="none"/>
        </w:rPr>
        <w:t>Про</w:t>
      </w:r>
      <w:r w:rsidR="00B4450C">
        <w:rPr>
          <w:rFonts w:ascii="Book Antiqua" w:eastAsia="Times New Roman" w:hAnsi="Book Antiqua" w:cs="Times New Roman"/>
          <w:b/>
          <w:kern w:val="0"/>
          <w:sz w:val="40"/>
          <w:szCs w:val="40"/>
          <w:lang w:val="uk-UA" w:eastAsia="uk-UA"/>
          <w14:ligatures w14:val="none"/>
        </w:rPr>
        <w:t xml:space="preserve"> </w:t>
      </w:r>
      <w:r w:rsidR="004D1C1D">
        <w:rPr>
          <w:rFonts w:ascii="Book Antiqua" w:eastAsia="Times New Roman" w:hAnsi="Book Antiqua" w:cs="Times New Roman"/>
          <w:b/>
          <w:kern w:val="0"/>
          <w:sz w:val="40"/>
          <w:szCs w:val="40"/>
          <w:lang w:val="uk-UA" w:eastAsia="uk-UA"/>
          <w14:ligatures w14:val="none"/>
        </w:rPr>
        <w:t xml:space="preserve">статутну діяльність </w:t>
      </w:r>
    </w:p>
    <w:p w14:paraId="0C530ABF" w14:textId="0B6C87FD" w:rsidR="0036269A" w:rsidRPr="0036269A" w:rsidRDefault="0036269A" w:rsidP="00252801">
      <w:pPr>
        <w:spacing w:after="0"/>
        <w:rPr>
          <w:rFonts w:ascii="Book Antiqua" w:eastAsia="Times New Roman" w:hAnsi="Book Antiqua" w:cs="Times New Roman"/>
          <w:b/>
          <w:kern w:val="0"/>
          <w:sz w:val="40"/>
          <w:szCs w:val="40"/>
          <w:lang w:eastAsia="uk-UA"/>
          <w14:ligatures w14:val="none"/>
        </w:rPr>
      </w:pPr>
      <w:r w:rsidRPr="0036269A">
        <w:rPr>
          <w:rFonts w:ascii="Book Antiqua" w:eastAsia="Times New Roman" w:hAnsi="Book Antiqua" w:cs="Times New Roman"/>
          <w:b/>
          <w:kern w:val="0"/>
          <w:sz w:val="40"/>
          <w:szCs w:val="40"/>
          <w:lang w:eastAsia="uk-UA"/>
          <w14:ligatures w14:val="none"/>
        </w:rPr>
        <w:t>КЗ «Роздільнянська міська школа мистецтв»</w:t>
      </w:r>
    </w:p>
    <w:p w14:paraId="68CFF10A" w14:textId="2D042EC8" w:rsidR="0036269A" w:rsidRPr="0036269A" w:rsidRDefault="0036269A" w:rsidP="0036269A">
      <w:pPr>
        <w:spacing w:after="0" w:line="276" w:lineRule="auto"/>
        <w:jc w:val="center"/>
        <w:rPr>
          <w:rFonts w:ascii="Book Antiqua" w:eastAsia="Times New Roman" w:hAnsi="Book Antiqua" w:cs="Times New Roman"/>
          <w:b/>
          <w:kern w:val="0"/>
          <w:sz w:val="40"/>
          <w:szCs w:val="40"/>
          <w:lang w:eastAsia="uk-UA"/>
          <w14:ligatures w14:val="none"/>
        </w:rPr>
      </w:pPr>
      <w:r w:rsidRPr="0036269A">
        <w:rPr>
          <w:rFonts w:ascii="Book Antiqua" w:eastAsia="Times New Roman" w:hAnsi="Book Antiqua" w:cs="Times New Roman"/>
          <w:b/>
          <w:kern w:val="0"/>
          <w:sz w:val="40"/>
          <w:szCs w:val="40"/>
          <w:lang w:eastAsia="uk-UA"/>
          <w14:ligatures w14:val="none"/>
        </w:rPr>
        <w:t>за 202</w:t>
      </w:r>
      <w:r w:rsidRPr="0036269A">
        <w:rPr>
          <w:rFonts w:ascii="Book Antiqua" w:eastAsia="Times New Roman" w:hAnsi="Book Antiqua" w:cs="Times New Roman"/>
          <w:b/>
          <w:kern w:val="0"/>
          <w:sz w:val="40"/>
          <w:szCs w:val="40"/>
          <w:lang w:val="uk-UA" w:eastAsia="uk-UA"/>
          <w14:ligatures w14:val="none"/>
        </w:rPr>
        <w:t>5</w:t>
      </w:r>
      <w:r w:rsidRPr="0036269A">
        <w:rPr>
          <w:rFonts w:ascii="Book Antiqua" w:eastAsia="Times New Roman" w:hAnsi="Book Antiqua" w:cs="Times New Roman"/>
          <w:b/>
          <w:kern w:val="0"/>
          <w:sz w:val="40"/>
          <w:szCs w:val="40"/>
          <w:lang w:eastAsia="uk-UA"/>
          <w14:ligatures w14:val="none"/>
        </w:rPr>
        <w:t xml:space="preserve"> рік</w:t>
      </w:r>
    </w:p>
    <w:p w14:paraId="0C5EFA8E" w14:textId="7340B3BE" w:rsidR="0036269A" w:rsidRPr="0036269A" w:rsidRDefault="0036269A" w:rsidP="0036269A">
      <w:pPr>
        <w:spacing w:after="0" w:line="276" w:lineRule="auto"/>
        <w:jc w:val="center"/>
        <w:rPr>
          <w:rFonts w:ascii="Book Antiqua" w:eastAsia="Times New Roman" w:hAnsi="Book Antiqua" w:cs="Times New Roman"/>
          <w:bCs/>
          <w:kern w:val="0"/>
          <w:sz w:val="48"/>
          <w:szCs w:val="48"/>
          <w:lang w:val="uk-UA" w:eastAsia="uk-UA"/>
          <w14:ligatures w14:val="none"/>
        </w:rPr>
      </w:pPr>
    </w:p>
    <w:p w14:paraId="32BEDEF8" w14:textId="452A45DE" w:rsidR="0036269A" w:rsidRPr="0036269A" w:rsidRDefault="0036269A" w:rsidP="0036269A">
      <w:pPr>
        <w:spacing w:after="0" w:line="276" w:lineRule="auto"/>
        <w:rPr>
          <w:rFonts w:eastAsia="Times New Roman" w:cs="Times New Roman"/>
          <w:b/>
          <w:kern w:val="0"/>
          <w:szCs w:val="28"/>
          <w:lang w:val="uk-UA" w:eastAsia="uk-UA"/>
          <w14:ligatures w14:val="none"/>
        </w:rPr>
      </w:pPr>
    </w:p>
    <w:p w14:paraId="5F7CB193" w14:textId="5922C240" w:rsidR="0036269A" w:rsidRPr="0036269A" w:rsidRDefault="0036269A" w:rsidP="0036269A">
      <w:pPr>
        <w:spacing w:after="0" w:line="276" w:lineRule="auto"/>
        <w:rPr>
          <w:rFonts w:eastAsia="Times New Roman" w:cs="Times New Roman"/>
          <w:b/>
          <w:kern w:val="0"/>
          <w:szCs w:val="28"/>
          <w:lang w:val="uk-UA" w:eastAsia="uk-UA"/>
          <w14:ligatures w14:val="none"/>
        </w:rPr>
      </w:pPr>
    </w:p>
    <w:p w14:paraId="4DB53A4E" w14:textId="16A3E227" w:rsidR="0036269A" w:rsidRPr="0036269A" w:rsidRDefault="0036269A" w:rsidP="0036269A">
      <w:pPr>
        <w:spacing w:after="0" w:line="276" w:lineRule="auto"/>
        <w:rPr>
          <w:rFonts w:eastAsia="Times New Roman" w:cs="Times New Roman"/>
          <w:b/>
          <w:kern w:val="0"/>
          <w:szCs w:val="28"/>
          <w:lang w:val="uk-UA" w:eastAsia="uk-UA"/>
          <w14:ligatures w14:val="none"/>
        </w:rPr>
      </w:pPr>
    </w:p>
    <w:p w14:paraId="3C8A9D60" w14:textId="44748662" w:rsidR="0036269A" w:rsidRPr="0036269A" w:rsidRDefault="0036269A" w:rsidP="0036269A">
      <w:pPr>
        <w:spacing w:after="0" w:line="276" w:lineRule="auto"/>
        <w:rPr>
          <w:rFonts w:eastAsia="Times New Roman" w:cs="Times New Roman"/>
          <w:b/>
          <w:kern w:val="0"/>
          <w:szCs w:val="28"/>
          <w:lang w:val="uk-UA" w:eastAsia="uk-UA"/>
          <w14:ligatures w14:val="none"/>
        </w:rPr>
      </w:pPr>
    </w:p>
    <w:p w14:paraId="2CC439F4" w14:textId="098D9E2E" w:rsidR="0036269A" w:rsidRPr="0036269A" w:rsidRDefault="0036269A" w:rsidP="0036269A">
      <w:pPr>
        <w:spacing w:after="0" w:line="276" w:lineRule="auto"/>
        <w:rPr>
          <w:rFonts w:eastAsia="Times New Roman" w:cs="Times New Roman"/>
          <w:b/>
          <w:kern w:val="0"/>
          <w:szCs w:val="28"/>
          <w:lang w:val="uk-UA" w:eastAsia="uk-UA"/>
          <w14:ligatures w14:val="none"/>
        </w:rPr>
      </w:pPr>
    </w:p>
    <w:p w14:paraId="7EF00374" w14:textId="55103878" w:rsidR="0036269A" w:rsidRPr="0036269A" w:rsidRDefault="0036269A" w:rsidP="0036269A">
      <w:pPr>
        <w:spacing w:after="0" w:line="276" w:lineRule="auto"/>
        <w:rPr>
          <w:rFonts w:eastAsia="Times New Roman" w:cs="Times New Roman"/>
          <w:b/>
          <w:kern w:val="0"/>
          <w:szCs w:val="28"/>
          <w:lang w:val="uk-UA" w:eastAsia="uk-UA"/>
          <w14:ligatures w14:val="none"/>
        </w:rPr>
      </w:pPr>
    </w:p>
    <w:p w14:paraId="64EDDB1C" w14:textId="2B6E8F62" w:rsidR="0036269A" w:rsidRPr="00252801" w:rsidRDefault="00252801" w:rsidP="00252801">
      <w:pPr>
        <w:spacing w:after="0" w:line="276" w:lineRule="auto"/>
        <w:rPr>
          <w:rFonts w:eastAsia="Times New Roman" w:cs="Times New Roman"/>
          <w:b/>
          <w:kern w:val="0"/>
          <w:szCs w:val="28"/>
          <w:lang w:val="uk-UA" w:eastAsia="uk-UA"/>
          <w14:ligatures w14:val="none"/>
        </w:rPr>
      </w:pPr>
      <w:r w:rsidRPr="00F743CB">
        <w:rPr>
          <w:rFonts w:eastAsia="Times New Roman" w:cs="Times New Roman"/>
          <w:b/>
          <w:kern w:val="0"/>
          <w:szCs w:val="28"/>
          <w:lang w:eastAsia="uk-UA"/>
          <w14:ligatures w14:val="none"/>
        </w:rPr>
        <w:t xml:space="preserve">                                                                        </w:t>
      </w:r>
      <w:r w:rsidR="0036269A" w:rsidRPr="0036269A">
        <w:rPr>
          <w:rFonts w:ascii="Book Antiqua" w:eastAsia="Times New Roman" w:hAnsi="Book Antiqua" w:cs="Times New Roman"/>
          <w:b/>
          <w:kern w:val="0"/>
          <w:szCs w:val="28"/>
          <w:lang w:eastAsia="uk-UA"/>
          <w14:ligatures w14:val="none"/>
        </w:rPr>
        <w:t>підготував: Роман ГІМБРА</w:t>
      </w:r>
    </w:p>
    <w:p w14:paraId="13FBAEDF" w14:textId="2578884A" w:rsidR="0036269A" w:rsidRPr="0036269A" w:rsidRDefault="0036269A" w:rsidP="0036269A">
      <w:pPr>
        <w:spacing w:after="0" w:line="276" w:lineRule="auto"/>
        <w:rPr>
          <w:rFonts w:eastAsia="Times New Roman" w:cs="Times New Roman"/>
          <w:b/>
          <w:kern w:val="0"/>
          <w:szCs w:val="28"/>
          <w:lang w:val="uk-UA" w:eastAsia="uk-UA"/>
          <w14:ligatures w14:val="none"/>
        </w:rPr>
      </w:pPr>
    </w:p>
    <w:p w14:paraId="327B01EF" w14:textId="3046CD38" w:rsidR="0036269A" w:rsidRPr="0036269A" w:rsidRDefault="0036269A" w:rsidP="0036269A">
      <w:pPr>
        <w:spacing w:after="0" w:line="276" w:lineRule="auto"/>
        <w:rPr>
          <w:rFonts w:eastAsia="Times New Roman" w:cs="Times New Roman"/>
          <w:b/>
          <w:kern w:val="0"/>
          <w:szCs w:val="28"/>
          <w:lang w:eastAsia="uk-UA"/>
          <w14:ligatures w14:val="none"/>
        </w:rPr>
      </w:pPr>
      <w:r w:rsidRPr="0036269A">
        <w:rPr>
          <w:rFonts w:eastAsia="Times New Roman" w:cs="Times New Roman"/>
          <w:b/>
          <w:kern w:val="0"/>
          <w:szCs w:val="28"/>
          <w:lang w:val="uk-UA" w:eastAsia="uk-UA"/>
          <w14:ligatures w14:val="none"/>
        </w:rPr>
        <w:t xml:space="preserve">                                                                          </w:t>
      </w:r>
      <w:r w:rsidRPr="0036269A">
        <w:rPr>
          <w:rFonts w:eastAsia="Times New Roman" w:cs="Times New Roman"/>
          <w:b/>
          <w:kern w:val="0"/>
          <w:szCs w:val="28"/>
          <w:lang w:eastAsia="uk-UA"/>
          <w14:ligatures w14:val="none"/>
        </w:rPr>
        <w:t xml:space="preserve">            </w:t>
      </w:r>
    </w:p>
    <w:p w14:paraId="3405ECFD" w14:textId="6248896F" w:rsidR="0036269A" w:rsidRPr="0036269A" w:rsidRDefault="0036269A" w:rsidP="0036269A">
      <w:pPr>
        <w:spacing w:after="0" w:line="276" w:lineRule="auto"/>
        <w:jc w:val="center"/>
        <w:rPr>
          <w:rFonts w:ascii="Book Antiqua" w:eastAsia="Times New Roman" w:hAnsi="Book Antiqua" w:cs="Times New Roman"/>
          <w:b/>
          <w:kern w:val="0"/>
          <w:szCs w:val="28"/>
          <w:lang w:eastAsia="uk-UA"/>
          <w14:ligatures w14:val="none"/>
        </w:rPr>
      </w:pPr>
      <w:r w:rsidRPr="0036269A">
        <w:rPr>
          <w:rFonts w:ascii="Book Antiqua" w:eastAsia="Times New Roman" w:hAnsi="Book Antiqua" w:cs="Times New Roman"/>
          <w:b/>
          <w:kern w:val="0"/>
          <w:szCs w:val="28"/>
          <w:lang w:eastAsia="uk-UA"/>
          <w14:ligatures w14:val="none"/>
        </w:rPr>
        <w:t>м. Роздільна</w:t>
      </w:r>
    </w:p>
    <w:p w14:paraId="1B377650" w14:textId="273BAFEB" w:rsidR="0036269A" w:rsidRPr="0036269A" w:rsidRDefault="00F743CB" w:rsidP="0036269A">
      <w:pPr>
        <w:spacing w:after="0" w:line="276" w:lineRule="auto"/>
        <w:jc w:val="center"/>
        <w:rPr>
          <w:rFonts w:ascii="Book Antiqua" w:eastAsia="Times New Roman" w:hAnsi="Book Antiqua" w:cs="Times New Roman"/>
          <w:b/>
          <w:kern w:val="0"/>
          <w:szCs w:val="28"/>
          <w:lang w:val="uk-UA" w:eastAsia="uk-UA"/>
          <w14:ligatures w14:val="none"/>
        </w:rPr>
      </w:pPr>
      <w:r>
        <w:rPr>
          <w:rFonts w:ascii="Book Antiqua" w:eastAsia="Times New Roman" w:hAnsi="Book Antiqua" w:cs="Times New Roman"/>
          <w:b/>
          <w:noProof/>
          <w:kern w:val="0"/>
          <w:szCs w:val="28"/>
          <w:lang w:eastAsia="uk-UA"/>
        </w:rPr>
        <w:drawing>
          <wp:anchor distT="0" distB="0" distL="114300" distR="114300" simplePos="0" relativeHeight="251666432" behindDoc="1" locked="0" layoutInCell="1" allowOverlap="1" wp14:anchorId="52D36067" wp14:editId="2BEDF9FC">
            <wp:simplePos x="0" y="0"/>
            <wp:positionH relativeFrom="page">
              <wp:posOffset>3228975</wp:posOffset>
            </wp:positionH>
            <wp:positionV relativeFrom="paragraph">
              <wp:posOffset>407670</wp:posOffset>
            </wp:positionV>
            <wp:extent cx="1038225" cy="771525"/>
            <wp:effectExtent l="0" t="0" r="9525" b="9525"/>
            <wp:wrapNone/>
            <wp:docPr id="2086774496" name="Рисунок 8" descr="Изображение выглядит как круг, черный, черно-бел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4496" name="Рисунок 8" descr="Изображение выглядит как круг, черный, черно-белый&#10;&#10;Содержимое, созданное искусственным интеллектом, может быть неверным."/>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77152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noProof/>
          <w:kern w:val="0"/>
          <w:szCs w:val="28"/>
          <w:lang w:eastAsia="uk-UA"/>
        </w:rPr>
        <mc:AlternateContent>
          <mc:Choice Requires="wps">
            <w:drawing>
              <wp:anchor distT="0" distB="0" distL="114300" distR="114300" simplePos="0" relativeHeight="251665408" behindDoc="1" locked="0" layoutInCell="1" allowOverlap="1" wp14:anchorId="4A3D4965" wp14:editId="65344EA7">
                <wp:simplePos x="0" y="0"/>
                <wp:positionH relativeFrom="page">
                  <wp:posOffset>3228975</wp:posOffset>
                </wp:positionH>
                <wp:positionV relativeFrom="paragraph">
                  <wp:posOffset>426720</wp:posOffset>
                </wp:positionV>
                <wp:extent cx="1028700" cy="781050"/>
                <wp:effectExtent l="0" t="0" r="0" b="0"/>
                <wp:wrapNone/>
                <wp:docPr id="1264604667" name="Блок-схема: узел 7"/>
                <wp:cNvGraphicFramePr/>
                <a:graphic xmlns:a="http://schemas.openxmlformats.org/drawingml/2006/main">
                  <a:graphicData uri="http://schemas.microsoft.com/office/word/2010/wordprocessingShape">
                    <wps:wsp>
                      <wps:cNvSpPr/>
                      <wps:spPr>
                        <a:xfrm>
                          <a:off x="0" y="0"/>
                          <a:ext cx="1028700" cy="781050"/>
                        </a:xfrm>
                        <a:prstGeom prst="flowChartConnector">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A99B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 o:spid="_x0000_s1026" type="#_x0000_t120" style="position:absolute;margin-left:254.25pt;margin-top:33.6pt;width:81pt;height:6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" fillcolor="#aa8000 [2151]" stroked="f">
                <v:fill color2="#ffd966 [1943]" rotate="t" angle="180" colors="0 #ab8100;31457f #ffc208;1 #ffd966" focus="100%" type="gradient"/>
                <w10:wrap anchorx="page"/>
              </v:shape>
            </w:pict>
          </mc:Fallback>
        </mc:AlternateContent>
      </w:r>
      <w:r w:rsidR="0036269A" w:rsidRPr="0036269A">
        <w:rPr>
          <w:rFonts w:ascii="Book Antiqua" w:eastAsia="Times New Roman" w:hAnsi="Book Antiqua" w:cs="Times New Roman"/>
          <w:b/>
          <w:kern w:val="0"/>
          <w:szCs w:val="28"/>
          <w:lang w:eastAsia="uk-UA"/>
          <w14:ligatures w14:val="none"/>
        </w:rPr>
        <w:t>2025</w:t>
      </w:r>
    </w:p>
    <w:p w14:paraId="39C2A970" w14:textId="02D4D9A8" w:rsidR="0036269A" w:rsidRPr="0036269A" w:rsidRDefault="00F743CB" w:rsidP="0036269A">
      <w:pPr>
        <w:spacing w:after="0" w:line="276" w:lineRule="auto"/>
        <w:jc w:val="both"/>
        <w:rPr>
          <w:rFonts w:ascii="Book Antiqua" w:eastAsia="Times New Roman" w:hAnsi="Book Antiqua" w:cs="Times New Roman"/>
          <w:iCs/>
          <w:kern w:val="0"/>
          <w:szCs w:val="28"/>
          <w:lang w:val="uk-UA" w:eastAsia="uk-UA"/>
          <w14:ligatures w14:val="none"/>
        </w:rPr>
      </w:pPr>
      <w:r>
        <w:rPr>
          <w:rFonts w:ascii="Book Antiqua" w:eastAsia="Times New Roman" w:hAnsi="Book Antiqua" w:cs="Times New Roman"/>
          <w:iCs/>
          <w:noProof/>
          <w:kern w:val="0"/>
          <w:szCs w:val="28"/>
          <w:lang w:val="uk-UA" w:eastAsia="uk-UA"/>
        </w:rPr>
        <w:lastRenderedPageBreak/>
        <w:drawing>
          <wp:anchor distT="0" distB="0" distL="114300" distR="114300" simplePos="0" relativeHeight="251667456" behindDoc="1" locked="0" layoutInCell="1" allowOverlap="1" wp14:anchorId="6420071A" wp14:editId="5AAC9A13">
            <wp:simplePos x="0" y="0"/>
            <wp:positionH relativeFrom="margin">
              <wp:posOffset>-1089660</wp:posOffset>
            </wp:positionH>
            <wp:positionV relativeFrom="paragraph">
              <wp:posOffset>-786765</wp:posOffset>
            </wp:positionV>
            <wp:extent cx="7724775" cy="10868025"/>
            <wp:effectExtent l="0" t="0" r="9525" b="9525"/>
            <wp:wrapNone/>
            <wp:docPr id="1554442925" name="Рисунок 9"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2925" name="Рисунок 9"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724775" cy="10868025"/>
                    </a:xfrm>
                    <a:prstGeom prst="rect">
                      <a:avLst/>
                    </a:prstGeom>
                  </pic:spPr>
                </pic:pic>
              </a:graphicData>
            </a:graphic>
            <wp14:sizeRelH relativeFrom="margin">
              <wp14:pctWidth>0</wp14:pctWidth>
            </wp14:sizeRelH>
            <wp14:sizeRelV relativeFrom="margin">
              <wp14:pctHeight>0</wp14:pctHeight>
            </wp14:sizeRelV>
          </wp:anchor>
        </w:drawing>
      </w:r>
      <w:r w:rsidR="0036269A" w:rsidRPr="0036269A">
        <w:rPr>
          <w:rFonts w:ascii="Book Antiqua" w:eastAsia="Times New Roman" w:hAnsi="Book Antiqua" w:cs="Times New Roman"/>
          <w:iCs/>
          <w:kern w:val="0"/>
          <w:szCs w:val="28"/>
          <w:lang w:val="uk-UA" w:eastAsia="uk-UA"/>
          <w14:ligatures w14:val="none"/>
        </w:rPr>
        <w:t xml:space="preserve">Протягом  року діяльність закладу освіти в сфері культури була спрямована на реалізацію положень Законів України «Про освіту», </w:t>
      </w:r>
      <w:r w:rsidR="0036269A">
        <w:rPr>
          <w:rFonts w:ascii="Book Antiqua" w:eastAsia="Times New Roman" w:hAnsi="Book Antiqua" w:cs="Times New Roman"/>
          <w:iCs/>
          <w:kern w:val="0"/>
          <w:szCs w:val="28"/>
          <w:lang w:val="uk-UA" w:eastAsia="uk-UA"/>
          <w14:ligatures w14:val="none"/>
        </w:rPr>
        <w:t xml:space="preserve">«Про позашкільну освіту», </w:t>
      </w:r>
      <w:r w:rsidR="0036269A" w:rsidRPr="0036269A">
        <w:rPr>
          <w:rFonts w:ascii="Book Antiqua" w:eastAsia="Times New Roman" w:hAnsi="Book Antiqua" w:cs="Times New Roman"/>
          <w:iCs/>
          <w:kern w:val="0"/>
          <w:szCs w:val="28"/>
          <w:lang w:val="uk-UA" w:eastAsia="uk-UA"/>
          <w14:ligatures w14:val="none"/>
        </w:rPr>
        <w:t xml:space="preserve">«Про культуру», КОНЦЕПЦІЇ сучасної мистецької школи та реалізації  освітніх програм початкової спеціалізованої мистецької освіти відповідно до типових освітніх програм, які є стандартами початкової мистецької освіти.  </w:t>
      </w:r>
    </w:p>
    <w:p w14:paraId="7BEB0760" w14:textId="24EAF8E3" w:rsidR="0036269A" w:rsidRPr="0036269A" w:rsidRDefault="0036269A" w:rsidP="0036269A">
      <w:pPr>
        <w:spacing w:after="0" w:line="276" w:lineRule="auto"/>
        <w:ind w:firstLine="708"/>
        <w:jc w:val="both"/>
        <w:rPr>
          <w:rFonts w:eastAsia="Times New Roman" w:cs="Times New Roman"/>
          <w:iCs/>
          <w:kern w:val="0"/>
          <w:szCs w:val="28"/>
          <w:lang w:val="uk-UA" w:eastAsia="uk-UA"/>
          <w14:ligatures w14:val="none"/>
        </w:rPr>
      </w:pPr>
    </w:p>
    <w:p w14:paraId="0286D7FA" w14:textId="097BC44C" w:rsidR="0036269A" w:rsidRPr="0036269A" w:rsidRDefault="0036269A" w:rsidP="0036269A">
      <w:pPr>
        <w:spacing w:after="0" w:line="276" w:lineRule="auto"/>
        <w:jc w:val="both"/>
        <w:rPr>
          <w:rFonts w:ascii="Monotype Corsiva" w:eastAsia="Times New Roman" w:hAnsi="Monotype Corsiva" w:cs="MV Boli"/>
          <w:b/>
          <w:iCs/>
          <w:color w:val="1F3864"/>
          <w:kern w:val="0"/>
          <w:sz w:val="48"/>
          <w:szCs w:val="48"/>
          <w:u w:val="single"/>
          <w:lang w:val="uk-UA" w:eastAsia="uk-UA"/>
          <w14:ligatures w14:val="none"/>
        </w:rPr>
      </w:pPr>
      <w:r w:rsidRPr="0036269A">
        <w:rPr>
          <w:rFonts w:eastAsia="Times New Roman" w:cs="Times New Roman"/>
          <w:iCs/>
          <w:kern w:val="0"/>
          <w:sz w:val="36"/>
          <w:szCs w:val="36"/>
          <w:lang w:val="uk-UA" w:eastAsia="uk-UA"/>
          <w14:ligatures w14:val="none"/>
        </w:rPr>
        <w:t xml:space="preserve"> </w:t>
      </w:r>
      <w:r w:rsidRPr="0036269A">
        <w:rPr>
          <w:rFonts w:ascii="Monotype Corsiva" w:eastAsia="Times New Roman" w:hAnsi="Monotype Corsiva" w:cs="Calibri"/>
          <w:b/>
          <w:iCs/>
          <w:color w:val="1F3864"/>
          <w:kern w:val="0"/>
          <w:sz w:val="48"/>
          <w:szCs w:val="48"/>
          <w:u w:val="single"/>
          <w:lang w:val="uk-UA" w:eastAsia="uk-UA"/>
          <w14:ligatures w14:val="none"/>
        </w:rPr>
        <w:t>Завдання</w:t>
      </w:r>
      <w:r w:rsidRPr="0036269A">
        <w:rPr>
          <w:rFonts w:ascii="Monotype Corsiva" w:eastAsia="Times New Roman" w:hAnsi="Monotype Corsiva" w:cs="MV Boli"/>
          <w:b/>
          <w:iCs/>
          <w:color w:val="1F3864"/>
          <w:kern w:val="0"/>
          <w:sz w:val="48"/>
          <w:szCs w:val="48"/>
          <w:u w:val="single"/>
          <w:lang w:val="uk-UA" w:eastAsia="uk-UA"/>
          <w14:ligatures w14:val="none"/>
        </w:rPr>
        <w:t xml:space="preserve"> школи</w:t>
      </w:r>
    </w:p>
    <w:p w14:paraId="0A184D18" w14:textId="25D8A283" w:rsidR="0036269A" w:rsidRPr="0036269A" w:rsidRDefault="0036269A" w:rsidP="0036269A">
      <w:pPr>
        <w:spacing w:after="0" w:line="276" w:lineRule="auto"/>
        <w:ind w:firstLine="708"/>
        <w:rPr>
          <w:rFonts w:ascii="Book Antiqua" w:eastAsia="Times New Roman" w:hAnsi="Book Antiqua" w:cs="Times New Roman"/>
          <w:iCs/>
          <w:kern w:val="0"/>
          <w:szCs w:val="28"/>
          <w:lang w:val="uk-UA" w:eastAsia="uk-UA"/>
          <w14:ligatures w14:val="none"/>
        </w:rPr>
      </w:pPr>
      <w:r w:rsidRPr="0036269A">
        <w:rPr>
          <w:rFonts w:ascii="Book Antiqua" w:eastAsia="Times New Roman" w:hAnsi="Book Antiqua" w:cs="Times New Roman"/>
          <w:iCs/>
          <w:kern w:val="0"/>
          <w:szCs w:val="28"/>
          <w:lang w:val="uk-UA" w:eastAsia="uk-UA"/>
          <w14:ligatures w14:val="none"/>
        </w:rPr>
        <w:t>«Компетентнісна  освіта  базується  на  філософії  успіху,  а  саме  –  успішність у житті, у професійній  діяльності  є  сьогодні  очікуваним результатом  і критерієм якості»  –  Закон України  «Про освіту».</w:t>
      </w:r>
    </w:p>
    <w:p w14:paraId="615238D5" w14:textId="77777777" w:rsidR="0036269A" w:rsidRPr="0036269A" w:rsidRDefault="0036269A" w:rsidP="0036269A">
      <w:pPr>
        <w:spacing w:after="0" w:line="276" w:lineRule="auto"/>
        <w:jc w:val="both"/>
        <w:rPr>
          <w:rFonts w:ascii="Book Antiqua" w:eastAsia="Times New Roman" w:hAnsi="Book Antiqua" w:cs="Times New Roman"/>
          <w:iCs/>
          <w:kern w:val="0"/>
          <w:szCs w:val="28"/>
          <w:lang w:eastAsia="uk-UA"/>
          <w14:ligatures w14:val="none"/>
        </w:rPr>
      </w:pPr>
      <w:r w:rsidRPr="0036269A">
        <w:rPr>
          <w:rFonts w:ascii="Book Antiqua" w:eastAsia="Times New Roman" w:hAnsi="Book Antiqua" w:cs="Times New Roman"/>
          <w:iCs/>
          <w:kern w:val="0"/>
          <w:szCs w:val="28"/>
          <w:lang w:val="uk-UA" w:eastAsia="uk-UA"/>
          <w14:ligatures w14:val="none"/>
        </w:rPr>
        <w:t xml:space="preserve">     «Сучасна мистецька школа – це заклад, де особистість має можливість розвинути мистецькі здібності, набути початкових професійних, у тому числі виконавських, компетентностей, естетичного досвіду та ціннісних орієнтацій через активну мистецьку діяльність. Сучасна мистецька школа – середовище творчого розвитку особистості, основа підготовки професійного митця та центр культурно-мистецького життя громади.</w:t>
      </w:r>
      <w:r w:rsidRPr="0036269A">
        <w:rPr>
          <w:rFonts w:ascii="Book Antiqua" w:eastAsia="Times New Roman" w:hAnsi="Book Antiqua" w:cs="Times New Roman"/>
          <w:iCs/>
          <w:kern w:val="0"/>
          <w:szCs w:val="28"/>
          <w:lang w:eastAsia="uk-UA"/>
          <w14:ligatures w14:val="none"/>
        </w:rPr>
        <w:t>» (Концепція сучасної мистецької школи)</w:t>
      </w:r>
    </w:p>
    <w:p w14:paraId="2A5B2D2C" w14:textId="77777777" w:rsidR="0036269A" w:rsidRPr="0036269A" w:rsidRDefault="0036269A" w:rsidP="0036269A">
      <w:pPr>
        <w:spacing w:after="0" w:line="276" w:lineRule="auto"/>
        <w:rPr>
          <w:rFonts w:ascii="Book Antiqua" w:eastAsia="Times New Roman" w:hAnsi="Book Antiqua" w:cs="Times New Roman"/>
          <w:b/>
          <w:iCs/>
          <w:color w:val="002060"/>
          <w:kern w:val="0"/>
          <w:szCs w:val="28"/>
          <w:lang w:val="uk-UA" w:eastAsia="uk-UA"/>
          <w14:ligatures w14:val="none"/>
        </w:rPr>
      </w:pPr>
      <w:r w:rsidRPr="0036269A">
        <w:rPr>
          <w:rFonts w:ascii="Book Antiqua" w:eastAsia="Times New Roman" w:hAnsi="Book Antiqua" w:cs="Times New Roman"/>
          <w:b/>
          <w:iCs/>
          <w:color w:val="002060"/>
          <w:kern w:val="0"/>
          <w:szCs w:val="28"/>
          <w:lang w:val="uk-UA" w:eastAsia="uk-UA"/>
          <w14:ligatures w14:val="none"/>
        </w:rPr>
        <w:t xml:space="preserve">    </w:t>
      </w:r>
    </w:p>
    <w:p w14:paraId="06E0A776" w14:textId="6E4259E5" w:rsidR="0036269A" w:rsidRPr="0036269A" w:rsidRDefault="0036269A" w:rsidP="0036269A">
      <w:pPr>
        <w:spacing w:after="0" w:line="276" w:lineRule="auto"/>
        <w:rPr>
          <w:rFonts w:eastAsia="Times New Roman" w:cs="Times New Roman"/>
          <w:iCs/>
          <w:kern w:val="0"/>
          <w:szCs w:val="28"/>
          <w:lang w:val="uk-UA" w:eastAsia="uk-UA"/>
          <w14:ligatures w14:val="none"/>
        </w:rPr>
      </w:pPr>
      <w:r w:rsidRPr="0036269A">
        <w:rPr>
          <w:rFonts w:eastAsia="Times New Roman" w:cs="Times New Roman"/>
          <w:b/>
          <w:iCs/>
          <w:color w:val="002060"/>
          <w:kern w:val="0"/>
          <w:szCs w:val="28"/>
          <w:lang w:val="uk-UA" w:eastAsia="uk-UA"/>
          <w14:ligatures w14:val="none"/>
        </w:rPr>
        <w:t xml:space="preserve"> </w:t>
      </w:r>
      <w:r w:rsidRPr="0036269A">
        <w:rPr>
          <w:rFonts w:eastAsia="Times New Roman" w:cs="Times New Roman"/>
          <w:b/>
          <w:bCs/>
          <w:i/>
          <w:iCs/>
          <w:color w:val="002060"/>
          <w:kern w:val="0"/>
          <w:sz w:val="36"/>
          <w:szCs w:val="36"/>
          <w:lang w:val="uk-UA" w:eastAsia="uk-UA"/>
          <w14:ligatures w14:val="none"/>
        </w:rPr>
        <w:t>Головна мета:</w:t>
      </w:r>
      <w:r w:rsidRPr="0036269A">
        <w:rPr>
          <w:rFonts w:eastAsia="Times New Roman" w:cs="Times New Roman"/>
          <w:iCs/>
          <w:kern w:val="0"/>
          <w:szCs w:val="28"/>
          <w:lang w:val="uk-UA" w:eastAsia="uk-UA"/>
          <w14:ligatures w14:val="none"/>
        </w:rPr>
        <w:t xml:space="preserve"> </w:t>
      </w:r>
    </w:p>
    <w:p w14:paraId="73850F5D" w14:textId="77777777" w:rsidR="0036269A" w:rsidRPr="0036269A" w:rsidRDefault="0036269A" w:rsidP="0036269A">
      <w:pPr>
        <w:spacing w:after="0" w:line="276" w:lineRule="auto"/>
        <w:rPr>
          <w:rFonts w:eastAsia="Times New Roman" w:cs="Times New Roman"/>
          <w:iCs/>
          <w:kern w:val="0"/>
          <w:szCs w:val="28"/>
          <w:lang w:val="uk-UA" w:eastAsia="uk-UA"/>
          <w14:ligatures w14:val="none"/>
        </w:rPr>
      </w:pPr>
    </w:p>
    <w:p w14:paraId="52AB5726" w14:textId="443FB6AF" w:rsidR="0036269A" w:rsidRPr="0036269A" w:rsidRDefault="0036269A" w:rsidP="0036269A">
      <w:pPr>
        <w:spacing w:after="0" w:line="276" w:lineRule="auto"/>
        <w:rPr>
          <w:rFonts w:ascii="Book Antiqua" w:eastAsia="Times New Roman" w:hAnsi="Book Antiqua" w:cs="Times New Roman"/>
          <w:b/>
          <w:iCs/>
          <w:kern w:val="0"/>
          <w:szCs w:val="28"/>
          <w:lang w:val="uk-UA" w:eastAsia="uk-UA"/>
          <w14:ligatures w14:val="none"/>
        </w:rPr>
      </w:pPr>
      <w:r w:rsidRPr="0036269A">
        <w:rPr>
          <w:rFonts w:ascii="Book Antiqua" w:eastAsia="Times New Roman" w:hAnsi="Book Antiqua" w:cs="Times New Roman"/>
          <w:iCs/>
          <w:kern w:val="0"/>
          <w:szCs w:val="28"/>
          <w:lang w:val="uk-UA" w:eastAsia="uk-UA"/>
          <w14:ligatures w14:val="none"/>
        </w:rPr>
        <w:t xml:space="preserve">розвиток школи, в якій буде </w:t>
      </w:r>
      <w:r w:rsidRPr="0036269A">
        <w:rPr>
          <w:rFonts w:ascii="Book Antiqua" w:eastAsia="Times New Roman" w:hAnsi="Book Antiqua" w:cs="Times New Roman"/>
          <w:iCs/>
          <w:kern w:val="0"/>
          <w:szCs w:val="28"/>
          <w:lang w:eastAsia="uk-UA"/>
          <w14:ligatures w14:val="none"/>
        </w:rPr>
        <w:t>комфортно</w:t>
      </w:r>
      <w:r w:rsidRPr="0036269A">
        <w:rPr>
          <w:rFonts w:ascii="Book Antiqua" w:eastAsia="Times New Roman" w:hAnsi="Book Antiqua" w:cs="Times New Roman"/>
          <w:iCs/>
          <w:kern w:val="0"/>
          <w:szCs w:val="28"/>
          <w:lang w:val="uk-UA" w:eastAsia="uk-UA"/>
          <w14:ligatures w14:val="none"/>
        </w:rPr>
        <w:t xml:space="preserve"> навчатися, яка</w:t>
      </w:r>
      <w:r w:rsidRPr="0036269A">
        <w:rPr>
          <w:rFonts w:ascii="Book Antiqua" w:eastAsia="Times New Roman" w:hAnsi="Book Antiqua" w:cs="Times New Roman"/>
          <w:iCs/>
          <w:kern w:val="0"/>
          <w:szCs w:val="28"/>
          <w:lang w:eastAsia="uk-UA"/>
          <w14:ligatures w14:val="none"/>
        </w:rPr>
        <w:t>,</w:t>
      </w:r>
      <w:r w:rsidRPr="0036269A">
        <w:rPr>
          <w:rFonts w:ascii="Book Antiqua" w:eastAsia="Times New Roman" w:hAnsi="Book Antiqua" w:cs="Times New Roman"/>
          <w:iCs/>
          <w:kern w:val="0"/>
          <w:szCs w:val="28"/>
          <w:lang w:val="uk-UA" w:eastAsia="uk-UA"/>
          <w14:ligatures w14:val="none"/>
        </w:rPr>
        <w:t xml:space="preserve"> крім знань, даватиме учням компетентності та уміння прикладного характеру, які в</w:t>
      </w:r>
      <w:r w:rsidRPr="0036269A">
        <w:rPr>
          <w:rFonts w:ascii="Book Antiqua" w:eastAsia="Times New Roman" w:hAnsi="Book Antiqua" w:cs="Times New Roman"/>
          <w:iCs/>
          <w:kern w:val="0"/>
          <w:szCs w:val="28"/>
          <w:lang w:eastAsia="uk-UA"/>
          <w14:ligatures w14:val="none"/>
        </w:rPr>
        <w:t>они</w:t>
      </w:r>
      <w:r w:rsidRPr="0036269A">
        <w:rPr>
          <w:rFonts w:ascii="Book Antiqua" w:eastAsia="Times New Roman" w:hAnsi="Book Antiqua" w:cs="Times New Roman"/>
          <w:iCs/>
          <w:kern w:val="0"/>
          <w:szCs w:val="28"/>
          <w:lang w:val="uk-UA" w:eastAsia="uk-UA"/>
          <w14:ligatures w14:val="none"/>
        </w:rPr>
        <w:t xml:space="preserve"> мож</w:t>
      </w:r>
      <w:proofErr w:type="spellStart"/>
      <w:r w:rsidRPr="0036269A">
        <w:rPr>
          <w:rFonts w:ascii="Book Antiqua" w:eastAsia="Times New Roman" w:hAnsi="Book Antiqua" w:cs="Times New Roman"/>
          <w:iCs/>
          <w:kern w:val="0"/>
          <w:szCs w:val="28"/>
          <w:lang w:eastAsia="uk-UA"/>
          <w14:ligatures w14:val="none"/>
        </w:rPr>
        <w:t>уть</w:t>
      </w:r>
      <w:proofErr w:type="spellEnd"/>
      <w:r w:rsidRPr="0036269A">
        <w:rPr>
          <w:rFonts w:ascii="Book Antiqua" w:eastAsia="Times New Roman" w:hAnsi="Book Antiqua" w:cs="Times New Roman"/>
          <w:iCs/>
          <w:kern w:val="0"/>
          <w:szCs w:val="28"/>
          <w:lang w:val="uk-UA" w:eastAsia="uk-UA"/>
          <w14:ligatures w14:val="none"/>
        </w:rPr>
        <w:t xml:space="preserve"> ефективно застосовувати з користю для себе, суспільства та країни впродовж всього життя.</w:t>
      </w:r>
    </w:p>
    <w:p w14:paraId="123B2A18" w14:textId="77777777" w:rsidR="0036269A" w:rsidRPr="0036269A" w:rsidRDefault="0036269A" w:rsidP="0036269A">
      <w:pPr>
        <w:spacing w:after="0" w:line="276" w:lineRule="auto"/>
        <w:rPr>
          <w:rFonts w:ascii="Book Antiqua" w:eastAsia="Times New Roman" w:hAnsi="Book Antiqua" w:cs="Times New Roman"/>
          <w:i/>
          <w:iCs/>
          <w:kern w:val="0"/>
          <w:sz w:val="36"/>
          <w:szCs w:val="36"/>
          <w:lang w:val="uk-UA" w:eastAsia="uk-UA"/>
          <w14:ligatures w14:val="none"/>
        </w:rPr>
      </w:pPr>
      <w:r w:rsidRPr="0036269A">
        <w:rPr>
          <w:rFonts w:ascii="Book Antiqua" w:eastAsia="Times New Roman" w:hAnsi="Book Antiqua" w:cs="Times New Roman"/>
          <w:i/>
          <w:iCs/>
          <w:kern w:val="0"/>
          <w:sz w:val="36"/>
          <w:szCs w:val="36"/>
          <w:lang w:val="uk-UA" w:eastAsia="uk-UA"/>
          <w14:ligatures w14:val="none"/>
        </w:rPr>
        <w:t xml:space="preserve">    </w:t>
      </w:r>
    </w:p>
    <w:p w14:paraId="02CA93AB" w14:textId="77777777" w:rsidR="0036269A" w:rsidRPr="0036269A" w:rsidRDefault="0036269A" w:rsidP="0036269A">
      <w:pPr>
        <w:spacing w:after="0" w:line="276" w:lineRule="auto"/>
        <w:rPr>
          <w:rFonts w:eastAsia="Times New Roman" w:cs="Times New Roman"/>
          <w:b/>
          <w:bCs/>
          <w:iCs/>
          <w:color w:val="002060"/>
          <w:kern w:val="0"/>
          <w:sz w:val="36"/>
          <w:szCs w:val="36"/>
          <w:lang w:val="uk-UA" w:eastAsia="uk-UA"/>
          <w14:ligatures w14:val="none"/>
        </w:rPr>
      </w:pPr>
      <w:r w:rsidRPr="0036269A">
        <w:rPr>
          <w:rFonts w:eastAsia="Times New Roman" w:cs="Times New Roman"/>
          <w:i/>
          <w:iCs/>
          <w:kern w:val="0"/>
          <w:sz w:val="36"/>
          <w:szCs w:val="36"/>
          <w:lang w:val="uk-UA" w:eastAsia="uk-UA"/>
          <w14:ligatures w14:val="none"/>
        </w:rPr>
        <w:t xml:space="preserve">  </w:t>
      </w:r>
      <w:r w:rsidRPr="0036269A">
        <w:rPr>
          <w:rFonts w:eastAsia="Times New Roman" w:cs="Times New Roman"/>
          <w:b/>
          <w:bCs/>
          <w:i/>
          <w:iCs/>
          <w:color w:val="002060"/>
          <w:kern w:val="0"/>
          <w:sz w:val="36"/>
          <w:szCs w:val="36"/>
          <w:lang w:val="uk-UA" w:eastAsia="uk-UA"/>
          <w14:ligatures w14:val="none"/>
        </w:rPr>
        <w:t>Цінності школи</w:t>
      </w:r>
      <w:r w:rsidRPr="0036269A">
        <w:rPr>
          <w:rFonts w:eastAsia="Times New Roman" w:cs="Times New Roman"/>
          <w:b/>
          <w:bCs/>
          <w:iCs/>
          <w:color w:val="002060"/>
          <w:kern w:val="0"/>
          <w:sz w:val="36"/>
          <w:szCs w:val="36"/>
          <w:lang w:val="uk-UA" w:eastAsia="uk-UA"/>
          <w14:ligatures w14:val="none"/>
        </w:rPr>
        <w:t xml:space="preserve">: </w:t>
      </w:r>
    </w:p>
    <w:p w14:paraId="308FBC65" w14:textId="77777777" w:rsidR="0036269A" w:rsidRPr="0036269A" w:rsidRDefault="0036269A" w:rsidP="0036269A">
      <w:pPr>
        <w:spacing w:after="0"/>
        <w:ind w:left="1065"/>
        <w:contextualSpacing/>
        <w:rPr>
          <w:rFonts w:eastAsia="Times New Roman" w:cs="Times New Roman"/>
          <w:iCs/>
          <w:kern w:val="0"/>
          <w:szCs w:val="28"/>
          <w:lang w:eastAsia="ru-RU"/>
          <w14:ligatures w14:val="none"/>
        </w:rPr>
      </w:pPr>
    </w:p>
    <w:p w14:paraId="153B4E28" w14:textId="77777777" w:rsidR="0036269A" w:rsidRPr="00CA14D1" w:rsidRDefault="0036269A" w:rsidP="0036269A">
      <w:pPr>
        <w:numPr>
          <w:ilvl w:val="0"/>
          <w:numId w:val="1"/>
        </w:numPr>
        <w:spacing w:after="0" w:line="259" w:lineRule="auto"/>
        <w:contextualSpacing/>
        <w:rPr>
          <w:rFonts w:ascii="Book Antiqua" w:eastAsia="Times New Roman" w:hAnsi="Book Antiqua" w:cs="Times New Roman"/>
          <w:b/>
          <w:bCs/>
          <w:iCs/>
          <w:kern w:val="0"/>
          <w:szCs w:val="28"/>
          <w:lang w:eastAsia="ru-RU"/>
          <w14:ligatures w14:val="none"/>
        </w:rPr>
      </w:pPr>
      <w:r w:rsidRPr="00CA14D1">
        <w:rPr>
          <w:rFonts w:ascii="Book Antiqua" w:eastAsia="Times New Roman" w:hAnsi="Book Antiqua" w:cs="Times New Roman"/>
          <w:b/>
          <w:bCs/>
          <w:iCs/>
          <w:kern w:val="0"/>
          <w:szCs w:val="28"/>
          <w:lang w:eastAsia="ru-RU"/>
          <w14:ligatures w14:val="none"/>
        </w:rPr>
        <w:t>здоров’я та безпека дитини, здоровий спосіб життя;</w:t>
      </w:r>
    </w:p>
    <w:p w14:paraId="1F320862" w14:textId="77777777" w:rsidR="0036269A" w:rsidRPr="00CA14D1" w:rsidRDefault="0036269A" w:rsidP="0036269A">
      <w:pPr>
        <w:numPr>
          <w:ilvl w:val="0"/>
          <w:numId w:val="1"/>
        </w:numPr>
        <w:spacing w:after="0" w:line="259" w:lineRule="auto"/>
        <w:contextualSpacing/>
        <w:rPr>
          <w:rFonts w:ascii="Book Antiqua" w:eastAsia="Times New Roman" w:hAnsi="Book Antiqua" w:cs="Times New Roman"/>
          <w:b/>
          <w:bCs/>
          <w:iCs/>
          <w:kern w:val="0"/>
          <w:szCs w:val="28"/>
          <w:lang w:eastAsia="ru-RU"/>
          <w14:ligatures w14:val="none"/>
        </w:rPr>
      </w:pPr>
      <w:r w:rsidRPr="00CA14D1">
        <w:rPr>
          <w:rFonts w:ascii="Book Antiqua" w:eastAsia="Times New Roman" w:hAnsi="Book Antiqua" w:cs="Times New Roman"/>
          <w:b/>
          <w:bCs/>
          <w:iCs/>
          <w:kern w:val="0"/>
          <w:szCs w:val="28"/>
          <w:lang w:eastAsia="ru-RU"/>
          <w14:ligatures w14:val="none"/>
        </w:rPr>
        <w:t>національна гідність, патріотизм;</w:t>
      </w:r>
    </w:p>
    <w:p w14:paraId="5D7865C0" w14:textId="77777777" w:rsidR="0036269A" w:rsidRPr="00CA14D1" w:rsidRDefault="0036269A" w:rsidP="0036269A">
      <w:pPr>
        <w:numPr>
          <w:ilvl w:val="0"/>
          <w:numId w:val="1"/>
        </w:numPr>
        <w:spacing w:after="0" w:line="259" w:lineRule="auto"/>
        <w:contextualSpacing/>
        <w:rPr>
          <w:rFonts w:ascii="Book Antiqua" w:eastAsia="Times New Roman" w:hAnsi="Book Antiqua" w:cs="Times New Roman"/>
          <w:b/>
          <w:bCs/>
          <w:iCs/>
          <w:kern w:val="0"/>
          <w:szCs w:val="28"/>
          <w:lang w:eastAsia="ru-RU"/>
          <w14:ligatures w14:val="none"/>
        </w:rPr>
      </w:pPr>
      <w:r w:rsidRPr="00CA14D1">
        <w:rPr>
          <w:rFonts w:ascii="Book Antiqua" w:eastAsia="Times New Roman" w:hAnsi="Book Antiqua" w:cs="Times New Roman"/>
          <w:b/>
          <w:bCs/>
          <w:iCs/>
          <w:kern w:val="0"/>
          <w:szCs w:val="28"/>
          <w:lang w:eastAsia="ru-RU"/>
          <w14:ligatures w14:val="none"/>
        </w:rPr>
        <w:t>ефективне партнерство, взаємодія та співпраця усіх учасників    освітнього процесу;</w:t>
      </w:r>
    </w:p>
    <w:p w14:paraId="6EE461E5" w14:textId="77777777" w:rsidR="0036269A" w:rsidRPr="00CA14D1" w:rsidRDefault="0036269A" w:rsidP="0036269A">
      <w:pPr>
        <w:numPr>
          <w:ilvl w:val="0"/>
          <w:numId w:val="1"/>
        </w:numPr>
        <w:spacing w:after="0" w:line="259" w:lineRule="auto"/>
        <w:contextualSpacing/>
        <w:rPr>
          <w:rFonts w:ascii="Book Antiqua" w:eastAsia="Times New Roman" w:hAnsi="Book Antiqua" w:cs="Times New Roman"/>
          <w:b/>
          <w:bCs/>
          <w:iCs/>
          <w:kern w:val="0"/>
          <w:szCs w:val="28"/>
          <w:lang w:eastAsia="ru-RU"/>
          <w14:ligatures w14:val="none"/>
        </w:rPr>
      </w:pPr>
      <w:r w:rsidRPr="00CA14D1">
        <w:rPr>
          <w:rFonts w:ascii="Book Antiqua" w:eastAsia="Times New Roman" w:hAnsi="Book Antiqua" w:cs="Times New Roman"/>
          <w:b/>
          <w:bCs/>
          <w:iCs/>
          <w:kern w:val="0"/>
          <w:szCs w:val="28"/>
          <w:lang w:eastAsia="ru-RU"/>
          <w14:ligatures w14:val="none"/>
        </w:rPr>
        <w:t>загальнолюдські цінності;</w:t>
      </w:r>
    </w:p>
    <w:p w14:paraId="4A8C84A7" w14:textId="77777777" w:rsidR="0036269A" w:rsidRPr="00CA14D1" w:rsidRDefault="0036269A" w:rsidP="0036269A">
      <w:pPr>
        <w:numPr>
          <w:ilvl w:val="0"/>
          <w:numId w:val="1"/>
        </w:numPr>
        <w:spacing w:after="0" w:line="259" w:lineRule="auto"/>
        <w:contextualSpacing/>
        <w:rPr>
          <w:rFonts w:ascii="Book Antiqua" w:eastAsia="Times New Roman" w:hAnsi="Book Antiqua" w:cs="Times New Roman"/>
          <w:b/>
          <w:bCs/>
          <w:iCs/>
          <w:kern w:val="0"/>
          <w:szCs w:val="28"/>
          <w:lang w:eastAsia="ru-RU"/>
          <w14:ligatures w14:val="none"/>
        </w:rPr>
      </w:pPr>
      <w:r w:rsidRPr="00CA14D1">
        <w:rPr>
          <w:rFonts w:ascii="Book Antiqua" w:eastAsia="Times New Roman" w:hAnsi="Book Antiqua" w:cs="Times New Roman"/>
          <w:b/>
          <w:bCs/>
          <w:iCs/>
          <w:kern w:val="0"/>
          <w:szCs w:val="28"/>
          <w:lang w:eastAsia="ru-RU"/>
          <w14:ligatures w14:val="none"/>
        </w:rPr>
        <w:t>уміння вчитися протягом життя.</w:t>
      </w:r>
    </w:p>
    <w:p w14:paraId="0BC9DB41" w14:textId="4F6B30E0" w:rsidR="0036269A" w:rsidRPr="0036269A" w:rsidRDefault="00F743CB" w:rsidP="0036269A">
      <w:pPr>
        <w:spacing w:after="0" w:line="276" w:lineRule="auto"/>
        <w:rPr>
          <w:rFonts w:eastAsia="Times New Roman" w:cs="Times New Roman"/>
          <w:iCs/>
          <w:kern w:val="0"/>
          <w:szCs w:val="28"/>
          <w:lang w:val="uk-UA" w:eastAsia="uk-UA"/>
          <w14:ligatures w14:val="none"/>
        </w:rPr>
      </w:pPr>
      <w:r>
        <w:rPr>
          <w:rFonts w:eastAsia="Times New Roman" w:cs="Times New Roman"/>
          <w:iCs/>
          <w:noProof/>
          <w:kern w:val="0"/>
          <w:szCs w:val="28"/>
          <w:lang w:val="uk-UA" w:eastAsia="uk-UA"/>
        </w:rPr>
        <w:lastRenderedPageBreak/>
        <w:drawing>
          <wp:anchor distT="0" distB="0" distL="114300" distR="114300" simplePos="0" relativeHeight="251668480" behindDoc="1" locked="0" layoutInCell="1" allowOverlap="1" wp14:anchorId="7684CC97" wp14:editId="49CA0E2C">
            <wp:simplePos x="0" y="0"/>
            <wp:positionH relativeFrom="page">
              <wp:align>left</wp:align>
            </wp:positionH>
            <wp:positionV relativeFrom="paragraph">
              <wp:posOffset>-729615</wp:posOffset>
            </wp:positionV>
            <wp:extent cx="7543800" cy="10810875"/>
            <wp:effectExtent l="0" t="0" r="0" b="9525"/>
            <wp:wrapNone/>
            <wp:docPr id="392963556" name="Рисунок 10"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63556" name="Рисунок 10"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43800" cy="10810875"/>
                    </a:xfrm>
                    <a:prstGeom prst="rect">
                      <a:avLst/>
                    </a:prstGeom>
                  </pic:spPr>
                </pic:pic>
              </a:graphicData>
            </a:graphic>
            <wp14:sizeRelH relativeFrom="margin">
              <wp14:pctWidth>0</wp14:pctWidth>
            </wp14:sizeRelH>
            <wp14:sizeRelV relativeFrom="margin">
              <wp14:pctHeight>0</wp14:pctHeight>
            </wp14:sizeRelV>
          </wp:anchor>
        </w:drawing>
      </w:r>
      <w:r w:rsidR="0036269A" w:rsidRPr="0036269A">
        <w:rPr>
          <w:rFonts w:eastAsia="Times New Roman" w:cs="Times New Roman"/>
          <w:iCs/>
          <w:kern w:val="0"/>
          <w:szCs w:val="28"/>
          <w:lang w:val="uk-UA" w:eastAsia="uk-UA"/>
          <w14:ligatures w14:val="none"/>
        </w:rPr>
        <w:t xml:space="preserve">   </w:t>
      </w:r>
    </w:p>
    <w:p w14:paraId="59ED0542" w14:textId="77777777" w:rsidR="0036269A" w:rsidRPr="0036269A" w:rsidRDefault="0036269A" w:rsidP="0036269A">
      <w:pPr>
        <w:shd w:val="clear" w:color="auto" w:fill="FFFFFF"/>
        <w:spacing w:after="0"/>
        <w:rPr>
          <w:rFonts w:ascii="Monotype Corsiva" w:eastAsia="Times New Roman" w:hAnsi="Monotype Corsiva" w:cs="Times New Roman"/>
          <w:color w:val="1F3864"/>
          <w:kern w:val="0"/>
          <w:sz w:val="20"/>
          <w:szCs w:val="20"/>
          <w:u w:val="thick"/>
          <w:lang w:val="uk-UA"/>
          <w14:ligatures w14:val="none"/>
        </w:rPr>
      </w:pPr>
      <w:r w:rsidRPr="0036269A">
        <w:rPr>
          <w:rFonts w:ascii="Monotype Corsiva" w:eastAsia="Times New Roman" w:hAnsi="Monotype Corsiva" w:cs="Times New Roman"/>
          <w:b/>
          <w:bCs/>
          <w:color w:val="1F3864"/>
          <w:kern w:val="0"/>
          <w:sz w:val="36"/>
          <w:szCs w:val="36"/>
          <w:u w:val="thick"/>
          <w:bdr w:val="none" w:sz="0" w:space="0" w:color="auto" w:frame="1"/>
          <w:shd w:val="clear" w:color="auto" w:fill="FFFFFF"/>
          <w14:ligatures w14:val="none"/>
        </w:rPr>
        <w:t>1. Загальна інформація про школу</w:t>
      </w:r>
      <w:r w:rsidRPr="0036269A">
        <w:rPr>
          <w:rFonts w:ascii="Monotype Corsiva" w:eastAsia="Times New Roman" w:hAnsi="Monotype Corsiva" w:cs="Times New Roman"/>
          <w:b/>
          <w:bCs/>
          <w:color w:val="1F3864"/>
          <w:kern w:val="0"/>
          <w:sz w:val="36"/>
          <w:szCs w:val="36"/>
          <w:u w:val="thick"/>
          <w:bdr w:val="none" w:sz="0" w:space="0" w:color="auto" w:frame="1"/>
          <w:shd w:val="clear" w:color="auto" w:fill="FFFFFF"/>
          <w:lang w:val="uk-UA"/>
          <w14:ligatures w14:val="none"/>
        </w:rPr>
        <w:t>_______________________</w:t>
      </w:r>
    </w:p>
    <w:p w14:paraId="74EF9B1A" w14:textId="77777777" w:rsidR="0036269A" w:rsidRPr="0036269A" w:rsidRDefault="0036269A" w:rsidP="0036269A">
      <w:pPr>
        <w:shd w:val="clear" w:color="auto" w:fill="FFFFFF"/>
        <w:spacing w:after="0"/>
        <w:rPr>
          <w:rFonts w:eastAsia="Times New Roman" w:cs="Times New Roman"/>
          <w:color w:val="000000"/>
          <w:kern w:val="0"/>
          <w:szCs w:val="28"/>
          <w:bdr w:val="none" w:sz="0" w:space="0" w:color="auto" w:frame="1"/>
          <w:shd w:val="clear" w:color="auto" w:fill="FFFFFF"/>
          <w14:ligatures w14:val="none"/>
        </w:rPr>
      </w:pPr>
    </w:p>
    <w:p w14:paraId="271E2464" w14:textId="09E7794A"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КЗ “Роздільнянська </w:t>
      </w:r>
      <w:r w:rsidR="00CA14D1">
        <w:rPr>
          <w:rFonts w:ascii="Book Antiqua" w:eastAsia="Times New Roman" w:hAnsi="Book Antiqua" w:cs="Times New Roman"/>
          <w:color w:val="000000"/>
          <w:kern w:val="0"/>
          <w:szCs w:val="28"/>
          <w:bdr w:val="none" w:sz="0" w:space="0" w:color="auto" w:frame="1"/>
          <w:shd w:val="clear" w:color="auto" w:fill="FFFFFF"/>
          <w:lang w:val="uk-UA"/>
          <w14:ligatures w14:val="none"/>
        </w:rPr>
        <w:t>міська школа мистецтв</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Роздільнянської міської ради — заклад спеціалізованої   освіти</w:t>
      </w:r>
      <w:r w:rsidRPr="0036269A">
        <w:rPr>
          <w:rFonts w:ascii="Book Antiqua" w:eastAsia="Times New Roman" w:hAnsi="Book Antiqua" w:cs="Times New Roman"/>
          <w:color w:val="000000"/>
          <w:kern w:val="0"/>
          <w:szCs w:val="28"/>
          <w:bdr w:val="none" w:sz="0" w:space="0" w:color="auto" w:frame="1"/>
          <w:shd w:val="clear" w:color="auto" w:fill="FFFFFF"/>
          <w:lang w:val="uk-UA"/>
          <w14:ligatures w14:val="none"/>
        </w:rPr>
        <w:t xml:space="preserve"> (Закон України «Про освіту, ст.21)</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який знаходиться в комунальній власності Роздільнянської міської ради Одеської області.</w:t>
      </w:r>
    </w:p>
    <w:p w14:paraId="568B26B8" w14:textId="5AFC2FEB" w:rsid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Освітній процес </w:t>
      </w:r>
      <w:proofErr w:type="spellStart"/>
      <w:r w:rsidRPr="0036269A">
        <w:rPr>
          <w:rFonts w:ascii="Book Antiqua" w:eastAsia="Times New Roman" w:hAnsi="Book Antiqua" w:cs="Times New Roman"/>
          <w:color w:val="333333"/>
          <w:kern w:val="0"/>
          <w:szCs w:val="28"/>
          <w:bdr w:val="none" w:sz="0" w:space="0" w:color="auto" w:frame="1"/>
          <w14:ligatures w14:val="none"/>
        </w:rPr>
        <w:t>організовано</w:t>
      </w:r>
      <w:proofErr w:type="spellEnd"/>
      <w:r w:rsidRPr="0036269A">
        <w:rPr>
          <w:rFonts w:ascii="Book Antiqua" w:eastAsia="Times New Roman" w:hAnsi="Book Antiqua" w:cs="Times New Roman"/>
          <w:color w:val="333333"/>
          <w:kern w:val="0"/>
          <w:szCs w:val="28"/>
          <w:bdr w:val="none" w:sz="0" w:space="0" w:color="auto" w:frame="1"/>
          <w14:ligatures w14:val="none"/>
        </w:rPr>
        <w:t xml:space="preserve"> відповідно до </w:t>
      </w:r>
      <w:r w:rsidR="00CA14D1">
        <w:rPr>
          <w:rFonts w:ascii="Book Antiqua" w:eastAsia="Times New Roman" w:hAnsi="Book Antiqua" w:cs="Times New Roman"/>
          <w:color w:val="333333"/>
          <w:kern w:val="0"/>
          <w:szCs w:val="28"/>
          <w:bdr w:val="none" w:sz="0" w:space="0" w:color="auto" w:frame="1"/>
          <w:lang w:val="uk-UA"/>
          <w14:ligatures w14:val="none"/>
        </w:rPr>
        <w:t>О</w:t>
      </w:r>
      <w:proofErr w:type="spellStart"/>
      <w:r w:rsidRPr="0036269A">
        <w:rPr>
          <w:rFonts w:ascii="Book Antiqua" w:eastAsia="Times New Roman" w:hAnsi="Book Antiqua" w:cs="Times New Roman"/>
          <w:color w:val="333333"/>
          <w:kern w:val="0"/>
          <w:szCs w:val="28"/>
          <w:bdr w:val="none" w:sz="0" w:space="0" w:color="auto" w:frame="1"/>
          <w14:ligatures w14:val="none"/>
        </w:rPr>
        <w:t>світньої</w:t>
      </w:r>
      <w:proofErr w:type="spellEnd"/>
      <w:r w:rsidR="00CA14D1">
        <w:rPr>
          <w:rFonts w:ascii="Book Antiqua" w:eastAsia="Times New Roman" w:hAnsi="Book Antiqua" w:cs="Times New Roman"/>
          <w:color w:val="333333"/>
          <w:kern w:val="0"/>
          <w:szCs w:val="28"/>
          <w:bdr w:val="none" w:sz="0" w:space="0" w:color="auto" w:frame="1"/>
          <w:lang w:val="uk-UA"/>
          <w14:ligatures w14:val="none"/>
        </w:rPr>
        <w:t xml:space="preserve"> навчальної </w:t>
      </w:r>
      <w:r w:rsidRPr="0036269A">
        <w:rPr>
          <w:rFonts w:ascii="Book Antiqua" w:eastAsia="Times New Roman" w:hAnsi="Book Antiqua" w:cs="Times New Roman"/>
          <w:color w:val="333333"/>
          <w:kern w:val="0"/>
          <w:szCs w:val="28"/>
          <w:bdr w:val="none" w:sz="0" w:space="0" w:color="auto" w:frame="1"/>
          <w14:ligatures w14:val="none"/>
        </w:rPr>
        <w:t xml:space="preserve">програми школи мистецтв. Заклад здійснює свою діяльність відповідно до Статуту. Освітній процес здійснюється в очному форматі. </w:t>
      </w:r>
    </w:p>
    <w:p w14:paraId="4A66D231" w14:textId="42208834"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Педагогічним колективом проводиться роботу щодо збереження і розвитку фахових напрямків. </w:t>
      </w:r>
    </w:p>
    <w:p w14:paraId="659A6EAD" w14:textId="77777777" w:rsidR="0036269A" w:rsidRPr="0036269A" w:rsidRDefault="0036269A" w:rsidP="0036269A">
      <w:pPr>
        <w:shd w:val="clear" w:color="auto" w:fill="FFFFFF"/>
        <w:spacing w:after="0"/>
        <w:jc w:val="both"/>
        <w:rPr>
          <w:rFonts w:eastAsia="Times New Roman" w:cs="Times New Roman"/>
          <w:color w:val="333333"/>
          <w:kern w:val="0"/>
          <w:szCs w:val="28"/>
          <w:bdr w:val="none" w:sz="0" w:space="0" w:color="auto" w:frame="1"/>
          <w14:ligatures w14:val="none"/>
        </w:rPr>
      </w:pPr>
    </w:p>
    <w:p w14:paraId="7094CA9F" w14:textId="4D16FFD9" w:rsidR="0036269A" w:rsidRPr="0036269A" w:rsidRDefault="0036269A" w:rsidP="0036269A">
      <w:pPr>
        <w:shd w:val="clear" w:color="auto" w:fill="FFFFFF"/>
        <w:spacing w:after="0"/>
        <w:jc w:val="both"/>
        <w:rPr>
          <w:rFonts w:eastAsia="Times New Roman" w:cs="Times New Roman"/>
          <w:color w:val="333333"/>
          <w:kern w:val="0"/>
          <w:szCs w:val="28"/>
          <w:bdr w:val="none" w:sz="0" w:space="0" w:color="auto" w:frame="1"/>
          <w14:ligatures w14:val="none"/>
        </w:rPr>
      </w:pPr>
      <w:r w:rsidRPr="0036269A">
        <w:rPr>
          <w:rFonts w:eastAsia="Times New Roman" w:cs="Times New Roman"/>
          <w:color w:val="333333"/>
          <w:kern w:val="0"/>
          <w:szCs w:val="28"/>
          <w:bdr w:val="none" w:sz="0" w:space="0" w:color="auto" w:frame="1"/>
          <w14:ligatures w14:val="none"/>
        </w:rPr>
        <w:t xml:space="preserve"> </w:t>
      </w:r>
      <w:r>
        <w:rPr>
          <w:rFonts w:eastAsia="Times New Roman" w:cs="Times New Roman"/>
          <w:color w:val="333333"/>
          <w:kern w:val="0"/>
          <w:szCs w:val="28"/>
          <w:bdr w:val="none" w:sz="0" w:space="0" w:color="auto" w:frame="1"/>
          <w:lang w:val="uk-UA"/>
          <w14:ligatures w14:val="none"/>
        </w:rPr>
        <w:t>В школі мисте</w:t>
      </w:r>
      <w:r w:rsidR="00A66AC0">
        <w:rPr>
          <w:rFonts w:eastAsia="Times New Roman" w:cs="Times New Roman"/>
          <w:color w:val="333333"/>
          <w:kern w:val="0"/>
          <w:szCs w:val="28"/>
          <w:bdr w:val="none" w:sz="0" w:space="0" w:color="auto" w:frame="1"/>
          <w:lang w:val="uk-UA"/>
          <w14:ligatures w14:val="none"/>
        </w:rPr>
        <w:t>ц</w:t>
      </w:r>
      <w:r>
        <w:rPr>
          <w:rFonts w:eastAsia="Times New Roman" w:cs="Times New Roman"/>
          <w:color w:val="333333"/>
          <w:kern w:val="0"/>
          <w:szCs w:val="28"/>
          <w:bdr w:val="none" w:sz="0" w:space="0" w:color="auto" w:frame="1"/>
          <w:lang w:val="uk-UA"/>
          <w14:ligatures w14:val="none"/>
        </w:rPr>
        <w:t xml:space="preserve">тв  </w:t>
      </w:r>
      <w:r w:rsidR="00A66AC0">
        <w:rPr>
          <w:rFonts w:eastAsia="Times New Roman" w:cs="Times New Roman"/>
          <w:color w:val="333333"/>
          <w:kern w:val="0"/>
          <w:szCs w:val="28"/>
          <w:bdr w:val="none" w:sz="0" w:space="0" w:color="auto" w:frame="1"/>
          <w:lang w:val="uk-UA"/>
          <w14:ligatures w14:val="none"/>
        </w:rPr>
        <w:t>функціонують</w:t>
      </w:r>
      <w:r w:rsidRPr="0036269A">
        <w:rPr>
          <w:rFonts w:eastAsia="Times New Roman" w:cs="Times New Roman"/>
          <w:color w:val="333333"/>
          <w:kern w:val="0"/>
          <w:szCs w:val="28"/>
          <w:bdr w:val="none" w:sz="0" w:space="0" w:color="auto" w:frame="1"/>
          <w14:ligatures w14:val="none"/>
        </w:rPr>
        <w:t>:</w:t>
      </w:r>
    </w:p>
    <w:p w14:paraId="172E258F" w14:textId="77777777" w:rsidR="0036269A" w:rsidRPr="0036269A" w:rsidRDefault="0036269A" w:rsidP="0036269A">
      <w:pPr>
        <w:shd w:val="clear" w:color="auto" w:fill="FFFFFF"/>
        <w:spacing w:after="0"/>
        <w:ind w:left="720"/>
        <w:contextualSpacing/>
        <w:jc w:val="both"/>
        <w:rPr>
          <w:rFonts w:ascii="Roboto" w:eastAsia="Times New Roman" w:hAnsi="Roboto" w:cs="Times New Roman"/>
          <w:color w:val="333333"/>
          <w:kern w:val="0"/>
          <w:sz w:val="21"/>
          <w:szCs w:val="21"/>
          <w14:ligatures w14:val="none"/>
        </w:rPr>
      </w:pPr>
    </w:p>
    <w:p w14:paraId="606392B9"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відділ художньо-естетичного розвитку;</w:t>
      </w:r>
    </w:p>
    <w:p w14:paraId="6700B0C0"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відділ народних інструментів;</w:t>
      </w:r>
    </w:p>
    <w:p w14:paraId="2089A505"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відділ образотворчого мистецтва;</w:t>
      </w:r>
    </w:p>
    <w:p w14:paraId="5B8C808A"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фортепіанний відділ</w:t>
      </w:r>
    </w:p>
    <w:p w14:paraId="382C122A"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клас скрипки;</w:t>
      </w:r>
    </w:p>
    <w:p w14:paraId="0DC19B8B"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клас сольного співу;</w:t>
      </w:r>
    </w:p>
    <w:p w14:paraId="5778E582"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клас ударних інструментів;</w:t>
      </w:r>
    </w:p>
    <w:p w14:paraId="5409870A" w14:textId="77777777"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клас хореографії;</w:t>
      </w:r>
    </w:p>
    <w:p w14:paraId="0C8E6A2B" w14:textId="7A36BAD9"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клас хорового співу</w:t>
      </w:r>
      <w:r w:rsidR="00CA14D1">
        <w:rPr>
          <w:rFonts w:ascii="Book Antiqua" w:eastAsia="Times New Roman" w:hAnsi="Book Antiqua" w:cs="Times New Roman"/>
          <w:b/>
          <w:bCs/>
          <w:color w:val="333333"/>
          <w:kern w:val="0"/>
          <w:szCs w:val="28"/>
          <w:bdr w:val="none" w:sz="0" w:space="0" w:color="auto" w:frame="1"/>
          <w:lang w:val="uk-UA"/>
          <w14:ligatures w14:val="none"/>
        </w:rPr>
        <w:t>;</w:t>
      </w:r>
    </w:p>
    <w:p w14:paraId="679E56B5" w14:textId="20AAFEC3" w:rsidR="0036269A" w:rsidRPr="0036269A" w:rsidRDefault="0036269A" w:rsidP="0036269A">
      <w:pPr>
        <w:numPr>
          <w:ilvl w:val="0"/>
          <w:numId w:val="2"/>
        </w:numPr>
        <w:shd w:val="clear" w:color="auto" w:fill="FFFFFF"/>
        <w:spacing w:after="0" w:line="259" w:lineRule="auto"/>
        <w:contextualSpacing/>
        <w:jc w:val="both"/>
        <w:rPr>
          <w:rFonts w:ascii="Book Antiqua" w:eastAsia="Times New Roman" w:hAnsi="Book Antiqua" w:cs="Times New Roman"/>
          <w:b/>
          <w:bCs/>
          <w:color w:val="333333"/>
          <w:kern w:val="0"/>
          <w:szCs w:val="28"/>
          <w14:ligatures w14:val="none"/>
        </w:rPr>
      </w:pPr>
      <w:r w:rsidRPr="0036269A">
        <w:rPr>
          <w:rFonts w:ascii="Book Antiqua" w:eastAsia="Times New Roman" w:hAnsi="Book Antiqua" w:cs="Times New Roman"/>
          <w:b/>
          <w:bCs/>
          <w:color w:val="333333"/>
          <w:kern w:val="0"/>
          <w:szCs w:val="28"/>
          <w:lang w:val="uk-UA"/>
          <w14:ligatures w14:val="none"/>
        </w:rPr>
        <w:t>клас театрального мистецтва</w:t>
      </w:r>
      <w:r w:rsidR="00CA14D1">
        <w:rPr>
          <w:rFonts w:ascii="Book Antiqua" w:eastAsia="Times New Roman" w:hAnsi="Book Antiqua" w:cs="Times New Roman"/>
          <w:b/>
          <w:bCs/>
          <w:color w:val="333333"/>
          <w:kern w:val="0"/>
          <w:szCs w:val="28"/>
          <w:lang w:val="uk-UA"/>
          <w14:ligatures w14:val="none"/>
        </w:rPr>
        <w:t>.</w:t>
      </w:r>
    </w:p>
    <w:p w14:paraId="4E8BBDCD"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eastAsia="Times New Roman" w:cs="Times New Roman"/>
          <w:noProof/>
          <w:color w:val="333333"/>
          <w:kern w:val="0"/>
          <w:szCs w:val="28"/>
          <w:bdr w:val="none" w:sz="0" w:space="0" w:color="auto" w:frame="1"/>
          <w14:ligatures w14:val="none"/>
        </w:rPr>
        <mc:AlternateContent>
          <mc:Choice Requires="wps">
            <w:drawing>
              <wp:inline distT="0" distB="0" distL="0" distR="0" wp14:anchorId="5E11EACE" wp14:editId="7069C876">
                <wp:extent cx="304800" cy="304800"/>
                <wp:effectExtent l="0" t="0" r="0" b="0"/>
                <wp:docPr id="66767669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BE28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6269A">
        <w:rPr>
          <w:rFonts w:ascii="Book Antiqua" w:eastAsia="Times New Roman" w:hAnsi="Book Antiqua" w:cs="Times New Roman"/>
          <w:noProof/>
          <w:color w:val="333333"/>
          <w:kern w:val="0"/>
          <w:szCs w:val="28"/>
          <w:bdr w:val="none" w:sz="0" w:space="0" w:color="auto" w:frame="1"/>
          <w14:ligatures w14:val="none"/>
        </w:rPr>
        <mc:AlternateContent>
          <mc:Choice Requires="wps">
            <w:drawing>
              <wp:anchor distT="0" distB="0" distL="114300" distR="114300" simplePos="0" relativeHeight="251659264" behindDoc="1" locked="0" layoutInCell="1" allowOverlap="1" wp14:anchorId="253C38BA" wp14:editId="1258F3BE">
                <wp:simplePos x="0" y="0"/>
                <wp:positionH relativeFrom="column">
                  <wp:posOffset>300990</wp:posOffset>
                </wp:positionH>
                <wp:positionV relativeFrom="paragraph">
                  <wp:posOffset>2540</wp:posOffset>
                </wp:positionV>
                <wp:extent cx="304800" cy="304800"/>
                <wp:effectExtent l="0" t="0" r="0" b="0"/>
                <wp:wrapNone/>
                <wp:docPr id="155375279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975FEDE" id="AutoShape 3" o:spid="_x0000_s1026" style="position:absolute;margin-left:23.7pt;margin-top:.2pt;width:24pt;height:2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" filled="f" stroked="f">
                <o:lock v:ext="edit" aspectratio="t"/>
              </v:rect>
            </w:pict>
          </mc:Fallback>
        </mc:AlternateContent>
      </w:r>
      <w:r w:rsidRPr="0036269A">
        <w:rPr>
          <w:rFonts w:ascii="Book Antiqua" w:eastAsia="Times New Roman" w:hAnsi="Book Antiqua" w:cs="Times New Roman"/>
          <w:color w:val="333333"/>
          <w:kern w:val="0"/>
          <w:szCs w:val="28"/>
          <w:bdr w:val="none" w:sz="0" w:space="0" w:color="auto" w:frame="1"/>
          <w14:ligatures w14:val="none"/>
        </w:rPr>
        <w:t xml:space="preserve">З метою створення належних умов навчання та виховання учнів: </w:t>
      </w:r>
    </w:p>
    <w:p w14:paraId="61FD3491" w14:textId="77777777" w:rsidR="0036269A" w:rsidRPr="0036269A" w:rsidRDefault="0036269A" w:rsidP="0036269A">
      <w:pPr>
        <w:shd w:val="clear" w:color="auto" w:fill="FFFFFF"/>
        <w:spacing w:after="0"/>
        <w:ind w:left="720"/>
        <w:contextualSpacing/>
        <w:rPr>
          <w:rFonts w:ascii="Book Antiqua" w:eastAsia="Times New Roman" w:hAnsi="Book Antiqua" w:cs="Times New Roman"/>
          <w:color w:val="333333"/>
          <w:kern w:val="0"/>
          <w:sz w:val="21"/>
          <w:szCs w:val="21"/>
          <w14:ligatures w14:val="none"/>
        </w:rPr>
      </w:pPr>
    </w:p>
    <w:p w14:paraId="49D68960" w14:textId="1C6AB322" w:rsidR="0036269A" w:rsidRPr="00CA14D1" w:rsidRDefault="0036269A" w:rsidP="0036269A">
      <w:pPr>
        <w:numPr>
          <w:ilvl w:val="0"/>
          <w:numId w:val="3"/>
        </w:numPr>
        <w:shd w:val="clear" w:color="auto" w:fill="FFFFFF"/>
        <w:spacing w:after="0" w:line="259" w:lineRule="auto"/>
        <w:contextualSpacing/>
        <w:rPr>
          <w:rFonts w:ascii="Book Antiqua" w:eastAsia="Times New Roman" w:hAnsi="Book Antiqua" w:cs="Times New Roman"/>
          <w:b/>
          <w:bCs/>
          <w:color w:val="333333"/>
          <w:kern w:val="0"/>
          <w:sz w:val="21"/>
          <w:szCs w:val="21"/>
          <w14:ligatures w14:val="none"/>
        </w:rPr>
      </w:pPr>
      <w:r w:rsidRPr="00CA14D1">
        <w:rPr>
          <w:rFonts w:ascii="Book Antiqua" w:eastAsia="Times New Roman" w:hAnsi="Book Antiqua" w:cs="Times New Roman"/>
          <w:b/>
          <w:bCs/>
          <w:color w:val="333333"/>
          <w:kern w:val="0"/>
          <w:szCs w:val="28"/>
          <w:bdr w:val="none" w:sz="0" w:space="0" w:color="auto" w:frame="1"/>
          <w14:ligatures w14:val="none"/>
        </w:rPr>
        <w:t>заклад забезпечений педагогічними кадрами та обслуговуючим персоналом;</w:t>
      </w:r>
    </w:p>
    <w:p w14:paraId="4660F487" w14:textId="4466D7B3" w:rsidR="0036269A" w:rsidRPr="00CA14D1" w:rsidRDefault="0036269A" w:rsidP="0036269A">
      <w:pPr>
        <w:numPr>
          <w:ilvl w:val="0"/>
          <w:numId w:val="3"/>
        </w:numPr>
        <w:shd w:val="clear" w:color="auto" w:fill="FFFFFF"/>
        <w:spacing w:after="0" w:line="259" w:lineRule="auto"/>
        <w:contextualSpacing/>
        <w:rPr>
          <w:rFonts w:ascii="Book Antiqua" w:eastAsia="Times New Roman" w:hAnsi="Book Antiqua" w:cs="Times New Roman"/>
          <w:b/>
          <w:bCs/>
          <w:color w:val="333333"/>
          <w:kern w:val="0"/>
          <w:sz w:val="21"/>
          <w:szCs w:val="21"/>
          <w14:ligatures w14:val="none"/>
        </w:rPr>
      </w:pPr>
      <w:r w:rsidRPr="00CA14D1">
        <w:rPr>
          <w:rFonts w:ascii="Book Antiqua" w:eastAsia="Times New Roman" w:hAnsi="Book Antiqua" w:cs="Times New Roman"/>
          <w:b/>
          <w:bCs/>
          <w:color w:val="333333"/>
          <w:kern w:val="0"/>
          <w:szCs w:val="28"/>
          <w:bdr w:val="none" w:sz="0" w:space="0" w:color="auto" w:frame="1"/>
          <w14:ligatures w14:val="none"/>
        </w:rPr>
        <w:t>розроблено режим роботи закладу освіти;</w:t>
      </w:r>
    </w:p>
    <w:p w14:paraId="1091B1EB" w14:textId="77777777" w:rsidR="0036269A" w:rsidRPr="00CA14D1" w:rsidRDefault="0036269A" w:rsidP="0036269A">
      <w:pPr>
        <w:numPr>
          <w:ilvl w:val="0"/>
          <w:numId w:val="3"/>
        </w:numPr>
        <w:shd w:val="clear" w:color="auto" w:fill="FFFFFF"/>
        <w:spacing w:after="0" w:line="259" w:lineRule="auto"/>
        <w:contextualSpacing/>
        <w:rPr>
          <w:rFonts w:ascii="Book Antiqua" w:eastAsia="Times New Roman" w:hAnsi="Book Antiqua" w:cs="Times New Roman"/>
          <w:b/>
          <w:bCs/>
          <w:color w:val="333333"/>
          <w:kern w:val="0"/>
          <w:sz w:val="21"/>
          <w:szCs w:val="21"/>
          <w14:ligatures w14:val="none"/>
        </w:rPr>
      </w:pPr>
      <w:r w:rsidRPr="00CA14D1">
        <w:rPr>
          <w:rFonts w:ascii="Book Antiqua" w:eastAsia="Times New Roman" w:hAnsi="Book Antiqua" w:cs="Times New Roman"/>
          <w:b/>
          <w:bCs/>
          <w:color w:val="333333"/>
          <w:kern w:val="0"/>
          <w:szCs w:val="28"/>
          <w:bdr w:val="none" w:sz="0" w:space="0" w:color="auto" w:frame="1"/>
          <w14:ligatures w14:val="none"/>
        </w:rPr>
        <w:t>складено розклад уроків.</w:t>
      </w:r>
    </w:p>
    <w:p w14:paraId="406333CD" w14:textId="77777777" w:rsidR="0036269A" w:rsidRPr="0036269A" w:rsidRDefault="0036269A" w:rsidP="0036269A">
      <w:pPr>
        <w:shd w:val="clear" w:color="auto" w:fill="FFFFFF"/>
        <w:spacing w:after="0"/>
        <w:ind w:left="720"/>
        <w:contextualSpacing/>
        <w:rPr>
          <w:rFonts w:ascii="Book Antiqua" w:eastAsia="Times New Roman" w:hAnsi="Book Antiqua" w:cs="Times New Roman"/>
          <w:color w:val="333333"/>
          <w:kern w:val="0"/>
          <w:sz w:val="21"/>
          <w:szCs w:val="21"/>
          <w14:ligatures w14:val="none"/>
        </w:rPr>
      </w:pPr>
    </w:p>
    <w:p w14:paraId="38C7187D" w14:textId="77777777" w:rsidR="0036269A" w:rsidRPr="0036269A" w:rsidRDefault="0036269A" w:rsidP="00A66AC0">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14:ligatures w14:val="none"/>
        </w:rPr>
        <w:t xml:space="preserve">Однією з важливих умов для освітнього процесу є безпечне та </w:t>
      </w:r>
      <w:proofErr w:type="spellStart"/>
      <w:r w:rsidRPr="0036269A">
        <w:rPr>
          <w:rFonts w:ascii="Book Antiqua" w:eastAsia="Times New Roman" w:hAnsi="Book Antiqua" w:cs="Times New Roman"/>
          <w:color w:val="000000"/>
          <w:kern w:val="0"/>
          <w:szCs w:val="28"/>
          <w:bdr w:val="none" w:sz="0" w:space="0" w:color="auto" w:frame="1"/>
          <w14:ligatures w14:val="none"/>
        </w:rPr>
        <w:t>комфортне</w:t>
      </w:r>
      <w:proofErr w:type="spellEnd"/>
      <w:r w:rsidRPr="0036269A">
        <w:rPr>
          <w:rFonts w:ascii="Book Antiqua" w:eastAsia="Times New Roman" w:hAnsi="Book Antiqua" w:cs="Times New Roman"/>
          <w:color w:val="000000"/>
          <w:kern w:val="0"/>
          <w:szCs w:val="28"/>
          <w:bdr w:val="none" w:sz="0" w:space="0" w:color="auto" w:frame="1"/>
          <w14:ligatures w14:val="none"/>
        </w:rPr>
        <w:t xml:space="preserve"> освітнє середовище. Освітнє середовище закладу є безпечним та комфортним для учасників освітнього процесу. Ми постійно працюємо над його оновленням та покращенням.</w:t>
      </w:r>
    </w:p>
    <w:p w14:paraId="49034528" w14:textId="77777777" w:rsidR="0036269A" w:rsidRPr="0036269A" w:rsidRDefault="0036269A" w:rsidP="00A66AC0">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14:ligatures w14:val="none"/>
        </w:rPr>
        <w:t>Територія закладу частково огороджена, убезпечена від доступу стороннього автотранспорту. Територія закладу є достатньо озелененою.</w:t>
      </w:r>
    </w:p>
    <w:p w14:paraId="1D80EFE4" w14:textId="386DB848"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14:ligatures w14:val="none"/>
        </w:rPr>
        <w:t xml:space="preserve"> Навчальні приміщення закладу облаштовані. </w:t>
      </w:r>
    </w:p>
    <w:p w14:paraId="767FC7EE" w14:textId="6322AE22" w:rsidR="0036269A" w:rsidRPr="0036269A" w:rsidRDefault="00F743CB" w:rsidP="0036269A">
      <w:pPr>
        <w:shd w:val="clear" w:color="auto" w:fill="FFFFFF"/>
        <w:spacing w:after="0"/>
        <w:jc w:val="both"/>
        <w:rPr>
          <w:rFonts w:ascii="Book Antiqua" w:eastAsia="Times New Roman" w:hAnsi="Book Antiqua" w:cs="Times New Roman"/>
          <w:color w:val="333333"/>
          <w:kern w:val="0"/>
          <w:sz w:val="21"/>
          <w:szCs w:val="21"/>
          <w14:ligatures w14:val="none"/>
        </w:rPr>
      </w:pPr>
      <w:r>
        <w:rPr>
          <w:rFonts w:ascii="Book Antiqua" w:eastAsia="Times New Roman" w:hAnsi="Book Antiqua" w:cs="Times New Roman"/>
          <w:noProof/>
          <w:color w:val="000000"/>
          <w:kern w:val="0"/>
          <w:szCs w:val="28"/>
          <w:bdr w:val="none" w:sz="0" w:space="0" w:color="auto" w:frame="1"/>
        </w:rPr>
        <w:lastRenderedPageBreak/>
        <w:drawing>
          <wp:anchor distT="0" distB="0" distL="114300" distR="114300" simplePos="0" relativeHeight="251669504" behindDoc="1" locked="0" layoutInCell="1" allowOverlap="1" wp14:anchorId="447F2964" wp14:editId="33360847">
            <wp:simplePos x="0" y="0"/>
            <wp:positionH relativeFrom="page">
              <wp:align>right</wp:align>
            </wp:positionH>
            <wp:positionV relativeFrom="paragraph">
              <wp:posOffset>-701040</wp:posOffset>
            </wp:positionV>
            <wp:extent cx="7562850" cy="10763250"/>
            <wp:effectExtent l="0" t="0" r="0" b="0"/>
            <wp:wrapNone/>
            <wp:docPr id="1420125273" name="Рисунок 11"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25273" name="Рисунок 11"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62850" cy="10763250"/>
                    </a:xfrm>
                    <a:prstGeom prst="rect">
                      <a:avLst/>
                    </a:prstGeom>
                  </pic:spPr>
                </pic:pic>
              </a:graphicData>
            </a:graphic>
            <wp14:sizeRelH relativeFrom="margin">
              <wp14:pctWidth>0</wp14:pctWidth>
            </wp14:sizeRelH>
            <wp14:sizeRelV relativeFrom="margin">
              <wp14:pctHeight>0</wp14:pctHeight>
            </wp14:sizeRelV>
          </wp:anchor>
        </w:drawing>
      </w:r>
      <w:r w:rsidR="0036269A" w:rsidRPr="0036269A">
        <w:rPr>
          <w:rFonts w:ascii="Book Antiqua" w:eastAsia="Times New Roman" w:hAnsi="Book Antiqua" w:cs="Times New Roman"/>
          <w:color w:val="000000"/>
          <w:kern w:val="0"/>
          <w:szCs w:val="28"/>
          <w:bdr w:val="none" w:sz="0" w:space="0" w:color="auto" w:frame="1"/>
          <w14:ligatures w14:val="none"/>
        </w:rPr>
        <w:t>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маршові прогони).</w:t>
      </w:r>
    </w:p>
    <w:p w14:paraId="0C40441A" w14:textId="356FD031"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lang w:val="uk-UA"/>
          <w14:ligatures w14:val="none"/>
        </w:rPr>
      </w:pPr>
      <w:r w:rsidRPr="0036269A">
        <w:rPr>
          <w:rFonts w:ascii="Book Antiqua" w:eastAsia="Times New Roman" w:hAnsi="Book Antiqua" w:cs="Times New Roman"/>
          <w:color w:val="000000"/>
          <w:kern w:val="0"/>
          <w:szCs w:val="28"/>
          <w:bdr w:val="none" w:sz="0" w:space="0" w:color="auto" w:frame="1"/>
          <w14:ligatures w14:val="none"/>
        </w:rPr>
        <w:t>Режим прибирання забезпечує чистоту та охайність місць спільного користування, коридорів та навчальних приміщень, Малої зали та Великої зали.</w:t>
      </w:r>
    </w:p>
    <w:p w14:paraId="1E69CCCD" w14:textId="77777777" w:rsidR="00A66AC0" w:rsidRDefault="0036269A" w:rsidP="0036269A">
      <w:pPr>
        <w:shd w:val="clear" w:color="auto" w:fill="FFFFFF"/>
        <w:spacing w:after="0"/>
        <w:rPr>
          <w:rFonts w:ascii="Book Antiqua" w:eastAsia="Times New Roman" w:hAnsi="Book Antiqua" w:cs="Times New Roman"/>
          <w:color w:val="000000"/>
          <w:kern w:val="0"/>
          <w:szCs w:val="28"/>
          <w:bdr w:val="none" w:sz="0" w:space="0" w:color="auto" w:frame="1"/>
          <w:lang w:val="uk-UA"/>
          <w14:ligatures w14:val="none"/>
        </w:rPr>
      </w:pPr>
      <w:r w:rsidRPr="0036269A">
        <w:rPr>
          <w:rFonts w:ascii="Book Antiqua" w:eastAsia="Times New Roman" w:hAnsi="Book Antiqua" w:cs="Times New Roman"/>
          <w:iCs/>
          <w:kern w:val="0"/>
          <w:szCs w:val="28"/>
          <w:lang w:eastAsia="uk-UA"/>
          <w14:ligatures w14:val="none"/>
        </w:rPr>
        <w:t xml:space="preserve">     </w:t>
      </w:r>
      <w:r w:rsidRPr="0036269A">
        <w:rPr>
          <w:rFonts w:ascii="Book Antiqua" w:eastAsia="Times New Roman" w:hAnsi="Book Antiqua" w:cs="Times New Roman"/>
          <w:color w:val="000000"/>
          <w:kern w:val="0"/>
          <w:szCs w:val="28"/>
          <w:bdr w:val="none" w:sz="0" w:space="0" w:color="auto" w:frame="1"/>
          <w14:ligatures w14:val="none"/>
        </w:rPr>
        <w:t xml:space="preserve">Заклад освіти підключений до мережі інтернет, яка надає можливості представити себе, свій колектив та його досягнення далеко за межами свого регіону. </w:t>
      </w:r>
    </w:p>
    <w:p w14:paraId="316882D1" w14:textId="2F967029"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lang w:val="uk-UA"/>
          <w14:ligatures w14:val="none"/>
        </w:rPr>
      </w:pPr>
      <w:r w:rsidRPr="0036269A">
        <w:rPr>
          <w:rFonts w:ascii="Book Antiqua" w:eastAsia="Times New Roman" w:hAnsi="Book Antiqua" w:cs="Times New Roman"/>
          <w:color w:val="000000"/>
          <w:kern w:val="0"/>
          <w:szCs w:val="28"/>
          <w:bdr w:val="none" w:sz="0" w:space="0" w:color="auto" w:frame="1"/>
          <w:lang w:val="uk-UA"/>
          <w14:ligatures w14:val="none"/>
        </w:rPr>
        <w:t xml:space="preserve">Завжди є можливість отримувати додаткову інформацію про творчі заклади України та зарубіжжя, переймати їх досвід для покращення якості освітніх послуг. </w:t>
      </w:r>
    </w:p>
    <w:p w14:paraId="116F4FF7"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lang w:val="uk-UA"/>
          <w14:ligatures w14:val="none"/>
        </w:rPr>
        <w:t xml:space="preserve">     На сучасному етапі головним завданням нашого закладу є підвищення якості освіти через упровадження інновацій, сучасних підходів до оцінювання: </w:t>
      </w:r>
    </w:p>
    <w:p w14:paraId="765B6781"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p>
    <w:p w14:paraId="2B9EC995" w14:textId="77777777" w:rsidR="0036269A" w:rsidRPr="00F743CB" w:rsidRDefault="0036269A" w:rsidP="0036269A">
      <w:pPr>
        <w:numPr>
          <w:ilvl w:val="0"/>
          <w:numId w:val="4"/>
        </w:numPr>
        <w:shd w:val="clear" w:color="auto" w:fill="FFFFFF"/>
        <w:spacing w:after="0" w:line="259" w:lineRule="auto"/>
        <w:contextualSpacing/>
        <w:rPr>
          <w:rFonts w:ascii="Book Antiqua" w:eastAsia="Times New Roman" w:hAnsi="Book Antiqua" w:cs="Times New Roman"/>
          <w:b/>
          <w:bCs/>
          <w:color w:val="333333"/>
          <w:kern w:val="0"/>
          <w:szCs w:val="28"/>
          <w:bdr w:val="none" w:sz="0" w:space="0" w:color="auto" w:frame="1"/>
          <w14:ligatures w14:val="none"/>
        </w:rPr>
      </w:pPr>
      <w:r w:rsidRPr="00F743CB">
        <w:rPr>
          <w:rFonts w:ascii="Book Antiqua" w:eastAsia="Times New Roman" w:hAnsi="Book Antiqua" w:cs="Times New Roman"/>
          <w:b/>
          <w:bCs/>
          <w:color w:val="333333"/>
          <w:kern w:val="0"/>
          <w:szCs w:val="28"/>
          <w:bdr w:val="none" w:sz="0" w:space="0" w:color="auto" w:frame="1"/>
          <w14:ligatures w14:val="none"/>
        </w:rPr>
        <w:t xml:space="preserve">дитиноцентризму, </w:t>
      </w:r>
    </w:p>
    <w:p w14:paraId="05A82D94" w14:textId="77777777" w:rsidR="0036269A" w:rsidRPr="00F743CB" w:rsidRDefault="0036269A" w:rsidP="0036269A">
      <w:pPr>
        <w:numPr>
          <w:ilvl w:val="0"/>
          <w:numId w:val="4"/>
        </w:numPr>
        <w:shd w:val="clear" w:color="auto" w:fill="FFFFFF"/>
        <w:spacing w:after="0" w:line="259" w:lineRule="auto"/>
        <w:contextualSpacing/>
        <w:rPr>
          <w:rFonts w:ascii="Book Antiqua" w:eastAsia="Times New Roman" w:hAnsi="Book Antiqua" w:cs="Times New Roman"/>
          <w:b/>
          <w:bCs/>
          <w:color w:val="333333"/>
          <w:kern w:val="0"/>
          <w:szCs w:val="28"/>
          <w:bdr w:val="none" w:sz="0" w:space="0" w:color="auto" w:frame="1"/>
          <w14:ligatures w14:val="none"/>
        </w:rPr>
      </w:pPr>
      <w:r w:rsidRPr="00F743CB">
        <w:rPr>
          <w:rFonts w:ascii="Book Antiqua" w:eastAsia="Times New Roman" w:hAnsi="Book Antiqua" w:cs="Times New Roman"/>
          <w:b/>
          <w:bCs/>
          <w:color w:val="333333"/>
          <w:kern w:val="0"/>
          <w:szCs w:val="28"/>
          <w:bdr w:val="none" w:sz="0" w:space="0" w:color="auto" w:frame="1"/>
          <w14:ligatures w14:val="none"/>
        </w:rPr>
        <w:t xml:space="preserve">педагогіки партнерства, </w:t>
      </w:r>
    </w:p>
    <w:p w14:paraId="1FE92F14" w14:textId="77777777" w:rsidR="0036269A" w:rsidRPr="00F743CB" w:rsidRDefault="0036269A" w:rsidP="0036269A">
      <w:pPr>
        <w:numPr>
          <w:ilvl w:val="0"/>
          <w:numId w:val="4"/>
        </w:numPr>
        <w:shd w:val="clear" w:color="auto" w:fill="FFFFFF"/>
        <w:spacing w:after="0" w:line="259" w:lineRule="auto"/>
        <w:contextualSpacing/>
        <w:rPr>
          <w:rFonts w:ascii="Book Antiqua" w:eastAsia="Times New Roman" w:hAnsi="Book Antiqua" w:cs="Times New Roman"/>
          <w:b/>
          <w:bCs/>
          <w:color w:val="333333"/>
          <w:kern w:val="0"/>
          <w:szCs w:val="28"/>
          <w:bdr w:val="none" w:sz="0" w:space="0" w:color="auto" w:frame="1"/>
          <w14:ligatures w14:val="none"/>
        </w:rPr>
      </w:pPr>
      <w:r w:rsidRPr="00F743CB">
        <w:rPr>
          <w:rFonts w:ascii="Book Antiqua" w:eastAsia="Times New Roman" w:hAnsi="Book Antiqua" w:cs="Times New Roman"/>
          <w:b/>
          <w:bCs/>
          <w:color w:val="333333"/>
          <w:kern w:val="0"/>
          <w:szCs w:val="28"/>
          <w:bdr w:val="none" w:sz="0" w:space="0" w:color="auto" w:frame="1"/>
          <w14:ligatures w14:val="none"/>
        </w:rPr>
        <w:t xml:space="preserve">інтеграції предметів. </w:t>
      </w:r>
    </w:p>
    <w:p w14:paraId="4FBFE177" w14:textId="77777777" w:rsidR="0036269A" w:rsidRPr="0036269A" w:rsidRDefault="0036269A" w:rsidP="0036269A">
      <w:pPr>
        <w:shd w:val="clear" w:color="auto" w:fill="FFFFFF"/>
        <w:spacing w:after="0"/>
        <w:ind w:left="720"/>
        <w:contextualSpacing/>
        <w:rPr>
          <w:rFonts w:eastAsia="Times New Roman" w:cs="Times New Roman"/>
          <w:color w:val="333333"/>
          <w:kern w:val="0"/>
          <w:szCs w:val="28"/>
          <w:bdr w:val="none" w:sz="0" w:space="0" w:color="auto" w:frame="1"/>
          <w14:ligatures w14:val="none"/>
        </w:rPr>
      </w:pPr>
    </w:p>
    <w:p w14:paraId="28EB209A" w14:textId="16FD0E06" w:rsid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У зв’язку із подовженням військового стану в країні цей навчальний рік був і залишається особливим і в організації і проведенні освітнього процесу. Навчання проходить очно, з дотриманням правил безпеки</w:t>
      </w:r>
      <w:r w:rsidR="00CA14D1">
        <w:rPr>
          <w:rFonts w:ascii="Book Antiqua" w:eastAsia="Times New Roman" w:hAnsi="Book Antiqua" w:cs="Times New Roman"/>
          <w:color w:val="333333"/>
          <w:kern w:val="0"/>
          <w:szCs w:val="28"/>
          <w:bdr w:val="none" w:sz="0" w:space="0" w:color="auto" w:frame="1"/>
          <w:lang w:val="uk-UA"/>
          <w14:ligatures w14:val="none"/>
        </w:rPr>
        <w:t>.</w:t>
      </w:r>
      <w:r w:rsidRPr="0036269A">
        <w:rPr>
          <w:rFonts w:ascii="Book Antiqua" w:eastAsia="Times New Roman" w:hAnsi="Book Antiqua" w:cs="Times New Roman"/>
          <w:color w:val="333333"/>
          <w:kern w:val="0"/>
          <w:szCs w:val="28"/>
          <w:bdr w:val="none" w:sz="0" w:space="0" w:color="auto" w:frame="1"/>
          <w14:ligatures w14:val="none"/>
        </w:rPr>
        <w:t xml:space="preserve">  </w:t>
      </w:r>
      <w:r w:rsidR="00CA14D1">
        <w:rPr>
          <w:rFonts w:ascii="Book Antiqua" w:eastAsia="Times New Roman" w:hAnsi="Book Antiqua" w:cs="Times New Roman"/>
          <w:color w:val="333333"/>
          <w:kern w:val="0"/>
          <w:szCs w:val="28"/>
          <w:bdr w:val="none" w:sz="0" w:space="0" w:color="auto" w:frame="1"/>
          <w:lang w:val="uk-UA"/>
          <w14:ligatures w14:val="none"/>
        </w:rPr>
        <w:t>В</w:t>
      </w:r>
      <w:r w:rsidRPr="0036269A">
        <w:rPr>
          <w:rFonts w:ascii="Book Antiqua" w:eastAsia="Times New Roman" w:hAnsi="Book Antiqua" w:cs="Times New Roman"/>
          <w:color w:val="333333"/>
          <w:kern w:val="0"/>
          <w:szCs w:val="28"/>
          <w:bdr w:val="none" w:sz="0" w:space="0" w:color="auto" w:frame="1"/>
          <w14:ligatures w14:val="none"/>
        </w:rPr>
        <w:t>есняні та осінні канікули канікули відмінені.</w:t>
      </w:r>
    </w:p>
    <w:p w14:paraId="23E8E2EA" w14:textId="77777777" w:rsidR="00A66AC0" w:rsidRPr="0036269A" w:rsidRDefault="00A66AC0"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p>
    <w:p w14:paraId="5F4E7355"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Слід відзначити плідну роботу педагогічного колективу.</w:t>
      </w:r>
    </w:p>
    <w:p w14:paraId="5FAB7757"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Зв'язок з учнями та їх батьками забезпечено на 100%. </w:t>
      </w:r>
    </w:p>
    <w:p w14:paraId="500E4149"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Для колективних занять можливе спілкування в групах у Viber.</w:t>
      </w:r>
    </w:p>
    <w:p w14:paraId="4DEB70F3" w14:textId="0B7D9C87" w:rsidR="0036269A" w:rsidRPr="0036269A" w:rsidRDefault="003D1BDE" w:rsidP="0036269A">
      <w:pPr>
        <w:shd w:val="clear" w:color="auto" w:fill="FFFFFF"/>
        <w:spacing w:after="0"/>
        <w:jc w:val="both"/>
        <w:rPr>
          <w:rFonts w:ascii="Book Antiqua" w:eastAsia="Times New Roman" w:hAnsi="Book Antiqua" w:cs="Times New Roman"/>
          <w:color w:val="333333"/>
          <w:kern w:val="0"/>
          <w:szCs w:val="28"/>
          <w:bdr w:val="none" w:sz="0" w:space="0" w:color="auto" w:frame="1"/>
          <w14:ligatures w14:val="none"/>
        </w:rPr>
      </w:pPr>
      <w:r>
        <w:rPr>
          <w:rFonts w:ascii="Book Antiqua" w:eastAsia="Times New Roman" w:hAnsi="Book Antiqua" w:cs="Times New Roman"/>
          <w:color w:val="333333"/>
          <w:kern w:val="0"/>
          <w:szCs w:val="28"/>
          <w:bdr w:val="none" w:sz="0" w:space="0" w:color="auto" w:frame="1"/>
          <w:lang w:val="uk-UA"/>
          <w14:ligatures w14:val="none"/>
        </w:rPr>
        <w:t>В</w:t>
      </w:r>
      <w:r w:rsidR="0036269A" w:rsidRPr="0036269A">
        <w:rPr>
          <w:rFonts w:ascii="Book Antiqua" w:eastAsia="Times New Roman" w:hAnsi="Book Antiqua" w:cs="Times New Roman"/>
          <w:color w:val="333333"/>
          <w:kern w:val="0"/>
          <w:szCs w:val="28"/>
          <w:bdr w:val="none" w:sz="0" w:space="0" w:color="auto" w:frame="1"/>
          <w14:ligatures w14:val="none"/>
        </w:rPr>
        <w:t xml:space="preserve"> закладі навча</w:t>
      </w:r>
      <w:r>
        <w:rPr>
          <w:rFonts w:ascii="Book Antiqua" w:eastAsia="Times New Roman" w:hAnsi="Book Antiqua" w:cs="Times New Roman"/>
          <w:color w:val="333333"/>
          <w:kern w:val="0"/>
          <w:szCs w:val="28"/>
          <w:bdr w:val="none" w:sz="0" w:space="0" w:color="auto" w:frame="1"/>
          <w:lang w:val="uk-UA"/>
          <w14:ligatures w14:val="none"/>
        </w:rPr>
        <w:t>ється</w:t>
      </w:r>
      <w:r w:rsidR="0036269A" w:rsidRPr="0036269A">
        <w:rPr>
          <w:rFonts w:ascii="Book Antiqua" w:eastAsia="Times New Roman" w:hAnsi="Book Antiqua" w:cs="Times New Roman"/>
          <w:color w:val="333333"/>
          <w:kern w:val="0"/>
          <w:szCs w:val="28"/>
          <w:bdr w:val="none" w:sz="0" w:space="0" w:color="auto" w:frame="1"/>
          <w14:ligatures w14:val="none"/>
        </w:rPr>
        <w:t xml:space="preserve"> </w:t>
      </w:r>
      <w:r w:rsidR="0036269A" w:rsidRPr="0036269A">
        <w:rPr>
          <w:rFonts w:ascii="Book Antiqua" w:eastAsia="Times New Roman" w:hAnsi="Book Antiqua" w:cs="Times New Roman"/>
          <w:b/>
          <w:bCs/>
          <w:color w:val="333333"/>
          <w:kern w:val="0"/>
          <w:szCs w:val="28"/>
          <w:bdr w:val="none" w:sz="0" w:space="0" w:color="auto" w:frame="1"/>
          <w14:ligatures w14:val="none"/>
        </w:rPr>
        <w:t>30</w:t>
      </w:r>
      <w:r w:rsidRPr="000B5C7C">
        <w:rPr>
          <w:rFonts w:ascii="Book Antiqua" w:eastAsia="Times New Roman" w:hAnsi="Book Antiqua" w:cs="Times New Roman"/>
          <w:b/>
          <w:bCs/>
          <w:color w:val="333333"/>
          <w:kern w:val="0"/>
          <w:szCs w:val="28"/>
          <w:bdr w:val="none" w:sz="0" w:space="0" w:color="auto" w:frame="1"/>
          <w:lang w:val="uk-UA"/>
          <w14:ligatures w14:val="none"/>
        </w:rPr>
        <w:t>6</w:t>
      </w:r>
      <w:r w:rsidR="0036269A" w:rsidRPr="0036269A">
        <w:rPr>
          <w:rFonts w:ascii="Book Antiqua" w:eastAsia="Times New Roman" w:hAnsi="Book Antiqua" w:cs="Times New Roman"/>
          <w:color w:val="333333"/>
          <w:kern w:val="0"/>
          <w:szCs w:val="28"/>
          <w:bdr w:val="none" w:sz="0" w:space="0" w:color="auto" w:frame="1"/>
          <w14:ligatures w14:val="none"/>
        </w:rPr>
        <w:t xml:space="preserve"> учня.</w:t>
      </w:r>
    </w:p>
    <w:p w14:paraId="5C58F58A" w14:textId="10743AB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В цілому учні виконують </w:t>
      </w:r>
      <w:r w:rsidR="00CA14D1">
        <w:rPr>
          <w:rFonts w:ascii="Book Antiqua" w:eastAsia="Times New Roman" w:hAnsi="Book Antiqua" w:cs="Times New Roman"/>
          <w:color w:val="333333"/>
          <w:kern w:val="0"/>
          <w:szCs w:val="28"/>
          <w:bdr w:val="none" w:sz="0" w:space="0" w:color="auto" w:frame="1"/>
          <w:lang w:val="uk-UA"/>
          <w14:ligatures w14:val="none"/>
        </w:rPr>
        <w:t>О</w:t>
      </w:r>
      <w:r w:rsidRPr="0036269A">
        <w:rPr>
          <w:rFonts w:ascii="Book Antiqua" w:eastAsia="Times New Roman" w:hAnsi="Book Antiqua" w:cs="Times New Roman"/>
          <w:color w:val="333333"/>
          <w:kern w:val="0"/>
          <w:szCs w:val="28"/>
          <w:bdr w:val="none" w:sz="0" w:space="0" w:color="auto" w:frame="1"/>
          <w14:ligatures w14:val="none"/>
        </w:rPr>
        <w:t xml:space="preserve">світню </w:t>
      </w:r>
      <w:r w:rsidR="00CA14D1">
        <w:rPr>
          <w:rFonts w:ascii="Book Antiqua" w:eastAsia="Times New Roman" w:hAnsi="Book Antiqua" w:cs="Times New Roman"/>
          <w:color w:val="333333"/>
          <w:kern w:val="0"/>
          <w:szCs w:val="28"/>
          <w:bdr w:val="none" w:sz="0" w:space="0" w:color="auto" w:frame="1"/>
          <w:lang w:val="uk-UA"/>
          <w14:ligatures w14:val="none"/>
        </w:rPr>
        <w:t xml:space="preserve">навчальну </w:t>
      </w:r>
      <w:r w:rsidRPr="0036269A">
        <w:rPr>
          <w:rFonts w:ascii="Book Antiqua" w:eastAsia="Times New Roman" w:hAnsi="Book Antiqua" w:cs="Times New Roman"/>
          <w:color w:val="333333"/>
          <w:kern w:val="0"/>
          <w:szCs w:val="28"/>
          <w:bdr w:val="none" w:sz="0" w:space="0" w:color="auto" w:frame="1"/>
          <w14:ligatures w14:val="none"/>
        </w:rPr>
        <w:t>програму.</w:t>
      </w:r>
    </w:p>
    <w:p w14:paraId="5EA7826A" w14:textId="77777777" w:rsidR="000B5C7C" w:rsidRDefault="0036269A" w:rsidP="0036269A">
      <w:pPr>
        <w:shd w:val="clear" w:color="auto" w:fill="FFFFFF"/>
        <w:spacing w:after="0"/>
        <w:jc w:val="both"/>
        <w:rPr>
          <w:rFonts w:ascii="Book Antiqua" w:eastAsia="Times New Roman" w:hAnsi="Book Antiqua" w:cs="Times New Roman"/>
          <w:color w:val="333333"/>
          <w:kern w:val="0"/>
          <w:szCs w:val="28"/>
          <w:bdr w:val="none" w:sz="0" w:space="0" w:color="auto" w:frame="1"/>
          <w:lang w:val="uk-UA"/>
          <w14:ligatures w14:val="none"/>
        </w:rPr>
      </w:pPr>
      <w:r w:rsidRPr="00F743CB">
        <w:rPr>
          <w:rFonts w:ascii="Book Antiqua" w:eastAsia="Times New Roman" w:hAnsi="Book Antiqua" w:cs="Times New Roman"/>
          <w:b/>
          <w:bCs/>
          <w:color w:val="333333"/>
          <w:kern w:val="0"/>
          <w:szCs w:val="28"/>
          <w:bdr w:val="none" w:sz="0" w:space="0" w:color="auto" w:frame="1"/>
          <w14:ligatures w14:val="none"/>
        </w:rPr>
        <w:t>2</w:t>
      </w:r>
      <w:r w:rsidR="000B5C7C" w:rsidRPr="00F743CB">
        <w:rPr>
          <w:rFonts w:ascii="Book Antiqua" w:eastAsia="Times New Roman" w:hAnsi="Book Antiqua" w:cs="Times New Roman"/>
          <w:b/>
          <w:bCs/>
          <w:color w:val="333333"/>
          <w:kern w:val="0"/>
          <w:szCs w:val="28"/>
          <w:bdr w:val="none" w:sz="0" w:space="0" w:color="auto" w:frame="1"/>
          <w:lang w:val="uk-UA"/>
          <w14:ligatures w14:val="none"/>
        </w:rPr>
        <w:t>4</w:t>
      </w:r>
      <w:r w:rsidRPr="0036269A">
        <w:rPr>
          <w:rFonts w:ascii="Book Antiqua" w:eastAsia="Times New Roman" w:hAnsi="Book Antiqua" w:cs="Times New Roman"/>
          <w:color w:val="333333"/>
          <w:kern w:val="0"/>
          <w:szCs w:val="28"/>
          <w:bdr w:val="none" w:sz="0" w:space="0" w:color="auto" w:frame="1"/>
          <w14:ligatures w14:val="none"/>
        </w:rPr>
        <w:t xml:space="preserve"> випускників отримали Свідоцтво </w:t>
      </w:r>
      <w:r w:rsidR="000B5C7C">
        <w:rPr>
          <w:rFonts w:ascii="Book Antiqua" w:eastAsia="Times New Roman" w:hAnsi="Book Antiqua" w:cs="Times New Roman"/>
          <w:color w:val="333333"/>
          <w:kern w:val="0"/>
          <w:szCs w:val="28"/>
          <w:bdr w:val="none" w:sz="0" w:space="0" w:color="auto" w:frame="1"/>
          <w:lang w:val="uk-UA"/>
          <w14:ligatures w14:val="none"/>
        </w:rPr>
        <w:t xml:space="preserve">про мистецьку освіту. </w:t>
      </w:r>
    </w:p>
    <w:p w14:paraId="5BD0921D" w14:textId="4C331B8B" w:rsidR="0036269A" w:rsidRDefault="000B5C7C" w:rsidP="0036269A">
      <w:pPr>
        <w:shd w:val="clear" w:color="auto" w:fill="FFFFFF"/>
        <w:spacing w:after="0"/>
        <w:jc w:val="both"/>
        <w:rPr>
          <w:rFonts w:ascii="Book Antiqua" w:eastAsia="Times New Roman" w:hAnsi="Book Antiqua" w:cs="Times New Roman"/>
          <w:color w:val="333333"/>
          <w:kern w:val="0"/>
          <w:szCs w:val="28"/>
          <w:bdr w:val="none" w:sz="0" w:space="0" w:color="auto" w:frame="1"/>
          <w:lang w:val="uk-UA"/>
          <w14:ligatures w14:val="none"/>
        </w:rPr>
      </w:pPr>
      <w:r>
        <w:rPr>
          <w:rFonts w:ascii="Book Antiqua" w:eastAsia="Times New Roman" w:hAnsi="Book Antiqua" w:cs="Times New Roman"/>
          <w:color w:val="333333"/>
          <w:kern w:val="0"/>
          <w:szCs w:val="28"/>
          <w:bdr w:val="none" w:sz="0" w:space="0" w:color="auto" w:frame="1"/>
          <w:lang w:val="uk-UA"/>
          <w14:ligatures w14:val="none"/>
        </w:rPr>
        <w:t>З</w:t>
      </w:r>
      <w:r w:rsidR="0036269A" w:rsidRPr="0036269A">
        <w:rPr>
          <w:rFonts w:ascii="Book Antiqua" w:eastAsia="Times New Roman" w:hAnsi="Book Antiqua" w:cs="Times New Roman"/>
          <w:color w:val="333333"/>
          <w:kern w:val="0"/>
          <w:szCs w:val="28"/>
          <w:bdr w:val="none" w:sz="0" w:space="0" w:color="auto" w:frame="1"/>
          <w14:ligatures w14:val="none"/>
        </w:rPr>
        <w:t xml:space="preserve"> відзнакою</w:t>
      </w:r>
      <w:r>
        <w:rPr>
          <w:rFonts w:ascii="Book Antiqua" w:eastAsia="Times New Roman" w:hAnsi="Book Antiqua" w:cs="Times New Roman"/>
          <w:color w:val="333333"/>
          <w:kern w:val="0"/>
          <w:szCs w:val="28"/>
          <w:bdr w:val="none" w:sz="0" w:space="0" w:color="auto" w:frame="1"/>
          <w:lang w:val="uk-UA"/>
          <w14:ligatures w14:val="none"/>
        </w:rPr>
        <w:t>-11 учнів</w:t>
      </w:r>
      <w:r w:rsidR="0036269A" w:rsidRPr="0036269A">
        <w:rPr>
          <w:rFonts w:ascii="Book Antiqua" w:eastAsia="Times New Roman" w:hAnsi="Book Antiqua" w:cs="Times New Roman"/>
          <w:color w:val="333333"/>
          <w:kern w:val="0"/>
          <w:szCs w:val="28"/>
          <w:bdr w:val="none" w:sz="0" w:space="0" w:color="auto" w:frame="1"/>
          <w14:ligatures w14:val="none"/>
        </w:rPr>
        <w:t>.</w:t>
      </w:r>
    </w:p>
    <w:p w14:paraId="2B868EEA" w14:textId="6C78737E" w:rsidR="000B5C7C" w:rsidRPr="0036269A" w:rsidRDefault="000B5C7C" w:rsidP="0036269A">
      <w:pPr>
        <w:shd w:val="clear" w:color="auto" w:fill="FFFFFF"/>
        <w:spacing w:after="0"/>
        <w:jc w:val="both"/>
        <w:rPr>
          <w:rFonts w:ascii="Book Antiqua" w:eastAsia="Times New Roman" w:hAnsi="Book Antiqua" w:cs="Times New Roman"/>
          <w:color w:val="333333"/>
          <w:kern w:val="0"/>
          <w:sz w:val="21"/>
          <w:szCs w:val="21"/>
          <w:lang w:val="uk-UA"/>
          <w14:ligatures w14:val="none"/>
        </w:rPr>
      </w:pPr>
      <w:r>
        <w:rPr>
          <w:rFonts w:ascii="Book Antiqua" w:eastAsia="Times New Roman" w:hAnsi="Book Antiqua" w:cs="Times New Roman"/>
          <w:color w:val="333333"/>
          <w:kern w:val="0"/>
          <w:szCs w:val="28"/>
          <w:bdr w:val="none" w:sz="0" w:space="0" w:color="auto" w:frame="1"/>
          <w:lang w:val="uk-UA"/>
          <w14:ligatures w14:val="none"/>
        </w:rPr>
        <w:t>До мистецьких коледжів вступило 2 випускників.</w:t>
      </w:r>
    </w:p>
    <w:p w14:paraId="6B823A59"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p>
    <w:p w14:paraId="7E056409" w14:textId="77777777"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2. Кадрове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забезпечення._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________________________________</w:t>
      </w:r>
    </w:p>
    <w:p w14:paraId="2FDBA947" w14:textId="77777777" w:rsidR="0036269A" w:rsidRPr="0036269A" w:rsidRDefault="0036269A" w:rsidP="0036269A">
      <w:pPr>
        <w:shd w:val="clear" w:color="auto" w:fill="FFFFFF"/>
        <w:spacing w:after="0"/>
        <w:rPr>
          <w:rFonts w:eastAsia="Times New Roman" w:cs="Times New Roman"/>
          <w:kern w:val="0"/>
          <w:szCs w:val="28"/>
          <w:bdr w:val="none" w:sz="0" w:space="0" w:color="auto" w:frame="1"/>
          <w14:ligatures w14:val="none"/>
        </w:rPr>
      </w:pPr>
      <w:bookmarkStart w:id="0" w:name="_Hlk106788779"/>
    </w:p>
    <w:p w14:paraId="4344CBDF" w14:textId="55F696A9" w:rsidR="0036269A" w:rsidRPr="0036269A" w:rsidRDefault="0036269A" w:rsidP="0036269A">
      <w:pPr>
        <w:shd w:val="clear" w:color="auto" w:fill="FFFFFF"/>
        <w:spacing w:after="0"/>
        <w:rPr>
          <w:rFonts w:ascii="Book Antiqua" w:eastAsia="Times New Roman" w:hAnsi="Book Antiqua" w:cs="Times New Roman"/>
          <w:kern w:val="0"/>
          <w:szCs w:val="28"/>
          <w:bdr w:val="none" w:sz="0" w:space="0" w:color="auto" w:frame="1"/>
          <w:lang w:val="uk-UA"/>
          <w14:ligatures w14:val="none"/>
        </w:rPr>
      </w:pPr>
      <w:r w:rsidRPr="0036269A">
        <w:rPr>
          <w:rFonts w:ascii="Book Antiqua" w:eastAsia="Times New Roman" w:hAnsi="Book Antiqua" w:cs="Times New Roman"/>
          <w:kern w:val="0"/>
          <w:szCs w:val="28"/>
          <w:bdr w:val="none" w:sz="0" w:space="0" w:color="auto" w:frame="1"/>
          <w14:ligatures w14:val="none"/>
        </w:rPr>
        <w:t>У школі працює:</w:t>
      </w:r>
    </w:p>
    <w:tbl>
      <w:tblPr>
        <w:tblStyle w:val="41"/>
        <w:tblW w:w="0" w:type="auto"/>
        <w:tblLook w:val="04A0" w:firstRow="1" w:lastRow="0" w:firstColumn="1" w:lastColumn="0" w:noHBand="0" w:noVBand="1"/>
      </w:tblPr>
      <w:tblGrid>
        <w:gridCol w:w="8642"/>
        <w:gridCol w:w="703"/>
      </w:tblGrid>
      <w:tr w:rsidR="0036269A" w:rsidRPr="00952B2E" w14:paraId="50A09EA2" w14:textId="77777777" w:rsidTr="00391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414E0580" w14:textId="77777777" w:rsidR="0036269A" w:rsidRPr="00952B2E" w:rsidRDefault="0036269A" w:rsidP="0036269A">
            <w:pPr>
              <w:spacing w:line="259" w:lineRule="auto"/>
              <w:rPr>
                <w:rFonts w:ascii="Book Antiqua" w:eastAsia="Times New Roman" w:hAnsi="Book Antiqua" w:cs="Times New Roman"/>
                <w:kern w:val="0"/>
                <w:sz w:val="24"/>
                <w:szCs w:val="24"/>
                <w:bdr w:val="none" w:sz="0" w:space="0" w:color="auto" w:frame="1"/>
                <w14:ligatures w14:val="none"/>
              </w:rPr>
            </w:pPr>
            <w:r w:rsidRPr="00952B2E">
              <w:rPr>
                <w:rFonts w:ascii="Book Antiqua" w:eastAsia="Times New Roman" w:hAnsi="Book Antiqua" w:cs="Times New Roman"/>
                <w:kern w:val="0"/>
                <w:sz w:val="24"/>
                <w:szCs w:val="24"/>
                <w:bdr w:val="none" w:sz="0" w:space="0" w:color="auto" w:frame="1"/>
                <w14:ligatures w14:val="none"/>
              </w:rPr>
              <w:t>Директор</w:t>
            </w:r>
          </w:p>
        </w:tc>
        <w:tc>
          <w:tcPr>
            <w:tcW w:w="703" w:type="dxa"/>
          </w:tcPr>
          <w:p w14:paraId="6935D105" w14:textId="77777777" w:rsidR="0036269A" w:rsidRPr="00952B2E" w:rsidRDefault="0036269A" w:rsidP="0036269A">
            <w:pPr>
              <w:spacing w:line="259" w:lineRule="auto"/>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0"/>
                <w:sz w:val="24"/>
                <w:szCs w:val="24"/>
                <w:bdr w:val="none" w:sz="0" w:space="0" w:color="auto" w:frame="1"/>
                <w14:ligatures w14:val="none"/>
              </w:rPr>
            </w:pPr>
            <w:r w:rsidRPr="00952B2E">
              <w:rPr>
                <w:rFonts w:ascii="Book Antiqua" w:eastAsia="Times New Roman" w:hAnsi="Book Antiqua" w:cs="Times New Roman"/>
                <w:kern w:val="0"/>
                <w:sz w:val="24"/>
                <w:szCs w:val="24"/>
                <w:bdr w:val="none" w:sz="0" w:space="0" w:color="auto" w:frame="1"/>
                <w14:ligatures w14:val="none"/>
              </w:rPr>
              <w:t>-1;</w:t>
            </w:r>
          </w:p>
        </w:tc>
      </w:tr>
      <w:tr w:rsidR="0036269A" w:rsidRPr="00952B2E" w14:paraId="4E5F5DC4"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3CF28352" w14:textId="77777777" w:rsidR="0036269A" w:rsidRPr="00952B2E" w:rsidRDefault="0036269A" w:rsidP="0036269A">
            <w:pPr>
              <w:spacing w:line="259" w:lineRule="auto"/>
              <w:rPr>
                <w:rFonts w:ascii="Book Antiqua" w:eastAsia="Times New Roman" w:hAnsi="Book Antiqua" w:cs="Times New Roman"/>
                <w:kern w:val="0"/>
                <w:sz w:val="24"/>
                <w:szCs w:val="24"/>
                <w:bdr w:val="none" w:sz="0" w:space="0" w:color="auto" w:frame="1"/>
                <w14:ligatures w14:val="none"/>
              </w:rPr>
            </w:pPr>
            <w:r w:rsidRPr="00952B2E">
              <w:rPr>
                <w:rFonts w:ascii="Book Antiqua" w:eastAsia="Times New Roman" w:hAnsi="Book Antiqua" w:cs="Times New Roman"/>
                <w:kern w:val="0"/>
                <w:sz w:val="24"/>
                <w:szCs w:val="24"/>
                <w:bdr w:val="none" w:sz="0" w:space="0" w:color="auto" w:frame="1"/>
                <w14:ligatures w14:val="none"/>
              </w:rPr>
              <w:t>Заступник директора з НВР</w:t>
            </w:r>
          </w:p>
        </w:tc>
        <w:tc>
          <w:tcPr>
            <w:tcW w:w="703" w:type="dxa"/>
            <w:shd w:val="clear" w:color="auto" w:fill="auto"/>
          </w:tcPr>
          <w:p w14:paraId="3EA4ABCB" w14:textId="187A68C8" w:rsidR="0036269A" w:rsidRPr="00952B2E" w:rsidRDefault="0036269A"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sidRPr="00952B2E">
              <w:rPr>
                <w:rFonts w:ascii="Book Antiqua" w:eastAsia="Times New Roman" w:hAnsi="Book Antiqua" w:cs="Times New Roman"/>
                <w:b/>
                <w:bCs/>
                <w:kern w:val="0"/>
                <w:sz w:val="24"/>
                <w:szCs w:val="24"/>
                <w:bdr w:val="none" w:sz="0" w:space="0" w:color="auto" w:frame="1"/>
                <w14:ligatures w14:val="none"/>
              </w:rPr>
              <w:t>-</w:t>
            </w:r>
            <w:r w:rsidR="00A66AC0" w:rsidRPr="00952B2E">
              <w:rPr>
                <w:rFonts w:ascii="Book Antiqua" w:eastAsia="Times New Roman" w:hAnsi="Book Antiqua" w:cs="Times New Roman"/>
                <w:b/>
                <w:bCs/>
                <w:kern w:val="0"/>
                <w:sz w:val="24"/>
                <w:szCs w:val="24"/>
                <w:bdr w:val="none" w:sz="0" w:space="0" w:color="auto" w:frame="1"/>
                <w:lang w:val="uk-UA"/>
                <w14:ligatures w14:val="none"/>
              </w:rPr>
              <w:t>2</w:t>
            </w:r>
            <w:r w:rsidRPr="00952B2E">
              <w:rPr>
                <w:rFonts w:ascii="Book Antiqua" w:eastAsia="Times New Roman" w:hAnsi="Book Antiqua" w:cs="Times New Roman"/>
                <w:kern w:val="0"/>
                <w:sz w:val="24"/>
                <w:szCs w:val="24"/>
                <w:bdr w:val="none" w:sz="0" w:space="0" w:color="auto" w:frame="1"/>
                <w14:ligatures w14:val="none"/>
              </w:rPr>
              <w:t>;</w:t>
            </w:r>
          </w:p>
        </w:tc>
      </w:tr>
      <w:tr w:rsidR="00952B2E" w:rsidRPr="00952B2E" w14:paraId="509EE237"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0A86B3BD" w14:textId="4B1494FD" w:rsidR="00952B2E" w:rsidRPr="00952B2E" w:rsidRDefault="00952B2E" w:rsidP="0036269A">
            <w:pPr>
              <w:spacing w:line="259" w:lineRule="auto"/>
              <w:rPr>
                <w:rFonts w:ascii="Book Antiqua" w:eastAsia="Times New Roman" w:hAnsi="Book Antiqua" w:cs="Times New Roman"/>
                <w:kern w:val="0"/>
                <w:sz w:val="24"/>
                <w:szCs w:val="24"/>
                <w:bdr w:val="none" w:sz="0" w:space="0" w:color="auto" w:frame="1"/>
                <w14:ligatures w14:val="none"/>
              </w:rPr>
            </w:pPr>
            <w:r w:rsidRPr="00952B2E">
              <w:rPr>
                <w:rFonts w:ascii="Book Antiqua" w:eastAsia="Times New Roman" w:hAnsi="Book Antiqua" w:cs="Times New Roman"/>
                <w:kern w:val="0"/>
                <w:sz w:val="24"/>
                <w:szCs w:val="24"/>
                <w:bdr w:val="none" w:sz="0" w:space="0" w:color="auto" w:frame="1"/>
                <w14:ligatures w14:val="none"/>
              </w:rPr>
              <w:t>Головний бухгалтер</w:t>
            </w:r>
          </w:p>
        </w:tc>
        <w:tc>
          <w:tcPr>
            <w:tcW w:w="703" w:type="dxa"/>
          </w:tcPr>
          <w:p w14:paraId="6CA9FEBF" w14:textId="17A20F49" w:rsidR="00952B2E" w:rsidRPr="00952B2E" w:rsidRDefault="00952B2E"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sidRPr="00952B2E">
              <w:rPr>
                <w:rFonts w:ascii="Book Antiqua" w:eastAsia="Times New Roman" w:hAnsi="Book Antiqua" w:cs="Times New Roman"/>
                <w:b/>
                <w:bCs/>
                <w:kern w:val="0"/>
                <w:sz w:val="24"/>
                <w:szCs w:val="24"/>
                <w:bdr w:val="none" w:sz="0" w:space="0" w:color="auto" w:frame="1"/>
                <w14:ligatures w14:val="none"/>
              </w:rPr>
              <w:t>-1</w:t>
            </w:r>
          </w:p>
        </w:tc>
      </w:tr>
      <w:tr w:rsidR="002D7218" w:rsidRPr="00952B2E" w14:paraId="631384B2"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3C60A056" w14:textId="77221811" w:rsidR="002D7218" w:rsidRPr="00952B2E" w:rsidRDefault="002D7218" w:rsidP="0036269A">
            <w:pPr>
              <w:spacing w:line="259" w:lineRule="auto"/>
              <w:rPr>
                <w:rFonts w:ascii="Book Antiqua" w:eastAsia="Times New Roman" w:hAnsi="Book Antiqua" w:cs="Times New Roman"/>
                <w:kern w:val="0"/>
                <w:sz w:val="24"/>
                <w:szCs w:val="24"/>
                <w:bdr w:val="none" w:sz="0" w:space="0" w:color="auto" w:frame="1"/>
                <w14:ligatures w14:val="none"/>
              </w:rPr>
            </w:pPr>
            <w:r>
              <w:rPr>
                <w:rFonts w:ascii="Book Antiqua" w:eastAsia="Times New Roman" w:hAnsi="Book Antiqua" w:cs="Times New Roman"/>
                <w:kern w:val="0"/>
                <w:sz w:val="24"/>
                <w:szCs w:val="24"/>
                <w:bdr w:val="none" w:sz="0" w:space="0" w:color="auto" w:frame="1"/>
                <w14:ligatures w14:val="none"/>
              </w:rPr>
              <w:t>Бухгалтер</w:t>
            </w:r>
          </w:p>
        </w:tc>
        <w:tc>
          <w:tcPr>
            <w:tcW w:w="703" w:type="dxa"/>
          </w:tcPr>
          <w:p w14:paraId="61F3DA88" w14:textId="5A6B0167" w:rsidR="002D7218" w:rsidRPr="00952B2E" w:rsidRDefault="002D7218"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Pr>
                <w:rFonts w:ascii="Book Antiqua" w:eastAsia="Times New Roman" w:hAnsi="Book Antiqua" w:cs="Times New Roman"/>
                <w:b/>
                <w:bCs/>
                <w:kern w:val="0"/>
                <w:sz w:val="24"/>
                <w:szCs w:val="24"/>
                <w:bdr w:val="none" w:sz="0" w:space="0" w:color="auto" w:frame="1"/>
                <w14:ligatures w14:val="none"/>
              </w:rPr>
              <w:t>-1</w:t>
            </w:r>
          </w:p>
        </w:tc>
      </w:tr>
      <w:tr w:rsidR="002D7218" w:rsidRPr="00952B2E" w14:paraId="3E090700"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2CBF4504" w14:textId="1B0AB6EF" w:rsidR="002D7218" w:rsidRDefault="002D7218" w:rsidP="0036269A">
            <w:pPr>
              <w:spacing w:line="259" w:lineRule="auto"/>
              <w:rPr>
                <w:rFonts w:ascii="Book Antiqua" w:eastAsia="Times New Roman" w:hAnsi="Book Antiqua" w:cs="Times New Roman"/>
                <w:kern w:val="0"/>
                <w:sz w:val="24"/>
                <w:szCs w:val="24"/>
                <w:bdr w:val="none" w:sz="0" w:space="0" w:color="auto" w:frame="1"/>
                <w14:ligatures w14:val="none"/>
              </w:rPr>
            </w:pPr>
            <w:r>
              <w:rPr>
                <w:rFonts w:ascii="Book Antiqua" w:eastAsia="Times New Roman" w:hAnsi="Book Antiqua" w:cs="Times New Roman"/>
                <w:kern w:val="0"/>
                <w:sz w:val="24"/>
                <w:szCs w:val="24"/>
                <w:bdr w:val="none" w:sz="0" w:space="0" w:color="auto" w:frame="1"/>
                <w14:ligatures w14:val="none"/>
              </w:rPr>
              <w:lastRenderedPageBreak/>
              <w:t>Секретар</w:t>
            </w:r>
          </w:p>
        </w:tc>
        <w:tc>
          <w:tcPr>
            <w:tcW w:w="703" w:type="dxa"/>
          </w:tcPr>
          <w:p w14:paraId="40C76F63" w14:textId="21AEE0C1" w:rsidR="002D7218" w:rsidRDefault="002D7218"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Pr>
                <w:rFonts w:ascii="Book Antiqua" w:eastAsia="Times New Roman" w:hAnsi="Book Antiqua" w:cs="Times New Roman"/>
                <w:b/>
                <w:bCs/>
                <w:kern w:val="0"/>
                <w:sz w:val="24"/>
                <w:szCs w:val="24"/>
                <w:bdr w:val="none" w:sz="0" w:space="0" w:color="auto" w:frame="1"/>
                <w14:ligatures w14:val="none"/>
              </w:rPr>
              <w:t>-1</w:t>
            </w:r>
          </w:p>
        </w:tc>
      </w:tr>
      <w:tr w:rsidR="002D7218" w:rsidRPr="00952B2E" w14:paraId="01417104"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71D5E07A" w14:textId="5EDB411E" w:rsidR="002D7218" w:rsidRDefault="002D7218" w:rsidP="0036269A">
            <w:pPr>
              <w:spacing w:line="259" w:lineRule="auto"/>
              <w:rPr>
                <w:rFonts w:ascii="Book Antiqua" w:eastAsia="Times New Roman" w:hAnsi="Book Antiqua" w:cs="Times New Roman"/>
                <w:kern w:val="0"/>
                <w:sz w:val="24"/>
                <w:szCs w:val="24"/>
                <w:bdr w:val="none" w:sz="0" w:space="0" w:color="auto" w:frame="1"/>
                <w14:ligatures w14:val="none"/>
              </w:rPr>
            </w:pPr>
            <w:r>
              <w:rPr>
                <w:rFonts w:ascii="Book Antiqua" w:eastAsia="Times New Roman" w:hAnsi="Book Antiqua" w:cs="Times New Roman"/>
                <w:kern w:val="0"/>
                <w:sz w:val="24"/>
                <w:szCs w:val="24"/>
                <w:bdr w:val="none" w:sz="0" w:space="0" w:color="auto" w:frame="1"/>
                <w14:ligatures w14:val="none"/>
              </w:rPr>
              <w:t>Завгосп</w:t>
            </w:r>
          </w:p>
        </w:tc>
        <w:tc>
          <w:tcPr>
            <w:tcW w:w="703" w:type="dxa"/>
          </w:tcPr>
          <w:p w14:paraId="3511A706" w14:textId="60AB2BA7" w:rsidR="002D7218" w:rsidRDefault="002D7218"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Pr>
                <w:rFonts w:ascii="Book Antiqua" w:eastAsia="Times New Roman" w:hAnsi="Book Antiqua" w:cs="Times New Roman"/>
                <w:b/>
                <w:bCs/>
                <w:kern w:val="0"/>
                <w:sz w:val="24"/>
                <w:szCs w:val="24"/>
                <w:bdr w:val="none" w:sz="0" w:space="0" w:color="auto" w:frame="1"/>
                <w14:ligatures w14:val="none"/>
              </w:rPr>
              <w:t>-1</w:t>
            </w:r>
          </w:p>
        </w:tc>
      </w:tr>
      <w:tr w:rsidR="002D7218" w:rsidRPr="00952B2E" w14:paraId="7E043C88"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71402F91" w14:textId="53A03FC1" w:rsidR="002D7218" w:rsidRDefault="002D7218" w:rsidP="0036269A">
            <w:pPr>
              <w:spacing w:line="259" w:lineRule="auto"/>
              <w:rPr>
                <w:rFonts w:ascii="Book Antiqua" w:eastAsia="Times New Roman" w:hAnsi="Book Antiqua" w:cs="Times New Roman"/>
                <w:kern w:val="0"/>
                <w:sz w:val="24"/>
                <w:szCs w:val="24"/>
                <w:bdr w:val="none" w:sz="0" w:space="0" w:color="auto" w:frame="1"/>
                <w14:ligatures w14:val="none"/>
              </w:rPr>
            </w:pPr>
            <w:r>
              <w:rPr>
                <w:rFonts w:ascii="Book Antiqua" w:eastAsia="Times New Roman" w:hAnsi="Book Antiqua" w:cs="Times New Roman"/>
                <w:kern w:val="0"/>
                <w:sz w:val="24"/>
                <w:szCs w:val="24"/>
                <w:bdr w:val="none" w:sz="0" w:space="0" w:color="auto" w:frame="1"/>
                <w14:ligatures w14:val="none"/>
              </w:rPr>
              <w:t>Робочий з поточного ремонту</w:t>
            </w:r>
          </w:p>
        </w:tc>
        <w:tc>
          <w:tcPr>
            <w:tcW w:w="703" w:type="dxa"/>
          </w:tcPr>
          <w:p w14:paraId="466DD153" w14:textId="263DDB50" w:rsidR="002D7218" w:rsidRDefault="002D7218"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Pr>
                <w:rFonts w:ascii="Book Antiqua" w:eastAsia="Times New Roman" w:hAnsi="Book Antiqua" w:cs="Times New Roman"/>
                <w:b/>
                <w:bCs/>
                <w:kern w:val="0"/>
                <w:sz w:val="24"/>
                <w:szCs w:val="24"/>
                <w:bdr w:val="none" w:sz="0" w:space="0" w:color="auto" w:frame="1"/>
                <w14:ligatures w14:val="none"/>
              </w:rPr>
              <w:t>-1</w:t>
            </w:r>
          </w:p>
        </w:tc>
      </w:tr>
      <w:tr w:rsidR="002D7218" w:rsidRPr="00952B2E" w14:paraId="207ED9FE"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211400B5" w14:textId="0E92FD01" w:rsidR="002D7218" w:rsidRDefault="002D7218" w:rsidP="0036269A">
            <w:pPr>
              <w:spacing w:line="259" w:lineRule="auto"/>
              <w:rPr>
                <w:rFonts w:ascii="Book Antiqua" w:eastAsia="Times New Roman" w:hAnsi="Book Antiqua" w:cs="Times New Roman"/>
                <w:kern w:val="0"/>
                <w:sz w:val="24"/>
                <w:szCs w:val="24"/>
                <w:bdr w:val="none" w:sz="0" w:space="0" w:color="auto" w:frame="1"/>
                <w14:ligatures w14:val="none"/>
              </w:rPr>
            </w:pPr>
            <w:r>
              <w:rPr>
                <w:rFonts w:ascii="Book Antiqua" w:eastAsia="Times New Roman" w:hAnsi="Book Antiqua" w:cs="Times New Roman"/>
                <w:kern w:val="0"/>
                <w:sz w:val="24"/>
                <w:szCs w:val="24"/>
                <w:bdr w:val="none" w:sz="0" w:space="0" w:color="auto" w:frame="1"/>
                <w14:ligatures w14:val="none"/>
              </w:rPr>
              <w:t>Настроювач</w:t>
            </w:r>
          </w:p>
        </w:tc>
        <w:tc>
          <w:tcPr>
            <w:tcW w:w="703" w:type="dxa"/>
          </w:tcPr>
          <w:p w14:paraId="176BE00C" w14:textId="129568E1" w:rsidR="002D7218" w:rsidRDefault="002D7218"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Pr>
                <w:rFonts w:ascii="Book Antiqua" w:eastAsia="Times New Roman" w:hAnsi="Book Antiqua" w:cs="Times New Roman"/>
                <w:b/>
                <w:bCs/>
                <w:kern w:val="0"/>
                <w:sz w:val="24"/>
                <w:szCs w:val="24"/>
                <w:bdr w:val="none" w:sz="0" w:space="0" w:color="auto" w:frame="1"/>
                <w14:ligatures w14:val="none"/>
              </w:rPr>
              <w:t>-1</w:t>
            </w:r>
          </w:p>
        </w:tc>
      </w:tr>
      <w:tr w:rsidR="002D7218" w:rsidRPr="00952B2E" w14:paraId="50C3DF85"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7866DDF9" w14:textId="03126F02" w:rsidR="002D7218" w:rsidRPr="002D7218" w:rsidRDefault="002D7218" w:rsidP="0036269A">
            <w:pPr>
              <w:spacing w:line="259" w:lineRule="auto"/>
              <w:rPr>
                <w:rFonts w:ascii="Book Antiqua" w:eastAsia="Times New Roman" w:hAnsi="Book Antiqua" w:cs="Times New Roman"/>
                <w:kern w:val="0"/>
                <w:sz w:val="24"/>
                <w:szCs w:val="24"/>
                <w:bdr w:val="none" w:sz="0" w:space="0" w:color="auto" w:frame="1"/>
                <w:lang w:val="uk-UA"/>
                <w14:ligatures w14:val="none"/>
              </w:rPr>
            </w:pPr>
            <w:r>
              <w:rPr>
                <w:rFonts w:ascii="Book Antiqua" w:eastAsia="Times New Roman" w:hAnsi="Book Antiqua" w:cs="Times New Roman"/>
                <w:kern w:val="0"/>
                <w:sz w:val="24"/>
                <w:szCs w:val="24"/>
                <w:bdr w:val="none" w:sz="0" w:space="0" w:color="auto" w:frame="1"/>
                <w14:ligatures w14:val="none"/>
              </w:rPr>
              <w:t>Прибиральник службових прим</w:t>
            </w:r>
            <w:r>
              <w:rPr>
                <w:rFonts w:ascii="Book Antiqua" w:eastAsia="Times New Roman" w:hAnsi="Book Antiqua" w:cs="Times New Roman"/>
                <w:kern w:val="0"/>
                <w:sz w:val="24"/>
                <w:szCs w:val="24"/>
                <w:bdr w:val="none" w:sz="0" w:space="0" w:color="auto" w:frame="1"/>
                <w:lang w:val="uk-UA"/>
                <w14:ligatures w14:val="none"/>
              </w:rPr>
              <w:t>і</w:t>
            </w:r>
            <w:r>
              <w:rPr>
                <w:rFonts w:ascii="Book Antiqua" w:eastAsia="Times New Roman" w:hAnsi="Book Antiqua" w:cs="Times New Roman"/>
                <w:kern w:val="0"/>
                <w:sz w:val="24"/>
                <w:szCs w:val="24"/>
                <w:bdr w:val="none" w:sz="0" w:space="0" w:color="auto" w:frame="1"/>
                <w14:ligatures w14:val="none"/>
              </w:rPr>
              <w:t>щень</w:t>
            </w:r>
          </w:p>
        </w:tc>
        <w:tc>
          <w:tcPr>
            <w:tcW w:w="703" w:type="dxa"/>
          </w:tcPr>
          <w:p w14:paraId="1D5E9697" w14:textId="092FE3B3" w:rsidR="002D7218" w:rsidRPr="002D7218" w:rsidRDefault="002D7218"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lang w:val="uk-UA"/>
                <w14:ligatures w14:val="none"/>
              </w:rPr>
            </w:pPr>
            <w:r>
              <w:rPr>
                <w:rFonts w:ascii="Book Antiqua" w:eastAsia="Times New Roman" w:hAnsi="Book Antiqua" w:cs="Times New Roman"/>
                <w:b/>
                <w:bCs/>
                <w:kern w:val="0"/>
                <w:sz w:val="24"/>
                <w:szCs w:val="24"/>
                <w:bdr w:val="none" w:sz="0" w:space="0" w:color="auto" w:frame="1"/>
                <w:lang w:val="uk-UA"/>
                <w14:ligatures w14:val="none"/>
              </w:rPr>
              <w:t>-2</w:t>
            </w:r>
          </w:p>
        </w:tc>
      </w:tr>
      <w:tr w:rsidR="002D7218" w:rsidRPr="00952B2E" w14:paraId="2F8A24F0"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7B5038DF" w14:textId="48D4E4C8" w:rsidR="002D7218" w:rsidRPr="002D7218" w:rsidRDefault="002D7218" w:rsidP="0036269A">
            <w:pPr>
              <w:spacing w:line="259" w:lineRule="auto"/>
              <w:rPr>
                <w:rFonts w:ascii="Book Antiqua" w:eastAsia="Times New Roman" w:hAnsi="Book Antiqua" w:cs="Times New Roman"/>
                <w:kern w:val="0"/>
                <w:sz w:val="24"/>
                <w:szCs w:val="24"/>
                <w:bdr w:val="none" w:sz="0" w:space="0" w:color="auto" w:frame="1"/>
                <w:lang w:val="uk-UA"/>
                <w14:ligatures w14:val="none"/>
              </w:rPr>
            </w:pPr>
            <w:r>
              <w:rPr>
                <w:rFonts w:ascii="Book Antiqua" w:eastAsia="Times New Roman" w:hAnsi="Book Antiqua" w:cs="Times New Roman"/>
                <w:kern w:val="0"/>
                <w:sz w:val="24"/>
                <w:szCs w:val="24"/>
                <w:bdr w:val="none" w:sz="0" w:space="0" w:color="auto" w:frame="1"/>
                <w:lang w:val="uk-UA"/>
                <w14:ligatures w14:val="none"/>
              </w:rPr>
              <w:t>Кочегар</w:t>
            </w:r>
          </w:p>
        </w:tc>
        <w:tc>
          <w:tcPr>
            <w:tcW w:w="703" w:type="dxa"/>
          </w:tcPr>
          <w:p w14:paraId="4FA2B1C1" w14:textId="4E353236" w:rsidR="002D7218" w:rsidRDefault="002D7218"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lang w:val="uk-UA"/>
                <w14:ligatures w14:val="none"/>
              </w:rPr>
            </w:pPr>
            <w:r>
              <w:rPr>
                <w:rFonts w:ascii="Book Antiqua" w:eastAsia="Times New Roman" w:hAnsi="Book Antiqua" w:cs="Times New Roman"/>
                <w:b/>
                <w:bCs/>
                <w:kern w:val="0"/>
                <w:sz w:val="24"/>
                <w:szCs w:val="24"/>
                <w:bdr w:val="none" w:sz="0" w:space="0" w:color="auto" w:frame="1"/>
                <w:lang w:val="uk-UA"/>
                <w14:ligatures w14:val="none"/>
              </w:rPr>
              <w:t>-1</w:t>
            </w:r>
          </w:p>
        </w:tc>
      </w:tr>
      <w:tr w:rsidR="002D7218" w:rsidRPr="002D7218" w14:paraId="5D736D91"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695F7F2D" w14:textId="49BCBC67" w:rsidR="002D7218" w:rsidRPr="002D7218" w:rsidRDefault="002D7218" w:rsidP="0036269A">
            <w:pPr>
              <w:spacing w:line="259" w:lineRule="auto"/>
              <w:rPr>
                <w:rFonts w:ascii="Book Antiqua" w:eastAsia="Times New Roman" w:hAnsi="Book Antiqua" w:cs="Times New Roman"/>
                <w:kern w:val="0"/>
                <w:sz w:val="24"/>
                <w:szCs w:val="24"/>
                <w:bdr w:val="none" w:sz="0" w:space="0" w:color="auto" w:frame="1"/>
                <w14:ligatures w14:val="none"/>
              </w:rPr>
            </w:pPr>
            <w:r w:rsidRPr="002D7218">
              <w:rPr>
                <w:rFonts w:ascii="Book Antiqua" w:eastAsia="Times New Roman" w:hAnsi="Book Antiqua" w:cs="Times New Roman"/>
                <w:kern w:val="0"/>
                <w:sz w:val="24"/>
                <w:szCs w:val="24"/>
                <w:bdr w:val="none" w:sz="0" w:space="0" w:color="auto" w:frame="1"/>
                <w14:ligatures w14:val="none"/>
              </w:rPr>
              <w:t>Бібліотекар</w:t>
            </w:r>
          </w:p>
        </w:tc>
        <w:tc>
          <w:tcPr>
            <w:tcW w:w="703" w:type="dxa"/>
          </w:tcPr>
          <w:p w14:paraId="0F9EE2E7" w14:textId="52B97E6A" w:rsidR="002D7218" w:rsidRPr="002D7218" w:rsidRDefault="002D7218"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lang w:val="uk-UA"/>
                <w14:ligatures w14:val="none"/>
              </w:rPr>
            </w:pPr>
            <w:r w:rsidRPr="002D7218">
              <w:rPr>
                <w:rFonts w:eastAsia="Times New Roman" w:cs="Times New Roman"/>
                <w:b/>
                <w:bCs/>
                <w:kern w:val="0"/>
                <w:sz w:val="24"/>
                <w:szCs w:val="24"/>
                <w:bdr w:val="none" w:sz="0" w:space="0" w:color="auto" w:frame="1"/>
                <w14:ligatures w14:val="none"/>
              </w:rPr>
              <w:t>-</w:t>
            </w:r>
            <w:r w:rsidRPr="002D7218">
              <w:rPr>
                <w:rFonts w:ascii="Book Antiqua" w:eastAsia="Times New Roman" w:hAnsi="Book Antiqua" w:cs="Times New Roman"/>
                <w:b/>
                <w:bCs/>
                <w:kern w:val="0"/>
                <w:sz w:val="24"/>
                <w:szCs w:val="24"/>
                <w:bdr w:val="none" w:sz="0" w:space="0" w:color="auto" w:frame="1"/>
                <w14:ligatures w14:val="none"/>
              </w:rPr>
              <w:t>1</w:t>
            </w:r>
          </w:p>
        </w:tc>
      </w:tr>
      <w:tr w:rsidR="0036269A" w:rsidRPr="0036269A" w14:paraId="2820E014"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3B9D0BEF" w14:textId="77777777" w:rsidR="0036269A" w:rsidRPr="002D7218" w:rsidRDefault="0036269A" w:rsidP="0036269A">
            <w:pPr>
              <w:spacing w:line="259" w:lineRule="auto"/>
              <w:rPr>
                <w:rFonts w:ascii="Book Antiqua" w:eastAsia="Times New Roman" w:hAnsi="Book Antiqua" w:cs="Times New Roman"/>
                <w:kern w:val="0"/>
                <w:sz w:val="24"/>
                <w:szCs w:val="24"/>
                <w:bdr w:val="none" w:sz="0" w:space="0" w:color="auto" w:frame="1"/>
                <w14:ligatures w14:val="none"/>
              </w:rPr>
            </w:pPr>
            <w:r w:rsidRPr="002D7218">
              <w:rPr>
                <w:rFonts w:ascii="Book Antiqua" w:eastAsia="Times New Roman" w:hAnsi="Book Antiqua" w:cs="Times New Roman"/>
                <w:kern w:val="0"/>
                <w:sz w:val="24"/>
                <w:szCs w:val="24"/>
                <w:bdr w:val="none" w:sz="0" w:space="0" w:color="auto" w:frame="1"/>
                <w14:ligatures w14:val="none"/>
              </w:rPr>
              <w:t>Викладачі</w:t>
            </w:r>
          </w:p>
        </w:tc>
        <w:tc>
          <w:tcPr>
            <w:tcW w:w="703" w:type="dxa"/>
          </w:tcPr>
          <w:p w14:paraId="12DFA09A" w14:textId="29F2D481" w:rsidR="0036269A" w:rsidRPr="002D7218" w:rsidRDefault="0036269A"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kern w:val="0"/>
                <w:sz w:val="24"/>
                <w:szCs w:val="24"/>
                <w:bdr w:val="none" w:sz="0" w:space="0" w:color="auto" w:frame="1"/>
                <w14:ligatures w14:val="none"/>
              </w:rPr>
            </w:pPr>
            <w:r w:rsidRPr="002D7218">
              <w:rPr>
                <w:rFonts w:ascii="Book Antiqua" w:eastAsia="Times New Roman" w:hAnsi="Book Antiqua" w:cs="Times New Roman"/>
                <w:b/>
                <w:bCs/>
                <w:kern w:val="0"/>
                <w:sz w:val="24"/>
                <w:szCs w:val="24"/>
                <w:bdr w:val="none" w:sz="0" w:space="0" w:color="auto" w:frame="1"/>
                <w14:ligatures w14:val="none"/>
              </w:rPr>
              <w:t>-</w:t>
            </w:r>
            <w:r w:rsidR="000B5C7C" w:rsidRPr="002D7218">
              <w:rPr>
                <w:rFonts w:ascii="Book Antiqua" w:eastAsia="Times New Roman" w:hAnsi="Book Antiqua" w:cs="Times New Roman"/>
                <w:b/>
                <w:bCs/>
                <w:kern w:val="0"/>
                <w:sz w:val="24"/>
                <w:szCs w:val="24"/>
                <w:bdr w:val="none" w:sz="0" w:space="0" w:color="auto" w:frame="1"/>
                <w:lang w:val="uk-UA"/>
                <w14:ligatures w14:val="none"/>
              </w:rPr>
              <w:t>29</w:t>
            </w:r>
            <w:r w:rsidRPr="002D7218">
              <w:rPr>
                <w:rFonts w:ascii="Book Antiqua" w:eastAsia="Times New Roman" w:hAnsi="Book Antiqua" w:cs="Times New Roman"/>
                <w:kern w:val="0"/>
                <w:sz w:val="24"/>
                <w:szCs w:val="24"/>
                <w:bdr w:val="none" w:sz="0" w:space="0" w:color="auto" w:frame="1"/>
                <w14:ligatures w14:val="none"/>
              </w:rPr>
              <w:t>;</w:t>
            </w:r>
          </w:p>
        </w:tc>
      </w:tr>
      <w:tr w:rsidR="0036269A" w:rsidRPr="0036269A" w14:paraId="5E6B6CD6"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10413895" w14:textId="4FDF6F46" w:rsidR="0036269A" w:rsidRPr="0036269A" w:rsidRDefault="0036269A" w:rsidP="0036269A">
            <w:pPr>
              <w:spacing w:line="259" w:lineRule="auto"/>
              <w:rPr>
                <w:rFonts w:ascii="Book Antiqua" w:eastAsia="Times New Roman" w:hAnsi="Book Antiqua" w:cs="Times New Roman"/>
                <w:kern w:val="0"/>
                <w:szCs w:val="28"/>
                <w:bdr w:val="none" w:sz="0" w:space="0" w:color="auto" w:frame="1"/>
                <w14:ligatures w14:val="none"/>
              </w:rPr>
            </w:pPr>
          </w:p>
        </w:tc>
        <w:tc>
          <w:tcPr>
            <w:tcW w:w="703" w:type="dxa"/>
          </w:tcPr>
          <w:p w14:paraId="31247363" w14:textId="31337B28" w:rsidR="0036269A" w:rsidRPr="002D7218" w:rsidRDefault="0036269A"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8"/>
                <w:bdr w:val="none" w:sz="0" w:space="0" w:color="auto" w:frame="1"/>
                <w:lang w:val="uk-UA"/>
                <w14:ligatures w14:val="none"/>
              </w:rPr>
            </w:pPr>
          </w:p>
        </w:tc>
      </w:tr>
    </w:tbl>
    <w:bookmarkEnd w:id="0"/>
    <w:p w14:paraId="407065A6" w14:textId="1F086E6C" w:rsidR="00A66AC0" w:rsidRPr="002D7218" w:rsidRDefault="00AE7869" w:rsidP="0036269A">
      <w:pPr>
        <w:shd w:val="clear" w:color="auto" w:fill="FFFFFF"/>
        <w:spacing w:after="0"/>
        <w:jc w:val="both"/>
        <w:rPr>
          <w:rFonts w:eastAsia="Times New Roman" w:cs="Times New Roman"/>
          <w:color w:val="333333"/>
          <w:kern w:val="0"/>
          <w:szCs w:val="28"/>
          <w:bdr w:val="none" w:sz="0" w:space="0" w:color="auto" w:frame="1"/>
          <w:lang w:val="uk-UA"/>
          <w14:ligatures w14:val="none"/>
        </w:rPr>
      </w:pPr>
      <w:r>
        <w:rPr>
          <w:rFonts w:ascii="Monotype Corsiva" w:eastAsia="Times New Roman" w:hAnsi="Monotype Corsiva" w:cs="Times New Roman"/>
          <w:b/>
          <w:bCs/>
          <w:noProof/>
          <w:color w:val="002060"/>
          <w:kern w:val="0"/>
          <w:sz w:val="36"/>
          <w:szCs w:val="36"/>
          <w:u w:val="thick"/>
          <w:bdr w:val="none" w:sz="0" w:space="0" w:color="auto" w:frame="1"/>
          <w:shd w:val="clear" w:color="auto" w:fill="FFFFFF"/>
        </w:rPr>
        <w:drawing>
          <wp:anchor distT="0" distB="0" distL="114300" distR="114300" simplePos="0" relativeHeight="251671552" behindDoc="1" locked="0" layoutInCell="1" allowOverlap="1" wp14:anchorId="1CC943BD" wp14:editId="22F6DD28">
            <wp:simplePos x="0" y="0"/>
            <wp:positionH relativeFrom="page">
              <wp:align>left</wp:align>
            </wp:positionH>
            <wp:positionV relativeFrom="page">
              <wp:align>bottom</wp:align>
            </wp:positionV>
            <wp:extent cx="7553325" cy="10648950"/>
            <wp:effectExtent l="0" t="0" r="9525" b="0"/>
            <wp:wrapNone/>
            <wp:docPr id="879722689" name="Рисунок 13"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22689" name="Рисунок 13"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489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333333"/>
          <w:kern w:val="0"/>
          <w:szCs w:val="28"/>
          <w:bdr w:val="none" w:sz="0" w:space="0" w:color="auto" w:frame="1"/>
          <w:lang w:val="uk-UA"/>
        </w:rPr>
        <w:drawing>
          <wp:anchor distT="0" distB="0" distL="114300" distR="114300" simplePos="0" relativeHeight="251670528" behindDoc="1" locked="0" layoutInCell="1" allowOverlap="1" wp14:anchorId="3D17A8A1" wp14:editId="16398768">
            <wp:simplePos x="0" y="0"/>
            <wp:positionH relativeFrom="column">
              <wp:posOffset>-3810</wp:posOffset>
            </wp:positionH>
            <wp:positionV relativeFrom="paragraph">
              <wp:posOffset>-3175</wp:posOffset>
            </wp:positionV>
            <wp:extent cx="5939790" cy="8393430"/>
            <wp:effectExtent l="0" t="0" r="3810" b="7620"/>
            <wp:wrapNone/>
            <wp:docPr id="1448315397" name="Рисунок 12"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15397" name="Рисунок 12"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5939790" cy="8393430"/>
                    </a:xfrm>
                    <a:prstGeom prst="rect">
                      <a:avLst/>
                    </a:prstGeom>
                  </pic:spPr>
                </pic:pic>
              </a:graphicData>
            </a:graphic>
          </wp:anchor>
        </w:drawing>
      </w:r>
    </w:p>
    <w:p w14:paraId="2E07E729" w14:textId="01D41684" w:rsidR="0036269A" w:rsidRPr="0036269A" w:rsidRDefault="0036269A" w:rsidP="0036269A">
      <w:pPr>
        <w:shd w:val="clear" w:color="auto" w:fill="FFFFFF"/>
        <w:spacing w:after="0"/>
        <w:jc w:val="both"/>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lang w:val="uk-UA"/>
          <w14:ligatures w14:val="none"/>
        </w:rPr>
        <w:t xml:space="preserve">Педагогічні працівники мають кваліфікаційні категорії: </w:t>
      </w:r>
    </w:p>
    <w:p w14:paraId="003BD2A9" w14:textId="77777777" w:rsidR="0036269A" w:rsidRPr="0036269A" w:rsidRDefault="0036269A" w:rsidP="0036269A">
      <w:pPr>
        <w:shd w:val="clear" w:color="auto" w:fill="FFFFFF"/>
        <w:spacing w:after="0"/>
        <w:jc w:val="both"/>
        <w:rPr>
          <w:rFonts w:eastAsia="Times New Roman" w:cs="Times New Roman"/>
          <w:color w:val="333333"/>
          <w:kern w:val="0"/>
          <w:szCs w:val="28"/>
          <w:bdr w:val="none" w:sz="0" w:space="0" w:color="auto" w:frame="1"/>
          <w:lang w:val="uk-UA"/>
          <w14:ligatures w14:val="none"/>
        </w:rPr>
      </w:pPr>
    </w:p>
    <w:tbl>
      <w:tblPr>
        <w:tblStyle w:val="41"/>
        <w:tblW w:w="0" w:type="auto"/>
        <w:tblLook w:val="04A0" w:firstRow="1" w:lastRow="0" w:firstColumn="1" w:lastColumn="0" w:noHBand="0" w:noVBand="1"/>
      </w:tblPr>
      <w:tblGrid>
        <w:gridCol w:w="8642"/>
        <w:gridCol w:w="703"/>
      </w:tblGrid>
      <w:tr w:rsidR="0036269A" w:rsidRPr="0036269A" w14:paraId="24173C31" w14:textId="77777777" w:rsidTr="00391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120D4ACE" w14:textId="77777777" w:rsidR="0036269A" w:rsidRPr="0036269A" w:rsidRDefault="0036269A" w:rsidP="0036269A">
            <w:pPr>
              <w:spacing w:line="259" w:lineRule="auto"/>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w:t>
            </w:r>
            <w:r w:rsidRPr="0036269A">
              <w:rPr>
                <w:rFonts w:ascii="Book Antiqua" w:eastAsia="Times New Roman" w:hAnsi="Book Antiqua" w:cs="Times New Roman"/>
                <w:i/>
                <w:iCs/>
                <w:color w:val="333333"/>
                <w:kern w:val="0"/>
                <w:szCs w:val="28"/>
                <w:bdr w:val="none" w:sz="0" w:space="0" w:color="auto" w:frame="1"/>
                <w14:ligatures w14:val="none"/>
              </w:rPr>
              <w:t>Спеціаліст вищої категорії</w:t>
            </w:r>
            <w:r w:rsidRPr="0036269A">
              <w:rPr>
                <w:rFonts w:ascii="Book Antiqua" w:eastAsia="Times New Roman" w:hAnsi="Book Antiqua" w:cs="Times New Roman"/>
                <w:color w:val="333333"/>
                <w:kern w:val="0"/>
                <w:szCs w:val="28"/>
                <w:bdr w:val="none" w:sz="0" w:space="0" w:color="auto" w:frame="1"/>
                <w14:ligatures w14:val="none"/>
              </w:rPr>
              <w:t>»</w:t>
            </w:r>
          </w:p>
        </w:tc>
        <w:tc>
          <w:tcPr>
            <w:tcW w:w="703" w:type="dxa"/>
          </w:tcPr>
          <w:p w14:paraId="22FB772A" w14:textId="77777777" w:rsidR="0036269A" w:rsidRPr="0036269A" w:rsidRDefault="0036269A" w:rsidP="0036269A">
            <w:pPr>
              <w:shd w:val="clear" w:color="auto" w:fill="FFFFFF"/>
              <w:spacing w:line="259" w:lineRule="auto"/>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-1; </w:t>
            </w:r>
          </w:p>
        </w:tc>
      </w:tr>
      <w:tr w:rsidR="0036269A" w:rsidRPr="0036269A" w14:paraId="7D451962"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2A6CD6C1" w14:textId="77777777" w:rsidR="0036269A" w:rsidRPr="0036269A" w:rsidRDefault="0036269A" w:rsidP="0036269A">
            <w:pPr>
              <w:spacing w:line="259" w:lineRule="auto"/>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w:t>
            </w:r>
            <w:r w:rsidRPr="0036269A">
              <w:rPr>
                <w:rFonts w:ascii="Book Antiqua" w:eastAsia="Times New Roman" w:hAnsi="Book Antiqua" w:cs="Times New Roman"/>
                <w:i/>
                <w:iCs/>
                <w:color w:val="333333"/>
                <w:kern w:val="0"/>
                <w:szCs w:val="28"/>
                <w:bdr w:val="none" w:sz="0" w:space="0" w:color="auto" w:frame="1"/>
                <w14:ligatures w14:val="none"/>
              </w:rPr>
              <w:t>Спеціаліст І категорії</w:t>
            </w:r>
            <w:r w:rsidRPr="0036269A">
              <w:rPr>
                <w:rFonts w:ascii="Book Antiqua" w:eastAsia="Times New Roman" w:hAnsi="Book Antiqua" w:cs="Times New Roman"/>
                <w:color w:val="333333"/>
                <w:kern w:val="0"/>
                <w:szCs w:val="28"/>
                <w:bdr w:val="none" w:sz="0" w:space="0" w:color="auto" w:frame="1"/>
                <w14:ligatures w14:val="none"/>
              </w:rPr>
              <w:t>»</w:t>
            </w:r>
          </w:p>
        </w:tc>
        <w:tc>
          <w:tcPr>
            <w:tcW w:w="703" w:type="dxa"/>
            <w:shd w:val="clear" w:color="auto" w:fill="auto"/>
          </w:tcPr>
          <w:p w14:paraId="2C77715F" w14:textId="5636587C" w:rsidR="0036269A" w:rsidRPr="0036269A" w:rsidRDefault="0036269A" w:rsidP="0036269A">
            <w:pPr>
              <w:shd w:val="clear" w:color="auto" w:fill="FFFFFF"/>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333333"/>
                <w:kern w:val="0"/>
                <w:szCs w:val="28"/>
                <w:bdr w:val="none" w:sz="0" w:space="0" w:color="auto" w:frame="1"/>
                <w14:ligatures w14:val="none"/>
              </w:rPr>
            </w:pPr>
            <w:r w:rsidRPr="0036269A">
              <w:rPr>
                <w:rFonts w:ascii="Book Antiqua" w:eastAsia="Times New Roman" w:hAnsi="Book Antiqua" w:cs="Times New Roman"/>
                <w:b/>
                <w:bCs/>
                <w:color w:val="333333"/>
                <w:kern w:val="0"/>
                <w:szCs w:val="28"/>
                <w:bdr w:val="none" w:sz="0" w:space="0" w:color="auto" w:frame="1"/>
                <w14:ligatures w14:val="none"/>
              </w:rPr>
              <w:t>-</w:t>
            </w:r>
            <w:r w:rsidR="003D1BDE" w:rsidRPr="003D1BDE">
              <w:rPr>
                <w:rFonts w:ascii="Book Antiqua" w:eastAsia="Times New Roman" w:hAnsi="Book Antiqua" w:cs="Times New Roman"/>
                <w:b/>
                <w:bCs/>
                <w:color w:val="333333"/>
                <w:kern w:val="0"/>
                <w:szCs w:val="28"/>
                <w:bdr w:val="none" w:sz="0" w:space="0" w:color="auto" w:frame="1"/>
                <w:lang w:val="uk-UA"/>
                <w14:ligatures w14:val="none"/>
              </w:rPr>
              <w:t>10</w:t>
            </w:r>
            <w:r w:rsidRPr="0036269A">
              <w:rPr>
                <w:rFonts w:ascii="Book Antiqua" w:eastAsia="Times New Roman" w:hAnsi="Book Antiqua" w:cs="Times New Roman"/>
                <w:color w:val="333333"/>
                <w:kern w:val="0"/>
                <w:szCs w:val="28"/>
                <w:bdr w:val="none" w:sz="0" w:space="0" w:color="auto" w:frame="1"/>
                <w14:ligatures w14:val="none"/>
              </w:rPr>
              <w:t>;</w:t>
            </w:r>
          </w:p>
        </w:tc>
      </w:tr>
      <w:tr w:rsidR="0036269A" w:rsidRPr="0036269A" w14:paraId="70B07142"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5EEBB691" w14:textId="7BA11D5A" w:rsidR="0036269A" w:rsidRPr="0036269A" w:rsidRDefault="0036269A" w:rsidP="0036269A">
            <w:pPr>
              <w:spacing w:line="259" w:lineRule="auto"/>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w:t>
            </w:r>
            <w:r w:rsidRPr="0036269A">
              <w:rPr>
                <w:rFonts w:ascii="Book Antiqua" w:eastAsia="Times New Roman" w:hAnsi="Book Antiqua" w:cs="Times New Roman"/>
                <w:i/>
                <w:iCs/>
                <w:color w:val="333333"/>
                <w:kern w:val="0"/>
                <w:szCs w:val="28"/>
                <w:bdr w:val="none" w:sz="0" w:space="0" w:color="auto" w:frame="1"/>
                <w14:ligatures w14:val="none"/>
              </w:rPr>
              <w:t>Спеціаліст II категорії</w:t>
            </w:r>
            <w:r w:rsidRPr="0036269A">
              <w:rPr>
                <w:rFonts w:ascii="Book Antiqua" w:eastAsia="Times New Roman" w:hAnsi="Book Antiqua" w:cs="Times New Roman"/>
                <w:color w:val="333333"/>
                <w:kern w:val="0"/>
                <w:szCs w:val="28"/>
                <w:bdr w:val="none" w:sz="0" w:space="0" w:color="auto" w:frame="1"/>
                <w14:ligatures w14:val="none"/>
              </w:rPr>
              <w:t>»</w:t>
            </w:r>
          </w:p>
        </w:tc>
        <w:tc>
          <w:tcPr>
            <w:tcW w:w="703" w:type="dxa"/>
          </w:tcPr>
          <w:p w14:paraId="13C7BD28" w14:textId="42E47089" w:rsidR="0036269A" w:rsidRPr="0036269A" w:rsidRDefault="0036269A" w:rsidP="0036269A">
            <w:pPr>
              <w:shd w:val="clear" w:color="auto" w:fill="FFFFFF"/>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333333"/>
                <w:kern w:val="0"/>
                <w:szCs w:val="28"/>
                <w:bdr w:val="none" w:sz="0" w:space="0" w:color="auto" w:frame="1"/>
                <w14:ligatures w14:val="none"/>
              </w:rPr>
            </w:pPr>
            <w:r w:rsidRPr="0036269A">
              <w:rPr>
                <w:rFonts w:ascii="Book Antiqua" w:eastAsia="Times New Roman" w:hAnsi="Book Antiqua" w:cs="Times New Roman"/>
                <w:b/>
                <w:bCs/>
                <w:noProof/>
                <w:color w:val="333333"/>
                <w:kern w:val="0"/>
                <w:szCs w:val="28"/>
                <w:bdr w:val="none" w:sz="0" w:space="0" w:color="auto" w:frame="1"/>
                <w14:ligatures w14:val="none"/>
              </w:rPr>
              <mc:AlternateContent>
                <mc:Choice Requires="wps">
                  <w:drawing>
                    <wp:anchor distT="0" distB="0" distL="114300" distR="114300" simplePos="0" relativeHeight="251661312" behindDoc="1" locked="0" layoutInCell="1" allowOverlap="1" wp14:anchorId="798B6E07" wp14:editId="7508F09C">
                      <wp:simplePos x="0" y="0"/>
                      <wp:positionH relativeFrom="column">
                        <wp:posOffset>-1461135</wp:posOffset>
                      </wp:positionH>
                      <wp:positionV relativeFrom="paragraph">
                        <wp:posOffset>304800</wp:posOffset>
                      </wp:positionV>
                      <wp:extent cx="304800" cy="304800"/>
                      <wp:effectExtent l="0" t="0" r="0" b="0"/>
                      <wp:wrapNone/>
                      <wp:docPr id="134632353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605A05D" id="AutoShape 5" o:spid="_x0000_s1026" style="position:absolute;margin-left:-115.05pt;margin-top:24pt;width:24pt;height:2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" filled="f" stroked="f">
                      <o:lock v:ext="edit" aspectratio="t"/>
                    </v:rect>
                  </w:pict>
                </mc:Fallback>
              </mc:AlternateContent>
            </w:r>
            <w:r w:rsidRPr="0036269A">
              <w:rPr>
                <w:rFonts w:ascii="Book Antiqua" w:eastAsia="Times New Roman" w:hAnsi="Book Antiqua" w:cs="Times New Roman"/>
                <w:b/>
                <w:bCs/>
                <w:color w:val="333333"/>
                <w:kern w:val="0"/>
                <w:szCs w:val="28"/>
                <w:bdr w:val="none" w:sz="0" w:space="0" w:color="auto" w:frame="1"/>
                <w14:ligatures w14:val="none"/>
              </w:rPr>
              <w:t>-</w:t>
            </w:r>
            <w:r w:rsidR="003D1BDE">
              <w:rPr>
                <w:rFonts w:ascii="Book Antiqua" w:eastAsia="Times New Roman" w:hAnsi="Book Antiqua" w:cs="Times New Roman"/>
                <w:b/>
                <w:bCs/>
                <w:color w:val="333333"/>
                <w:kern w:val="0"/>
                <w:szCs w:val="28"/>
                <w:bdr w:val="none" w:sz="0" w:space="0" w:color="auto" w:frame="1"/>
                <w:lang w:val="uk-UA"/>
                <w14:ligatures w14:val="none"/>
              </w:rPr>
              <w:t>9</w:t>
            </w:r>
            <w:r w:rsidRPr="0036269A">
              <w:rPr>
                <w:rFonts w:ascii="Book Antiqua" w:eastAsia="Times New Roman" w:hAnsi="Book Antiqua" w:cs="Times New Roman"/>
                <w:color w:val="333333"/>
                <w:kern w:val="0"/>
                <w:szCs w:val="28"/>
                <w:bdr w:val="none" w:sz="0" w:space="0" w:color="auto" w:frame="1"/>
                <w14:ligatures w14:val="none"/>
              </w:rPr>
              <w:t>;</w:t>
            </w:r>
            <w:r w:rsidRPr="0036269A">
              <w:rPr>
                <w:rFonts w:ascii="Book Antiqua" w:eastAsia="Times New Roman" w:hAnsi="Book Antiqua" w:cs="Times New Roman"/>
                <w:b/>
                <w:bCs/>
                <w:color w:val="333333"/>
                <w:kern w:val="0"/>
                <w:szCs w:val="28"/>
                <w:bdr w:val="none" w:sz="0" w:space="0" w:color="auto" w:frame="1"/>
                <w14:ligatures w14:val="none"/>
              </w:rPr>
              <w:t xml:space="preserve"> </w:t>
            </w:r>
          </w:p>
        </w:tc>
      </w:tr>
      <w:tr w:rsidR="0036269A" w:rsidRPr="0036269A" w14:paraId="3EEA7EBB"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3BF5E6FD" w14:textId="77777777" w:rsidR="0036269A" w:rsidRPr="0036269A" w:rsidRDefault="0036269A" w:rsidP="0036269A">
            <w:pPr>
              <w:spacing w:line="259" w:lineRule="auto"/>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w:t>
            </w:r>
            <w:r w:rsidRPr="0036269A">
              <w:rPr>
                <w:rFonts w:ascii="Book Antiqua" w:eastAsia="Times New Roman" w:hAnsi="Book Antiqua" w:cs="Times New Roman"/>
                <w:i/>
                <w:iCs/>
                <w:color w:val="333333"/>
                <w:kern w:val="0"/>
                <w:szCs w:val="28"/>
                <w:bdr w:val="none" w:sz="0" w:space="0" w:color="auto" w:frame="1"/>
                <w14:ligatures w14:val="none"/>
              </w:rPr>
              <w:t>Спеціаліст 11 тарифного розряду</w:t>
            </w:r>
            <w:r w:rsidRPr="0036269A">
              <w:rPr>
                <w:rFonts w:ascii="Book Antiqua" w:eastAsia="Times New Roman" w:hAnsi="Book Antiqua" w:cs="Times New Roman"/>
                <w:color w:val="333333"/>
                <w:kern w:val="0"/>
                <w:szCs w:val="28"/>
                <w:bdr w:val="none" w:sz="0" w:space="0" w:color="auto" w:frame="1"/>
                <w14:ligatures w14:val="none"/>
              </w:rPr>
              <w:t>»</w:t>
            </w:r>
          </w:p>
        </w:tc>
        <w:tc>
          <w:tcPr>
            <w:tcW w:w="703" w:type="dxa"/>
            <w:shd w:val="clear" w:color="auto" w:fill="auto"/>
          </w:tcPr>
          <w:p w14:paraId="63AB550B" w14:textId="24CFE4E4" w:rsidR="0036269A" w:rsidRPr="0036269A" w:rsidRDefault="0036269A" w:rsidP="0036269A">
            <w:pPr>
              <w:shd w:val="clear" w:color="auto" w:fill="FFFFFF"/>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333333"/>
                <w:kern w:val="0"/>
                <w:szCs w:val="28"/>
                <w:bdr w:val="none" w:sz="0" w:space="0" w:color="auto" w:frame="1"/>
                <w14:ligatures w14:val="none"/>
              </w:rPr>
            </w:pPr>
            <w:r w:rsidRPr="0036269A">
              <w:rPr>
                <w:rFonts w:ascii="Book Antiqua" w:eastAsia="Times New Roman" w:hAnsi="Book Antiqua" w:cs="Times New Roman"/>
                <w:b/>
                <w:bCs/>
                <w:color w:val="333333"/>
                <w:kern w:val="0"/>
                <w:szCs w:val="28"/>
                <w:bdr w:val="none" w:sz="0" w:space="0" w:color="auto" w:frame="1"/>
                <w14:ligatures w14:val="none"/>
              </w:rPr>
              <w:t>-</w:t>
            </w:r>
            <w:r w:rsidR="003D1BDE" w:rsidRPr="003D1BDE">
              <w:rPr>
                <w:rFonts w:ascii="Book Antiqua" w:eastAsia="Times New Roman" w:hAnsi="Book Antiqua" w:cs="Times New Roman"/>
                <w:b/>
                <w:bCs/>
                <w:color w:val="333333"/>
                <w:kern w:val="0"/>
                <w:szCs w:val="28"/>
                <w:bdr w:val="none" w:sz="0" w:space="0" w:color="auto" w:frame="1"/>
                <w:lang w:val="uk-UA"/>
                <w14:ligatures w14:val="none"/>
              </w:rPr>
              <w:t>1</w:t>
            </w:r>
            <w:r w:rsidRPr="0036269A">
              <w:rPr>
                <w:rFonts w:ascii="Book Antiqua" w:eastAsia="Times New Roman" w:hAnsi="Book Antiqua" w:cs="Times New Roman"/>
                <w:color w:val="333333"/>
                <w:kern w:val="0"/>
                <w:szCs w:val="28"/>
                <w:bdr w:val="none" w:sz="0" w:space="0" w:color="auto" w:frame="1"/>
                <w14:ligatures w14:val="none"/>
              </w:rPr>
              <w:t>;</w:t>
            </w:r>
          </w:p>
        </w:tc>
      </w:tr>
      <w:tr w:rsidR="0036269A" w:rsidRPr="0036269A" w14:paraId="28BB50AF"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450CAFD0" w14:textId="77777777" w:rsidR="0036269A" w:rsidRPr="0036269A" w:rsidRDefault="0036269A" w:rsidP="0036269A">
            <w:pPr>
              <w:spacing w:line="259" w:lineRule="auto"/>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w:t>
            </w:r>
            <w:r w:rsidRPr="0036269A">
              <w:rPr>
                <w:rFonts w:ascii="Book Antiqua" w:eastAsia="Times New Roman" w:hAnsi="Book Antiqua" w:cs="Times New Roman"/>
                <w:i/>
                <w:iCs/>
                <w:color w:val="333333"/>
                <w:kern w:val="0"/>
                <w:szCs w:val="28"/>
                <w:bdr w:val="none" w:sz="0" w:space="0" w:color="auto" w:frame="1"/>
                <w14:ligatures w14:val="none"/>
              </w:rPr>
              <w:t>Спеціаліст 10 тарифного розряду</w:t>
            </w:r>
            <w:r w:rsidRPr="0036269A">
              <w:rPr>
                <w:rFonts w:ascii="Book Antiqua" w:eastAsia="Times New Roman" w:hAnsi="Book Antiqua" w:cs="Times New Roman"/>
                <w:color w:val="333333"/>
                <w:kern w:val="0"/>
                <w:szCs w:val="28"/>
                <w:bdr w:val="none" w:sz="0" w:space="0" w:color="auto" w:frame="1"/>
                <w14:ligatures w14:val="none"/>
              </w:rPr>
              <w:t>»</w:t>
            </w:r>
          </w:p>
        </w:tc>
        <w:tc>
          <w:tcPr>
            <w:tcW w:w="703" w:type="dxa"/>
          </w:tcPr>
          <w:p w14:paraId="12C19D46" w14:textId="178284C9" w:rsidR="0036269A" w:rsidRPr="0036269A" w:rsidRDefault="0036269A" w:rsidP="0036269A">
            <w:pPr>
              <w:shd w:val="clear" w:color="auto" w:fill="FFFFFF"/>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333333"/>
                <w:kern w:val="0"/>
                <w:szCs w:val="28"/>
                <w:bdr w:val="none" w:sz="0" w:space="0" w:color="auto" w:frame="1"/>
                <w14:ligatures w14:val="none"/>
              </w:rPr>
              <w:t>-</w:t>
            </w:r>
            <w:r w:rsidR="003D1BDE" w:rsidRPr="003D1BDE">
              <w:rPr>
                <w:rFonts w:ascii="Book Antiqua" w:eastAsia="Times New Roman" w:hAnsi="Book Antiqua" w:cs="Times New Roman"/>
                <w:b/>
                <w:bCs/>
                <w:color w:val="333333"/>
                <w:kern w:val="0"/>
                <w:szCs w:val="28"/>
                <w:bdr w:val="none" w:sz="0" w:space="0" w:color="auto" w:frame="1"/>
                <w:lang w:val="uk-UA"/>
                <w14:ligatures w14:val="none"/>
              </w:rPr>
              <w:t>8</w:t>
            </w:r>
            <w:r w:rsidRPr="0036269A">
              <w:rPr>
                <w:rFonts w:ascii="Book Antiqua" w:eastAsia="Times New Roman" w:hAnsi="Book Antiqua" w:cs="Times New Roman"/>
                <w:color w:val="333333"/>
                <w:kern w:val="0"/>
                <w:szCs w:val="28"/>
                <w:bdr w:val="none" w:sz="0" w:space="0" w:color="auto" w:frame="1"/>
                <w14:ligatures w14:val="none"/>
              </w:rPr>
              <w:t>.</w:t>
            </w:r>
          </w:p>
        </w:tc>
      </w:tr>
    </w:tbl>
    <w:p w14:paraId="351323A4" w14:textId="77777777" w:rsidR="0036269A" w:rsidRPr="0036269A" w:rsidRDefault="0036269A" w:rsidP="0036269A">
      <w:pPr>
        <w:shd w:val="clear" w:color="auto" w:fill="FFFFFF"/>
        <w:spacing w:after="0"/>
        <w:jc w:val="both"/>
        <w:rPr>
          <w:rFonts w:ascii="Roboto" w:eastAsia="Times New Roman" w:hAnsi="Roboto" w:cs="Times New Roman"/>
          <w:color w:val="333333"/>
          <w:kern w:val="0"/>
          <w:sz w:val="21"/>
          <w:szCs w:val="21"/>
          <w14:ligatures w14:val="none"/>
        </w:rPr>
      </w:pPr>
      <w:r w:rsidRPr="0036269A">
        <w:rPr>
          <w:rFonts w:eastAsia="Times New Roman" w:cs="Times New Roman"/>
          <w:noProof/>
          <w:color w:val="333333"/>
          <w:kern w:val="0"/>
          <w:szCs w:val="28"/>
          <w:bdr w:val="none" w:sz="0" w:space="0" w:color="auto" w:frame="1"/>
          <w14:ligatures w14:val="none"/>
        </w:rPr>
        <mc:AlternateContent>
          <mc:Choice Requires="wps">
            <w:drawing>
              <wp:anchor distT="0" distB="0" distL="114300" distR="114300" simplePos="0" relativeHeight="251660288" behindDoc="0" locked="0" layoutInCell="1" allowOverlap="1" wp14:anchorId="73038A6D" wp14:editId="69E27E3E">
                <wp:simplePos x="0" y="0"/>
                <wp:positionH relativeFrom="column">
                  <wp:posOffset>-1718310</wp:posOffset>
                </wp:positionH>
                <wp:positionV relativeFrom="paragraph">
                  <wp:posOffset>215265</wp:posOffset>
                </wp:positionV>
                <wp:extent cx="381000" cy="247650"/>
                <wp:effectExtent l="0" t="0" r="0" b="0"/>
                <wp:wrapNone/>
                <wp:docPr id="27376673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D7D85B" id="AutoShape 4" o:spid="_x0000_s1026" style="position:absolute;margin-left:-135.3pt;margin-top:16.95pt;width:30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" filled="f" stroked="f">
                <o:lock v:ext="edit" aspectratio="t"/>
              </v:rect>
            </w:pict>
          </mc:Fallback>
        </mc:AlternateContent>
      </w:r>
    </w:p>
    <w:p w14:paraId="3A4B0ACB" w14:textId="77777777"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Якісний склад педагогічних працівників дає змогу ефективно вирішувати педагогічні проблеми.</w:t>
      </w:r>
    </w:p>
    <w:p w14:paraId="6BE9DAC5" w14:textId="77777777" w:rsidR="0036269A" w:rsidRPr="0036269A" w:rsidRDefault="0036269A" w:rsidP="0036269A">
      <w:pPr>
        <w:shd w:val="clear" w:color="auto" w:fill="FFFFFF"/>
        <w:spacing w:after="0"/>
        <w:rPr>
          <w:rFonts w:eastAsia="Times New Roman" w:cs="Times New Roman"/>
          <w:color w:val="333333"/>
          <w:kern w:val="0"/>
          <w:szCs w:val="28"/>
          <w:bdr w:val="none" w:sz="0" w:space="0" w:color="auto" w:frame="1"/>
          <w14:ligatures w14:val="none"/>
        </w:rPr>
      </w:pPr>
      <w:r w:rsidRPr="0036269A">
        <w:rPr>
          <w:rFonts w:eastAsia="Times New Roman" w:cs="Times New Roman"/>
          <w:color w:val="333333"/>
          <w:kern w:val="0"/>
          <w:szCs w:val="28"/>
          <w:bdr w:val="none" w:sz="0" w:space="0" w:color="auto" w:frame="1"/>
          <w14:ligatures w14:val="none"/>
        </w:rPr>
        <w:t xml:space="preserve">         </w:t>
      </w:r>
    </w:p>
    <w:p w14:paraId="057AAD48" w14:textId="1663B0A4"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3. Методична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робота._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_________________________________</w:t>
      </w:r>
    </w:p>
    <w:p w14:paraId="4E56646B" w14:textId="77777777" w:rsidR="0036269A" w:rsidRPr="0036269A" w:rsidRDefault="0036269A" w:rsidP="0036269A">
      <w:pPr>
        <w:shd w:val="clear" w:color="auto" w:fill="FFFFFF"/>
        <w:spacing w:after="0"/>
        <w:rPr>
          <w:rFonts w:eastAsia="Times New Roman" w:cs="Times New Roman"/>
          <w:color w:val="000000"/>
          <w:kern w:val="0"/>
          <w:szCs w:val="28"/>
          <w:bdr w:val="none" w:sz="0" w:space="0" w:color="auto" w:frame="1"/>
          <w14:ligatures w14:val="none"/>
        </w:rPr>
      </w:pPr>
    </w:p>
    <w:p w14:paraId="63573EBA" w14:textId="3E873E1E"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eastAsia="Times New Roman" w:cs="Times New Roman"/>
          <w:color w:val="000000"/>
          <w:kern w:val="0"/>
          <w:szCs w:val="28"/>
          <w:bdr w:val="none" w:sz="0" w:space="0" w:color="auto" w:frame="1"/>
          <w14:ligatures w14:val="none"/>
        </w:rPr>
        <w:t xml:space="preserve">    </w:t>
      </w:r>
      <w:r w:rsidRPr="0036269A">
        <w:rPr>
          <w:rFonts w:ascii="Book Antiqua" w:eastAsia="Times New Roman" w:hAnsi="Book Antiqua" w:cs="Times New Roman"/>
          <w:color w:val="000000"/>
          <w:kern w:val="0"/>
          <w:szCs w:val="28"/>
          <w:bdr w:val="none" w:sz="0" w:space="0" w:color="auto" w:frame="1"/>
          <w14:ligatures w14:val="none"/>
        </w:rPr>
        <w:t>Відповідно до річного плану роботи закладу педагогічний колектив працював згідно до вимог статей Конституції України, Законів України "Про освіту", Положення про мистецьку школу, освітньої програми закладу, спрямованих на подальший розвиток мистецької освіти, створення умов для забезпечення широкого доступу до якісної мистецької освіти. </w:t>
      </w:r>
      <w:r w:rsidRPr="0036269A">
        <w:rPr>
          <w:rFonts w:ascii="Book Antiqua" w:eastAsia="Times New Roman" w:hAnsi="Book Antiqua" w:cs="Times New Roman"/>
          <w:color w:val="333333"/>
          <w:kern w:val="0"/>
          <w:szCs w:val="28"/>
          <w:bdr w:val="none" w:sz="0" w:space="0" w:color="auto" w:frame="1"/>
          <w14:ligatures w14:val="none"/>
        </w:rPr>
        <w:t>Для стимулювання творчого професійного росту вчителів використовується можливість атестації педагогічних кадрів.</w:t>
      </w:r>
    </w:p>
    <w:p w14:paraId="65646CEC" w14:textId="77777777" w:rsidR="000B5C7C"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За </w:t>
      </w:r>
      <w:r w:rsidR="000B5C7C">
        <w:rPr>
          <w:rFonts w:ascii="Book Antiqua" w:eastAsia="Times New Roman" w:hAnsi="Book Antiqua" w:cs="Times New Roman"/>
          <w:color w:val="333333"/>
          <w:kern w:val="0"/>
          <w:szCs w:val="28"/>
          <w:bdr w:val="none" w:sz="0" w:space="0" w:color="auto" w:frame="1"/>
          <w:lang w:val="uk-UA"/>
          <w14:ligatures w14:val="none"/>
        </w:rPr>
        <w:t>звітний період</w:t>
      </w:r>
      <w:r w:rsidRPr="0036269A">
        <w:rPr>
          <w:rFonts w:ascii="Book Antiqua" w:eastAsia="Times New Roman" w:hAnsi="Book Antiqua" w:cs="Times New Roman"/>
          <w:color w:val="333333"/>
          <w:kern w:val="0"/>
          <w:szCs w:val="28"/>
          <w:bdr w:val="none" w:sz="0" w:space="0" w:color="auto" w:frame="1"/>
          <w14:ligatures w14:val="none"/>
        </w:rPr>
        <w:t xml:space="preserve"> відбулось 8 засідань педагогічної ради</w:t>
      </w:r>
      <w:r w:rsidR="000B5C7C">
        <w:rPr>
          <w:rFonts w:ascii="Book Antiqua" w:eastAsia="Times New Roman" w:hAnsi="Book Antiqua" w:cs="Times New Roman"/>
          <w:color w:val="333333"/>
          <w:kern w:val="0"/>
          <w:szCs w:val="28"/>
          <w:bdr w:val="none" w:sz="0" w:space="0" w:color="auto" w:frame="1"/>
          <w:lang w:val="uk-UA"/>
          <w14:ligatures w14:val="none"/>
        </w:rPr>
        <w:t>.</w:t>
      </w:r>
      <w:r w:rsidRPr="0036269A">
        <w:rPr>
          <w:rFonts w:ascii="Book Antiqua" w:eastAsia="Times New Roman" w:hAnsi="Book Antiqua" w:cs="Times New Roman"/>
          <w:color w:val="333333"/>
          <w:kern w:val="0"/>
          <w:szCs w:val="28"/>
          <w:bdr w:val="none" w:sz="0" w:space="0" w:color="auto" w:frame="1"/>
          <w14:ligatures w14:val="none"/>
        </w:rPr>
        <w:t xml:space="preserve"> </w:t>
      </w:r>
      <w:r w:rsidR="000B5C7C">
        <w:rPr>
          <w:rFonts w:ascii="Book Antiqua" w:eastAsia="Times New Roman" w:hAnsi="Book Antiqua" w:cs="Times New Roman"/>
          <w:color w:val="333333"/>
          <w:kern w:val="0"/>
          <w:szCs w:val="28"/>
          <w:bdr w:val="none" w:sz="0" w:space="0" w:color="auto" w:frame="1"/>
          <w:lang w:val="uk-UA"/>
          <w14:ligatures w14:val="none"/>
        </w:rPr>
        <w:t>Н</w:t>
      </w:r>
      <w:r w:rsidRPr="0036269A">
        <w:rPr>
          <w:rFonts w:ascii="Book Antiqua" w:eastAsia="Times New Roman" w:hAnsi="Book Antiqua" w:cs="Times New Roman"/>
          <w:color w:val="333333"/>
          <w:kern w:val="0"/>
          <w:szCs w:val="28"/>
          <w:bdr w:val="none" w:sz="0" w:space="0" w:color="auto" w:frame="1"/>
          <w14:ligatures w14:val="none"/>
        </w:rPr>
        <w:t xml:space="preserve">а кожному відділі щомісяця проводилися засідання. </w:t>
      </w:r>
    </w:p>
    <w:p w14:paraId="250E47F4" w14:textId="4738B429" w:rsidR="0036269A" w:rsidRPr="0036269A" w:rsidRDefault="0036269A" w:rsidP="000B5C7C">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lang w:val="uk-UA"/>
          <w14:ligatures w14:val="none"/>
        </w:rPr>
        <w:t xml:space="preserve"> Метою</w:t>
      </w:r>
      <w:r w:rsidRPr="0036269A">
        <w:rPr>
          <w:rFonts w:ascii="Book Antiqua" w:eastAsia="Times New Roman" w:hAnsi="Book Antiqua" w:cs="Times New Roman"/>
          <w:color w:val="333333"/>
          <w:kern w:val="0"/>
          <w:szCs w:val="28"/>
          <w:bdr w:val="none" w:sz="0" w:space="0" w:color="auto" w:frame="1"/>
          <w14:ligatures w14:val="none"/>
        </w:rPr>
        <w:t> </w:t>
      </w:r>
      <w:r w:rsidRPr="0036269A">
        <w:rPr>
          <w:rFonts w:ascii="Book Antiqua" w:eastAsia="Times New Roman" w:hAnsi="Book Antiqua" w:cs="Times New Roman"/>
          <w:color w:val="333333"/>
          <w:kern w:val="0"/>
          <w:szCs w:val="28"/>
          <w:bdr w:val="none" w:sz="0" w:space="0" w:color="auto" w:frame="1"/>
          <w:lang w:val="uk-UA"/>
          <w14:ligatures w14:val="none"/>
        </w:rPr>
        <w:t xml:space="preserve"> роботи засідань відділів протягом навчального року було безперервне вдосконалення рівня педагогічної майстерності, ерудиції та компетентності вчителів у процесі викладання предметів.</w:t>
      </w:r>
    </w:p>
    <w:p w14:paraId="2FEB2213" w14:textId="77777777" w:rsidR="0036269A" w:rsidRPr="0036269A" w:rsidRDefault="0036269A" w:rsidP="0036269A">
      <w:pPr>
        <w:shd w:val="clear" w:color="auto" w:fill="FFFFFF"/>
        <w:spacing w:after="0"/>
        <w:rPr>
          <w:rFonts w:eastAsia="Times New Roman" w:cs="Times New Roman"/>
          <w:color w:val="333333"/>
          <w:kern w:val="0"/>
          <w:szCs w:val="28"/>
          <w:bdr w:val="none" w:sz="0" w:space="0" w:color="auto" w:frame="1"/>
          <w:lang w:val="uk-UA"/>
          <w14:ligatures w14:val="none"/>
        </w:rPr>
      </w:pPr>
      <w:r w:rsidRPr="0036269A">
        <w:rPr>
          <w:rFonts w:eastAsia="Times New Roman" w:cs="Times New Roman"/>
          <w:color w:val="333333"/>
          <w:kern w:val="0"/>
          <w:szCs w:val="28"/>
          <w:bdr w:val="none" w:sz="0" w:space="0" w:color="auto" w:frame="1"/>
          <w14:ligatures w14:val="none"/>
        </w:rPr>
        <w:t>  </w:t>
      </w:r>
      <w:r w:rsidRPr="0036269A">
        <w:rPr>
          <w:rFonts w:eastAsia="Times New Roman" w:cs="Times New Roman"/>
          <w:color w:val="333333"/>
          <w:kern w:val="0"/>
          <w:szCs w:val="28"/>
          <w:bdr w:val="none" w:sz="0" w:space="0" w:color="auto" w:frame="1"/>
          <w:lang w:val="uk-UA"/>
          <w14:ligatures w14:val="none"/>
        </w:rPr>
        <w:t xml:space="preserve"> </w:t>
      </w:r>
    </w:p>
    <w:p w14:paraId="6A8702D9"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eastAsia="Times New Roman" w:cs="Times New Roman"/>
          <w:color w:val="333333"/>
          <w:kern w:val="0"/>
          <w:szCs w:val="28"/>
          <w:bdr w:val="none" w:sz="0" w:space="0" w:color="auto" w:frame="1"/>
          <w:lang w:val="uk-UA"/>
          <w14:ligatures w14:val="none"/>
        </w:rPr>
        <w:t xml:space="preserve">  </w:t>
      </w:r>
      <w:r w:rsidRPr="0036269A">
        <w:rPr>
          <w:rFonts w:ascii="Book Antiqua" w:eastAsia="Times New Roman" w:hAnsi="Book Antiqua" w:cs="Times New Roman"/>
          <w:color w:val="333333"/>
          <w:kern w:val="0"/>
          <w:szCs w:val="28"/>
          <w:bdr w:val="none" w:sz="0" w:space="0" w:color="auto" w:frame="1"/>
          <w14:ligatures w14:val="none"/>
        </w:rPr>
        <w:t>Розглядались наступні питання:</w:t>
      </w:r>
    </w:p>
    <w:p w14:paraId="588537C4" w14:textId="04ECDE46" w:rsidR="0036269A" w:rsidRPr="0036269A" w:rsidRDefault="0036269A" w:rsidP="0036269A">
      <w:pPr>
        <w:numPr>
          <w:ilvl w:val="0"/>
          <w:numId w:val="6"/>
        </w:numPr>
        <w:shd w:val="clear" w:color="auto" w:fill="FFFFFF"/>
        <w:spacing w:after="0" w:line="259" w:lineRule="auto"/>
        <w:contextualSpacing/>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Аналіз методичної роботи за минулий навчальний рік. Структура та напрямки методичної роботи у новому році. Обговорення та затвердження плану роботи на 202</w:t>
      </w:r>
      <w:r w:rsidR="00CA14D1">
        <w:rPr>
          <w:rFonts w:ascii="Book Antiqua" w:eastAsia="Times New Roman" w:hAnsi="Book Antiqua" w:cs="Times New Roman"/>
          <w:color w:val="333333"/>
          <w:kern w:val="0"/>
          <w:szCs w:val="28"/>
          <w:bdr w:val="none" w:sz="0" w:space="0" w:color="auto" w:frame="1"/>
          <w:lang w:val="uk-UA"/>
          <w14:ligatures w14:val="none"/>
        </w:rPr>
        <w:t>5</w:t>
      </w:r>
      <w:r w:rsidRPr="0036269A">
        <w:rPr>
          <w:rFonts w:ascii="Book Antiqua" w:eastAsia="Times New Roman" w:hAnsi="Book Antiqua" w:cs="Times New Roman"/>
          <w:color w:val="333333"/>
          <w:kern w:val="0"/>
          <w:szCs w:val="28"/>
          <w:bdr w:val="none" w:sz="0" w:space="0" w:color="auto" w:frame="1"/>
          <w14:ligatures w14:val="none"/>
        </w:rPr>
        <w:t>/202</w:t>
      </w:r>
      <w:r w:rsidR="00CA14D1">
        <w:rPr>
          <w:rFonts w:ascii="Book Antiqua" w:eastAsia="Times New Roman" w:hAnsi="Book Antiqua" w:cs="Times New Roman"/>
          <w:color w:val="333333"/>
          <w:kern w:val="0"/>
          <w:szCs w:val="28"/>
          <w:bdr w:val="none" w:sz="0" w:space="0" w:color="auto" w:frame="1"/>
          <w:lang w:val="uk-UA"/>
          <w14:ligatures w14:val="none"/>
        </w:rPr>
        <w:t>6</w:t>
      </w:r>
      <w:r w:rsidRPr="0036269A">
        <w:rPr>
          <w:rFonts w:ascii="Book Antiqua" w:eastAsia="Times New Roman" w:hAnsi="Book Antiqua" w:cs="Times New Roman"/>
          <w:color w:val="333333"/>
          <w:kern w:val="0"/>
          <w:szCs w:val="28"/>
          <w:bdr w:val="none" w:sz="0" w:space="0" w:color="auto" w:frame="1"/>
          <w14:ligatures w14:val="none"/>
        </w:rPr>
        <w:t xml:space="preserve"> н.р.</w:t>
      </w:r>
    </w:p>
    <w:p w14:paraId="09B93A7D" w14:textId="77777777" w:rsidR="0036269A" w:rsidRPr="0036269A" w:rsidRDefault="0036269A" w:rsidP="0036269A">
      <w:pPr>
        <w:numPr>
          <w:ilvl w:val="0"/>
          <w:numId w:val="6"/>
        </w:numPr>
        <w:shd w:val="clear" w:color="auto" w:fill="FFFFFF"/>
        <w:spacing w:after="0" w:line="259" w:lineRule="auto"/>
        <w:contextualSpacing/>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Про огляд нормативних документів, новинок мистецької та педагогічної літератури.</w:t>
      </w:r>
    </w:p>
    <w:p w14:paraId="2205908C" w14:textId="3C9AD9CE" w:rsidR="0036269A" w:rsidRPr="0036269A" w:rsidRDefault="002D7218" w:rsidP="0036269A">
      <w:pPr>
        <w:numPr>
          <w:ilvl w:val="0"/>
          <w:numId w:val="6"/>
        </w:numPr>
        <w:shd w:val="clear" w:color="auto" w:fill="FFFFFF"/>
        <w:spacing w:after="0" w:line="259" w:lineRule="auto"/>
        <w:contextualSpacing/>
        <w:rPr>
          <w:rFonts w:ascii="Book Antiqua" w:eastAsia="Times New Roman" w:hAnsi="Book Antiqua" w:cs="Times New Roman"/>
          <w:color w:val="333333"/>
          <w:kern w:val="0"/>
          <w:sz w:val="21"/>
          <w:szCs w:val="21"/>
          <w14:ligatures w14:val="none"/>
        </w:rPr>
      </w:pPr>
      <w:r>
        <w:rPr>
          <w:rFonts w:eastAsia="Times New Roman" w:cs="Times New Roman"/>
          <w:noProof/>
          <w:color w:val="333333"/>
          <w:kern w:val="0"/>
          <w:szCs w:val="28"/>
          <w:bdr w:val="none" w:sz="0" w:space="0" w:color="auto" w:frame="1"/>
        </w:rPr>
        <w:lastRenderedPageBreak/>
        <w:drawing>
          <wp:anchor distT="0" distB="0" distL="114300" distR="114300" simplePos="0" relativeHeight="251672576" behindDoc="1" locked="0" layoutInCell="1" allowOverlap="1" wp14:anchorId="2D74A633" wp14:editId="1BA28B0E">
            <wp:simplePos x="0" y="0"/>
            <wp:positionH relativeFrom="page">
              <wp:align>left</wp:align>
            </wp:positionH>
            <wp:positionV relativeFrom="paragraph">
              <wp:posOffset>-689610</wp:posOffset>
            </wp:positionV>
            <wp:extent cx="7553325" cy="10668000"/>
            <wp:effectExtent l="0" t="0" r="9525" b="0"/>
            <wp:wrapNone/>
            <wp:docPr id="1934077609" name="Рисунок 14"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77609" name="Рисунок 14"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r w:rsidR="0036269A" w:rsidRPr="0036269A">
        <w:rPr>
          <w:rFonts w:ascii="Book Antiqua" w:eastAsia="Times New Roman" w:hAnsi="Book Antiqua" w:cs="Times New Roman"/>
          <w:color w:val="333333"/>
          <w:kern w:val="0"/>
          <w:szCs w:val="28"/>
          <w:bdr w:val="none" w:sz="0" w:space="0" w:color="auto" w:frame="1"/>
          <w14:ligatures w14:val="none"/>
        </w:rPr>
        <w:t xml:space="preserve"> Визначення змісту, форми і методів підвищення кваліфікації педагогів у</w:t>
      </w:r>
      <w:r w:rsidR="0036269A" w:rsidRPr="0036269A">
        <w:rPr>
          <w:rFonts w:ascii="Book Antiqua" w:eastAsia="Times New Roman" w:hAnsi="Book Antiqua" w:cs="Times New Roman"/>
          <w:color w:val="333333"/>
          <w:kern w:val="0"/>
          <w:sz w:val="21"/>
          <w:szCs w:val="21"/>
          <w14:ligatures w14:val="none"/>
        </w:rPr>
        <w:t xml:space="preserve"> </w:t>
      </w:r>
      <w:r w:rsidR="0036269A" w:rsidRPr="0036269A">
        <w:rPr>
          <w:rFonts w:ascii="Book Antiqua" w:eastAsia="Times New Roman" w:hAnsi="Book Antiqua" w:cs="Times New Roman"/>
          <w:color w:val="333333"/>
          <w:kern w:val="0"/>
          <w:szCs w:val="28"/>
          <w:bdr w:val="none" w:sz="0" w:space="0" w:color="auto" w:frame="1"/>
          <w14:ligatures w14:val="none"/>
        </w:rPr>
        <w:t>202</w:t>
      </w:r>
      <w:r w:rsidR="00CA14D1">
        <w:rPr>
          <w:rFonts w:ascii="Book Antiqua" w:eastAsia="Times New Roman" w:hAnsi="Book Antiqua" w:cs="Times New Roman"/>
          <w:color w:val="333333"/>
          <w:kern w:val="0"/>
          <w:szCs w:val="28"/>
          <w:bdr w:val="none" w:sz="0" w:space="0" w:color="auto" w:frame="1"/>
          <w:lang w:val="uk-UA"/>
          <w14:ligatures w14:val="none"/>
        </w:rPr>
        <w:t>5</w:t>
      </w:r>
      <w:r w:rsidR="0036269A" w:rsidRPr="0036269A">
        <w:rPr>
          <w:rFonts w:ascii="Book Antiqua" w:eastAsia="Times New Roman" w:hAnsi="Book Antiqua" w:cs="Times New Roman"/>
          <w:color w:val="333333"/>
          <w:kern w:val="0"/>
          <w:szCs w:val="28"/>
          <w:bdr w:val="none" w:sz="0" w:space="0" w:color="auto" w:frame="1"/>
          <w14:ligatures w14:val="none"/>
        </w:rPr>
        <w:t>/202</w:t>
      </w:r>
      <w:r w:rsidR="00CA14D1">
        <w:rPr>
          <w:rFonts w:ascii="Book Antiqua" w:eastAsia="Times New Roman" w:hAnsi="Book Antiqua" w:cs="Times New Roman"/>
          <w:color w:val="333333"/>
          <w:kern w:val="0"/>
          <w:szCs w:val="28"/>
          <w:bdr w:val="none" w:sz="0" w:space="0" w:color="auto" w:frame="1"/>
          <w:lang w:val="uk-UA"/>
          <w14:ligatures w14:val="none"/>
        </w:rPr>
        <w:t>6</w:t>
      </w:r>
      <w:r w:rsidR="0036269A" w:rsidRPr="0036269A">
        <w:rPr>
          <w:rFonts w:ascii="Book Antiqua" w:eastAsia="Times New Roman" w:hAnsi="Book Antiqua" w:cs="Times New Roman"/>
          <w:color w:val="333333"/>
          <w:kern w:val="0"/>
          <w:szCs w:val="28"/>
          <w:bdr w:val="none" w:sz="0" w:space="0" w:color="auto" w:frame="1"/>
          <w14:ligatures w14:val="none"/>
        </w:rPr>
        <w:t xml:space="preserve"> навчальному році.</w:t>
      </w:r>
    </w:p>
    <w:p w14:paraId="4A871B1B" w14:textId="06A56786" w:rsidR="0036269A" w:rsidRPr="0036269A" w:rsidRDefault="0036269A" w:rsidP="0036269A">
      <w:pPr>
        <w:numPr>
          <w:ilvl w:val="0"/>
          <w:numId w:val="6"/>
        </w:numPr>
        <w:shd w:val="clear" w:color="auto" w:fill="FFFFFF"/>
        <w:spacing w:after="0" w:line="259" w:lineRule="auto"/>
        <w:contextualSpacing/>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Управління процесом вдосконалення професійної компетентності педагога: самоаналіз та аналіз відвіданих уроків «Ефективність уроку – результат організації діяльності учнів. Аналіз особливостей сучасного уроку».</w:t>
      </w:r>
    </w:p>
    <w:p w14:paraId="3C27C941" w14:textId="6A14D777" w:rsidR="0036269A" w:rsidRPr="0036269A" w:rsidRDefault="0036269A" w:rsidP="0036269A">
      <w:pPr>
        <w:numPr>
          <w:ilvl w:val="0"/>
          <w:numId w:val="6"/>
        </w:numPr>
        <w:shd w:val="clear" w:color="auto" w:fill="FFFFFF"/>
        <w:spacing w:after="0" w:line="259" w:lineRule="auto"/>
        <w:contextualSpacing/>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Про особливості організації освітнього процесу в умовах воєнного стану.</w:t>
      </w:r>
    </w:p>
    <w:p w14:paraId="5D609269" w14:textId="4C9904B4" w:rsidR="0036269A" w:rsidRPr="0036269A" w:rsidRDefault="0036269A" w:rsidP="0036269A">
      <w:pPr>
        <w:numPr>
          <w:ilvl w:val="0"/>
          <w:numId w:val="5"/>
        </w:numPr>
        <w:shd w:val="clear" w:color="auto" w:fill="FFFFFF"/>
        <w:spacing w:after="0" w:line="259" w:lineRule="auto"/>
        <w:contextualSpacing/>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shd w:val="clear" w:color="auto" w:fill="FFFFFF"/>
          <w14:ligatures w14:val="none"/>
        </w:rPr>
        <w:t> Про взаємовідвідування презентаційних уроків. Підготовка портфоліо.</w:t>
      </w:r>
    </w:p>
    <w:p w14:paraId="5CDDB124" w14:textId="77777777" w:rsidR="0036269A" w:rsidRPr="0036269A" w:rsidRDefault="0036269A" w:rsidP="0036269A">
      <w:pPr>
        <w:numPr>
          <w:ilvl w:val="0"/>
          <w:numId w:val="5"/>
        </w:numPr>
        <w:shd w:val="clear" w:color="auto" w:fill="FFFFFF"/>
        <w:spacing w:after="0" w:line="259" w:lineRule="auto"/>
        <w:ind w:left="709"/>
        <w:contextualSpacing/>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Робота з обдарованими учнями.</w:t>
      </w:r>
    </w:p>
    <w:p w14:paraId="3FE19A9A"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Стан навчально-виховного процесу в школі.</w:t>
      </w:r>
    </w:p>
    <w:p w14:paraId="4CF4EEB2"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Впровадження інтерактивних форм і методів на уроках.</w:t>
      </w:r>
    </w:p>
    <w:p w14:paraId="6B75F9F4"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Якісне навчально – методичне забезпечення.</w:t>
      </w:r>
    </w:p>
    <w:p w14:paraId="2802F6EF"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Заходи з управління самоосвітою педагогічних працівників.</w:t>
      </w:r>
    </w:p>
    <w:p w14:paraId="14C7FAE1"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Створення освітнього середовища навчального закладу як чинник успішної соціалізації учнів в умовах реформи мистецької освіти.</w:t>
      </w:r>
    </w:p>
    <w:p w14:paraId="421E919D"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p>
    <w:p w14:paraId="29C4FB98" w14:textId="41C8AEE9" w:rsidR="0036269A" w:rsidRPr="0036269A" w:rsidRDefault="0036269A" w:rsidP="0036269A">
      <w:pPr>
        <w:shd w:val="clear" w:color="auto" w:fill="FFFFFF"/>
        <w:spacing w:after="0"/>
        <w:rPr>
          <w:rFonts w:eastAsia="Times New Roman" w:cs="Times New Roman"/>
          <w:color w:val="333333"/>
          <w:kern w:val="0"/>
          <w:szCs w:val="28"/>
          <w:bdr w:val="none" w:sz="0" w:space="0" w:color="auto" w:frame="1"/>
          <w14:ligatures w14:val="none"/>
        </w:rPr>
      </w:pPr>
    </w:p>
    <w:p w14:paraId="04F4BB9B" w14:textId="77777777"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eastAsia="Times New Roman" w:cs="Times New Roman"/>
          <w:b/>
          <w:bCs/>
          <w:color w:val="000000"/>
          <w:kern w:val="0"/>
          <w:szCs w:val="28"/>
          <w:u w:val="single"/>
          <w:bdr w:val="none" w:sz="0" w:space="0" w:color="auto" w:frame="1"/>
          <w:shd w:val="clear" w:color="auto" w:fill="FFFFFF"/>
          <w14:ligatures w14:val="none"/>
        </w:rPr>
        <w:t>4</w:t>
      </w: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 Навчальна діяльність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учнів._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_________________________</w:t>
      </w:r>
    </w:p>
    <w:p w14:paraId="3BCDE46D" w14:textId="77777777" w:rsidR="0036269A" w:rsidRPr="0036269A" w:rsidRDefault="0036269A" w:rsidP="0036269A">
      <w:pPr>
        <w:shd w:val="clear" w:color="auto" w:fill="FFFFFF"/>
        <w:spacing w:after="0"/>
        <w:jc w:val="both"/>
        <w:rPr>
          <w:rFonts w:eastAsia="Times New Roman" w:cs="Times New Roman"/>
          <w:color w:val="000000"/>
          <w:kern w:val="0"/>
          <w:szCs w:val="28"/>
          <w:bdr w:val="none" w:sz="0" w:space="0" w:color="auto" w:frame="1"/>
          <w:shd w:val="clear" w:color="auto" w:fill="FFFFFF"/>
          <w14:ligatures w14:val="none"/>
        </w:rPr>
      </w:pPr>
    </w:p>
    <w:p w14:paraId="64C10F80" w14:textId="580BE68B" w:rsidR="0036269A" w:rsidRPr="0036269A" w:rsidRDefault="0036269A" w:rsidP="0036269A">
      <w:pPr>
        <w:shd w:val="clear" w:color="auto" w:fill="FFFFFF"/>
        <w:spacing w:after="0"/>
        <w:jc w:val="both"/>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У закладі навчається </w:t>
      </w:r>
      <w:r w:rsidRPr="002D7218">
        <w:rPr>
          <w:rFonts w:ascii="Book Antiqua" w:eastAsia="Times New Roman" w:hAnsi="Book Antiqua" w:cs="Times New Roman"/>
          <w:b/>
          <w:bCs/>
          <w:color w:val="000000"/>
          <w:kern w:val="0"/>
          <w:szCs w:val="28"/>
          <w:bdr w:val="none" w:sz="0" w:space="0" w:color="auto" w:frame="1"/>
          <w:shd w:val="clear" w:color="auto" w:fill="FFFFFF"/>
          <w14:ligatures w14:val="none"/>
        </w:rPr>
        <w:t xml:space="preserve">306 </w:t>
      </w:r>
      <w:r w:rsidRPr="0036269A">
        <w:rPr>
          <w:rFonts w:ascii="Book Antiqua" w:eastAsia="Times New Roman" w:hAnsi="Book Antiqua" w:cs="Times New Roman"/>
          <w:color w:val="000000"/>
          <w:kern w:val="0"/>
          <w:szCs w:val="28"/>
          <w:bdr w:val="none" w:sz="0" w:space="0" w:color="auto" w:frame="1"/>
          <w:shd w:val="clear" w:color="auto" w:fill="FFFFFF"/>
          <w14:ligatures w14:val="none"/>
        </w:rPr>
        <w:t>учнів.</w:t>
      </w:r>
    </w:p>
    <w:p w14:paraId="5D7C7C89" w14:textId="77777777" w:rsidR="0036269A" w:rsidRPr="0036269A" w:rsidRDefault="0036269A" w:rsidP="0036269A">
      <w:pPr>
        <w:shd w:val="clear" w:color="auto" w:fill="FFFFFF"/>
        <w:spacing w:after="0"/>
        <w:jc w:val="center"/>
        <w:rPr>
          <w:rFonts w:eastAsia="Times New Roman" w:cs="Times New Roman"/>
          <w:color w:val="000000"/>
          <w:kern w:val="0"/>
          <w:szCs w:val="28"/>
          <w:bdr w:val="none" w:sz="0" w:space="0" w:color="auto" w:frame="1"/>
          <w:shd w:val="clear" w:color="auto" w:fill="FFFFFF"/>
          <w14:ligatures w14:val="none"/>
        </w:rPr>
      </w:pPr>
    </w:p>
    <w:p w14:paraId="0BC28836" w14:textId="77777777" w:rsidR="0036269A" w:rsidRPr="0036269A" w:rsidRDefault="0036269A" w:rsidP="0036269A">
      <w:pPr>
        <w:shd w:val="clear" w:color="auto" w:fill="FFFFFF"/>
        <w:spacing w:after="0"/>
        <w:jc w:val="center"/>
        <w:rPr>
          <w:rFonts w:ascii="Book Antiqua" w:eastAsia="Times New Roman" w:hAnsi="Book Antiqua" w:cs="Times New Roman"/>
          <w:b/>
          <w:b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КІЛЬКІСНИЙ СКЛАД УЧНІВ:</w:t>
      </w:r>
    </w:p>
    <w:p w14:paraId="40F03D6F" w14:textId="77777777" w:rsidR="0036269A" w:rsidRPr="0036269A" w:rsidRDefault="0036269A" w:rsidP="0036269A">
      <w:pPr>
        <w:shd w:val="clear" w:color="auto" w:fill="FFFFFF"/>
        <w:spacing w:after="0"/>
        <w:jc w:val="center"/>
        <w:rPr>
          <w:rFonts w:eastAsia="Times New Roman" w:cs="Times New Roman"/>
          <w:color w:val="000000"/>
          <w:kern w:val="0"/>
          <w:szCs w:val="28"/>
          <w:bdr w:val="none" w:sz="0" w:space="0" w:color="auto" w:frame="1"/>
          <w:shd w:val="clear" w:color="auto" w:fill="FFFFFF"/>
          <w14:ligatures w14:val="none"/>
        </w:rPr>
      </w:pPr>
    </w:p>
    <w:tbl>
      <w:tblPr>
        <w:tblStyle w:val="41"/>
        <w:tblW w:w="0" w:type="auto"/>
        <w:tblLook w:val="04A0" w:firstRow="1" w:lastRow="0" w:firstColumn="1" w:lastColumn="0" w:noHBand="0" w:noVBand="1"/>
      </w:tblPr>
      <w:tblGrid>
        <w:gridCol w:w="8359"/>
        <w:gridCol w:w="986"/>
      </w:tblGrid>
      <w:tr w:rsidR="0036269A" w:rsidRPr="0036269A" w14:paraId="46B4370D" w14:textId="77777777" w:rsidTr="00391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B719F8B" w14:textId="77777777" w:rsidR="0036269A" w:rsidRPr="0036269A" w:rsidRDefault="0036269A" w:rsidP="0036269A">
            <w:pPr>
              <w:spacing w:line="259" w:lineRule="auto"/>
              <w:rPr>
                <w:rFonts w:ascii="Book Antiqua" w:eastAsia="Times New Roman" w:hAnsi="Book Antiqua" w:cs="Times New Roman"/>
                <w:i/>
                <w:iCs/>
                <w:color w:val="333333"/>
                <w:kern w:val="0"/>
                <w:sz w:val="21"/>
                <w:szCs w:val="21"/>
                <w14:ligatures w14:val="none"/>
              </w:rPr>
            </w:pPr>
            <w:r w:rsidRPr="0036269A">
              <w:rPr>
                <w:rFonts w:ascii="Book Antiqua" w:eastAsia="Times New Roman" w:hAnsi="Book Antiqua" w:cs="Times New Roman"/>
                <w:color w:val="385623"/>
                <w:kern w:val="0"/>
                <w:szCs w:val="28"/>
                <w14:ligatures w14:val="none"/>
              </w:rPr>
              <w:t>«</w:t>
            </w:r>
            <w:r w:rsidRPr="0036269A">
              <w:rPr>
                <w:rFonts w:ascii="Book Antiqua" w:eastAsia="Times New Roman" w:hAnsi="Book Antiqua" w:cs="Times New Roman"/>
                <w:i/>
                <w:iCs/>
                <w:color w:val="385623"/>
                <w:kern w:val="0"/>
                <w:szCs w:val="28"/>
                <w14:ligatures w14:val="none"/>
              </w:rPr>
              <w:t>Художньо-естетичний розвиток»</w:t>
            </w:r>
          </w:p>
        </w:tc>
        <w:tc>
          <w:tcPr>
            <w:tcW w:w="986" w:type="dxa"/>
          </w:tcPr>
          <w:p w14:paraId="310277A1" w14:textId="3409F02A" w:rsidR="0036269A" w:rsidRPr="0036269A" w:rsidRDefault="0036269A" w:rsidP="0036269A">
            <w:pPr>
              <w:spacing w:line="259"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kern w:val="0"/>
                <w:szCs w:val="28"/>
                <w:lang w:eastAsia="uk-UA"/>
                <w14:ligatures w14:val="none"/>
              </w:rPr>
              <w:t xml:space="preserve">  - 14;</w:t>
            </w:r>
          </w:p>
        </w:tc>
      </w:tr>
      <w:tr w:rsidR="0036269A" w:rsidRPr="0036269A" w14:paraId="31731AE8"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tcPr>
          <w:p w14:paraId="0AB0C637" w14:textId="77777777" w:rsidR="0036269A" w:rsidRPr="0036269A" w:rsidRDefault="0036269A" w:rsidP="0036269A">
            <w:pPr>
              <w:spacing w:line="259" w:lineRule="auto"/>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i/>
                <w:iCs/>
                <w:color w:val="C45911"/>
                <w:kern w:val="0"/>
                <w:szCs w:val="28"/>
                <w:lang w:val="uk-UA" w:eastAsia="uk-UA"/>
                <w14:ligatures w14:val="none"/>
              </w:rPr>
              <w:t>«Початковий елементарний підрівень»</w:t>
            </w:r>
          </w:p>
        </w:tc>
        <w:tc>
          <w:tcPr>
            <w:tcW w:w="986" w:type="dxa"/>
            <w:shd w:val="clear" w:color="auto" w:fill="auto"/>
          </w:tcPr>
          <w:p w14:paraId="3AB0F350" w14:textId="77777777" w:rsidR="0036269A" w:rsidRPr="0036269A" w:rsidRDefault="0036269A" w:rsidP="0036269A">
            <w:pPr>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kern w:val="0"/>
                <w:szCs w:val="28"/>
                <w:lang w:val="uk-UA" w:eastAsia="uk-UA"/>
                <w14:ligatures w14:val="none"/>
              </w:rPr>
              <w:t xml:space="preserve">- </w:t>
            </w:r>
            <w:r w:rsidRPr="0036269A">
              <w:rPr>
                <w:rFonts w:ascii="Book Antiqua" w:eastAsia="Times New Roman" w:hAnsi="Book Antiqua" w:cs="Times New Roman"/>
                <w:b/>
                <w:bCs/>
                <w:kern w:val="0"/>
                <w:szCs w:val="28"/>
                <w:lang w:val="uk-UA" w:eastAsia="uk-UA"/>
                <w14:ligatures w14:val="none"/>
              </w:rPr>
              <w:t>141</w:t>
            </w:r>
            <w:r w:rsidRPr="0036269A">
              <w:rPr>
                <w:rFonts w:ascii="Book Antiqua" w:eastAsia="Times New Roman" w:hAnsi="Book Antiqua" w:cs="Times New Roman"/>
                <w:kern w:val="0"/>
                <w:szCs w:val="28"/>
                <w:lang w:eastAsia="uk-UA"/>
                <w14:ligatures w14:val="none"/>
              </w:rPr>
              <w:t>;</w:t>
            </w:r>
          </w:p>
        </w:tc>
      </w:tr>
      <w:tr w:rsidR="0036269A" w:rsidRPr="0036269A" w14:paraId="3241C101" w14:textId="77777777" w:rsidTr="00391253">
        <w:tc>
          <w:tcPr>
            <w:cnfStyle w:val="001000000000" w:firstRow="0" w:lastRow="0" w:firstColumn="1" w:lastColumn="0" w:oddVBand="0" w:evenVBand="0" w:oddHBand="0" w:evenHBand="0" w:firstRowFirstColumn="0" w:firstRowLastColumn="0" w:lastRowFirstColumn="0" w:lastRowLastColumn="0"/>
            <w:tcW w:w="8359" w:type="dxa"/>
          </w:tcPr>
          <w:p w14:paraId="27DBFDC4" w14:textId="77777777" w:rsidR="0036269A" w:rsidRPr="0036269A" w:rsidRDefault="0036269A" w:rsidP="0036269A">
            <w:pPr>
              <w:spacing w:line="259" w:lineRule="auto"/>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i/>
                <w:iCs/>
                <w:color w:val="7030A0"/>
                <w:kern w:val="0"/>
                <w:szCs w:val="28"/>
                <w:lang w:val="uk-UA" w:eastAsia="uk-UA"/>
                <w14:ligatures w14:val="none"/>
              </w:rPr>
              <w:t>«Базов</w:t>
            </w:r>
            <w:r w:rsidRPr="0036269A">
              <w:rPr>
                <w:rFonts w:ascii="Book Antiqua" w:eastAsia="Times New Roman" w:hAnsi="Book Antiqua" w:cs="Times New Roman"/>
                <w:i/>
                <w:iCs/>
                <w:color w:val="7030A0"/>
                <w:kern w:val="0"/>
                <w:szCs w:val="28"/>
                <w:lang w:eastAsia="uk-UA"/>
                <w14:ligatures w14:val="none"/>
              </w:rPr>
              <w:t>ий</w:t>
            </w:r>
            <w:r w:rsidRPr="0036269A">
              <w:rPr>
                <w:rFonts w:ascii="Book Antiqua" w:eastAsia="Times New Roman" w:hAnsi="Book Antiqua" w:cs="Times New Roman"/>
                <w:i/>
                <w:iCs/>
                <w:color w:val="7030A0"/>
                <w:kern w:val="0"/>
                <w:szCs w:val="28"/>
                <w:lang w:val="uk-UA" w:eastAsia="uk-UA"/>
                <w14:ligatures w14:val="none"/>
              </w:rPr>
              <w:t xml:space="preserve"> (середній) </w:t>
            </w:r>
            <w:proofErr w:type="spellStart"/>
            <w:r w:rsidRPr="0036269A">
              <w:rPr>
                <w:rFonts w:ascii="Book Antiqua" w:eastAsia="Times New Roman" w:hAnsi="Book Antiqua" w:cs="Times New Roman"/>
                <w:i/>
                <w:iCs/>
                <w:color w:val="7030A0"/>
                <w:kern w:val="0"/>
                <w:szCs w:val="28"/>
                <w:lang w:val="uk-UA" w:eastAsia="uk-UA"/>
                <w14:ligatures w14:val="none"/>
              </w:rPr>
              <w:t>підрів</w:t>
            </w:r>
            <w:r w:rsidRPr="0036269A">
              <w:rPr>
                <w:rFonts w:ascii="Book Antiqua" w:eastAsia="Times New Roman" w:hAnsi="Book Antiqua" w:cs="Times New Roman"/>
                <w:i/>
                <w:iCs/>
                <w:color w:val="7030A0"/>
                <w:kern w:val="0"/>
                <w:szCs w:val="28"/>
                <w:lang w:eastAsia="uk-UA"/>
                <w14:ligatures w14:val="none"/>
              </w:rPr>
              <w:t>ень</w:t>
            </w:r>
            <w:proofErr w:type="spellEnd"/>
            <w:r w:rsidRPr="0036269A">
              <w:rPr>
                <w:rFonts w:ascii="Book Antiqua" w:eastAsia="Times New Roman" w:hAnsi="Book Antiqua" w:cs="Times New Roman"/>
                <w:i/>
                <w:iCs/>
                <w:color w:val="7030A0"/>
                <w:kern w:val="0"/>
                <w:szCs w:val="28"/>
                <w:lang w:eastAsia="uk-UA"/>
                <w14:ligatures w14:val="none"/>
              </w:rPr>
              <w:t>»</w:t>
            </w:r>
            <w:r w:rsidRPr="0036269A">
              <w:rPr>
                <w:rFonts w:ascii="Book Antiqua" w:eastAsia="Times New Roman" w:hAnsi="Book Antiqua" w:cs="Times New Roman"/>
                <w:color w:val="7030A0"/>
                <w:kern w:val="0"/>
                <w:szCs w:val="28"/>
                <w:lang w:val="uk-UA" w:eastAsia="uk-UA"/>
                <w14:ligatures w14:val="none"/>
              </w:rPr>
              <w:t xml:space="preserve"> </w:t>
            </w:r>
            <w:r w:rsidRPr="0036269A">
              <w:rPr>
                <w:rFonts w:ascii="Book Antiqua" w:eastAsia="Times New Roman" w:hAnsi="Book Antiqua" w:cs="Times New Roman"/>
                <w:color w:val="7030A0"/>
                <w:kern w:val="0"/>
                <w:szCs w:val="28"/>
                <w:lang w:eastAsia="uk-UA"/>
                <w14:ligatures w14:val="none"/>
              </w:rPr>
              <w:t xml:space="preserve">                                   </w:t>
            </w:r>
          </w:p>
        </w:tc>
        <w:tc>
          <w:tcPr>
            <w:tcW w:w="986" w:type="dxa"/>
          </w:tcPr>
          <w:p w14:paraId="3DA3069E" w14:textId="77777777" w:rsidR="0036269A" w:rsidRPr="0036269A" w:rsidRDefault="0036269A" w:rsidP="0036269A">
            <w:pPr>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kern w:val="0"/>
                <w:szCs w:val="28"/>
                <w:lang w:val="uk-UA" w:eastAsia="uk-UA"/>
                <w14:ligatures w14:val="none"/>
              </w:rPr>
              <w:t>-</w:t>
            </w:r>
            <w:r w:rsidRPr="0036269A">
              <w:rPr>
                <w:rFonts w:ascii="Book Antiqua" w:eastAsia="Times New Roman" w:hAnsi="Book Antiqua" w:cs="Times New Roman"/>
                <w:b/>
                <w:bCs/>
                <w:kern w:val="0"/>
                <w:szCs w:val="28"/>
                <w:lang w:val="uk-UA" w:eastAsia="uk-UA"/>
                <w14:ligatures w14:val="none"/>
              </w:rPr>
              <w:t>151</w:t>
            </w:r>
            <w:r w:rsidRPr="0036269A">
              <w:rPr>
                <w:rFonts w:ascii="Book Antiqua" w:eastAsia="Times New Roman" w:hAnsi="Book Antiqua" w:cs="Times New Roman"/>
                <w:kern w:val="0"/>
                <w:szCs w:val="28"/>
                <w:lang w:val="uk-UA" w:eastAsia="uk-UA"/>
                <w14:ligatures w14:val="none"/>
              </w:rPr>
              <w:t>.</w:t>
            </w:r>
          </w:p>
        </w:tc>
      </w:tr>
    </w:tbl>
    <w:p w14:paraId="1F960288"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p>
    <w:p w14:paraId="58EBD39A" w14:textId="3E200055" w:rsidR="0036269A" w:rsidRPr="0036269A" w:rsidRDefault="0036269A" w:rsidP="0036269A">
      <w:pPr>
        <w:shd w:val="clear" w:color="auto" w:fill="FFFFFF"/>
        <w:spacing w:after="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Оцінювання навчальної діяльності учнів за </w:t>
      </w:r>
      <w:r w:rsidRPr="0036269A">
        <w:rPr>
          <w:rFonts w:ascii="Book Antiqua" w:eastAsia="Times New Roman" w:hAnsi="Book Antiqua" w:cs="Times New Roman"/>
          <w:b/>
          <w:bCs/>
          <w:color w:val="002060"/>
          <w:kern w:val="0"/>
          <w:szCs w:val="28"/>
          <w:bdr w:val="none" w:sz="0" w:space="0" w:color="auto" w:frame="1"/>
          <w:shd w:val="clear" w:color="auto" w:fill="FFFFFF"/>
          <w14:ligatures w14:val="none"/>
        </w:rPr>
        <w:t>ІІ семестр 202</w:t>
      </w:r>
      <w:r w:rsidR="000B5C7C" w:rsidRPr="00D257E5">
        <w:rPr>
          <w:rFonts w:ascii="Book Antiqua" w:eastAsia="Times New Roman" w:hAnsi="Book Antiqua" w:cs="Times New Roman"/>
          <w:b/>
          <w:bCs/>
          <w:color w:val="002060"/>
          <w:kern w:val="0"/>
          <w:szCs w:val="28"/>
          <w:bdr w:val="none" w:sz="0" w:space="0" w:color="auto" w:frame="1"/>
          <w:shd w:val="clear" w:color="auto" w:fill="FFFFFF"/>
          <w:lang w:val="uk-UA"/>
          <w14:ligatures w14:val="none"/>
        </w:rPr>
        <w:t>4</w:t>
      </w:r>
      <w:r w:rsidRPr="0036269A">
        <w:rPr>
          <w:rFonts w:ascii="Book Antiqua" w:eastAsia="Times New Roman" w:hAnsi="Book Antiqua" w:cs="Times New Roman"/>
          <w:b/>
          <w:bCs/>
          <w:color w:val="002060"/>
          <w:kern w:val="0"/>
          <w:szCs w:val="28"/>
          <w:bdr w:val="none" w:sz="0" w:space="0" w:color="auto" w:frame="1"/>
          <w:shd w:val="clear" w:color="auto" w:fill="FFFFFF"/>
          <w14:ligatures w14:val="none"/>
        </w:rPr>
        <w:t>/202</w:t>
      </w:r>
      <w:r w:rsidR="000B5C7C" w:rsidRPr="00D257E5">
        <w:rPr>
          <w:rFonts w:ascii="Book Antiqua" w:eastAsia="Times New Roman" w:hAnsi="Book Antiqua" w:cs="Times New Roman"/>
          <w:b/>
          <w:bCs/>
          <w:color w:val="002060"/>
          <w:kern w:val="0"/>
          <w:szCs w:val="28"/>
          <w:bdr w:val="none" w:sz="0" w:space="0" w:color="auto" w:frame="1"/>
          <w:shd w:val="clear" w:color="auto" w:fill="FFFFFF"/>
          <w:lang w:val="uk-UA"/>
          <w14:ligatures w14:val="none"/>
        </w:rPr>
        <w:t>5</w:t>
      </w:r>
      <w:r w:rsidRPr="0036269A">
        <w:rPr>
          <w:rFonts w:ascii="Book Antiqua" w:eastAsia="Times New Roman" w:hAnsi="Book Antiqua" w:cs="Times New Roman"/>
          <w:b/>
          <w:bCs/>
          <w:color w:val="002060"/>
          <w:kern w:val="0"/>
          <w:szCs w:val="28"/>
          <w:bdr w:val="none" w:sz="0" w:space="0" w:color="auto" w:frame="1"/>
          <w:shd w:val="clear" w:color="auto" w:fill="FFFFFF"/>
          <w14:ligatures w14:val="none"/>
        </w:rPr>
        <w:t xml:space="preserve"> н.р</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та</w:t>
      </w:r>
      <w:r w:rsidRPr="0036269A">
        <w:rPr>
          <w:rFonts w:ascii="Book Antiqua" w:eastAsia="Times New Roman" w:hAnsi="Book Antiqua" w:cs="Times New Roman"/>
          <w:b/>
          <w:bCs/>
          <w:color w:val="C00000"/>
          <w:kern w:val="0"/>
          <w:szCs w:val="28"/>
          <w:bdr w:val="none" w:sz="0" w:space="0" w:color="auto" w:frame="1"/>
          <w:shd w:val="clear" w:color="auto" w:fill="FFFFFF"/>
          <w14:ligatures w14:val="none"/>
        </w:rPr>
        <w:t xml:space="preserve"> І</w:t>
      </w:r>
      <w:r w:rsidRPr="0036269A">
        <w:rPr>
          <w:rFonts w:ascii="Book Antiqua" w:eastAsia="Times New Roman" w:hAnsi="Book Antiqua" w:cs="Times New Roman"/>
          <w:color w:val="C00000"/>
          <w:kern w:val="0"/>
          <w:szCs w:val="28"/>
          <w:bdr w:val="none" w:sz="0" w:space="0" w:color="auto" w:frame="1"/>
          <w:shd w:val="clear" w:color="auto" w:fill="FFFFFF"/>
          <w14:ligatures w14:val="none"/>
        </w:rPr>
        <w:t xml:space="preserve"> </w:t>
      </w:r>
      <w:r w:rsidRPr="0036269A">
        <w:rPr>
          <w:rFonts w:ascii="Book Antiqua" w:eastAsia="Times New Roman" w:hAnsi="Book Antiqua" w:cs="Times New Roman"/>
          <w:b/>
          <w:bCs/>
          <w:color w:val="C00000"/>
          <w:kern w:val="0"/>
          <w:szCs w:val="28"/>
          <w:bdr w:val="none" w:sz="0" w:space="0" w:color="auto" w:frame="1"/>
          <w:shd w:val="clear" w:color="auto" w:fill="FFFFFF"/>
          <w14:ligatures w14:val="none"/>
        </w:rPr>
        <w:t>семестр 202</w:t>
      </w:r>
      <w:r w:rsidR="000B5C7C" w:rsidRPr="00D257E5">
        <w:rPr>
          <w:rFonts w:ascii="Book Antiqua" w:eastAsia="Times New Roman" w:hAnsi="Book Antiqua" w:cs="Times New Roman"/>
          <w:b/>
          <w:bCs/>
          <w:color w:val="C00000"/>
          <w:kern w:val="0"/>
          <w:szCs w:val="28"/>
          <w:bdr w:val="none" w:sz="0" w:space="0" w:color="auto" w:frame="1"/>
          <w:shd w:val="clear" w:color="auto" w:fill="FFFFFF"/>
          <w:lang w:val="uk-UA"/>
          <w14:ligatures w14:val="none"/>
        </w:rPr>
        <w:t>5</w:t>
      </w:r>
      <w:r w:rsidRPr="0036269A">
        <w:rPr>
          <w:rFonts w:ascii="Book Antiqua" w:eastAsia="Times New Roman" w:hAnsi="Book Antiqua" w:cs="Times New Roman"/>
          <w:b/>
          <w:bCs/>
          <w:color w:val="C00000"/>
          <w:kern w:val="0"/>
          <w:szCs w:val="28"/>
          <w:bdr w:val="none" w:sz="0" w:space="0" w:color="auto" w:frame="1"/>
          <w:shd w:val="clear" w:color="auto" w:fill="FFFFFF"/>
          <w14:ligatures w14:val="none"/>
        </w:rPr>
        <w:t>/202</w:t>
      </w:r>
      <w:r w:rsidR="000B5C7C" w:rsidRPr="00D257E5">
        <w:rPr>
          <w:rFonts w:ascii="Book Antiqua" w:eastAsia="Times New Roman" w:hAnsi="Book Antiqua" w:cs="Times New Roman"/>
          <w:b/>
          <w:bCs/>
          <w:color w:val="C00000"/>
          <w:kern w:val="0"/>
          <w:szCs w:val="28"/>
          <w:bdr w:val="none" w:sz="0" w:space="0" w:color="auto" w:frame="1"/>
          <w:shd w:val="clear" w:color="auto" w:fill="FFFFFF"/>
          <w:lang w:val="uk-UA"/>
          <w14:ligatures w14:val="none"/>
        </w:rPr>
        <w:t>6</w:t>
      </w:r>
      <w:r w:rsidRPr="0036269A">
        <w:rPr>
          <w:rFonts w:ascii="Book Antiqua" w:eastAsia="Times New Roman" w:hAnsi="Book Antiqua" w:cs="Times New Roman"/>
          <w:b/>
          <w:bCs/>
          <w:color w:val="C00000"/>
          <w:kern w:val="0"/>
          <w:szCs w:val="28"/>
          <w:bdr w:val="none" w:sz="0" w:space="0" w:color="auto" w:frame="1"/>
          <w:shd w:val="clear" w:color="auto" w:fill="FFFFFF"/>
          <w14:ligatures w14:val="none"/>
        </w:rPr>
        <w:t xml:space="preserve"> н.р.</w:t>
      </w:r>
      <w:r w:rsidRPr="0036269A">
        <w:rPr>
          <w:rFonts w:ascii="Book Antiqua" w:eastAsia="Times New Roman" w:hAnsi="Book Antiqua" w:cs="Times New Roman"/>
          <w:color w:val="C00000"/>
          <w:kern w:val="0"/>
          <w:szCs w:val="28"/>
          <w:bdr w:val="none" w:sz="0" w:space="0" w:color="auto" w:frame="1"/>
          <w:shd w:val="clear" w:color="auto" w:fill="FFFFFF"/>
          <w14:ligatures w14:val="none"/>
        </w:rPr>
        <w:t xml:space="preserve"> </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здійснювалося відповідно до Методичних рекомендацій. По завершенню учні І- </w:t>
      </w:r>
      <w:r w:rsidRPr="0036269A">
        <w:rPr>
          <w:rFonts w:ascii="Book Antiqua" w:eastAsia="Times New Roman" w:hAnsi="Book Antiqua" w:cs="Times New Roman"/>
          <w:color w:val="000000"/>
          <w:kern w:val="0"/>
          <w:szCs w:val="28"/>
          <w:bdr w:val="none" w:sz="0" w:space="0" w:color="auto" w:frame="1"/>
          <w:shd w:val="clear" w:color="auto" w:fill="FFFFFF"/>
          <w:lang w:val="en-US"/>
          <w14:ligatures w14:val="none"/>
        </w:rPr>
        <w:t>V</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ІІ класів переведені до наступного класу. З ІХ класів випущено зі школи </w:t>
      </w:r>
      <w:r w:rsidR="00D257E5">
        <w:rPr>
          <w:rFonts w:ascii="Book Antiqua" w:eastAsia="Times New Roman" w:hAnsi="Book Antiqua" w:cs="Times New Roman"/>
          <w:color w:val="000000"/>
          <w:kern w:val="0"/>
          <w:szCs w:val="28"/>
          <w:bdr w:val="none" w:sz="0" w:space="0" w:color="auto" w:frame="1"/>
          <w:shd w:val="clear" w:color="auto" w:fill="FFFFFF"/>
          <w:lang w:val="uk-UA"/>
          <w14:ligatures w14:val="none"/>
        </w:rPr>
        <w:t>24</w:t>
      </w:r>
      <w:r w:rsidR="008F49EA">
        <w:rPr>
          <w:rFonts w:ascii="Book Antiqua" w:eastAsia="Times New Roman" w:hAnsi="Book Antiqua" w:cs="Times New Roman"/>
          <w:color w:val="000000"/>
          <w:kern w:val="0"/>
          <w:szCs w:val="28"/>
          <w:bdr w:val="none" w:sz="0" w:space="0" w:color="auto" w:frame="1"/>
          <w:shd w:val="clear" w:color="auto" w:fill="FFFFFF"/>
          <w:lang w:val="uk-UA"/>
          <w14:ligatures w14:val="none"/>
        </w:rPr>
        <w:t xml:space="preserve"> </w:t>
      </w:r>
      <w:r w:rsidRPr="0036269A">
        <w:rPr>
          <w:rFonts w:ascii="Book Antiqua" w:eastAsia="Times New Roman" w:hAnsi="Book Antiqua" w:cs="Times New Roman"/>
          <w:color w:val="000000"/>
          <w:kern w:val="0"/>
          <w:szCs w:val="28"/>
          <w:bdr w:val="none" w:sz="0" w:space="0" w:color="auto" w:frame="1"/>
          <w:shd w:val="clear" w:color="auto" w:fill="FFFFFF"/>
          <w14:ligatures w14:val="none"/>
        </w:rPr>
        <w:t>учня.</w:t>
      </w:r>
    </w:p>
    <w:p w14:paraId="6A219DA0" w14:textId="77777777"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p>
    <w:p w14:paraId="26A8E56F" w14:textId="576F84B0" w:rsidR="0036269A" w:rsidRPr="0036269A" w:rsidRDefault="0036269A" w:rsidP="0036269A">
      <w:pPr>
        <w:shd w:val="clear" w:color="auto" w:fill="FFFFFF"/>
        <w:spacing w:after="0"/>
        <w:jc w:val="center"/>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У школі функціонують </w:t>
      </w:r>
      <w:r w:rsidR="001C7DCF" w:rsidRPr="001C7DCF">
        <w:rPr>
          <w:rFonts w:ascii="Book Antiqua" w:eastAsia="Times New Roman" w:hAnsi="Book Antiqua" w:cs="Times New Roman"/>
          <w:b/>
          <w:bCs/>
          <w:color w:val="000000"/>
          <w:kern w:val="0"/>
          <w:szCs w:val="28"/>
          <w:bdr w:val="none" w:sz="0" w:space="0" w:color="auto" w:frame="1"/>
          <w:shd w:val="clear" w:color="auto" w:fill="FFFFFF"/>
          <w:lang w:val="uk-UA"/>
          <w14:ligatures w14:val="none"/>
        </w:rPr>
        <w:t>10</w:t>
      </w:r>
      <w:r w:rsidR="001C7DCF">
        <w:rPr>
          <w:rFonts w:ascii="Book Antiqua" w:eastAsia="Times New Roman" w:hAnsi="Book Antiqua" w:cs="Times New Roman"/>
          <w:color w:val="000000"/>
          <w:kern w:val="0"/>
          <w:szCs w:val="28"/>
          <w:bdr w:val="none" w:sz="0" w:space="0" w:color="auto" w:frame="1"/>
          <w:shd w:val="clear" w:color="auto" w:fill="FFFFFF"/>
          <w:lang w:val="uk-UA"/>
          <w14:ligatures w14:val="none"/>
        </w:rPr>
        <w:t xml:space="preserve"> творчих </w:t>
      </w:r>
      <w:r w:rsidRPr="0036269A">
        <w:rPr>
          <w:rFonts w:ascii="Book Antiqua" w:eastAsia="Times New Roman" w:hAnsi="Book Antiqua" w:cs="Times New Roman"/>
          <w:color w:val="000000"/>
          <w:kern w:val="0"/>
          <w:szCs w:val="28"/>
          <w:bdr w:val="none" w:sz="0" w:space="0" w:color="auto" w:frame="1"/>
          <w:shd w:val="clear" w:color="auto" w:fill="FFFFFF"/>
          <w14:ligatures w14:val="none"/>
        </w:rPr>
        <w:t>колектив</w:t>
      </w:r>
      <w:r w:rsidR="001C7DCF">
        <w:rPr>
          <w:rFonts w:ascii="Book Antiqua" w:eastAsia="Times New Roman" w:hAnsi="Book Antiqua" w:cs="Times New Roman"/>
          <w:color w:val="000000"/>
          <w:kern w:val="0"/>
          <w:szCs w:val="28"/>
          <w:bdr w:val="none" w:sz="0" w:space="0" w:color="auto" w:frame="1"/>
          <w:shd w:val="clear" w:color="auto" w:fill="FFFFFF"/>
          <w:lang w:val="uk-UA"/>
          <w14:ligatures w14:val="none"/>
        </w:rPr>
        <w:t>ів</w:t>
      </w: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p w14:paraId="387692CA" w14:textId="77777777" w:rsidR="0036269A" w:rsidRPr="0036269A" w:rsidRDefault="0036269A" w:rsidP="0036269A">
      <w:pPr>
        <w:shd w:val="clear" w:color="auto" w:fill="FFFFFF"/>
        <w:spacing w:after="0"/>
        <w:jc w:val="center"/>
        <w:rPr>
          <w:rFonts w:ascii="Book Antiqua" w:eastAsia="Times New Roman" w:hAnsi="Book Antiqua" w:cs="Times New Roman"/>
          <w:color w:val="000000"/>
          <w:kern w:val="0"/>
          <w:szCs w:val="28"/>
          <w:bdr w:val="none" w:sz="0" w:space="0" w:color="auto" w:frame="1"/>
          <w:shd w:val="clear" w:color="auto" w:fill="FFFFFF"/>
          <w14:ligatures w14:val="none"/>
        </w:rPr>
      </w:pPr>
    </w:p>
    <w:tbl>
      <w:tblPr>
        <w:tblStyle w:val="41"/>
        <w:tblW w:w="9498" w:type="dxa"/>
        <w:tblLook w:val="04A0" w:firstRow="1" w:lastRow="0" w:firstColumn="1" w:lastColumn="0" w:noHBand="0" w:noVBand="1"/>
      </w:tblPr>
      <w:tblGrid>
        <w:gridCol w:w="8642"/>
        <w:gridCol w:w="856"/>
      </w:tblGrid>
      <w:tr w:rsidR="0036269A" w:rsidRPr="0036269A" w14:paraId="5077260C" w14:textId="77777777" w:rsidTr="00391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37EA2374"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t>Оркестр народних інструментів</w:t>
            </w:r>
          </w:p>
        </w:tc>
        <w:tc>
          <w:tcPr>
            <w:tcW w:w="856" w:type="dxa"/>
          </w:tcPr>
          <w:p w14:paraId="2C5EEB57" w14:textId="77777777" w:rsidR="0036269A" w:rsidRPr="0036269A" w:rsidRDefault="0036269A" w:rsidP="0036269A">
            <w:pPr>
              <w:spacing w:line="259"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-1;</w:t>
            </w:r>
          </w:p>
        </w:tc>
      </w:tr>
      <w:tr w:rsidR="0036269A" w:rsidRPr="0036269A" w14:paraId="4E65DAFA"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05FB721B"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t>Ансамбль домристів</w:t>
            </w:r>
          </w:p>
        </w:tc>
        <w:tc>
          <w:tcPr>
            <w:tcW w:w="856" w:type="dxa"/>
            <w:shd w:val="clear" w:color="auto" w:fill="auto"/>
          </w:tcPr>
          <w:p w14:paraId="1A551DD3" w14:textId="77777777" w:rsidR="0036269A" w:rsidRPr="0036269A" w:rsidRDefault="0036269A" w:rsidP="0036269A">
            <w:pPr>
              <w:spacing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1</w:t>
            </w: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tc>
      </w:tr>
      <w:tr w:rsidR="0036269A" w:rsidRPr="0036269A" w14:paraId="12F6AAD8"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348E92EB"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t>Ансамбль скрипалів</w:t>
            </w:r>
          </w:p>
        </w:tc>
        <w:tc>
          <w:tcPr>
            <w:tcW w:w="856" w:type="dxa"/>
          </w:tcPr>
          <w:p w14:paraId="5CA72300" w14:textId="2E347DF3" w:rsidR="0036269A" w:rsidRPr="0036269A" w:rsidRDefault="0036269A" w:rsidP="0036269A">
            <w:pPr>
              <w:spacing w:line="259"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r w:rsidR="00D257E5" w:rsidRPr="00170EDD">
              <w:rPr>
                <w:rFonts w:ascii="Book Antiqua" w:eastAsia="Times New Roman" w:hAnsi="Book Antiqua" w:cs="Times New Roman"/>
                <w:b/>
                <w:bCs/>
                <w:color w:val="000000"/>
                <w:kern w:val="0"/>
                <w:szCs w:val="28"/>
                <w:bdr w:val="none" w:sz="0" w:space="0" w:color="auto" w:frame="1"/>
                <w:shd w:val="clear" w:color="auto" w:fill="FFFFFF"/>
                <w:lang w:val="uk-UA"/>
                <w14:ligatures w14:val="none"/>
              </w:rPr>
              <w:t>2</w:t>
            </w: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tc>
      </w:tr>
      <w:tr w:rsidR="0036269A" w:rsidRPr="0036269A" w14:paraId="43CBBE29"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1C04CCE7"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t>Ансамбль баяністів та акордеоністів</w:t>
            </w:r>
          </w:p>
        </w:tc>
        <w:tc>
          <w:tcPr>
            <w:tcW w:w="856" w:type="dxa"/>
            <w:shd w:val="clear" w:color="auto" w:fill="auto"/>
          </w:tcPr>
          <w:p w14:paraId="7F3588BD" w14:textId="251CD95B" w:rsidR="0036269A" w:rsidRPr="0036269A" w:rsidRDefault="0036269A" w:rsidP="0036269A">
            <w:pPr>
              <w:spacing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r w:rsidR="00D257E5" w:rsidRPr="00170EDD">
              <w:rPr>
                <w:rFonts w:ascii="Book Antiqua" w:eastAsia="Times New Roman" w:hAnsi="Book Antiqua" w:cs="Times New Roman"/>
                <w:b/>
                <w:bCs/>
                <w:color w:val="000000"/>
                <w:kern w:val="0"/>
                <w:szCs w:val="28"/>
                <w:bdr w:val="none" w:sz="0" w:space="0" w:color="auto" w:frame="1"/>
                <w:shd w:val="clear" w:color="auto" w:fill="FFFFFF"/>
                <w:lang w:val="uk-UA"/>
                <w14:ligatures w14:val="none"/>
              </w:rPr>
              <w:t>2</w:t>
            </w:r>
            <w:r w:rsidRPr="00170EDD">
              <w:rPr>
                <w:rFonts w:ascii="Book Antiqua" w:eastAsia="Times New Roman" w:hAnsi="Book Antiqua" w:cs="Times New Roman"/>
                <w:b/>
                <w:bCs/>
                <w:color w:val="000000"/>
                <w:kern w:val="0"/>
                <w:szCs w:val="28"/>
                <w:bdr w:val="none" w:sz="0" w:space="0" w:color="auto" w:frame="1"/>
                <w:shd w:val="clear" w:color="auto" w:fill="FFFFFF"/>
                <w14:ligatures w14:val="none"/>
              </w:rPr>
              <w:t>;</w:t>
            </w:r>
          </w:p>
        </w:tc>
      </w:tr>
      <w:tr w:rsidR="0036269A" w:rsidRPr="0036269A" w14:paraId="32AFBCE1"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7A4AFC57"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lastRenderedPageBreak/>
              <w:t>Молодший хор учнів інструментальних класів</w:t>
            </w:r>
          </w:p>
        </w:tc>
        <w:tc>
          <w:tcPr>
            <w:tcW w:w="856" w:type="dxa"/>
          </w:tcPr>
          <w:p w14:paraId="29BF8074" w14:textId="77777777" w:rsidR="0036269A" w:rsidRPr="0036269A" w:rsidRDefault="0036269A" w:rsidP="0036269A">
            <w:pPr>
              <w:spacing w:line="259"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1</w:t>
            </w: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tc>
      </w:tr>
      <w:tr w:rsidR="0036269A" w:rsidRPr="0036269A" w14:paraId="79ECC1EF"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shd w:val="clear" w:color="auto" w:fill="auto"/>
          </w:tcPr>
          <w:p w14:paraId="1AEDDC4E"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t>Старший хор учнів інструментальних класів</w:t>
            </w:r>
          </w:p>
        </w:tc>
        <w:tc>
          <w:tcPr>
            <w:tcW w:w="856" w:type="dxa"/>
            <w:shd w:val="clear" w:color="auto" w:fill="auto"/>
          </w:tcPr>
          <w:p w14:paraId="32296AA3" w14:textId="77777777" w:rsidR="0036269A" w:rsidRPr="0036269A" w:rsidRDefault="0036269A" w:rsidP="0036269A">
            <w:pPr>
              <w:spacing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1</w:t>
            </w: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tc>
      </w:tr>
      <w:tr w:rsidR="0036269A" w:rsidRPr="0036269A" w14:paraId="5A1B357B" w14:textId="77777777" w:rsidTr="00391253">
        <w:tc>
          <w:tcPr>
            <w:cnfStyle w:val="001000000000" w:firstRow="0" w:lastRow="0" w:firstColumn="1" w:lastColumn="0" w:oddVBand="0" w:evenVBand="0" w:oddHBand="0" w:evenHBand="0" w:firstRowFirstColumn="0" w:firstRowLastColumn="0" w:lastRowFirstColumn="0" w:lastRowLastColumn="0"/>
            <w:tcW w:w="8642" w:type="dxa"/>
          </w:tcPr>
          <w:p w14:paraId="0AD8DC0C" w14:textId="77777777" w:rsidR="0036269A" w:rsidRPr="0036269A" w:rsidRDefault="0036269A" w:rsidP="0036269A">
            <w:pPr>
              <w:numPr>
                <w:ilvl w:val="0"/>
                <w:numId w:val="8"/>
              </w:numPr>
              <w:spacing w:line="259" w:lineRule="auto"/>
              <w:contextualSpacing/>
              <w:jc w:val="both"/>
              <w:rPr>
                <w:rFonts w:ascii="Book Antiqua" w:eastAsia="Times New Roman" w:hAnsi="Book Antiqua" w:cs="Times New Roman"/>
                <w:i/>
                <w:iCs/>
                <w:color w:val="000000"/>
                <w:kern w:val="0"/>
                <w:szCs w:val="28"/>
                <w:bdr w:val="none" w:sz="0" w:space="0" w:color="auto" w:frame="1"/>
                <w:shd w:val="clear" w:color="auto" w:fill="FFFFFF"/>
                <w14:ligatures w14:val="none"/>
              </w:rPr>
            </w:pPr>
            <w:r w:rsidRPr="0036269A">
              <w:rPr>
                <w:rFonts w:ascii="Book Antiqua" w:eastAsia="Times New Roman" w:hAnsi="Book Antiqua" w:cs="Times New Roman"/>
                <w:i/>
                <w:iCs/>
                <w:color w:val="333333"/>
                <w:kern w:val="0"/>
                <w:szCs w:val="28"/>
                <w14:ligatures w14:val="none"/>
              </w:rPr>
              <w:t>Вокальні ансамблі великих форм</w:t>
            </w:r>
          </w:p>
        </w:tc>
        <w:tc>
          <w:tcPr>
            <w:tcW w:w="856" w:type="dxa"/>
          </w:tcPr>
          <w:p w14:paraId="3C7E7354" w14:textId="77777777" w:rsidR="0036269A" w:rsidRPr="0036269A" w:rsidRDefault="0036269A" w:rsidP="0036269A">
            <w:pPr>
              <w:spacing w:line="259"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2</w:t>
            </w:r>
            <w:r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tc>
      </w:tr>
    </w:tbl>
    <w:p w14:paraId="60DF92F6" w14:textId="77777777" w:rsidR="0036269A" w:rsidRPr="0036269A" w:rsidRDefault="0036269A" w:rsidP="0036269A">
      <w:pPr>
        <w:shd w:val="clear" w:color="auto" w:fill="FFFFFF"/>
        <w:spacing w:after="0"/>
        <w:jc w:val="both"/>
        <w:rPr>
          <w:rFonts w:ascii="Book Antiqua" w:eastAsia="Times New Roman" w:hAnsi="Book Antiqua" w:cs="Times New Roman"/>
          <w:color w:val="000000"/>
          <w:kern w:val="0"/>
          <w:szCs w:val="28"/>
          <w:bdr w:val="none" w:sz="0" w:space="0" w:color="auto" w:frame="1"/>
          <w:shd w:val="clear" w:color="auto" w:fill="FFFFFF"/>
          <w14:ligatures w14:val="none"/>
        </w:rPr>
      </w:pPr>
    </w:p>
    <w:p w14:paraId="7C15DB0E"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Велика увага приділяється роботі з розвитку творчих данних дітей.</w:t>
      </w:r>
    </w:p>
    <w:p w14:paraId="6D81934E" w14:textId="1AB14F1A" w:rsidR="0036269A" w:rsidRPr="0036269A" w:rsidRDefault="00AE7869" w:rsidP="00D257E5">
      <w:pPr>
        <w:shd w:val="clear" w:color="auto" w:fill="FFFFFF"/>
        <w:spacing w:after="0"/>
        <w:rPr>
          <w:rFonts w:ascii="Book Antiqua" w:eastAsia="Times New Roman" w:hAnsi="Book Antiqua" w:cs="Times New Roman"/>
          <w:color w:val="333333"/>
          <w:kern w:val="0"/>
          <w:sz w:val="21"/>
          <w:szCs w:val="21"/>
          <w14:ligatures w14:val="none"/>
        </w:rPr>
      </w:pPr>
      <w:r>
        <w:rPr>
          <w:rFonts w:ascii="Book Antiqua" w:eastAsia="Times New Roman" w:hAnsi="Book Antiqua" w:cs="Times New Roman"/>
          <w:noProof/>
          <w:color w:val="000000"/>
          <w:kern w:val="0"/>
          <w:szCs w:val="28"/>
          <w:bdr w:val="none" w:sz="0" w:space="0" w:color="auto" w:frame="1"/>
          <w:shd w:val="clear" w:color="auto" w:fill="FFFFFF"/>
        </w:rPr>
        <w:drawing>
          <wp:anchor distT="0" distB="0" distL="114300" distR="114300" simplePos="0" relativeHeight="251673600" behindDoc="1" locked="0" layoutInCell="1" allowOverlap="1" wp14:anchorId="054C59D9" wp14:editId="5E2969C2">
            <wp:simplePos x="0" y="0"/>
            <wp:positionH relativeFrom="page">
              <wp:posOffset>47625</wp:posOffset>
            </wp:positionH>
            <wp:positionV relativeFrom="paragraph">
              <wp:posOffset>-701040</wp:posOffset>
            </wp:positionV>
            <wp:extent cx="7515225" cy="10648950"/>
            <wp:effectExtent l="0" t="0" r="9525" b="0"/>
            <wp:wrapNone/>
            <wp:docPr id="985665323" name="Рисунок 15"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65323" name="Рисунок 15"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15225" cy="106489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6269A" w:rsidRPr="0036269A">
        <w:rPr>
          <w:rFonts w:ascii="Book Antiqua" w:eastAsia="Times New Roman" w:hAnsi="Book Antiqua" w:cs="Times New Roman"/>
          <w:color w:val="000000"/>
          <w:kern w:val="0"/>
          <w:szCs w:val="28"/>
          <w:bdr w:val="none" w:sz="0" w:space="0" w:color="auto" w:frame="1"/>
          <w:shd w:val="clear" w:color="auto" w:fill="FFFFFF"/>
          <w14:ligatures w14:val="none"/>
        </w:rPr>
        <w:t>У</w:t>
      </w:r>
      <w:r w:rsidR="00CA14D1">
        <w:rPr>
          <w:rFonts w:ascii="Book Antiqua" w:eastAsia="Times New Roman" w:hAnsi="Book Antiqua" w:cs="Times New Roman"/>
          <w:color w:val="000000"/>
          <w:kern w:val="0"/>
          <w:szCs w:val="28"/>
          <w:bdr w:val="none" w:sz="0" w:space="0" w:color="auto" w:frame="1"/>
          <w:shd w:val="clear" w:color="auto" w:fill="FFFFFF"/>
          <w:lang w:val="uk-UA"/>
          <w14:ligatures w14:val="none"/>
        </w:rPr>
        <w:t xml:space="preserve"> </w:t>
      </w:r>
      <w:r w:rsidR="0036269A" w:rsidRPr="0036269A">
        <w:rPr>
          <w:rFonts w:ascii="Book Antiqua" w:eastAsia="Times New Roman" w:hAnsi="Book Antiqua" w:cs="Times New Roman"/>
          <w:color w:val="000000"/>
          <w:kern w:val="0"/>
          <w:szCs w:val="28"/>
          <w:bdr w:val="none" w:sz="0" w:space="0" w:color="auto" w:frame="1"/>
          <w:shd w:val="clear" w:color="auto" w:fill="FFFFFF"/>
          <w14:ligatures w14:val="none"/>
        </w:rPr>
        <w:t>рамках</w:t>
      </w:r>
      <w:proofErr w:type="gramEnd"/>
      <w:r w:rsidR="00D257E5">
        <w:rPr>
          <w:rFonts w:ascii="Book Antiqua" w:eastAsia="Times New Roman" w:hAnsi="Book Antiqua" w:cs="Times New Roman"/>
          <w:color w:val="000000"/>
          <w:kern w:val="0"/>
          <w:szCs w:val="28"/>
          <w:bdr w:val="none" w:sz="0" w:space="0" w:color="auto" w:frame="1"/>
          <w:shd w:val="clear" w:color="auto" w:fill="FFFFFF"/>
          <w:lang w:val="uk-UA"/>
          <w14:ligatures w14:val="none"/>
        </w:rPr>
        <w:t xml:space="preserve"> </w:t>
      </w:r>
      <w:r w:rsidR="0036269A"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реалізації програми розвитку освітніх програм у КЗ “Роздільнянська міська школа мистецтв” </w:t>
      </w:r>
      <w:r w:rsidR="00D257E5">
        <w:rPr>
          <w:rFonts w:ascii="Book Antiqua" w:eastAsia="Times New Roman" w:hAnsi="Book Antiqua" w:cs="Times New Roman"/>
          <w:color w:val="000000"/>
          <w:kern w:val="0"/>
          <w:szCs w:val="28"/>
          <w:bdr w:val="none" w:sz="0" w:space="0" w:color="auto" w:frame="1"/>
          <w:shd w:val="clear" w:color="auto" w:fill="FFFFFF"/>
          <w:lang w:val="uk-UA"/>
          <w14:ligatures w14:val="none"/>
        </w:rPr>
        <w:t>за звітний період</w:t>
      </w:r>
      <w:r w:rsidR="0036269A" w:rsidRPr="0036269A">
        <w:rPr>
          <w:rFonts w:ascii="Book Antiqua" w:eastAsia="Times New Roman" w:hAnsi="Book Antiqua" w:cs="Times New Roman"/>
          <w:color w:val="000000"/>
          <w:kern w:val="0"/>
          <w:szCs w:val="28"/>
          <w:bdr w:val="none" w:sz="0" w:space="0" w:color="auto" w:frame="1"/>
          <w:shd w:val="clear" w:color="auto" w:fill="FFFFFF"/>
          <w14:ligatures w14:val="none"/>
        </w:rPr>
        <w:t>:</w:t>
      </w:r>
    </w:p>
    <w:p w14:paraId="1EFD14D8" w14:textId="77777777" w:rsidR="0036269A" w:rsidRPr="00CA14D1" w:rsidRDefault="0036269A" w:rsidP="0036269A">
      <w:pPr>
        <w:numPr>
          <w:ilvl w:val="0"/>
          <w:numId w:val="7"/>
        </w:numPr>
        <w:shd w:val="clear" w:color="auto" w:fill="FFFFFF"/>
        <w:spacing w:after="0" w:line="259" w:lineRule="auto"/>
        <w:contextualSpacing/>
        <w:rPr>
          <w:rFonts w:ascii="Book Antiqua" w:eastAsia="Times New Roman" w:hAnsi="Book Antiqua" w:cs="Times New Roman"/>
          <w:b/>
          <w:bCs/>
          <w:color w:val="333333"/>
          <w:kern w:val="0"/>
          <w:sz w:val="21"/>
          <w:szCs w:val="21"/>
          <w14:ligatures w14:val="none"/>
        </w:rPr>
      </w:pPr>
      <w:r w:rsidRPr="00CA14D1">
        <w:rPr>
          <w:rFonts w:ascii="Book Antiqua" w:eastAsia="Times New Roman" w:hAnsi="Book Antiqua" w:cs="Times New Roman"/>
          <w:b/>
          <w:bCs/>
          <w:color w:val="000000"/>
          <w:kern w:val="0"/>
          <w:szCs w:val="28"/>
          <w:bdr w:val="none" w:sz="0" w:space="0" w:color="auto" w:frame="1"/>
          <w:shd w:val="clear" w:color="auto" w:fill="FFFFFF"/>
          <w14:ligatures w14:val="none"/>
        </w:rPr>
        <w:t>Постійно поповнювався шкільний інформаційний банк даних «Наші досягнення».</w:t>
      </w:r>
    </w:p>
    <w:p w14:paraId="6E155F88" w14:textId="2F7AF261" w:rsidR="0036269A" w:rsidRPr="00CA14D1" w:rsidRDefault="0036269A" w:rsidP="0036269A">
      <w:pPr>
        <w:numPr>
          <w:ilvl w:val="0"/>
          <w:numId w:val="7"/>
        </w:numPr>
        <w:shd w:val="clear" w:color="auto" w:fill="FFFFFF"/>
        <w:spacing w:after="0" w:line="259" w:lineRule="auto"/>
        <w:contextualSpacing/>
        <w:rPr>
          <w:rFonts w:ascii="Book Antiqua" w:eastAsia="Times New Roman" w:hAnsi="Book Antiqua" w:cs="Times New Roman"/>
          <w:b/>
          <w:bCs/>
          <w:color w:val="333333"/>
          <w:kern w:val="0"/>
          <w:sz w:val="21"/>
          <w:szCs w:val="21"/>
          <w14:ligatures w14:val="none"/>
        </w:rPr>
      </w:pPr>
      <w:r w:rsidRPr="00CA14D1">
        <w:rPr>
          <w:rFonts w:ascii="Book Antiqua" w:eastAsia="Times New Roman" w:hAnsi="Book Antiqua" w:cs="Times New Roman"/>
          <w:b/>
          <w:bCs/>
          <w:color w:val="000000"/>
          <w:kern w:val="0"/>
          <w:szCs w:val="28"/>
          <w:bdr w:val="none" w:sz="0" w:space="0" w:color="auto" w:frame="1"/>
          <w:shd w:val="clear" w:color="auto" w:fill="FFFFFF"/>
          <w14:ligatures w14:val="none"/>
        </w:rPr>
        <w:t xml:space="preserve">Забезпечено участь у регіональних </w:t>
      </w:r>
      <w:r w:rsidR="00D257E5" w:rsidRPr="00CA14D1">
        <w:rPr>
          <w:rFonts w:ascii="Book Antiqua" w:eastAsia="Times New Roman" w:hAnsi="Book Antiqua" w:cs="Times New Roman"/>
          <w:b/>
          <w:bCs/>
          <w:color w:val="000000"/>
          <w:kern w:val="0"/>
          <w:szCs w:val="28"/>
          <w:bdr w:val="none" w:sz="0" w:space="0" w:color="auto" w:frame="1"/>
          <w:shd w:val="clear" w:color="auto" w:fill="FFFFFF"/>
          <w:lang w:val="uk-UA"/>
          <w14:ligatures w14:val="none"/>
        </w:rPr>
        <w:t>фестивалях-конкурсах</w:t>
      </w:r>
      <w:r w:rsidRPr="00CA14D1">
        <w:rPr>
          <w:rFonts w:ascii="Book Antiqua" w:eastAsia="Times New Roman" w:hAnsi="Book Antiqua" w:cs="Times New Roman"/>
          <w:b/>
          <w:bCs/>
          <w:color w:val="000000"/>
          <w:kern w:val="0"/>
          <w:szCs w:val="28"/>
          <w:bdr w:val="none" w:sz="0" w:space="0" w:color="auto" w:frame="1"/>
          <w:shd w:val="clear" w:color="auto" w:fill="FFFFFF"/>
          <w14:ligatures w14:val="none"/>
        </w:rPr>
        <w:t>.</w:t>
      </w:r>
    </w:p>
    <w:p w14:paraId="44FEE608" w14:textId="1CF55926" w:rsidR="0036269A" w:rsidRPr="00CA14D1" w:rsidRDefault="0036269A" w:rsidP="0036269A">
      <w:pPr>
        <w:numPr>
          <w:ilvl w:val="0"/>
          <w:numId w:val="7"/>
        </w:numPr>
        <w:shd w:val="clear" w:color="auto" w:fill="FFFFFF"/>
        <w:spacing w:after="0" w:line="259" w:lineRule="auto"/>
        <w:contextualSpacing/>
        <w:rPr>
          <w:rFonts w:ascii="Book Antiqua" w:eastAsia="Times New Roman" w:hAnsi="Book Antiqua" w:cs="Times New Roman"/>
          <w:b/>
          <w:bCs/>
          <w:color w:val="333333"/>
          <w:kern w:val="0"/>
          <w:sz w:val="21"/>
          <w:szCs w:val="21"/>
          <w14:ligatures w14:val="none"/>
        </w:rPr>
      </w:pPr>
      <w:r w:rsidRPr="00CA14D1">
        <w:rPr>
          <w:rFonts w:ascii="Book Antiqua" w:eastAsia="Times New Roman" w:hAnsi="Book Antiqua" w:cs="Times New Roman"/>
          <w:b/>
          <w:bCs/>
          <w:color w:val="000000"/>
          <w:kern w:val="0"/>
          <w:szCs w:val="28"/>
          <w:bdr w:val="none" w:sz="0" w:space="0" w:color="auto" w:frame="1"/>
          <w:shd w:val="clear" w:color="auto" w:fill="FFFFFF"/>
          <w14:ligatures w14:val="none"/>
        </w:rPr>
        <w:t xml:space="preserve">Учні школи залучалися до участі у </w:t>
      </w:r>
      <w:r w:rsidR="00CA14D1" w:rsidRPr="00CA14D1">
        <w:rPr>
          <w:rFonts w:ascii="Book Antiqua" w:eastAsia="Times New Roman" w:hAnsi="Book Antiqua" w:cs="Times New Roman"/>
          <w:b/>
          <w:bCs/>
          <w:color w:val="000000"/>
          <w:kern w:val="0"/>
          <w:szCs w:val="28"/>
          <w:bdr w:val="none" w:sz="0" w:space="0" w:color="auto" w:frame="1"/>
          <w:shd w:val="clear" w:color="auto" w:fill="FFFFFF"/>
          <w:lang w:val="uk-UA"/>
          <w14:ligatures w14:val="none"/>
        </w:rPr>
        <w:t xml:space="preserve">позашкільних </w:t>
      </w:r>
      <w:r w:rsidRPr="00CA14D1">
        <w:rPr>
          <w:rFonts w:ascii="Book Antiqua" w:eastAsia="Times New Roman" w:hAnsi="Book Antiqua" w:cs="Times New Roman"/>
          <w:b/>
          <w:bCs/>
          <w:color w:val="000000"/>
          <w:kern w:val="0"/>
          <w:szCs w:val="28"/>
          <w:bdr w:val="none" w:sz="0" w:space="0" w:color="auto" w:frame="1"/>
          <w:shd w:val="clear" w:color="auto" w:fill="FFFFFF"/>
          <w14:ligatures w14:val="none"/>
        </w:rPr>
        <w:t>різноманітних конкурсах.</w:t>
      </w:r>
    </w:p>
    <w:p w14:paraId="01CBA40A" w14:textId="77777777" w:rsidR="0036269A" w:rsidRPr="0036269A" w:rsidRDefault="0036269A" w:rsidP="0036269A">
      <w:pPr>
        <w:shd w:val="clear" w:color="auto" w:fill="FFFFFF"/>
        <w:spacing w:after="0"/>
        <w:jc w:val="both"/>
        <w:rPr>
          <w:rFonts w:ascii="Book Antiqua" w:eastAsia="Times New Roman" w:hAnsi="Book Antiqua" w:cs="Times New Roman"/>
          <w:b/>
          <w:bCs/>
          <w:color w:val="333333"/>
          <w:kern w:val="0"/>
          <w:szCs w:val="28"/>
          <w:bdr w:val="none" w:sz="0" w:space="0" w:color="auto" w:frame="1"/>
          <w14:ligatures w14:val="none"/>
        </w:rPr>
      </w:pPr>
    </w:p>
    <w:p w14:paraId="7C60D305" w14:textId="25CF694E" w:rsidR="0036269A" w:rsidRPr="0036269A" w:rsidRDefault="0036269A" w:rsidP="0036269A">
      <w:pPr>
        <w:shd w:val="clear" w:color="auto" w:fill="FFFFFF"/>
        <w:spacing w:after="0"/>
        <w:jc w:val="center"/>
        <w:rPr>
          <w:rFonts w:ascii="Book Antiqua" w:eastAsia="Times New Roman" w:hAnsi="Book Antiqua" w:cs="Times New Roman"/>
          <w:i/>
          <w:iCs/>
          <w:color w:val="7030A0"/>
          <w:kern w:val="0"/>
          <w:sz w:val="22"/>
          <w:u w:val="dotted"/>
          <w14:ligatures w14:val="none"/>
        </w:rPr>
      </w:pPr>
      <w:r w:rsidRPr="0036269A">
        <w:rPr>
          <w:rFonts w:ascii="Book Antiqua" w:eastAsia="Times New Roman" w:hAnsi="Book Antiqua" w:cs="Times New Roman"/>
          <w:b/>
          <w:bCs/>
          <w:i/>
          <w:iCs/>
          <w:color w:val="7030A0"/>
          <w:kern w:val="0"/>
          <w:sz w:val="32"/>
          <w:szCs w:val="32"/>
          <w:u w:val="dotted"/>
          <w:bdr w:val="none" w:sz="0" w:space="0" w:color="auto" w:frame="1"/>
          <w14:ligatures w14:val="none"/>
        </w:rPr>
        <w:t xml:space="preserve">Звіт про проведення культурно-масової роботи за </w:t>
      </w:r>
      <w:r w:rsidRPr="0036269A">
        <w:rPr>
          <w:rFonts w:ascii="Book Antiqua" w:eastAsia="Times New Roman" w:hAnsi="Book Antiqua" w:cs="Times New Roman"/>
          <w:b/>
          <w:bCs/>
          <w:i/>
          <w:iCs/>
          <w:color w:val="002060"/>
          <w:kern w:val="0"/>
          <w:sz w:val="32"/>
          <w:szCs w:val="32"/>
          <w:u w:val="dotted"/>
          <w:bdr w:val="none" w:sz="0" w:space="0" w:color="auto" w:frame="1"/>
          <w14:ligatures w14:val="none"/>
        </w:rPr>
        <w:t>202</w:t>
      </w:r>
      <w:r w:rsidR="00D257E5">
        <w:rPr>
          <w:rFonts w:ascii="Book Antiqua" w:eastAsia="Times New Roman" w:hAnsi="Book Antiqua" w:cs="Times New Roman"/>
          <w:b/>
          <w:bCs/>
          <w:i/>
          <w:iCs/>
          <w:color w:val="002060"/>
          <w:kern w:val="0"/>
          <w:sz w:val="32"/>
          <w:szCs w:val="32"/>
          <w:u w:val="dotted"/>
          <w:bdr w:val="none" w:sz="0" w:space="0" w:color="auto" w:frame="1"/>
          <w:lang w:val="uk-UA"/>
          <w14:ligatures w14:val="none"/>
        </w:rPr>
        <w:t>4</w:t>
      </w:r>
      <w:r w:rsidRPr="0036269A">
        <w:rPr>
          <w:rFonts w:ascii="Book Antiqua" w:eastAsia="Times New Roman" w:hAnsi="Book Antiqua" w:cs="Times New Roman"/>
          <w:b/>
          <w:bCs/>
          <w:i/>
          <w:iCs/>
          <w:color w:val="002060"/>
          <w:kern w:val="0"/>
          <w:sz w:val="32"/>
          <w:szCs w:val="32"/>
          <w:u w:val="dotted"/>
          <w:bdr w:val="none" w:sz="0" w:space="0" w:color="auto" w:frame="1"/>
          <w14:ligatures w14:val="none"/>
        </w:rPr>
        <w:t>/202</w:t>
      </w:r>
      <w:r w:rsidR="00D257E5">
        <w:rPr>
          <w:rFonts w:ascii="Book Antiqua" w:eastAsia="Times New Roman" w:hAnsi="Book Antiqua" w:cs="Times New Roman"/>
          <w:b/>
          <w:bCs/>
          <w:i/>
          <w:iCs/>
          <w:color w:val="002060"/>
          <w:kern w:val="0"/>
          <w:sz w:val="32"/>
          <w:szCs w:val="32"/>
          <w:u w:val="dotted"/>
          <w:bdr w:val="none" w:sz="0" w:space="0" w:color="auto" w:frame="1"/>
          <w:lang w:val="uk-UA"/>
          <w14:ligatures w14:val="none"/>
        </w:rPr>
        <w:t>5</w:t>
      </w:r>
      <w:r w:rsidRPr="0036269A">
        <w:rPr>
          <w:rFonts w:ascii="Book Antiqua" w:eastAsia="Times New Roman" w:hAnsi="Book Antiqua" w:cs="Times New Roman"/>
          <w:b/>
          <w:bCs/>
          <w:i/>
          <w:iCs/>
          <w:color w:val="002060"/>
          <w:kern w:val="0"/>
          <w:sz w:val="32"/>
          <w:szCs w:val="32"/>
          <w:u w:val="dotted"/>
          <w:bdr w:val="none" w:sz="0" w:space="0" w:color="auto" w:frame="1"/>
          <w14:ligatures w14:val="none"/>
        </w:rPr>
        <w:t xml:space="preserve"> н.р. ІІ семестр </w:t>
      </w:r>
      <w:r w:rsidRPr="0036269A">
        <w:rPr>
          <w:rFonts w:ascii="Book Antiqua" w:eastAsia="Times New Roman" w:hAnsi="Book Antiqua" w:cs="Times New Roman"/>
          <w:b/>
          <w:bCs/>
          <w:i/>
          <w:iCs/>
          <w:color w:val="7030A0"/>
          <w:kern w:val="0"/>
          <w:sz w:val="32"/>
          <w:szCs w:val="32"/>
          <w:u w:val="dotted"/>
          <w:bdr w:val="none" w:sz="0" w:space="0" w:color="auto" w:frame="1"/>
          <w14:ligatures w14:val="none"/>
        </w:rPr>
        <w:t xml:space="preserve">та </w:t>
      </w:r>
      <w:r w:rsidRPr="0036269A">
        <w:rPr>
          <w:rFonts w:ascii="Book Antiqua" w:eastAsia="Times New Roman" w:hAnsi="Book Antiqua" w:cs="Times New Roman"/>
          <w:b/>
          <w:bCs/>
          <w:i/>
          <w:iCs/>
          <w:color w:val="C00000"/>
          <w:kern w:val="0"/>
          <w:sz w:val="32"/>
          <w:szCs w:val="32"/>
          <w:u w:val="dotted"/>
          <w:bdr w:val="none" w:sz="0" w:space="0" w:color="auto" w:frame="1"/>
          <w14:ligatures w14:val="none"/>
        </w:rPr>
        <w:t>202</w:t>
      </w:r>
      <w:r w:rsidR="00D257E5">
        <w:rPr>
          <w:rFonts w:ascii="Book Antiqua" w:eastAsia="Times New Roman" w:hAnsi="Book Antiqua" w:cs="Times New Roman"/>
          <w:b/>
          <w:bCs/>
          <w:i/>
          <w:iCs/>
          <w:color w:val="C00000"/>
          <w:kern w:val="0"/>
          <w:sz w:val="32"/>
          <w:szCs w:val="32"/>
          <w:u w:val="dotted"/>
          <w:bdr w:val="none" w:sz="0" w:space="0" w:color="auto" w:frame="1"/>
          <w:lang w:val="uk-UA"/>
          <w14:ligatures w14:val="none"/>
        </w:rPr>
        <w:t>5</w:t>
      </w:r>
      <w:r w:rsidRPr="0036269A">
        <w:rPr>
          <w:rFonts w:ascii="Book Antiqua" w:eastAsia="Times New Roman" w:hAnsi="Book Antiqua" w:cs="Times New Roman"/>
          <w:b/>
          <w:bCs/>
          <w:i/>
          <w:iCs/>
          <w:color w:val="C00000"/>
          <w:kern w:val="0"/>
          <w:sz w:val="32"/>
          <w:szCs w:val="32"/>
          <w:u w:val="dotted"/>
          <w:bdr w:val="none" w:sz="0" w:space="0" w:color="auto" w:frame="1"/>
          <w14:ligatures w14:val="none"/>
        </w:rPr>
        <w:t>/202</w:t>
      </w:r>
      <w:r w:rsidR="00D257E5">
        <w:rPr>
          <w:rFonts w:ascii="Book Antiqua" w:eastAsia="Times New Roman" w:hAnsi="Book Antiqua" w:cs="Times New Roman"/>
          <w:b/>
          <w:bCs/>
          <w:i/>
          <w:iCs/>
          <w:color w:val="C00000"/>
          <w:kern w:val="0"/>
          <w:sz w:val="32"/>
          <w:szCs w:val="32"/>
          <w:u w:val="dotted"/>
          <w:bdr w:val="none" w:sz="0" w:space="0" w:color="auto" w:frame="1"/>
          <w:lang w:val="uk-UA"/>
          <w14:ligatures w14:val="none"/>
        </w:rPr>
        <w:t>6</w:t>
      </w:r>
      <w:r w:rsidRPr="0036269A">
        <w:rPr>
          <w:rFonts w:ascii="Book Antiqua" w:eastAsia="Times New Roman" w:hAnsi="Book Antiqua" w:cs="Times New Roman"/>
          <w:b/>
          <w:bCs/>
          <w:i/>
          <w:iCs/>
          <w:color w:val="C00000"/>
          <w:kern w:val="0"/>
          <w:sz w:val="32"/>
          <w:szCs w:val="32"/>
          <w:u w:val="dotted"/>
          <w:bdr w:val="none" w:sz="0" w:space="0" w:color="auto" w:frame="1"/>
          <w14:ligatures w14:val="none"/>
        </w:rPr>
        <w:t xml:space="preserve"> н.р. І семестр</w:t>
      </w:r>
    </w:p>
    <w:p w14:paraId="298C5A49" w14:textId="77777777"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p>
    <w:p w14:paraId="0870697B" w14:textId="1F1693CF" w:rsidR="0036269A" w:rsidRPr="0036269A" w:rsidRDefault="00131293"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Вечір академічного співу</w:t>
      </w:r>
      <w:r w:rsidR="0036269A" w:rsidRPr="0036269A">
        <w:rPr>
          <w:rFonts w:ascii="Book Antiqua" w:eastAsia="Times New Roman" w:hAnsi="Book Antiqua" w:cs="Times New Roman"/>
          <w:color w:val="333333"/>
          <w:kern w:val="0"/>
          <w:szCs w:val="28"/>
          <w14:ligatures w14:val="none"/>
        </w:rPr>
        <w:t xml:space="preserve"> “</w:t>
      </w:r>
      <w:r w:rsidRPr="00CA14D1">
        <w:rPr>
          <w:rFonts w:ascii="Book Antiqua" w:eastAsia="Times New Roman" w:hAnsi="Book Antiqua" w:cs="Times New Roman"/>
          <w:b/>
          <w:bCs/>
          <w:color w:val="333333"/>
          <w:kern w:val="0"/>
          <w:szCs w:val="28"/>
          <w:lang w:val="uk-UA"/>
          <w14:ligatures w14:val="none"/>
        </w:rPr>
        <w:t>Два кольори</w:t>
      </w:r>
      <w:r w:rsidR="0036269A" w:rsidRPr="0036269A">
        <w:rPr>
          <w:rFonts w:ascii="Book Antiqua" w:eastAsia="Times New Roman" w:hAnsi="Book Antiqua" w:cs="Times New Roman"/>
          <w:color w:val="333333"/>
          <w:kern w:val="0"/>
          <w:szCs w:val="28"/>
          <w14:ligatures w14:val="none"/>
        </w:rPr>
        <w:t>” (</w:t>
      </w:r>
      <w:r>
        <w:rPr>
          <w:rFonts w:ascii="Book Antiqua" w:eastAsia="Times New Roman" w:hAnsi="Book Antiqua" w:cs="Times New Roman"/>
          <w:color w:val="333333"/>
          <w:kern w:val="0"/>
          <w:szCs w:val="28"/>
          <w:lang w:val="uk-UA"/>
          <w14:ligatures w14:val="none"/>
        </w:rPr>
        <w:t>лютий</w:t>
      </w:r>
      <w:r w:rsidR="0036269A" w:rsidRPr="0036269A">
        <w:rPr>
          <w:rFonts w:ascii="Book Antiqua" w:eastAsia="Times New Roman" w:hAnsi="Book Antiqua" w:cs="Times New Roman"/>
          <w:color w:val="333333"/>
          <w:kern w:val="0"/>
          <w:szCs w:val="28"/>
          <w14:ligatures w14:val="none"/>
        </w:rPr>
        <w:t xml:space="preserve"> 202</w:t>
      </w:r>
      <w:r>
        <w:rPr>
          <w:rFonts w:ascii="Book Antiqua" w:eastAsia="Times New Roman" w:hAnsi="Book Antiqua" w:cs="Times New Roman"/>
          <w:color w:val="333333"/>
          <w:kern w:val="0"/>
          <w:szCs w:val="28"/>
          <w:lang w:val="uk-UA"/>
          <w14:ligatures w14:val="none"/>
        </w:rPr>
        <w:t>5</w:t>
      </w:r>
      <w:r w:rsidR="0036269A" w:rsidRPr="0036269A">
        <w:rPr>
          <w:rFonts w:ascii="Book Antiqua" w:eastAsia="Times New Roman" w:hAnsi="Book Antiqua" w:cs="Times New Roman"/>
          <w:color w:val="333333"/>
          <w:kern w:val="0"/>
          <w:szCs w:val="28"/>
          <w14:ligatures w14:val="none"/>
        </w:rPr>
        <w:t>);</w:t>
      </w:r>
    </w:p>
    <w:p w14:paraId="5B8B47AF" w14:textId="5CD6C9BA" w:rsidR="0036269A" w:rsidRPr="007307A8" w:rsidRDefault="0036269A"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sidRPr="0036269A">
        <w:rPr>
          <w:rFonts w:ascii="Book Antiqua" w:eastAsia="Times New Roman" w:hAnsi="Book Antiqua" w:cs="Times New Roman"/>
          <w:color w:val="333333"/>
          <w:kern w:val="0"/>
          <w:szCs w:val="28"/>
          <w14:ligatures w14:val="none"/>
        </w:rPr>
        <w:t>Виставка робіт учнів ОТМ “</w:t>
      </w:r>
      <w:r w:rsidR="007307A8" w:rsidRPr="00CA14D1">
        <w:rPr>
          <w:rFonts w:ascii="Book Antiqua" w:eastAsia="Times New Roman" w:hAnsi="Book Antiqua" w:cs="Times New Roman"/>
          <w:b/>
          <w:bCs/>
          <w:color w:val="333333"/>
          <w:kern w:val="0"/>
          <w:szCs w:val="28"/>
          <w:lang w:val="uk-UA"/>
          <w14:ligatures w14:val="none"/>
        </w:rPr>
        <w:t>Великодня писанка</w:t>
      </w:r>
      <w:r w:rsidRPr="0036269A">
        <w:rPr>
          <w:rFonts w:ascii="Book Antiqua" w:eastAsia="Times New Roman" w:hAnsi="Book Antiqua" w:cs="Times New Roman"/>
          <w:color w:val="333333"/>
          <w:kern w:val="0"/>
          <w:szCs w:val="28"/>
          <w14:ligatures w14:val="none"/>
        </w:rPr>
        <w:t>” (</w:t>
      </w:r>
      <w:r w:rsidR="007307A8">
        <w:rPr>
          <w:rFonts w:ascii="Book Antiqua" w:eastAsia="Times New Roman" w:hAnsi="Book Antiqua" w:cs="Times New Roman"/>
          <w:color w:val="333333"/>
          <w:kern w:val="0"/>
          <w:szCs w:val="28"/>
          <w:lang w:val="uk-UA"/>
          <w14:ligatures w14:val="none"/>
        </w:rPr>
        <w:t>квітень</w:t>
      </w:r>
      <w:r w:rsidRPr="0036269A">
        <w:rPr>
          <w:rFonts w:ascii="Book Antiqua" w:eastAsia="Times New Roman" w:hAnsi="Book Antiqua" w:cs="Times New Roman"/>
          <w:color w:val="333333"/>
          <w:kern w:val="0"/>
          <w:szCs w:val="28"/>
          <w14:ligatures w14:val="none"/>
        </w:rPr>
        <w:t xml:space="preserve"> 202</w:t>
      </w:r>
      <w:r w:rsidR="007307A8">
        <w:rPr>
          <w:rFonts w:ascii="Book Antiqua" w:eastAsia="Times New Roman" w:hAnsi="Book Antiqua" w:cs="Times New Roman"/>
          <w:color w:val="333333"/>
          <w:kern w:val="0"/>
          <w:szCs w:val="28"/>
          <w:lang w:val="uk-UA"/>
          <w14:ligatures w14:val="none"/>
        </w:rPr>
        <w:t>5</w:t>
      </w:r>
      <w:r w:rsidRPr="0036269A">
        <w:rPr>
          <w:rFonts w:ascii="Book Antiqua" w:eastAsia="Times New Roman" w:hAnsi="Book Antiqua" w:cs="Times New Roman"/>
          <w:color w:val="333333"/>
          <w:kern w:val="0"/>
          <w:szCs w:val="28"/>
          <w14:ligatures w14:val="none"/>
        </w:rPr>
        <w:t>);</w:t>
      </w:r>
    </w:p>
    <w:p w14:paraId="621C85AD" w14:textId="2D857E9E" w:rsidR="007307A8" w:rsidRPr="0036269A" w:rsidRDefault="007307A8"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Арт-майстерня «</w:t>
      </w:r>
      <w:r w:rsidRPr="00D902C9">
        <w:rPr>
          <w:rFonts w:ascii="Book Antiqua" w:eastAsia="Times New Roman" w:hAnsi="Book Antiqua" w:cs="Times New Roman"/>
          <w:b/>
          <w:bCs/>
          <w:color w:val="333333"/>
          <w:kern w:val="0"/>
          <w:szCs w:val="28"/>
          <w:lang w:val="uk-UA"/>
          <w14:ligatures w14:val="none"/>
        </w:rPr>
        <w:t>Єднання музики та слова</w:t>
      </w:r>
      <w:r>
        <w:rPr>
          <w:rFonts w:ascii="Book Antiqua" w:eastAsia="Times New Roman" w:hAnsi="Book Antiqua" w:cs="Times New Roman"/>
          <w:color w:val="333333"/>
          <w:kern w:val="0"/>
          <w:szCs w:val="28"/>
          <w:lang w:val="uk-UA"/>
          <w14:ligatures w14:val="none"/>
        </w:rPr>
        <w:t>» (квітень 2025)</w:t>
      </w:r>
    </w:p>
    <w:p w14:paraId="1ACA030D" w14:textId="3928D4D4" w:rsidR="00CA14D1" w:rsidRPr="00CA14D1" w:rsidRDefault="00CA14D1" w:rsidP="00CA14D1">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Звітний концерт відділу народних інструментів «</w:t>
      </w:r>
      <w:r w:rsidRPr="00CA14D1">
        <w:rPr>
          <w:rFonts w:ascii="Book Antiqua" w:eastAsia="Times New Roman" w:hAnsi="Book Antiqua" w:cs="Times New Roman"/>
          <w:b/>
          <w:bCs/>
          <w:color w:val="333333"/>
          <w:kern w:val="0"/>
          <w:szCs w:val="28"/>
          <w:lang w:val="uk-UA"/>
          <w14:ligatures w14:val="none"/>
        </w:rPr>
        <w:t>Граємо за Україну</w:t>
      </w:r>
      <w:r>
        <w:rPr>
          <w:rFonts w:ascii="Book Antiqua" w:eastAsia="Times New Roman" w:hAnsi="Book Antiqua" w:cs="Times New Roman"/>
          <w:color w:val="333333"/>
          <w:kern w:val="0"/>
          <w:szCs w:val="28"/>
          <w:lang w:val="uk-UA"/>
          <w14:ligatures w14:val="none"/>
        </w:rPr>
        <w:t>» (травень 2025)</w:t>
      </w:r>
    </w:p>
    <w:p w14:paraId="0949E0AA" w14:textId="5C393C45" w:rsidR="0036269A" w:rsidRPr="007307A8" w:rsidRDefault="00D257E5"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sidRPr="00CA14D1">
        <w:rPr>
          <w:rFonts w:ascii="Book Antiqua" w:eastAsia="Times New Roman" w:hAnsi="Book Antiqua" w:cs="Times New Roman"/>
          <w:b/>
          <w:bCs/>
          <w:color w:val="333333"/>
          <w:kern w:val="0"/>
          <w:szCs w:val="28"/>
          <w:lang w:val="uk-UA"/>
          <w14:ligatures w14:val="none"/>
        </w:rPr>
        <w:t xml:space="preserve">Ювілейний </w:t>
      </w:r>
      <w:r w:rsidR="0036269A" w:rsidRPr="00CA14D1">
        <w:rPr>
          <w:rFonts w:ascii="Book Antiqua" w:eastAsia="Times New Roman" w:hAnsi="Book Antiqua" w:cs="Times New Roman"/>
          <w:b/>
          <w:bCs/>
          <w:color w:val="333333"/>
          <w:kern w:val="0"/>
          <w:szCs w:val="28"/>
          <w14:ligatures w14:val="none"/>
        </w:rPr>
        <w:t>Звітний концерт школи мистецтв</w:t>
      </w:r>
      <w:r w:rsidR="0036269A" w:rsidRPr="0036269A">
        <w:rPr>
          <w:rFonts w:ascii="Book Antiqua" w:eastAsia="Times New Roman" w:hAnsi="Book Antiqua" w:cs="Times New Roman"/>
          <w:color w:val="333333"/>
          <w:kern w:val="0"/>
          <w:szCs w:val="28"/>
          <w14:ligatures w14:val="none"/>
        </w:rPr>
        <w:t xml:space="preserve"> (червень 202</w:t>
      </w:r>
      <w:r>
        <w:rPr>
          <w:rFonts w:ascii="Book Antiqua" w:eastAsia="Times New Roman" w:hAnsi="Book Antiqua" w:cs="Times New Roman"/>
          <w:color w:val="333333"/>
          <w:kern w:val="0"/>
          <w:szCs w:val="28"/>
          <w:lang w:val="uk-UA"/>
          <w14:ligatures w14:val="none"/>
        </w:rPr>
        <w:t>5</w:t>
      </w:r>
      <w:r w:rsidR="0036269A" w:rsidRPr="0036269A">
        <w:rPr>
          <w:rFonts w:ascii="Book Antiqua" w:eastAsia="Times New Roman" w:hAnsi="Book Antiqua" w:cs="Times New Roman"/>
          <w:color w:val="333333"/>
          <w:kern w:val="0"/>
          <w:szCs w:val="28"/>
          <w14:ligatures w14:val="none"/>
        </w:rPr>
        <w:t>);</w:t>
      </w:r>
    </w:p>
    <w:p w14:paraId="723C964C" w14:textId="72BF95D0" w:rsidR="0036269A" w:rsidRPr="0036269A" w:rsidRDefault="0036269A"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sidRPr="0036269A">
        <w:rPr>
          <w:rFonts w:ascii="Book Antiqua" w:eastAsia="Times New Roman" w:hAnsi="Book Antiqua" w:cs="Times New Roman"/>
          <w:color w:val="333333"/>
          <w:kern w:val="0"/>
          <w:szCs w:val="28"/>
          <w14:ligatures w14:val="none"/>
        </w:rPr>
        <w:t>Арт-проект “</w:t>
      </w:r>
      <w:r w:rsidRPr="00CA14D1">
        <w:rPr>
          <w:rFonts w:ascii="Book Antiqua" w:eastAsia="Times New Roman" w:hAnsi="Book Antiqua" w:cs="Times New Roman"/>
          <w:b/>
          <w:bCs/>
          <w:color w:val="333333"/>
          <w:kern w:val="0"/>
          <w:szCs w:val="28"/>
          <w14:ligatures w14:val="none"/>
        </w:rPr>
        <w:t>Джаз до кави</w:t>
      </w:r>
      <w:r w:rsidRPr="0036269A">
        <w:rPr>
          <w:rFonts w:ascii="Book Antiqua" w:eastAsia="Times New Roman" w:hAnsi="Book Antiqua" w:cs="Times New Roman"/>
          <w:color w:val="333333"/>
          <w:kern w:val="0"/>
          <w:szCs w:val="28"/>
          <w14:ligatures w14:val="none"/>
        </w:rPr>
        <w:t>” (червень 202</w:t>
      </w:r>
      <w:r w:rsidR="00D257E5">
        <w:rPr>
          <w:rFonts w:ascii="Book Antiqua" w:eastAsia="Times New Roman" w:hAnsi="Book Antiqua" w:cs="Times New Roman"/>
          <w:color w:val="333333"/>
          <w:kern w:val="0"/>
          <w:szCs w:val="28"/>
          <w:lang w:val="uk-UA"/>
          <w14:ligatures w14:val="none"/>
        </w:rPr>
        <w:t>5</w:t>
      </w:r>
      <w:r w:rsidRPr="0036269A">
        <w:rPr>
          <w:rFonts w:ascii="Book Antiqua" w:eastAsia="Times New Roman" w:hAnsi="Book Antiqua" w:cs="Times New Roman"/>
          <w:color w:val="333333"/>
          <w:kern w:val="0"/>
          <w:szCs w:val="28"/>
          <w14:ligatures w14:val="none"/>
        </w:rPr>
        <w:t>);</w:t>
      </w:r>
    </w:p>
    <w:p w14:paraId="195ED8D3" w14:textId="4EF0A2C5" w:rsidR="0036269A" w:rsidRPr="00633F61" w:rsidRDefault="0036269A"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sidRPr="0036269A">
        <w:rPr>
          <w:rFonts w:ascii="Book Antiqua" w:eastAsia="Times New Roman" w:hAnsi="Book Antiqua" w:cs="Times New Roman"/>
          <w:color w:val="333333"/>
          <w:kern w:val="0"/>
          <w:szCs w:val="28"/>
          <w14:ligatures w14:val="none"/>
        </w:rPr>
        <w:t>Участь у благодійній ярмарці (вересень</w:t>
      </w:r>
      <w:r w:rsidR="00D902C9">
        <w:rPr>
          <w:rFonts w:ascii="Book Antiqua" w:eastAsia="Times New Roman" w:hAnsi="Book Antiqua" w:cs="Times New Roman"/>
          <w:color w:val="333333"/>
          <w:kern w:val="0"/>
          <w:szCs w:val="28"/>
          <w:lang w:val="uk-UA"/>
          <w14:ligatures w14:val="none"/>
        </w:rPr>
        <w:t>, грудень</w:t>
      </w:r>
      <w:r w:rsidRPr="0036269A">
        <w:rPr>
          <w:rFonts w:ascii="Book Antiqua" w:eastAsia="Times New Roman" w:hAnsi="Book Antiqua" w:cs="Times New Roman"/>
          <w:color w:val="333333"/>
          <w:kern w:val="0"/>
          <w:szCs w:val="28"/>
          <w14:ligatures w14:val="none"/>
        </w:rPr>
        <w:t xml:space="preserve"> 202</w:t>
      </w:r>
      <w:r w:rsidR="007307A8">
        <w:rPr>
          <w:rFonts w:ascii="Book Antiqua" w:eastAsia="Times New Roman" w:hAnsi="Book Antiqua" w:cs="Times New Roman"/>
          <w:color w:val="333333"/>
          <w:kern w:val="0"/>
          <w:szCs w:val="28"/>
          <w:lang w:val="uk-UA"/>
          <w14:ligatures w14:val="none"/>
        </w:rPr>
        <w:t>5)</w:t>
      </w:r>
      <w:r w:rsidRPr="0036269A">
        <w:rPr>
          <w:rFonts w:ascii="Book Antiqua" w:eastAsia="Times New Roman" w:hAnsi="Book Antiqua" w:cs="Times New Roman"/>
          <w:color w:val="333333"/>
          <w:kern w:val="0"/>
          <w:szCs w:val="28"/>
          <w14:ligatures w14:val="none"/>
        </w:rPr>
        <w:t>;</w:t>
      </w:r>
    </w:p>
    <w:p w14:paraId="760C21B2" w14:textId="040DBA64" w:rsidR="00633F61" w:rsidRPr="00CA14D1" w:rsidRDefault="00633F61"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Виставка</w:t>
      </w:r>
      <w:r w:rsidR="00CA14D1">
        <w:rPr>
          <w:rFonts w:ascii="Book Antiqua" w:eastAsia="Times New Roman" w:hAnsi="Book Antiqua" w:cs="Times New Roman"/>
          <w:color w:val="333333"/>
          <w:kern w:val="0"/>
          <w:szCs w:val="28"/>
          <w:lang w:val="uk-UA"/>
          <w14:ligatures w14:val="none"/>
        </w:rPr>
        <w:t>-концерт</w:t>
      </w:r>
      <w:r>
        <w:rPr>
          <w:rFonts w:ascii="Book Antiqua" w:eastAsia="Times New Roman" w:hAnsi="Book Antiqua" w:cs="Times New Roman"/>
          <w:color w:val="333333"/>
          <w:kern w:val="0"/>
          <w:szCs w:val="28"/>
          <w:lang w:val="uk-UA"/>
          <w14:ligatures w14:val="none"/>
        </w:rPr>
        <w:t xml:space="preserve"> до </w:t>
      </w:r>
      <w:r w:rsidRPr="00CA14D1">
        <w:rPr>
          <w:rFonts w:ascii="Book Antiqua" w:eastAsia="Times New Roman" w:hAnsi="Book Antiqua" w:cs="Times New Roman"/>
          <w:b/>
          <w:bCs/>
          <w:color w:val="333333"/>
          <w:kern w:val="0"/>
          <w:szCs w:val="28"/>
          <w:lang w:val="uk-UA"/>
          <w14:ligatures w14:val="none"/>
        </w:rPr>
        <w:t>Дня міста</w:t>
      </w:r>
      <w:r>
        <w:rPr>
          <w:rFonts w:ascii="Book Antiqua" w:eastAsia="Times New Roman" w:hAnsi="Book Antiqua" w:cs="Times New Roman"/>
          <w:color w:val="333333"/>
          <w:kern w:val="0"/>
          <w:szCs w:val="28"/>
          <w:lang w:val="uk-UA"/>
          <w14:ligatures w14:val="none"/>
        </w:rPr>
        <w:t xml:space="preserve"> (вересень 2025);</w:t>
      </w:r>
    </w:p>
    <w:p w14:paraId="384B00A0" w14:textId="261F7B17" w:rsidR="00CA14D1" w:rsidRPr="00633F61" w:rsidRDefault="00CA14D1"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Концертна програма «</w:t>
      </w:r>
      <w:r w:rsidRPr="00CA14D1">
        <w:rPr>
          <w:rFonts w:ascii="Book Antiqua" w:eastAsia="Times New Roman" w:hAnsi="Book Antiqua" w:cs="Times New Roman"/>
          <w:b/>
          <w:bCs/>
          <w:color w:val="333333"/>
          <w:kern w:val="0"/>
          <w:szCs w:val="28"/>
          <w:lang w:val="uk-UA"/>
          <w14:ligatures w14:val="none"/>
        </w:rPr>
        <w:t>Музика надії</w:t>
      </w:r>
      <w:r>
        <w:rPr>
          <w:rFonts w:ascii="Book Antiqua" w:eastAsia="Times New Roman" w:hAnsi="Book Antiqua" w:cs="Times New Roman"/>
          <w:color w:val="333333"/>
          <w:kern w:val="0"/>
          <w:szCs w:val="28"/>
          <w:lang w:val="uk-UA"/>
          <w14:ligatures w14:val="none"/>
        </w:rPr>
        <w:t>» до Дня вчителя та Дня музики (жовтень 2025)</w:t>
      </w:r>
    </w:p>
    <w:p w14:paraId="3FFE9073" w14:textId="76A97AF9" w:rsidR="00633F61" w:rsidRPr="0036269A" w:rsidRDefault="005E18DB" w:rsidP="005E18DB">
      <w:pPr>
        <w:numPr>
          <w:ilvl w:val="0"/>
          <w:numId w:val="9"/>
        </w:numPr>
        <w:shd w:val="clear" w:color="auto" w:fill="FFFFFF"/>
        <w:spacing w:after="0" w:line="259" w:lineRule="auto"/>
        <w:contextualSpacing/>
        <w:rPr>
          <w:rFonts w:ascii="Book Antiqua" w:eastAsia="Times New Roman" w:hAnsi="Book Antiqua" w:cs="Times New Roman"/>
          <w:color w:val="333333"/>
          <w:kern w:val="0"/>
          <w:szCs w:val="28"/>
          <w14:ligatures w14:val="none"/>
        </w:rPr>
      </w:pPr>
      <w:r w:rsidRPr="005E18DB">
        <w:rPr>
          <w:rFonts w:ascii="Book Antiqua" w:eastAsia="Times New Roman" w:hAnsi="Book Antiqua" w:cs="Times New Roman"/>
          <w:color w:val="333333"/>
          <w:kern w:val="0"/>
          <w:szCs w:val="28"/>
          <w:lang w:val="uk-UA"/>
          <w14:ligatures w14:val="none"/>
        </w:rPr>
        <w:t>Арт-проєкт до</w:t>
      </w:r>
      <w:r>
        <w:rPr>
          <w:rFonts w:ascii="Book Antiqua" w:eastAsia="Times New Roman" w:hAnsi="Book Antiqua" w:cs="Times New Roman"/>
          <w:b/>
          <w:bCs/>
          <w:color w:val="333333"/>
          <w:kern w:val="0"/>
          <w:szCs w:val="28"/>
          <w:lang w:val="uk-UA"/>
          <w14:ligatures w14:val="none"/>
        </w:rPr>
        <w:t xml:space="preserve"> </w:t>
      </w:r>
      <w:r w:rsidR="00633F61" w:rsidRPr="00CA14D1">
        <w:rPr>
          <w:rFonts w:ascii="Book Antiqua" w:eastAsia="Times New Roman" w:hAnsi="Book Antiqua" w:cs="Times New Roman"/>
          <w:b/>
          <w:bCs/>
          <w:color w:val="333333"/>
          <w:kern w:val="0"/>
          <w:szCs w:val="28"/>
          <w:lang w:val="uk-UA"/>
          <w14:ligatures w14:val="none"/>
        </w:rPr>
        <w:t>Міжнародн</w:t>
      </w:r>
      <w:r>
        <w:rPr>
          <w:rFonts w:ascii="Book Antiqua" w:eastAsia="Times New Roman" w:hAnsi="Book Antiqua" w:cs="Times New Roman"/>
          <w:b/>
          <w:bCs/>
          <w:color w:val="333333"/>
          <w:kern w:val="0"/>
          <w:szCs w:val="28"/>
          <w:lang w:val="uk-UA"/>
          <w14:ligatures w14:val="none"/>
        </w:rPr>
        <w:t>ого</w:t>
      </w:r>
      <w:r w:rsidR="00633F61" w:rsidRPr="00CA14D1">
        <w:rPr>
          <w:rFonts w:ascii="Book Antiqua" w:eastAsia="Times New Roman" w:hAnsi="Book Antiqua" w:cs="Times New Roman"/>
          <w:b/>
          <w:bCs/>
          <w:color w:val="333333"/>
          <w:kern w:val="0"/>
          <w:szCs w:val="28"/>
          <w:lang w:val="uk-UA"/>
          <w14:ligatures w14:val="none"/>
        </w:rPr>
        <w:t xml:space="preserve"> Дн</w:t>
      </w:r>
      <w:r>
        <w:rPr>
          <w:rFonts w:ascii="Book Antiqua" w:eastAsia="Times New Roman" w:hAnsi="Book Antiqua" w:cs="Times New Roman"/>
          <w:b/>
          <w:bCs/>
          <w:color w:val="333333"/>
          <w:kern w:val="0"/>
          <w:szCs w:val="28"/>
          <w:lang w:val="uk-UA"/>
          <w14:ligatures w14:val="none"/>
        </w:rPr>
        <w:t>я</w:t>
      </w:r>
      <w:r w:rsidR="00633F61" w:rsidRPr="00CA14D1">
        <w:rPr>
          <w:rFonts w:ascii="Book Antiqua" w:eastAsia="Times New Roman" w:hAnsi="Book Antiqua" w:cs="Times New Roman"/>
          <w:b/>
          <w:bCs/>
          <w:color w:val="333333"/>
          <w:kern w:val="0"/>
          <w:szCs w:val="28"/>
          <w:lang w:val="uk-UA"/>
          <w14:ligatures w14:val="none"/>
        </w:rPr>
        <w:t xml:space="preserve"> захисту дітей</w:t>
      </w:r>
      <w:r w:rsidR="00633F61">
        <w:rPr>
          <w:rFonts w:ascii="Book Antiqua" w:eastAsia="Times New Roman" w:hAnsi="Book Antiqua" w:cs="Times New Roman"/>
          <w:color w:val="333333"/>
          <w:kern w:val="0"/>
          <w:szCs w:val="28"/>
          <w:lang w:val="uk-UA"/>
          <w14:ligatures w14:val="none"/>
        </w:rPr>
        <w:t xml:space="preserve"> (листопад 2025)</w:t>
      </w:r>
    </w:p>
    <w:p w14:paraId="66B0C9D4" w14:textId="4BE39738" w:rsidR="0036269A" w:rsidRPr="00CA14D1" w:rsidRDefault="0036269A"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sidRPr="0036269A">
        <w:rPr>
          <w:rFonts w:ascii="Book Antiqua" w:eastAsia="Times New Roman" w:hAnsi="Book Antiqua" w:cs="Times New Roman"/>
          <w:color w:val="333333"/>
          <w:kern w:val="0"/>
          <w:szCs w:val="28"/>
          <w14:ligatures w14:val="none"/>
        </w:rPr>
        <w:t>Арт-проект «</w:t>
      </w:r>
      <w:r w:rsidRPr="00CA14D1">
        <w:rPr>
          <w:rFonts w:ascii="Book Antiqua" w:eastAsia="Times New Roman" w:hAnsi="Book Antiqua" w:cs="Times New Roman"/>
          <w:b/>
          <w:bCs/>
          <w:color w:val="333333"/>
          <w:kern w:val="0"/>
          <w:szCs w:val="28"/>
          <w14:ligatures w14:val="none"/>
        </w:rPr>
        <w:t>Джаз до кави під ялинку</w:t>
      </w:r>
      <w:r w:rsidRPr="0036269A">
        <w:rPr>
          <w:rFonts w:ascii="Book Antiqua" w:eastAsia="Times New Roman" w:hAnsi="Book Antiqua" w:cs="Times New Roman"/>
          <w:color w:val="333333"/>
          <w:kern w:val="0"/>
          <w:szCs w:val="28"/>
          <w14:ligatures w14:val="none"/>
        </w:rPr>
        <w:t>» (грудень 202</w:t>
      </w:r>
      <w:r w:rsidR="007307A8">
        <w:rPr>
          <w:rFonts w:ascii="Book Antiqua" w:eastAsia="Times New Roman" w:hAnsi="Book Antiqua" w:cs="Times New Roman"/>
          <w:color w:val="333333"/>
          <w:kern w:val="0"/>
          <w:szCs w:val="28"/>
          <w:lang w:val="uk-UA"/>
          <w14:ligatures w14:val="none"/>
        </w:rPr>
        <w:t>5</w:t>
      </w:r>
      <w:r w:rsidRPr="0036269A">
        <w:rPr>
          <w:rFonts w:ascii="Book Antiqua" w:eastAsia="Times New Roman" w:hAnsi="Book Antiqua" w:cs="Times New Roman"/>
          <w:color w:val="333333"/>
          <w:kern w:val="0"/>
          <w:szCs w:val="28"/>
          <w14:ligatures w14:val="none"/>
        </w:rPr>
        <w:t>);</w:t>
      </w:r>
    </w:p>
    <w:p w14:paraId="48988F55" w14:textId="1C87D9F5" w:rsidR="00CA14D1" w:rsidRPr="005E18DB" w:rsidRDefault="00D902C9"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Новорічна вистава класу хореографії «</w:t>
      </w:r>
      <w:r w:rsidRPr="00D902C9">
        <w:rPr>
          <w:rFonts w:ascii="Book Antiqua" w:eastAsia="Times New Roman" w:hAnsi="Book Antiqua" w:cs="Times New Roman"/>
          <w:b/>
          <w:bCs/>
          <w:color w:val="333333"/>
          <w:kern w:val="0"/>
          <w:szCs w:val="28"/>
          <w:lang w:val="uk-UA"/>
          <w14:ligatures w14:val="none"/>
        </w:rPr>
        <w:t>В пошуках Зимової магії</w:t>
      </w:r>
      <w:r>
        <w:rPr>
          <w:rFonts w:ascii="Book Antiqua" w:eastAsia="Times New Roman" w:hAnsi="Book Antiqua" w:cs="Times New Roman"/>
          <w:color w:val="333333"/>
          <w:kern w:val="0"/>
          <w:szCs w:val="28"/>
          <w:lang w:val="uk-UA"/>
          <w14:ligatures w14:val="none"/>
        </w:rPr>
        <w:t>» (грудень 2025)</w:t>
      </w:r>
      <w:r w:rsidR="005E18DB">
        <w:rPr>
          <w:rFonts w:ascii="Book Antiqua" w:eastAsia="Times New Roman" w:hAnsi="Book Antiqua" w:cs="Times New Roman"/>
          <w:color w:val="333333"/>
          <w:kern w:val="0"/>
          <w:szCs w:val="28"/>
          <w:lang w:val="uk-UA"/>
          <w14:ligatures w14:val="none"/>
        </w:rPr>
        <w:t>;</w:t>
      </w:r>
    </w:p>
    <w:p w14:paraId="69E10C89" w14:textId="508F503A" w:rsidR="005E18DB" w:rsidRPr="00D902C9" w:rsidRDefault="005E18DB" w:rsidP="0036269A">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Святковий концерт відділу народних інструментів «</w:t>
      </w:r>
      <w:r w:rsidRPr="005E18DB">
        <w:rPr>
          <w:rFonts w:ascii="Book Antiqua" w:eastAsia="Times New Roman" w:hAnsi="Book Antiqua" w:cs="Times New Roman"/>
          <w:b/>
          <w:bCs/>
          <w:color w:val="333333"/>
          <w:kern w:val="0"/>
          <w:szCs w:val="28"/>
          <w:lang w:val="uk-UA"/>
          <w14:ligatures w14:val="none"/>
        </w:rPr>
        <w:t>Різдвяні візерунки</w:t>
      </w:r>
      <w:r>
        <w:rPr>
          <w:rFonts w:ascii="Book Antiqua" w:eastAsia="Times New Roman" w:hAnsi="Book Antiqua" w:cs="Times New Roman"/>
          <w:color w:val="333333"/>
          <w:kern w:val="0"/>
          <w:szCs w:val="28"/>
          <w:lang w:val="uk-UA"/>
          <w14:ligatures w14:val="none"/>
        </w:rPr>
        <w:t>» (грудень 2025);</w:t>
      </w:r>
    </w:p>
    <w:p w14:paraId="3C8ABC5D" w14:textId="6F475F44" w:rsidR="00D902C9" w:rsidRPr="00D902C9" w:rsidRDefault="00D902C9" w:rsidP="00D902C9">
      <w:pPr>
        <w:numPr>
          <w:ilvl w:val="0"/>
          <w:numId w:val="9"/>
        </w:numPr>
        <w:shd w:val="clear" w:color="auto" w:fill="FFFFFF"/>
        <w:spacing w:after="0" w:line="259" w:lineRule="auto"/>
        <w:contextualSpacing/>
        <w:jc w:val="both"/>
        <w:rPr>
          <w:rFonts w:ascii="Book Antiqua" w:eastAsia="Times New Roman" w:hAnsi="Book Antiqua" w:cs="Times New Roman"/>
          <w:color w:val="333333"/>
          <w:kern w:val="0"/>
          <w:szCs w:val="28"/>
          <w14:ligatures w14:val="none"/>
        </w:rPr>
      </w:pPr>
      <w:r>
        <w:rPr>
          <w:rFonts w:ascii="Book Antiqua" w:eastAsia="Times New Roman" w:hAnsi="Book Antiqua" w:cs="Times New Roman"/>
          <w:color w:val="333333"/>
          <w:kern w:val="0"/>
          <w:szCs w:val="28"/>
          <w:lang w:val="uk-UA"/>
          <w14:ligatures w14:val="none"/>
        </w:rPr>
        <w:t>Вистава для учнів початкових класів міста «</w:t>
      </w:r>
      <w:r w:rsidRPr="00D902C9">
        <w:rPr>
          <w:rFonts w:ascii="Book Antiqua" w:eastAsia="Times New Roman" w:hAnsi="Book Antiqua" w:cs="Times New Roman"/>
          <w:b/>
          <w:bCs/>
          <w:color w:val="333333"/>
          <w:kern w:val="0"/>
          <w:szCs w:val="28"/>
          <w:lang w:val="uk-UA"/>
          <w14:ligatures w14:val="none"/>
        </w:rPr>
        <w:t>В пошуках Зимової магії</w:t>
      </w:r>
      <w:r>
        <w:rPr>
          <w:rFonts w:ascii="Book Antiqua" w:eastAsia="Times New Roman" w:hAnsi="Book Antiqua" w:cs="Times New Roman"/>
          <w:color w:val="333333"/>
          <w:kern w:val="0"/>
          <w:szCs w:val="28"/>
          <w:lang w:val="uk-UA"/>
          <w14:ligatures w14:val="none"/>
        </w:rPr>
        <w:t>» (січень 2026)</w:t>
      </w:r>
    </w:p>
    <w:p w14:paraId="0D8CB570" w14:textId="77777777" w:rsidR="0036269A" w:rsidRPr="0036269A" w:rsidRDefault="0036269A" w:rsidP="0036269A">
      <w:pPr>
        <w:shd w:val="clear" w:color="auto" w:fill="FFFFFF"/>
        <w:spacing w:after="0"/>
        <w:jc w:val="both"/>
        <w:rPr>
          <w:rFonts w:eastAsia="Times New Roman" w:cs="Times New Roman"/>
          <w:b/>
          <w:bCs/>
          <w:color w:val="000000"/>
          <w:kern w:val="0"/>
          <w:szCs w:val="28"/>
          <w:bdr w:val="none" w:sz="0" w:space="0" w:color="auto" w:frame="1"/>
          <w:shd w:val="clear" w:color="auto" w:fill="FFFFFF"/>
          <w14:ligatures w14:val="none"/>
        </w:rPr>
      </w:pPr>
    </w:p>
    <w:p w14:paraId="6A193D29" w14:textId="77777777"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5. </w:t>
      </w:r>
      <w:bookmarkStart w:id="1" w:name="_Hlk172816072"/>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Державна підсумкова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атестація</w:t>
      </w:r>
      <w:bookmarkEnd w:id="1"/>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________________________ </w:t>
      </w:r>
    </w:p>
    <w:p w14:paraId="654C45ED" w14:textId="77777777" w:rsidR="0036269A" w:rsidRPr="0036269A" w:rsidRDefault="0036269A" w:rsidP="0036269A">
      <w:pPr>
        <w:shd w:val="clear" w:color="auto" w:fill="FFFFFF"/>
        <w:spacing w:after="0"/>
        <w:jc w:val="both"/>
        <w:rPr>
          <w:rFonts w:eastAsia="Times New Roman" w:cs="Times New Roman"/>
          <w:color w:val="000000"/>
          <w:kern w:val="0"/>
          <w:szCs w:val="28"/>
          <w:bdr w:val="none" w:sz="0" w:space="0" w:color="auto" w:frame="1"/>
          <w:shd w:val="clear" w:color="auto" w:fill="FFFFFF"/>
          <w14:ligatures w14:val="none"/>
        </w:rPr>
      </w:pPr>
    </w:p>
    <w:p w14:paraId="3A2394DA" w14:textId="274D13BE" w:rsidR="0036269A" w:rsidRPr="0036269A" w:rsidRDefault="0036269A" w:rsidP="0036269A">
      <w:pPr>
        <w:shd w:val="clear" w:color="auto" w:fill="FFFFFF"/>
        <w:spacing w:after="0"/>
        <w:jc w:val="both"/>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eastAsia="Times New Roman" w:cs="Times New Roman"/>
          <w:color w:val="000000"/>
          <w:kern w:val="0"/>
          <w:szCs w:val="28"/>
          <w:bdr w:val="none" w:sz="0" w:space="0" w:color="auto" w:frame="1"/>
          <w:shd w:val="clear" w:color="auto" w:fill="FFFFFF"/>
          <w14:ligatures w14:val="none"/>
        </w:rPr>
        <w:lastRenderedPageBreak/>
        <w:t xml:space="preserve">     </w:t>
      </w:r>
      <w:r w:rsidRPr="0036269A">
        <w:rPr>
          <w:rFonts w:ascii="Book Antiqua" w:eastAsia="Times New Roman" w:hAnsi="Book Antiqua" w:cs="Times New Roman"/>
          <w:color w:val="000000"/>
          <w:kern w:val="0"/>
          <w:szCs w:val="28"/>
          <w:bdr w:val="none" w:sz="0" w:space="0" w:color="auto" w:frame="1"/>
          <w:shd w:val="clear" w:color="auto" w:fill="FFFFFF"/>
          <w14:ligatures w14:val="none"/>
        </w:rPr>
        <w:t>Державна підсумкова атестація в школі мистецтв проводилась проводилась у форматі випускних іспитів.</w:t>
      </w:r>
    </w:p>
    <w:p w14:paraId="02123D6D" w14:textId="66E0B070" w:rsidR="0036269A" w:rsidRDefault="0036269A" w:rsidP="0036269A">
      <w:pPr>
        <w:shd w:val="clear" w:color="auto" w:fill="FFFFFF"/>
        <w:spacing w:after="0"/>
        <w:jc w:val="both"/>
        <w:rPr>
          <w:rFonts w:ascii="Book Antiqua" w:eastAsia="Times New Roman" w:hAnsi="Book Antiqua" w:cs="Times New Roman"/>
          <w:color w:val="000000"/>
          <w:kern w:val="0"/>
          <w:szCs w:val="28"/>
          <w:bdr w:val="none" w:sz="0" w:space="0" w:color="auto" w:frame="1"/>
          <w:shd w:val="clear" w:color="auto" w:fill="FFFFFF"/>
          <w:lang w:val="uk-UA"/>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 До здачі випускних іспитів рішенням педагогічної ради було допущено </w:t>
      </w:r>
      <w:r w:rsidR="00D257E5" w:rsidRPr="002D7218">
        <w:rPr>
          <w:rFonts w:ascii="Book Antiqua" w:eastAsia="Times New Roman" w:hAnsi="Book Antiqua" w:cs="Times New Roman"/>
          <w:b/>
          <w:bCs/>
          <w:color w:val="000000"/>
          <w:kern w:val="0"/>
          <w:szCs w:val="28"/>
          <w:bdr w:val="none" w:sz="0" w:space="0" w:color="auto" w:frame="1"/>
          <w:shd w:val="clear" w:color="auto" w:fill="FFFFFF"/>
          <w:lang w:val="uk-UA"/>
          <w14:ligatures w14:val="none"/>
        </w:rPr>
        <w:t>24</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 учня.</w:t>
      </w:r>
    </w:p>
    <w:p w14:paraId="7F2A7BCA" w14:textId="77777777" w:rsidR="007307A8" w:rsidRPr="007307A8" w:rsidRDefault="007307A8" w:rsidP="007307A8">
      <w:pPr>
        <w:shd w:val="clear" w:color="auto" w:fill="FFFFFF"/>
        <w:spacing w:after="0"/>
        <w:rPr>
          <w:rFonts w:ascii="Book Antiqua" w:eastAsia="Times New Roman" w:hAnsi="Book Antiqua" w:cs="Segoe UI Historic"/>
          <w:color w:val="080809"/>
          <w:kern w:val="0"/>
          <w:szCs w:val="28"/>
          <w:lang w:val="uk-UA" w:eastAsia="ru-RU"/>
          <w14:ligatures w14:val="none"/>
        </w:rPr>
      </w:pPr>
      <w:r w:rsidRPr="007307A8">
        <w:rPr>
          <w:rFonts w:ascii="Book Antiqua" w:eastAsia="Times New Roman" w:hAnsi="Book Antiqua" w:cs="Calibri"/>
          <w:color w:val="080809"/>
          <w:kern w:val="0"/>
          <w:szCs w:val="28"/>
          <w:lang w:val="uk-UA" w:eastAsia="ru-RU"/>
          <w14:ligatures w14:val="none"/>
        </w:rPr>
        <w:t>Пройшов</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випускний</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іспит</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учнів</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ІХ</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класу</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відділу</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ОТМ</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КЗ</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Роздільнянська</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міська</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школа</w:t>
      </w:r>
      <w:r w:rsidRPr="007307A8">
        <w:rPr>
          <w:rFonts w:ascii="Book Antiqua" w:eastAsia="Times New Roman" w:hAnsi="Book Antiqua" w:cs="Segoe UI Historic"/>
          <w:color w:val="080809"/>
          <w:kern w:val="0"/>
          <w:szCs w:val="28"/>
          <w:lang w:val="uk-UA" w:eastAsia="ru-RU"/>
          <w14:ligatures w14:val="none"/>
        </w:rPr>
        <w:t xml:space="preserve"> </w:t>
      </w:r>
      <w:r w:rsidRPr="007307A8">
        <w:rPr>
          <w:rFonts w:ascii="Book Antiqua" w:eastAsia="Times New Roman" w:hAnsi="Book Antiqua" w:cs="Calibri"/>
          <w:color w:val="080809"/>
          <w:kern w:val="0"/>
          <w:szCs w:val="28"/>
          <w:lang w:val="uk-UA" w:eastAsia="ru-RU"/>
          <w14:ligatures w14:val="none"/>
        </w:rPr>
        <w:t>мистецтв</w:t>
      </w:r>
      <w:r w:rsidRPr="007307A8">
        <w:rPr>
          <w:rFonts w:ascii="Book Antiqua" w:eastAsia="Times New Roman" w:hAnsi="Book Antiqua" w:cs="Segoe UI Historic"/>
          <w:color w:val="080809"/>
          <w:kern w:val="0"/>
          <w:szCs w:val="28"/>
          <w:lang w:val="uk-UA" w:eastAsia="ru-RU"/>
          <w14:ligatures w14:val="none"/>
        </w:rPr>
        <w:t>".</w:t>
      </w:r>
    </w:p>
    <w:p w14:paraId="1BDBF1F8" w14:textId="5978A901" w:rsidR="007307A8" w:rsidRPr="007307A8" w:rsidRDefault="00170EDD" w:rsidP="007307A8">
      <w:pPr>
        <w:shd w:val="clear" w:color="auto" w:fill="FFFFFF"/>
        <w:spacing w:after="0"/>
        <w:rPr>
          <w:rFonts w:ascii="Book Antiqua" w:eastAsia="Times New Roman" w:hAnsi="Book Antiqua" w:cs="Segoe UI Historic"/>
          <w:color w:val="080809"/>
          <w:kern w:val="0"/>
          <w:szCs w:val="28"/>
          <w:lang w:eastAsia="ru-RU"/>
          <w14:ligatures w14:val="none"/>
        </w:rPr>
      </w:pPr>
      <w:r>
        <w:rPr>
          <w:rFonts w:ascii="Book Antiqua" w:eastAsia="Times New Roman" w:hAnsi="Book Antiqua" w:cs="Times New Roman"/>
          <w:noProof/>
          <w:color w:val="000000"/>
          <w:kern w:val="0"/>
          <w:szCs w:val="28"/>
          <w:bdr w:val="none" w:sz="0" w:space="0" w:color="auto" w:frame="1"/>
          <w:shd w:val="clear" w:color="auto" w:fill="FFFFFF"/>
        </w:rPr>
        <w:drawing>
          <wp:anchor distT="0" distB="0" distL="114300" distR="114300" simplePos="0" relativeHeight="251674624" behindDoc="1" locked="0" layoutInCell="1" allowOverlap="1" wp14:anchorId="6B3458F1" wp14:editId="04F87EE8">
            <wp:simplePos x="0" y="0"/>
            <wp:positionH relativeFrom="page">
              <wp:align>right</wp:align>
            </wp:positionH>
            <wp:positionV relativeFrom="paragraph">
              <wp:posOffset>-658495</wp:posOffset>
            </wp:positionV>
            <wp:extent cx="7543800" cy="10677525"/>
            <wp:effectExtent l="0" t="0" r="0" b="9525"/>
            <wp:wrapNone/>
            <wp:docPr id="1023241914" name="Рисунок 16"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41914" name="Рисунок 16"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r w:rsidR="007307A8" w:rsidRPr="007307A8">
        <w:rPr>
          <w:rFonts w:ascii="Book Antiqua" w:eastAsia="Times New Roman" w:hAnsi="Book Antiqua" w:cs="Calibri"/>
          <w:color w:val="080809"/>
          <w:kern w:val="0"/>
          <w:szCs w:val="28"/>
          <w:lang w:eastAsia="ru-RU"/>
          <w14:ligatures w14:val="none"/>
        </w:rPr>
        <w:t>В</w:t>
      </w:r>
      <w:r w:rsidR="007307A8" w:rsidRPr="007307A8">
        <w:rPr>
          <w:rFonts w:ascii="Book Antiqua" w:eastAsia="Times New Roman" w:hAnsi="Book Antiqua" w:cs="Segoe UI Historic"/>
          <w:color w:val="080809"/>
          <w:kern w:val="0"/>
          <w:szCs w:val="28"/>
          <w:lang w:eastAsia="ru-RU"/>
          <w14:ligatures w14:val="none"/>
        </w:rPr>
        <w:t xml:space="preserve"> </w:t>
      </w:r>
      <w:r w:rsidR="007307A8" w:rsidRPr="007307A8">
        <w:rPr>
          <w:rFonts w:ascii="Book Antiqua" w:eastAsia="Times New Roman" w:hAnsi="Book Antiqua" w:cs="Calibri"/>
          <w:color w:val="080809"/>
          <w:kern w:val="0"/>
          <w:szCs w:val="28"/>
          <w:lang w:eastAsia="ru-RU"/>
          <w14:ligatures w14:val="none"/>
        </w:rPr>
        <w:t>цьому</w:t>
      </w:r>
      <w:r w:rsidR="007307A8" w:rsidRPr="007307A8">
        <w:rPr>
          <w:rFonts w:ascii="Book Antiqua" w:eastAsia="Times New Roman" w:hAnsi="Book Antiqua" w:cs="Segoe UI Historic"/>
          <w:color w:val="080809"/>
          <w:kern w:val="0"/>
          <w:szCs w:val="28"/>
          <w:lang w:eastAsia="ru-RU"/>
          <w14:ligatures w14:val="none"/>
        </w:rPr>
        <w:t xml:space="preserve"> </w:t>
      </w:r>
      <w:r w:rsidR="007307A8" w:rsidRPr="007307A8">
        <w:rPr>
          <w:rFonts w:ascii="Book Antiqua" w:eastAsia="Times New Roman" w:hAnsi="Book Antiqua" w:cs="Calibri"/>
          <w:color w:val="080809"/>
          <w:kern w:val="0"/>
          <w:szCs w:val="28"/>
          <w:lang w:eastAsia="ru-RU"/>
          <w14:ligatures w14:val="none"/>
        </w:rPr>
        <w:t>році</w:t>
      </w:r>
      <w:r w:rsidR="007307A8" w:rsidRPr="007307A8">
        <w:rPr>
          <w:rFonts w:ascii="Book Antiqua" w:eastAsia="Times New Roman" w:hAnsi="Book Antiqua" w:cs="Segoe UI Historic"/>
          <w:color w:val="080809"/>
          <w:kern w:val="0"/>
          <w:szCs w:val="28"/>
          <w:lang w:eastAsia="ru-RU"/>
          <w14:ligatures w14:val="none"/>
        </w:rPr>
        <w:t xml:space="preserve"> </w:t>
      </w:r>
      <w:r w:rsidR="007307A8" w:rsidRPr="007307A8">
        <w:rPr>
          <w:rFonts w:ascii="Book Antiqua" w:eastAsia="Times New Roman" w:hAnsi="Book Antiqua" w:cs="Calibri"/>
          <w:color w:val="080809"/>
          <w:kern w:val="0"/>
          <w:szCs w:val="28"/>
          <w:lang w:eastAsia="ru-RU"/>
          <w14:ligatures w14:val="none"/>
        </w:rPr>
        <w:t>було</w:t>
      </w:r>
      <w:r w:rsidR="007307A8" w:rsidRPr="007307A8">
        <w:rPr>
          <w:rFonts w:ascii="Book Antiqua" w:eastAsia="Times New Roman" w:hAnsi="Book Antiqua" w:cs="Segoe UI Historic"/>
          <w:color w:val="080809"/>
          <w:kern w:val="0"/>
          <w:szCs w:val="28"/>
          <w:lang w:eastAsia="ru-RU"/>
          <w14:ligatures w14:val="none"/>
        </w:rPr>
        <w:t xml:space="preserve"> </w:t>
      </w:r>
      <w:proofErr w:type="spellStart"/>
      <w:r w:rsidR="007307A8" w:rsidRPr="007307A8">
        <w:rPr>
          <w:rFonts w:ascii="Book Antiqua" w:eastAsia="Times New Roman" w:hAnsi="Book Antiqua" w:cs="Calibri"/>
          <w:color w:val="080809"/>
          <w:kern w:val="0"/>
          <w:szCs w:val="28"/>
          <w:lang w:eastAsia="ru-RU"/>
          <w14:ligatures w14:val="none"/>
        </w:rPr>
        <w:t>вирішено</w:t>
      </w:r>
      <w:proofErr w:type="spellEnd"/>
      <w:r w:rsidR="007307A8" w:rsidRPr="007307A8">
        <w:rPr>
          <w:rFonts w:ascii="Book Antiqua" w:eastAsia="Times New Roman" w:hAnsi="Book Antiqua" w:cs="Segoe UI Historic"/>
          <w:color w:val="080809"/>
          <w:kern w:val="0"/>
          <w:szCs w:val="28"/>
          <w:lang w:eastAsia="ru-RU"/>
          <w14:ligatures w14:val="none"/>
        </w:rPr>
        <w:t xml:space="preserve"> </w:t>
      </w:r>
      <w:r w:rsidR="007307A8" w:rsidRPr="007307A8">
        <w:rPr>
          <w:rFonts w:ascii="Book Antiqua" w:eastAsia="Times New Roman" w:hAnsi="Book Antiqua" w:cs="Calibri"/>
          <w:color w:val="080809"/>
          <w:kern w:val="0"/>
          <w:szCs w:val="28"/>
          <w:lang w:eastAsia="ru-RU"/>
          <w14:ligatures w14:val="none"/>
        </w:rPr>
        <w:t>поміняти</w:t>
      </w:r>
      <w:r w:rsidR="007307A8" w:rsidRPr="007307A8">
        <w:rPr>
          <w:rFonts w:ascii="Book Antiqua" w:eastAsia="Times New Roman" w:hAnsi="Book Antiqua" w:cs="Segoe UI Historic"/>
          <w:color w:val="080809"/>
          <w:kern w:val="0"/>
          <w:szCs w:val="28"/>
          <w:lang w:eastAsia="ru-RU"/>
          <w14:ligatures w14:val="none"/>
        </w:rPr>
        <w:t xml:space="preserve"> </w:t>
      </w:r>
      <w:r w:rsidR="007307A8" w:rsidRPr="007307A8">
        <w:rPr>
          <w:rFonts w:ascii="Book Antiqua" w:eastAsia="Times New Roman" w:hAnsi="Book Antiqua" w:cs="Calibri"/>
          <w:color w:val="080809"/>
          <w:kern w:val="0"/>
          <w:szCs w:val="28"/>
          <w:lang w:eastAsia="ru-RU"/>
          <w14:ligatures w14:val="none"/>
        </w:rPr>
        <w:t>форму</w:t>
      </w:r>
      <w:r w:rsidR="007307A8" w:rsidRPr="007307A8">
        <w:rPr>
          <w:rFonts w:ascii="Book Antiqua" w:eastAsia="Times New Roman" w:hAnsi="Book Antiqua" w:cs="Segoe UI Historic"/>
          <w:color w:val="080809"/>
          <w:kern w:val="0"/>
          <w:szCs w:val="28"/>
          <w:lang w:eastAsia="ru-RU"/>
          <w14:ligatures w14:val="none"/>
        </w:rPr>
        <w:t xml:space="preserve"> </w:t>
      </w:r>
      <w:r w:rsidR="007307A8" w:rsidRPr="007307A8">
        <w:rPr>
          <w:rFonts w:ascii="Book Antiqua" w:eastAsia="Times New Roman" w:hAnsi="Book Antiqua" w:cs="Calibri"/>
          <w:color w:val="080809"/>
          <w:kern w:val="0"/>
          <w:szCs w:val="28"/>
          <w:lang w:eastAsia="ru-RU"/>
          <w14:ligatures w14:val="none"/>
        </w:rPr>
        <w:t>здачі</w:t>
      </w:r>
      <w:r w:rsidR="007307A8" w:rsidRPr="007307A8">
        <w:rPr>
          <w:rFonts w:ascii="Book Antiqua" w:eastAsia="Times New Roman" w:hAnsi="Book Antiqua" w:cs="Segoe UI Historic"/>
          <w:color w:val="080809"/>
          <w:kern w:val="0"/>
          <w:szCs w:val="28"/>
          <w:lang w:eastAsia="ru-RU"/>
          <w14:ligatures w14:val="none"/>
        </w:rPr>
        <w:t>.</w:t>
      </w:r>
    </w:p>
    <w:p w14:paraId="5FDE6BC4" w14:textId="16FBEB25" w:rsidR="007307A8" w:rsidRPr="007307A8" w:rsidRDefault="007307A8" w:rsidP="007307A8">
      <w:pPr>
        <w:shd w:val="clear" w:color="auto" w:fill="FFFFFF"/>
        <w:spacing w:after="0"/>
        <w:rPr>
          <w:rFonts w:ascii="Book Antiqua" w:eastAsia="Times New Roman" w:hAnsi="Book Antiqua" w:cs="Segoe UI Historic"/>
          <w:color w:val="080809"/>
          <w:kern w:val="0"/>
          <w:szCs w:val="28"/>
          <w:lang w:eastAsia="ru-RU"/>
          <w14:ligatures w14:val="none"/>
        </w:rPr>
      </w:pPr>
      <w:r w:rsidRPr="007307A8">
        <w:rPr>
          <w:rFonts w:ascii="Book Antiqua" w:eastAsia="Times New Roman" w:hAnsi="Book Antiqua" w:cs="Calibri"/>
          <w:color w:val="080809"/>
          <w:kern w:val="0"/>
          <w:szCs w:val="28"/>
          <w:lang w:eastAsia="ru-RU"/>
          <w14:ligatures w14:val="none"/>
        </w:rPr>
        <w:t>Тема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роботи</w:t>
      </w:r>
      <w:r w:rsidRPr="007307A8">
        <w:rPr>
          <w:rFonts w:ascii="Book Antiqua" w:eastAsia="Times New Roman" w:hAnsi="Book Antiqua" w:cs="Segoe UI Historic"/>
          <w:color w:val="080809"/>
          <w:kern w:val="0"/>
          <w:szCs w:val="28"/>
          <w:lang w:eastAsia="ru-RU"/>
          <w14:ligatures w14:val="none"/>
        </w:rPr>
        <w:t>-</w:t>
      </w:r>
      <w:r w:rsidRPr="007307A8">
        <w:rPr>
          <w:rFonts w:ascii="Book Antiqua" w:eastAsia="Times New Roman" w:hAnsi="Book Antiqua" w:cs="Calibri"/>
          <w:color w:val="080809"/>
          <w:kern w:val="0"/>
          <w:szCs w:val="28"/>
          <w:lang w:eastAsia="ru-RU"/>
          <w14:ligatures w14:val="none"/>
        </w:rPr>
        <w:t>Джаз</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Кожен</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з</w:t>
      </w:r>
      <w:r w:rsidRPr="007307A8">
        <w:rPr>
          <w:rFonts w:ascii="Book Antiqua" w:eastAsia="Times New Roman" w:hAnsi="Book Antiqua" w:cs="Segoe UI Historic"/>
          <w:color w:val="080809"/>
          <w:kern w:val="0"/>
          <w:szCs w:val="28"/>
          <w:lang w:eastAsia="ru-RU"/>
          <w14:ligatures w14:val="none"/>
        </w:rPr>
        <w:t xml:space="preserve"> 13 </w:t>
      </w:r>
      <w:r w:rsidRPr="007307A8">
        <w:rPr>
          <w:rFonts w:ascii="Book Antiqua" w:eastAsia="Times New Roman" w:hAnsi="Book Antiqua" w:cs="Calibri"/>
          <w:color w:val="080809"/>
          <w:kern w:val="0"/>
          <w:szCs w:val="28"/>
          <w:lang w:eastAsia="ru-RU"/>
          <w14:ligatures w14:val="none"/>
        </w:rPr>
        <w:t>випускників</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досить</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креативно</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підійшов</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до</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виконання</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завдання</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До</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картини</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була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написана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аннотація</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курс</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початковий</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історії</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мистецтв</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підбиралася</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музика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яка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б</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відображала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або</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розкривала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характер</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картини</w:t>
      </w:r>
      <w:r w:rsidRPr="007307A8">
        <w:rPr>
          <w:rFonts w:ascii="Book Antiqua" w:eastAsia="Times New Roman" w:hAnsi="Book Antiqua" w:cs="Segoe UI Historic"/>
          <w:color w:val="080809"/>
          <w:kern w:val="0"/>
          <w:szCs w:val="28"/>
          <w:lang w:eastAsia="ru-RU"/>
          <w14:ligatures w14:val="none"/>
        </w:rPr>
        <w:t xml:space="preserve"> (</w:t>
      </w:r>
      <w:proofErr w:type="spellStart"/>
      <w:r w:rsidRPr="007307A8">
        <w:rPr>
          <w:rFonts w:ascii="Book Antiqua" w:eastAsia="Times New Roman" w:hAnsi="Book Antiqua" w:cs="Calibri"/>
          <w:color w:val="080809"/>
          <w:kern w:val="0"/>
          <w:szCs w:val="28"/>
          <w:lang w:eastAsia="ru-RU"/>
          <w14:ligatures w14:val="none"/>
        </w:rPr>
        <w:t>аудіо</w:t>
      </w:r>
      <w:r w:rsidRPr="007307A8">
        <w:rPr>
          <w:rFonts w:ascii="Book Antiqua" w:eastAsia="Times New Roman" w:hAnsi="Book Antiqua" w:cs="Segoe UI Historic"/>
          <w:color w:val="080809"/>
          <w:kern w:val="0"/>
          <w:szCs w:val="28"/>
          <w:lang w:eastAsia="ru-RU"/>
          <w14:ligatures w14:val="none"/>
        </w:rPr>
        <w:t>-</w:t>
      </w:r>
      <w:r w:rsidRPr="007307A8">
        <w:rPr>
          <w:rFonts w:ascii="Book Antiqua" w:eastAsia="Times New Roman" w:hAnsi="Book Antiqua" w:cs="Calibri"/>
          <w:color w:val="080809"/>
          <w:kern w:val="0"/>
          <w:szCs w:val="28"/>
          <w:lang w:eastAsia="ru-RU"/>
          <w14:ligatures w14:val="none"/>
        </w:rPr>
        <w:t>візуальне</w:t>
      </w:r>
      <w:proofErr w:type="spellEnd"/>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мистецтво</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Всі</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картини</w:t>
      </w:r>
      <w:r w:rsidRPr="007307A8">
        <w:rPr>
          <w:rFonts w:ascii="Book Antiqua" w:eastAsia="Times New Roman" w:hAnsi="Book Antiqua" w:cs="Segoe UI Historic"/>
          <w:color w:val="080809"/>
          <w:kern w:val="0"/>
          <w:szCs w:val="28"/>
          <w:lang w:eastAsia="ru-RU"/>
          <w14:ligatures w14:val="none"/>
        </w:rPr>
        <w:t xml:space="preserve"> </w:t>
      </w:r>
      <w:proofErr w:type="spellStart"/>
      <w:r w:rsidRPr="007307A8">
        <w:rPr>
          <w:rFonts w:ascii="Book Antiqua" w:eastAsia="Times New Roman" w:hAnsi="Book Antiqua" w:cs="Calibri"/>
          <w:color w:val="080809"/>
          <w:kern w:val="0"/>
          <w:szCs w:val="28"/>
          <w:lang w:eastAsia="ru-RU"/>
          <w14:ligatures w14:val="none"/>
        </w:rPr>
        <w:t>транслювалися</w:t>
      </w:r>
      <w:proofErr w:type="spellEnd"/>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на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екрані</w:t>
      </w:r>
      <w:r w:rsidRPr="007307A8">
        <w:rPr>
          <w:rFonts w:ascii="Book Antiqua" w:eastAsia="Times New Roman" w:hAnsi="Book Antiqua" w:cs="Segoe UI Historic"/>
          <w:color w:val="080809"/>
          <w:kern w:val="0"/>
          <w:szCs w:val="28"/>
          <w:lang w:eastAsia="ru-RU"/>
          <w14:ligatures w14:val="none"/>
        </w:rPr>
        <w:t>.</w:t>
      </w:r>
    </w:p>
    <w:p w14:paraId="72D932A4" w14:textId="77777777" w:rsidR="007307A8" w:rsidRPr="007307A8" w:rsidRDefault="007307A8" w:rsidP="007307A8">
      <w:pPr>
        <w:shd w:val="clear" w:color="auto" w:fill="FFFFFF"/>
        <w:spacing w:after="0"/>
        <w:rPr>
          <w:rFonts w:ascii="Book Antiqua" w:eastAsia="Times New Roman" w:hAnsi="Book Antiqua" w:cs="Segoe UI Historic"/>
          <w:color w:val="080809"/>
          <w:kern w:val="0"/>
          <w:szCs w:val="28"/>
          <w:lang w:eastAsia="ru-RU"/>
          <w14:ligatures w14:val="none"/>
        </w:rPr>
      </w:pPr>
      <w:r w:rsidRPr="007307A8">
        <w:rPr>
          <w:rFonts w:ascii="Book Antiqua" w:eastAsia="Times New Roman" w:hAnsi="Book Antiqua" w:cs="Calibri"/>
          <w:color w:val="080809"/>
          <w:kern w:val="0"/>
          <w:szCs w:val="28"/>
          <w:lang w:eastAsia="ru-RU"/>
          <w14:ligatures w14:val="none"/>
        </w:rPr>
        <w:t>Підтримати</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випускників</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прийшли</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батьки</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залі</w:t>
      </w:r>
      <w:r w:rsidRPr="007307A8">
        <w:rPr>
          <w:rFonts w:ascii="Book Antiqua" w:eastAsia="Times New Roman" w:hAnsi="Book Antiqua" w:cs="Segoe UI Historic"/>
          <w:color w:val="080809"/>
          <w:kern w:val="0"/>
          <w:szCs w:val="28"/>
          <w:lang w:eastAsia="ru-RU"/>
          <w14:ligatures w14:val="none"/>
        </w:rPr>
        <w:t xml:space="preserve"> </w:t>
      </w:r>
      <w:proofErr w:type="spellStart"/>
      <w:r w:rsidRPr="007307A8">
        <w:rPr>
          <w:rFonts w:ascii="Book Antiqua" w:eastAsia="Times New Roman" w:hAnsi="Book Antiqua" w:cs="Calibri"/>
          <w:color w:val="080809"/>
          <w:kern w:val="0"/>
          <w:szCs w:val="28"/>
          <w:lang w:eastAsia="ru-RU"/>
          <w14:ligatures w14:val="none"/>
        </w:rPr>
        <w:t>панувала</w:t>
      </w:r>
      <w:proofErr w:type="spellEnd"/>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святкова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атмосфера</w:t>
      </w:r>
      <w:r w:rsidRPr="007307A8">
        <w:rPr>
          <w:rFonts w:ascii="Book Antiqua" w:eastAsia="Times New Roman" w:hAnsi="Book Antiqua" w:cs="Segoe UI Historic"/>
          <w:color w:val="080809"/>
          <w:kern w:val="0"/>
          <w:szCs w:val="28"/>
          <w:lang w:eastAsia="ru-RU"/>
          <w14:ligatures w14:val="none"/>
        </w:rPr>
        <w:t>.</w:t>
      </w:r>
    </w:p>
    <w:p w14:paraId="1178A1C3" w14:textId="77777777" w:rsidR="007307A8" w:rsidRPr="007307A8" w:rsidRDefault="007307A8" w:rsidP="007307A8">
      <w:pPr>
        <w:shd w:val="clear" w:color="auto" w:fill="FFFFFF"/>
        <w:spacing w:after="0"/>
        <w:rPr>
          <w:rFonts w:ascii="Book Antiqua" w:eastAsia="Times New Roman" w:hAnsi="Book Antiqua" w:cs="Segoe UI Historic"/>
          <w:color w:val="080809"/>
          <w:kern w:val="0"/>
          <w:szCs w:val="28"/>
          <w:lang w:eastAsia="ru-RU"/>
          <w14:ligatures w14:val="none"/>
        </w:rPr>
      </w:pPr>
      <w:r w:rsidRPr="007307A8">
        <w:rPr>
          <w:rFonts w:ascii="Book Antiqua" w:eastAsia="Times New Roman" w:hAnsi="Book Antiqua" w:cs="Calibri"/>
          <w:color w:val="080809"/>
          <w:kern w:val="0"/>
          <w:szCs w:val="28"/>
          <w:lang w:eastAsia="ru-RU"/>
          <w14:ligatures w14:val="none"/>
        </w:rPr>
        <w:t>Також</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відбулися</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персональні</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виставки</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С</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Немирської</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та</w:t>
      </w:r>
      <w:r w:rsidRPr="007307A8">
        <w:rPr>
          <w:rFonts w:ascii="Book Antiqua" w:eastAsia="Times New Roman" w:hAnsi="Book Antiqua" w:cs="Segoe UI Historic"/>
          <w:color w:val="080809"/>
          <w:kern w:val="0"/>
          <w:szCs w:val="28"/>
          <w:lang w:eastAsia="ru-RU"/>
          <w14:ligatures w14:val="none"/>
        </w:rPr>
        <w:t xml:space="preserve"> </w:t>
      </w:r>
      <w:r w:rsidRPr="007307A8">
        <w:rPr>
          <w:rFonts w:ascii="Book Antiqua" w:eastAsia="Times New Roman" w:hAnsi="Book Antiqua" w:cs="Calibri"/>
          <w:color w:val="080809"/>
          <w:kern w:val="0"/>
          <w:szCs w:val="28"/>
          <w:lang w:eastAsia="ru-RU"/>
          <w14:ligatures w14:val="none"/>
        </w:rPr>
        <w:t>Д</w:t>
      </w:r>
      <w:r w:rsidRPr="007307A8">
        <w:rPr>
          <w:rFonts w:ascii="Book Antiqua" w:eastAsia="Times New Roman" w:hAnsi="Book Antiqua" w:cs="Segoe UI Historic"/>
          <w:color w:val="080809"/>
          <w:kern w:val="0"/>
          <w:szCs w:val="28"/>
          <w:lang w:eastAsia="ru-RU"/>
          <w14:ligatures w14:val="none"/>
        </w:rPr>
        <w:t xml:space="preserve">. </w:t>
      </w:r>
      <w:proofErr w:type="spellStart"/>
      <w:r w:rsidRPr="007307A8">
        <w:rPr>
          <w:rFonts w:ascii="Book Antiqua" w:eastAsia="Times New Roman" w:hAnsi="Book Antiqua" w:cs="Calibri"/>
          <w:color w:val="080809"/>
          <w:kern w:val="0"/>
          <w:szCs w:val="28"/>
          <w:lang w:eastAsia="ru-RU"/>
          <w14:ligatures w14:val="none"/>
        </w:rPr>
        <w:t>Шкуратової</w:t>
      </w:r>
      <w:proofErr w:type="spellEnd"/>
      <w:r w:rsidRPr="007307A8">
        <w:rPr>
          <w:rFonts w:ascii="Book Antiqua" w:eastAsia="Times New Roman" w:hAnsi="Book Antiqua" w:cs="Segoe UI Historic"/>
          <w:color w:val="080809"/>
          <w:kern w:val="0"/>
          <w:szCs w:val="28"/>
          <w:lang w:eastAsia="ru-RU"/>
          <w14:ligatures w14:val="none"/>
        </w:rPr>
        <w:t>.</w:t>
      </w:r>
    </w:p>
    <w:p w14:paraId="093E381A" w14:textId="6351C169" w:rsidR="007307A8" w:rsidRPr="0036269A" w:rsidRDefault="007307A8" w:rsidP="0036269A">
      <w:pPr>
        <w:shd w:val="clear" w:color="auto" w:fill="FFFFFF"/>
        <w:spacing w:after="0"/>
        <w:jc w:val="both"/>
        <w:rPr>
          <w:rFonts w:ascii="Book Antiqua" w:eastAsia="Times New Roman" w:hAnsi="Book Antiqua" w:cs="Times New Roman"/>
          <w:color w:val="000000"/>
          <w:kern w:val="0"/>
          <w:szCs w:val="28"/>
          <w:bdr w:val="none" w:sz="0" w:space="0" w:color="auto" w:frame="1"/>
          <w:shd w:val="clear" w:color="auto" w:fill="FFFFFF"/>
          <w14:ligatures w14:val="none"/>
        </w:rPr>
      </w:pPr>
    </w:p>
    <w:p w14:paraId="10CB23FD" w14:textId="77777777" w:rsidR="0036269A" w:rsidRPr="0036269A" w:rsidRDefault="0036269A" w:rsidP="0036269A">
      <w:pPr>
        <w:shd w:val="clear" w:color="auto" w:fill="FFFFFF"/>
        <w:spacing w:after="0"/>
        <w:jc w:val="center"/>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Результати випускних іспитів:</w:t>
      </w:r>
    </w:p>
    <w:tbl>
      <w:tblPr>
        <w:tblStyle w:val="41"/>
        <w:tblW w:w="0" w:type="auto"/>
        <w:tblLook w:val="04A0" w:firstRow="1" w:lastRow="0" w:firstColumn="1" w:lastColumn="0" w:noHBand="0" w:noVBand="1"/>
      </w:tblPr>
      <w:tblGrid>
        <w:gridCol w:w="4672"/>
        <w:gridCol w:w="4673"/>
      </w:tblGrid>
      <w:tr w:rsidR="0036269A" w:rsidRPr="0036269A" w14:paraId="1FDE8559" w14:textId="77777777" w:rsidTr="00391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B90A847" w14:textId="54C4CDE4" w:rsidR="0036269A" w:rsidRPr="00633F61" w:rsidRDefault="0036269A" w:rsidP="00633F61">
            <w:pPr>
              <w:pStyle w:val="a7"/>
              <w:numPr>
                <w:ilvl w:val="1"/>
                <w:numId w:val="12"/>
              </w:numPr>
              <w:spacing w:line="259" w:lineRule="auto"/>
              <w:jc w:val="both"/>
              <w:rPr>
                <w:rFonts w:ascii="Book Antiqua" w:eastAsia="Times New Roman" w:hAnsi="Book Antiqua" w:cs="Times New Roman"/>
                <w:color w:val="000000"/>
                <w:kern w:val="0"/>
                <w:szCs w:val="28"/>
                <w:bdr w:val="none" w:sz="0" w:space="0" w:color="auto" w:frame="1"/>
                <w:shd w:val="clear" w:color="auto" w:fill="FFFFFF"/>
                <w14:ligatures w14:val="none"/>
              </w:rPr>
            </w:pPr>
            <w:r w:rsidRPr="00633F61">
              <w:rPr>
                <w:rFonts w:ascii="Book Antiqua" w:eastAsia="Times New Roman" w:hAnsi="Book Antiqua" w:cs="Times New Roman"/>
                <w:color w:val="000000"/>
                <w:kern w:val="0"/>
                <w:szCs w:val="28"/>
                <w:bdr w:val="none" w:sz="0" w:space="0" w:color="auto" w:frame="1"/>
                <w:shd w:val="clear" w:color="auto" w:fill="FFFFFF"/>
                <w14:ligatures w14:val="none"/>
              </w:rPr>
              <w:t>балів</w:t>
            </w:r>
          </w:p>
        </w:tc>
        <w:tc>
          <w:tcPr>
            <w:tcW w:w="4673" w:type="dxa"/>
          </w:tcPr>
          <w:p w14:paraId="4794506F" w14:textId="2F458EC6" w:rsidR="0036269A" w:rsidRPr="00633F61" w:rsidRDefault="00633F61" w:rsidP="00633F61">
            <w:pPr>
              <w:pStyle w:val="a7"/>
              <w:shd w:val="clear" w:color="auto" w:fill="FFFFFF"/>
              <w:spacing w:line="259" w:lineRule="auto"/>
              <w:ind w:left="1065"/>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kern w:val="0"/>
                <w:szCs w:val="28"/>
                <w:bdr w:val="none" w:sz="0" w:space="0" w:color="auto" w:frame="1"/>
                <w:shd w:val="clear" w:color="auto" w:fill="FFFFFF"/>
                <w14:ligatures w14:val="none"/>
              </w:rPr>
            </w:pPr>
            <w:r>
              <w:rPr>
                <w:rFonts w:ascii="Book Antiqua" w:eastAsia="Times New Roman" w:hAnsi="Book Antiqua" w:cs="Times New Roman"/>
                <w:color w:val="000000"/>
                <w:kern w:val="0"/>
                <w:szCs w:val="28"/>
                <w:bdr w:val="none" w:sz="0" w:space="0" w:color="auto" w:frame="1"/>
                <w:shd w:val="clear" w:color="auto" w:fill="FFFFFF"/>
                <w:lang w:val="uk-UA"/>
                <w14:ligatures w14:val="none"/>
              </w:rPr>
              <w:t xml:space="preserve">                              -13</w:t>
            </w:r>
            <w:r w:rsidR="0036269A" w:rsidRPr="00633F61">
              <w:rPr>
                <w:rFonts w:ascii="Book Antiqua" w:eastAsia="Times New Roman" w:hAnsi="Book Antiqua" w:cs="Times New Roman"/>
                <w:color w:val="000000"/>
                <w:kern w:val="0"/>
                <w:szCs w:val="28"/>
                <w:bdr w:val="none" w:sz="0" w:space="0" w:color="auto" w:frame="1"/>
                <w:shd w:val="clear" w:color="auto" w:fill="FFFFFF"/>
                <w14:ligatures w14:val="none"/>
              </w:rPr>
              <w:t xml:space="preserve"> учнів;</w:t>
            </w:r>
          </w:p>
        </w:tc>
      </w:tr>
      <w:tr w:rsidR="0036269A" w:rsidRPr="0036269A" w14:paraId="258445F8"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6AE64B3" w14:textId="77777777" w:rsidR="0036269A" w:rsidRPr="005E18DB" w:rsidRDefault="0036269A" w:rsidP="005E18DB">
            <w:r w:rsidRPr="0036269A">
              <w:rPr>
                <w:rFonts w:ascii="Book Antiqua" w:eastAsia="Times New Roman" w:hAnsi="Book Antiqua" w:cs="Times New Roman"/>
                <w:color w:val="000000"/>
                <w:kern w:val="0"/>
                <w:szCs w:val="28"/>
                <w:bdr w:val="none" w:sz="0" w:space="0" w:color="auto" w:frame="1"/>
                <w:shd w:val="clear" w:color="auto" w:fill="FFFFFF"/>
                <w14:ligatures w14:val="none"/>
              </w:rPr>
              <w:t>11-12 балів</w:t>
            </w:r>
          </w:p>
        </w:tc>
        <w:tc>
          <w:tcPr>
            <w:tcW w:w="4673" w:type="dxa"/>
          </w:tcPr>
          <w:p w14:paraId="5B59F7CC" w14:textId="4BACE41C" w:rsidR="0036269A" w:rsidRPr="0036269A" w:rsidRDefault="0036269A" w:rsidP="0036269A">
            <w:pPr>
              <w:shd w:val="clear" w:color="auto" w:fill="FFFFFF"/>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w:t>
            </w:r>
            <w:r w:rsidR="00633F61" w:rsidRPr="00633F61">
              <w:rPr>
                <w:rFonts w:ascii="Book Antiqua" w:eastAsia="Times New Roman" w:hAnsi="Book Antiqua" w:cs="Times New Roman"/>
                <w:b/>
                <w:bCs/>
                <w:color w:val="000000"/>
                <w:kern w:val="0"/>
                <w:szCs w:val="28"/>
                <w:bdr w:val="none" w:sz="0" w:space="0" w:color="auto" w:frame="1"/>
                <w:shd w:val="clear" w:color="auto" w:fill="FFFFFF"/>
                <w:lang w:val="uk-UA"/>
                <w14:ligatures w14:val="none"/>
              </w:rPr>
              <w:t>11</w:t>
            </w:r>
            <w:r w:rsidRPr="0036269A">
              <w:rPr>
                <w:rFonts w:ascii="Book Antiqua" w:eastAsia="Times New Roman" w:hAnsi="Book Antiqua" w:cs="Times New Roman"/>
                <w:b/>
                <w:bCs/>
                <w:color w:val="000000"/>
                <w:kern w:val="0"/>
                <w:szCs w:val="28"/>
                <w:bdr w:val="none" w:sz="0" w:space="0" w:color="auto" w:frame="1"/>
                <w:shd w:val="clear" w:color="auto" w:fill="FFFFFF"/>
                <w14:ligatures w14:val="none"/>
              </w:rPr>
              <w:t xml:space="preserve"> учнів. </w:t>
            </w:r>
          </w:p>
        </w:tc>
      </w:tr>
    </w:tbl>
    <w:p w14:paraId="5E7D1468" w14:textId="77777777" w:rsidR="0036269A" w:rsidRPr="0036269A" w:rsidRDefault="0036269A" w:rsidP="0036269A">
      <w:pPr>
        <w:shd w:val="clear" w:color="auto" w:fill="FFFFFF"/>
        <w:spacing w:after="0"/>
        <w:jc w:val="both"/>
        <w:rPr>
          <w:rFonts w:ascii="Book Antiqua" w:eastAsia="Times New Roman" w:hAnsi="Book Antiqua" w:cs="Times New Roman"/>
          <w:b/>
          <w:bCs/>
          <w:color w:val="000000"/>
          <w:kern w:val="0"/>
          <w:szCs w:val="28"/>
          <w:bdr w:val="none" w:sz="0" w:space="0" w:color="auto" w:frame="1"/>
          <w:shd w:val="clear" w:color="auto" w:fill="FFFFFF"/>
          <w14:ligatures w14:val="none"/>
        </w:rPr>
      </w:pPr>
    </w:p>
    <w:p w14:paraId="7F84C766" w14:textId="77777777"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6. Виховна та позакласна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робота._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_________________________</w:t>
      </w:r>
    </w:p>
    <w:p w14:paraId="23E28A4B" w14:textId="77777777" w:rsidR="0036269A" w:rsidRPr="0036269A" w:rsidRDefault="0036269A" w:rsidP="0036269A">
      <w:pPr>
        <w:shd w:val="clear" w:color="auto" w:fill="FFFFFF"/>
        <w:spacing w:after="0"/>
        <w:jc w:val="both"/>
        <w:rPr>
          <w:rFonts w:ascii="Monotype Corsiva" w:eastAsia="Times New Roman" w:hAnsi="Monotype Corsiva" w:cs="Times New Roman"/>
          <w:color w:val="000000"/>
          <w:kern w:val="0"/>
          <w:szCs w:val="28"/>
          <w:bdr w:val="none" w:sz="0" w:space="0" w:color="auto" w:frame="1"/>
          <w:shd w:val="clear" w:color="auto" w:fill="FFFFFF"/>
          <w14:ligatures w14:val="none"/>
        </w:rPr>
      </w:pPr>
    </w:p>
    <w:p w14:paraId="44E02B00" w14:textId="2E499A3B" w:rsidR="0036269A" w:rsidRPr="0036269A" w:rsidRDefault="0036269A" w:rsidP="0036269A">
      <w:pPr>
        <w:shd w:val="clear" w:color="auto" w:fill="FFFFFF"/>
        <w:spacing w:after="0"/>
        <w:rPr>
          <w:rFonts w:ascii="Roboto" w:eastAsia="Times New Roman" w:hAnsi="Roboto"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   Педагоги школи усвідомлюють, що соціальна адаптація учнів, розуміння ними своїх прав та свідомого виконання обов’язків у значній мірі залежить від правильно визначених та обраних шляхів реалізації виховного процесу. Тому пріоритетними питаннями у виховній роботі школи мистецтв залишається забезпечення всебічного розвитку особистості, сприяння її самовихованню й самореалізації, спрямування їх у своїй діяльності</w:t>
      </w:r>
      <w:r w:rsidRPr="0036269A">
        <w:rPr>
          <w:rFonts w:eastAsia="Times New Roman" w:cs="Times New Roman"/>
          <w:color w:val="000000"/>
          <w:kern w:val="0"/>
          <w:szCs w:val="28"/>
          <w:bdr w:val="none" w:sz="0" w:space="0" w:color="auto" w:frame="1"/>
          <w:shd w:val="clear" w:color="auto" w:fill="FFFFFF"/>
          <w14:ligatures w14:val="none"/>
        </w:rPr>
        <w:t xml:space="preserve"> керуватися загальнолюдськими цінностями, глибоко розуміти традиції свого народу.</w:t>
      </w:r>
    </w:p>
    <w:p w14:paraId="66DE6AFA" w14:textId="61CDC414"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14:ligatures w14:val="none"/>
        </w:rPr>
        <w:t xml:space="preserve">Уся виховна робота у школі у ІІ семестрі </w:t>
      </w:r>
      <w:r w:rsidRPr="005E18DB">
        <w:rPr>
          <w:rFonts w:ascii="Book Antiqua" w:eastAsia="Times New Roman" w:hAnsi="Book Antiqua" w:cs="Times New Roman"/>
          <w:b/>
          <w:bCs/>
          <w:color w:val="000000"/>
          <w:kern w:val="0"/>
          <w:szCs w:val="28"/>
          <w:bdr w:val="none" w:sz="0" w:space="0" w:color="auto" w:frame="1"/>
          <w14:ligatures w14:val="none"/>
        </w:rPr>
        <w:t>202</w:t>
      </w:r>
      <w:r w:rsidR="00633F61" w:rsidRPr="005E18DB">
        <w:rPr>
          <w:rFonts w:ascii="Book Antiqua" w:eastAsia="Times New Roman" w:hAnsi="Book Antiqua" w:cs="Times New Roman"/>
          <w:b/>
          <w:bCs/>
          <w:color w:val="000000"/>
          <w:kern w:val="0"/>
          <w:szCs w:val="28"/>
          <w:bdr w:val="none" w:sz="0" w:space="0" w:color="auto" w:frame="1"/>
          <w:lang w:val="uk-UA"/>
          <w14:ligatures w14:val="none"/>
        </w:rPr>
        <w:t>4</w:t>
      </w:r>
      <w:r w:rsidRPr="0036269A">
        <w:rPr>
          <w:rFonts w:ascii="Book Antiqua" w:eastAsia="Times New Roman" w:hAnsi="Book Antiqua" w:cs="Times New Roman"/>
          <w:color w:val="000000"/>
          <w:kern w:val="0"/>
          <w:szCs w:val="28"/>
          <w:bdr w:val="none" w:sz="0" w:space="0" w:color="auto" w:frame="1"/>
          <w14:ligatures w14:val="none"/>
        </w:rPr>
        <w:t>/</w:t>
      </w:r>
      <w:r w:rsidRPr="005E18DB">
        <w:rPr>
          <w:rFonts w:ascii="Book Antiqua" w:eastAsia="Times New Roman" w:hAnsi="Book Antiqua" w:cs="Times New Roman"/>
          <w:b/>
          <w:bCs/>
          <w:color w:val="000000"/>
          <w:kern w:val="0"/>
          <w:szCs w:val="28"/>
          <w:bdr w:val="none" w:sz="0" w:space="0" w:color="auto" w:frame="1"/>
          <w14:ligatures w14:val="none"/>
        </w:rPr>
        <w:t>202</w:t>
      </w:r>
      <w:r w:rsidR="00633F61" w:rsidRPr="005E18DB">
        <w:rPr>
          <w:rFonts w:ascii="Book Antiqua" w:eastAsia="Times New Roman" w:hAnsi="Book Antiqua" w:cs="Times New Roman"/>
          <w:b/>
          <w:bCs/>
          <w:color w:val="000000"/>
          <w:kern w:val="0"/>
          <w:szCs w:val="28"/>
          <w:bdr w:val="none" w:sz="0" w:space="0" w:color="auto" w:frame="1"/>
          <w:lang w:val="uk-UA"/>
          <w14:ligatures w14:val="none"/>
        </w:rPr>
        <w:t>5</w:t>
      </w:r>
      <w:r w:rsidRPr="0036269A">
        <w:rPr>
          <w:rFonts w:ascii="Book Antiqua" w:eastAsia="Times New Roman" w:hAnsi="Book Antiqua" w:cs="Times New Roman"/>
          <w:color w:val="000000"/>
          <w:kern w:val="0"/>
          <w:szCs w:val="28"/>
          <w:bdr w:val="none" w:sz="0" w:space="0" w:color="auto" w:frame="1"/>
          <w14:ligatures w14:val="none"/>
        </w:rPr>
        <w:t xml:space="preserve"> н.р. та І семестрі </w:t>
      </w:r>
      <w:r w:rsidRPr="005E18DB">
        <w:rPr>
          <w:rFonts w:ascii="Book Antiqua" w:eastAsia="Times New Roman" w:hAnsi="Book Antiqua" w:cs="Times New Roman"/>
          <w:b/>
          <w:bCs/>
          <w:color w:val="000000"/>
          <w:kern w:val="0"/>
          <w:szCs w:val="28"/>
          <w:bdr w:val="none" w:sz="0" w:space="0" w:color="auto" w:frame="1"/>
          <w14:ligatures w14:val="none"/>
        </w:rPr>
        <w:t>202</w:t>
      </w:r>
      <w:r w:rsidR="00633F61" w:rsidRPr="005E18DB">
        <w:rPr>
          <w:rFonts w:ascii="Book Antiqua" w:eastAsia="Times New Roman" w:hAnsi="Book Antiqua" w:cs="Times New Roman"/>
          <w:b/>
          <w:bCs/>
          <w:color w:val="000000"/>
          <w:kern w:val="0"/>
          <w:szCs w:val="28"/>
          <w:bdr w:val="none" w:sz="0" w:space="0" w:color="auto" w:frame="1"/>
          <w:lang w:val="uk-UA"/>
          <w14:ligatures w14:val="none"/>
        </w:rPr>
        <w:t>5</w:t>
      </w:r>
      <w:r w:rsidRPr="0036269A">
        <w:rPr>
          <w:rFonts w:ascii="Book Antiqua" w:eastAsia="Times New Roman" w:hAnsi="Book Antiqua" w:cs="Times New Roman"/>
          <w:color w:val="000000"/>
          <w:kern w:val="0"/>
          <w:szCs w:val="28"/>
          <w:bdr w:val="none" w:sz="0" w:space="0" w:color="auto" w:frame="1"/>
          <w14:ligatures w14:val="none"/>
        </w:rPr>
        <w:t>/</w:t>
      </w:r>
      <w:r w:rsidRPr="005E18DB">
        <w:rPr>
          <w:rFonts w:ascii="Book Antiqua" w:eastAsia="Times New Roman" w:hAnsi="Book Antiqua" w:cs="Times New Roman"/>
          <w:b/>
          <w:bCs/>
          <w:color w:val="000000"/>
          <w:kern w:val="0"/>
          <w:szCs w:val="28"/>
          <w:bdr w:val="none" w:sz="0" w:space="0" w:color="auto" w:frame="1"/>
          <w14:ligatures w14:val="none"/>
        </w:rPr>
        <w:t>202</w:t>
      </w:r>
      <w:r w:rsidR="00633F61" w:rsidRPr="005E18DB">
        <w:rPr>
          <w:rFonts w:ascii="Book Antiqua" w:eastAsia="Times New Roman" w:hAnsi="Book Antiqua" w:cs="Times New Roman"/>
          <w:b/>
          <w:bCs/>
          <w:color w:val="000000"/>
          <w:kern w:val="0"/>
          <w:szCs w:val="28"/>
          <w:bdr w:val="none" w:sz="0" w:space="0" w:color="auto" w:frame="1"/>
          <w:lang w:val="uk-UA"/>
          <w14:ligatures w14:val="none"/>
        </w:rPr>
        <w:t>6</w:t>
      </w:r>
      <w:r w:rsidRPr="0036269A">
        <w:rPr>
          <w:rFonts w:ascii="Book Antiqua" w:eastAsia="Times New Roman" w:hAnsi="Book Antiqua" w:cs="Times New Roman"/>
          <w:color w:val="000000"/>
          <w:kern w:val="0"/>
          <w:szCs w:val="28"/>
          <w:bdr w:val="none" w:sz="0" w:space="0" w:color="auto" w:frame="1"/>
          <w14:ligatures w14:val="none"/>
        </w:rPr>
        <w:t xml:space="preserve"> н.р. спрямована на виконання </w:t>
      </w:r>
      <w:r w:rsidRPr="0036269A">
        <w:rPr>
          <w:rFonts w:ascii="Book Antiqua" w:eastAsia="Times New Roman" w:hAnsi="Book Antiqua" w:cs="Times New Roman"/>
          <w:color w:val="333333"/>
          <w:kern w:val="0"/>
          <w:szCs w:val="28"/>
          <w:bdr w:val="none" w:sz="0" w:space="0" w:color="auto" w:frame="1"/>
          <w14:ligatures w14:val="none"/>
        </w:rPr>
        <w:t xml:space="preserve">річного плану. Педагогам </w:t>
      </w:r>
      <w:proofErr w:type="spellStart"/>
      <w:r w:rsidRPr="0036269A">
        <w:rPr>
          <w:rFonts w:ascii="Book Antiqua" w:eastAsia="Times New Roman" w:hAnsi="Book Antiqua" w:cs="Times New Roman"/>
          <w:color w:val="333333"/>
          <w:kern w:val="0"/>
          <w:szCs w:val="28"/>
          <w:bdr w:val="none" w:sz="0" w:space="0" w:color="auto" w:frame="1"/>
          <w14:ligatures w14:val="none"/>
        </w:rPr>
        <w:t>рекоменд</w:t>
      </w:r>
      <w:proofErr w:type="spellEnd"/>
      <w:r w:rsidR="005E18DB">
        <w:rPr>
          <w:rFonts w:ascii="Book Antiqua" w:eastAsia="Times New Roman" w:hAnsi="Book Antiqua" w:cs="Times New Roman"/>
          <w:color w:val="333333"/>
          <w:kern w:val="0"/>
          <w:szCs w:val="28"/>
          <w:bdr w:val="none" w:sz="0" w:space="0" w:color="auto" w:frame="1"/>
          <w:lang w:val="uk-UA"/>
          <w14:ligatures w14:val="none"/>
        </w:rPr>
        <w:t>о</w:t>
      </w:r>
      <w:r w:rsidRPr="0036269A">
        <w:rPr>
          <w:rFonts w:ascii="Book Antiqua" w:eastAsia="Times New Roman" w:hAnsi="Book Antiqua" w:cs="Times New Roman"/>
          <w:color w:val="333333"/>
          <w:kern w:val="0"/>
          <w:szCs w:val="28"/>
          <w:bdr w:val="none" w:sz="0" w:space="0" w:color="auto" w:frame="1"/>
          <w14:ligatures w14:val="none"/>
        </w:rPr>
        <w:t>в</w:t>
      </w:r>
      <w:r w:rsidR="00633F61">
        <w:rPr>
          <w:rFonts w:ascii="Book Antiqua" w:eastAsia="Times New Roman" w:hAnsi="Book Antiqua" w:cs="Times New Roman"/>
          <w:color w:val="333333"/>
          <w:kern w:val="0"/>
          <w:szCs w:val="28"/>
          <w:bdr w:val="none" w:sz="0" w:space="0" w:color="auto" w:frame="1"/>
          <w:lang w:val="uk-UA"/>
          <w14:ligatures w14:val="none"/>
        </w:rPr>
        <w:t>ано</w:t>
      </w:r>
      <w:r w:rsidRPr="0036269A">
        <w:rPr>
          <w:rFonts w:ascii="Book Antiqua" w:eastAsia="Times New Roman" w:hAnsi="Book Antiqua" w:cs="Times New Roman"/>
          <w:color w:val="333333"/>
          <w:kern w:val="0"/>
          <w:szCs w:val="28"/>
          <w:bdr w:val="none" w:sz="0" w:space="0" w:color="auto" w:frame="1"/>
          <w14:ligatures w14:val="none"/>
        </w:rPr>
        <w:t xml:space="preserve"> організовувати освітній процес з урахуванням воєнного стану у державі та поточної   ситуації у місті.</w:t>
      </w:r>
    </w:p>
    <w:p w14:paraId="7DBAD9B3" w14:textId="77777777"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Окрім здійснення навчального процесу, постійної уваги потребує й психологічна підтримка дітей, тому перевантажувати дітей у таких умовах недоцільно.</w:t>
      </w:r>
    </w:p>
    <w:p w14:paraId="6A65EACD" w14:textId="604898C5" w:rsidR="00633F61"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Планування виховного процесу учнів школи мистецтв, змісту, форми роботи, засобів педагогічного впливу, прийомів залучення учнів до </w:t>
      </w:r>
      <w:r w:rsidR="002D7218">
        <w:rPr>
          <w:rFonts w:ascii="Book Antiqua" w:eastAsia="Times New Roman" w:hAnsi="Book Antiqua" w:cs="Times New Roman"/>
          <w:noProof/>
          <w:color w:val="333333"/>
          <w:kern w:val="0"/>
          <w:szCs w:val="28"/>
          <w:bdr w:val="none" w:sz="0" w:space="0" w:color="auto" w:frame="1"/>
        </w:rPr>
        <w:lastRenderedPageBreak/>
        <w:drawing>
          <wp:anchor distT="0" distB="0" distL="114300" distR="114300" simplePos="0" relativeHeight="251675648" behindDoc="1" locked="0" layoutInCell="1" allowOverlap="1" wp14:anchorId="49D8DE44" wp14:editId="5C199B14">
            <wp:simplePos x="0" y="0"/>
            <wp:positionH relativeFrom="page">
              <wp:align>right</wp:align>
            </wp:positionH>
            <wp:positionV relativeFrom="paragraph">
              <wp:posOffset>-706755</wp:posOffset>
            </wp:positionV>
            <wp:extent cx="7524750" cy="10658475"/>
            <wp:effectExtent l="0" t="0" r="0" b="9525"/>
            <wp:wrapNone/>
            <wp:docPr id="1065086832" name="Рисунок 17"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86832" name="Рисунок 17"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24750" cy="10658475"/>
                    </a:xfrm>
                    <a:prstGeom prst="rect">
                      <a:avLst/>
                    </a:prstGeom>
                  </pic:spPr>
                </pic:pic>
              </a:graphicData>
            </a:graphic>
            <wp14:sizeRelH relativeFrom="margin">
              <wp14:pctWidth>0</wp14:pctWidth>
            </wp14:sizeRelH>
            <wp14:sizeRelV relativeFrom="margin">
              <wp14:pctHeight>0</wp14:pctHeight>
            </wp14:sizeRelV>
          </wp:anchor>
        </w:drawing>
      </w:r>
      <w:r w:rsidRPr="0036269A">
        <w:rPr>
          <w:rFonts w:ascii="Book Antiqua" w:eastAsia="Times New Roman" w:hAnsi="Book Antiqua" w:cs="Times New Roman"/>
          <w:color w:val="333333"/>
          <w:kern w:val="0"/>
          <w:szCs w:val="28"/>
          <w:bdr w:val="none" w:sz="0" w:space="0" w:color="auto" w:frame="1"/>
          <w14:ligatures w14:val="none"/>
        </w:rPr>
        <w:t xml:space="preserve">діяльності і спілкування були визначені низкою нормативно-правових актів, зокрема: </w:t>
      </w:r>
    </w:p>
    <w:p w14:paraId="596D326D" w14:textId="6E043C16" w:rsidR="00633F61" w:rsidRPr="00D902C9" w:rsidRDefault="00633F61" w:rsidP="00633F61">
      <w:pPr>
        <w:pStyle w:val="a7"/>
        <w:numPr>
          <w:ilvl w:val="0"/>
          <w:numId w:val="13"/>
        </w:numPr>
        <w:shd w:val="clear" w:color="auto" w:fill="FFFFFF"/>
        <w:spacing w:after="0"/>
        <w:rPr>
          <w:rFonts w:ascii="Book Antiqua" w:eastAsia="Times New Roman" w:hAnsi="Book Antiqua" w:cs="Times New Roman"/>
          <w:b/>
          <w:bCs/>
          <w:color w:val="333333"/>
          <w:kern w:val="0"/>
          <w:sz w:val="21"/>
          <w:szCs w:val="21"/>
          <w14:ligatures w14:val="none"/>
        </w:rPr>
      </w:pPr>
      <w:r w:rsidRPr="00D902C9">
        <w:rPr>
          <w:rFonts w:ascii="Book Antiqua" w:eastAsia="Times New Roman" w:hAnsi="Book Antiqua" w:cs="Times New Roman"/>
          <w:b/>
          <w:bCs/>
          <w:color w:val="333333"/>
          <w:kern w:val="0"/>
          <w:szCs w:val="28"/>
          <w:bdr w:val="none" w:sz="0" w:space="0" w:color="auto" w:frame="1"/>
          <w:lang w:val="uk-UA"/>
          <w14:ligatures w14:val="none"/>
        </w:rPr>
        <w:t>З</w:t>
      </w:r>
      <w:r w:rsidR="0036269A" w:rsidRPr="00D902C9">
        <w:rPr>
          <w:rFonts w:ascii="Book Antiqua" w:eastAsia="Times New Roman" w:hAnsi="Book Antiqua" w:cs="Times New Roman"/>
          <w:b/>
          <w:bCs/>
          <w:color w:val="333333"/>
          <w:kern w:val="0"/>
          <w:szCs w:val="28"/>
          <w:bdr w:val="none" w:sz="0" w:space="0" w:color="auto" w:frame="1"/>
          <w14:ligatures w14:val="none"/>
        </w:rPr>
        <w:t xml:space="preserve">агальною декларацією прав людини; </w:t>
      </w:r>
    </w:p>
    <w:p w14:paraId="351192E1" w14:textId="20CD2927" w:rsidR="00633F61" w:rsidRPr="00D902C9" w:rsidRDefault="00633F61" w:rsidP="00633F61">
      <w:pPr>
        <w:pStyle w:val="a7"/>
        <w:numPr>
          <w:ilvl w:val="0"/>
          <w:numId w:val="13"/>
        </w:numPr>
        <w:shd w:val="clear" w:color="auto" w:fill="FFFFFF"/>
        <w:spacing w:after="0"/>
        <w:rPr>
          <w:rFonts w:ascii="Book Antiqua" w:eastAsia="Times New Roman" w:hAnsi="Book Antiqua" w:cs="Times New Roman"/>
          <w:b/>
          <w:bCs/>
          <w:color w:val="333333"/>
          <w:kern w:val="0"/>
          <w:sz w:val="21"/>
          <w:szCs w:val="21"/>
          <w14:ligatures w14:val="none"/>
        </w:rPr>
      </w:pPr>
      <w:r w:rsidRPr="00D902C9">
        <w:rPr>
          <w:rFonts w:ascii="Book Antiqua" w:eastAsia="Times New Roman" w:hAnsi="Book Antiqua" w:cs="Times New Roman"/>
          <w:b/>
          <w:bCs/>
          <w:color w:val="333333"/>
          <w:kern w:val="0"/>
          <w:szCs w:val="28"/>
          <w:bdr w:val="none" w:sz="0" w:space="0" w:color="auto" w:frame="1"/>
          <w:lang w:val="uk-UA"/>
          <w14:ligatures w14:val="none"/>
        </w:rPr>
        <w:t>Д</w:t>
      </w:r>
      <w:r w:rsidR="0036269A" w:rsidRPr="00D902C9">
        <w:rPr>
          <w:rFonts w:ascii="Book Antiqua" w:eastAsia="Times New Roman" w:hAnsi="Book Antiqua" w:cs="Times New Roman"/>
          <w:b/>
          <w:bCs/>
          <w:color w:val="333333"/>
          <w:kern w:val="0"/>
          <w:szCs w:val="28"/>
          <w:bdr w:val="none" w:sz="0" w:space="0" w:color="auto" w:frame="1"/>
          <w14:ligatures w14:val="none"/>
        </w:rPr>
        <w:t>екларацією прав дитини; </w:t>
      </w:r>
    </w:p>
    <w:p w14:paraId="73B0EAE3" w14:textId="02B2C68A" w:rsidR="00633F61" w:rsidRPr="00D902C9" w:rsidRDefault="00633F61" w:rsidP="00633F61">
      <w:pPr>
        <w:pStyle w:val="a7"/>
        <w:numPr>
          <w:ilvl w:val="0"/>
          <w:numId w:val="13"/>
        </w:numPr>
        <w:shd w:val="clear" w:color="auto" w:fill="FFFFFF"/>
        <w:spacing w:after="0"/>
        <w:rPr>
          <w:rFonts w:ascii="Book Antiqua" w:eastAsia="Times New Roman" w:hAnsi="Book Antiqua" w:cs="Times New Roman"/>
          <w:b/>
          <w:bCs/>
          <w:color w:val="333333"/>
          <w:kern w:val="0"/>
          <w:sz w:val="21"/>
          <w:szCs w:val="21"/>
          <w14:ligatures w14:val="none"/>
        </w:rPr>
      </w:pPr>
      <w:r w:rsidRPr="00D902C9">
        <w:rPr>
          <w:rFonts w:ascii="Book Antiqua" w:eastAsia="Times New Roman" w:hAnsi="Book Antiqua" w:cs="Times New Roman"/>
          <w:b/>
          <w:bCs/>
          <w:color w:val="333333"/>
          <w:kern w:val="0"/>
          <w:szCs w:val="28"/>
          <w:bdr w:val="none" w:sz="0" w:space="0" w:color="auto" w:frame="1"/>
          <w:lang w:val="uk-UA"/>
          <w14:ligatures w14:val="none"/>
        </w:rPr>
        <w:t>К</w:t>
      </w:r>
      <w:r w:rsidR="0036269A" w:rsidRPr="00D902C9">
        <w:rPr>
          <w:rFonts w:ascii="Book Antiqua" w:eastAsia="Times New Roman" w:hAnsi="Book Antiqua" w:cs="Times New Roman"/>
          <w:b/>
          <w:bCs/>
          <w:color w:val="333333"/>
          <w:kern w:val="0"/>
          <w:szCs w:val="28"/>
          <w:bdr w:val="none" w:sz="0" w:space="0" w:color="auto" w:frame="1"/>
          <w14:ligatures w14:val="none"/>
        </w:rPr>
        <w:t>онвенцією про права дитини, прийнятою Генеральною асамблеєю ООН 20 листопада 1959 року;</w:t>
      </w:r>
      <w:r w:rsidR="0036269A" w:rsidRPr="00D902C9">
        <w:rPr>
          <w:rFonts w:ascii="Book Antiqua" w:eastAsia="Times New Roman" w:hAnsi="Book Antiqua" w:cs="Times New Roman"/>
          <w:b/>
          <w:bCs/>
          <w:color w:val="333333"/>
          <w:kern w:val="0"/>
          <w:sz w:val="21"/>
          <w:szCs w:val="21"/>
          <w14:ligatures w14:val="none"/>
        </w:rPr>
        <w:t xml:space="preserve"> </w:t>
      </w:r>
    </w:p>
    <w:p w14:paraId="7C54B8B2" w14:textId="0311E346" w:rsidR="00633F61" w:rsidRPr="00D902C9" w:rsidRDefault="00633F61" w:rsidP="00633F61">
      <w:pPr>
        <w:pStyle w:val="a7"/>
        <w:numPr>
          <w:ilvl w:val="0"/>
          <w:numId w:val="13"/>
        </w:numPr>
        <w:shd w:val="clear" w:color="auto" w:fill="FFFFFF"/>
        <w:spacing w:after="0"/>
        <w:rPr>
          <w:rFonts w:ascii="Book Antiqua" w:eastAsia="Times New Roman" w:hAnsi="Book Antiqua" w:cs="Times New Roman"/>
          <w:b/>
          <w:bCs/>
          <w:color w:val="333333"/>
          <w:kern w:val="0"/>
          <w:sz w:val="21"/>
          <w:szCs w:val="21"/>
          <w14:ligatures w14:val="none"/>
        </w:rPr>
      </w:pPr>
      <w:r w:rsidRPr="00D902C9">
        <w:rPr>
          <w:rFonts w:ascii="Book Antiqua" w:eastAsia="Times New Roman" w:hAnsi="Book Antiqua" w:cs="Times New Roman"/>
          <w:b/>
          <w:bCs/>
          <w:color w:val="333333"/>
          <w:kern w:val="0"/>
          <w:szCs w:val="28"/>
          <w:bdr w:val="none" w:sz="0" w:space="0" w:color="auto" w:frame="1"/>
          <w:lang w:val="uk-UA"/>
          <w14:ligatures w14:val="none"/>
        </w:rPr>
        <w:t>В</w:t>
      </w:r>
      <w:r w:rsidR="0036269A" w:rsidRPr="00D902C9">
        <w:rPr>
          <w:rFonts w:ascii="Book Antiqua" w:eastAsia="Times New Roman" w:hAnsi="Book Antiqua" w:cs="Times New Roman"/>
          <w:b/>
          <w:bCs/>
          <w:color w:val="333333"/>
          <w:kern w:val="0"/>
          <w:szCs w:val="28"/>
          <w:bdr w:val="none" w:sz="0" w:space="0" w:color="auto" w:frame="1"/>
          <w14:ligatures w14:val="none"/>
        </w:rPr>
        <w:t xml:space="preserve">сесвітньою декларацією про забезпечення виживання, захисту і розвитку дітей; </w:t>
      </w:r>
    </w:p>
    <w:p w14:paraId="2D6ECC02" w14:textId="77777777" w:rsidR="00633F61" w:rsidRPr="00633F61" w:rsidRDefault="0036269A" w:rsidP="00633F61">
      <w:pPr>
        <w:pStyle w:val="a7"/>
        <w:numPr>
          <w:ilvl w:val="0"/>
          <w:numId w:val="13"/>
        </w:numPr>
        <w:shd w:val="clear" w:color="auto" w:fill="FFFFFF"/>
        <w:spacing w:after="0"/>
        <w:rPr>
          <w:rFonts w:ascii="Book Antiqua" w:eastAsia="Times New Roman" w:hAnsi="Book Antiqua" w:cs="Times New Roman"/>
          <w:color w:val="333333"/>
          <w:kern w:val="0"/>
          <w:sz w:val="21"/>
          <w:szCs w:val="21"/>
          <w14:ligatures w14:val="none"/>
        </w:rPr>
      </w:pPr>
      <w:r w:rsidRPr="00D902C9">
        <w:rPr>
          <w:rFonts w:ascii="Book Antiqua" w:eastAsia="Times New Roman" w:hAnsi="Book Antiqua" w:cs="Times New Roman"/>
          <w:b/>
          <w:bCs/>
          <w:color w:val="333333"/>
          <w:kern w:val="0"/>
          <w:szCs w:val="28"/>
          <w:bdr w:val="none" w:sz="0" w:space="0" w:color="auto" w:frame="1"/>
          <w14:ligatures w14:val="none"/>
        </w:rPr>
        <w:t>Конституцією України, Законами України</w:t>
      </w:r>
      <w:r w:rsidR="00633F61">
        <w:rPr>
          <w:rFonts w:ascii="Book Antiqua" w:eastAsia="Times New Roman" w:hAnsi="Book Antiqua" w:cs="Times New Roman"/>
          <w:color w:val="333333"/>
          <w:kern w:val="0"/>
          <w:szCs w:val="28"/>
          <w:bdr w:val="none" w:sz="0" w:space="0" w:color="auto" w:frame="1"/>
          <w:lang w:val="uk-UA"/>
          <w14:ligatures w14:val="none"/>
        </w:rPr>
        <w:t>.</w:t>
      </w:r>
      <w:r w:rsidRPr="00633F61">
        <w:rPr>
          <w:rFonts w:ascii="Book Antiqua" w:eastAsia="Times New Roman" w:hAnsi="Book Antiqua" w:cs="Times New Roman"/>
          <w:color w:val="333333"/>
          <w:kern w:val="0"/>
          <w:szCs w:val="28"/>
          <w:bdr w:val="none" w:sz="0" w:space="0" w:color="auto" w:frame="1"/>
          <w14:ligatures w14:val="none"/>
        </w:rPr>
        <w:t> </w:t>
      </w:r>
    </w:p>
    <w:p w14:paraId="043EA2EA" w14:textId="7C824A71" w:rsidR="0036269A" w:rsidRPr="00633F61" w:rsidRDefault="0036269A" w:rsidP="00633F61">
      <w:pPr>
        <w:pStyle w:val="a7"/>
        <w:shd w:val="clear" w:color="auto" w:fill="FFFFFF"/>
        <w:spacing w:after="0"/>
        <w:rPr>
          <w:rFonts w:ascii="Book Antiqua" w:eastAsia="Times New Roman" w:hAnsi="Book Antiqua" w:cs="Times New Roman"/>
          <w:color w:val="333333"/>
          <w:kern w:val="0"/>
          <w:sz w:val="21"/>
          <w:szCs w:val="21"/>
          <w14:ligatures w14:val="none"/>
        </w:rPr>
      </w:pPr>
      <w:r w:rsidRPr="00633F61">
        <w:rPr>
          <w:rFonts w:ascii="Book Antiqua" w:eastAsia="Times New Roman" w:hAnsi="Book Antiqua" w:cs="Times New Roman"/>
          <w:color w:val="333333"/>
          <w:kern w:val="0"/>
          <w:szCs w:val="28"/>
          <w:bdr w:val="none" w:sz="0" w:space="0" w:color="auto" w:frame="1"/>
          <w14:ligatures w14:val="none"/>
        </w:rPr>
        <w:t>    </w:t>
      </w:r>
    </w:p>
    <w:p w14:paraId="02B7D3F7" w14:textId="4532CF5A"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Виховання – багатогранний і складний процес, значення якого неможливо переоцінити. Він передбачає формування у дитини єдиної системи цінностей і соціальних компетенцій. А це і ставлення до себе і своїх батьків, відношення до природи, суспільства, своєї країни тощо. Важливим питанням, над яким треба працювати є: виховання в учнів здорового способу життя,</w:t>
      </w:r>
      <w:r w:rsidR="00633F61">
        <w:rPr>
          <w:rFonts w:ascii="Book Antiqua" w:eastAsia="Times New Roman" w:hAnsi="Book Antiqua" w:cs="Times New Roman"/>
          <w:color w:val="333333"/>
          <w:kern w:val="0"/>
          <w:szCs w:val="28"/>
          <w:bdr w:val="none" w:sz="0" w:space="0" w:color="auto" w:frame="1"/>
          <w:lang w:val="uk-UA"/>
          <w14:ligatures w14:val="none"/>
        </w:rPr>
        <w:t xml:space="preserve"> </w:t>
      </w:r>
      <w:r w:rsidRPr="0036269A">
        <w:rPr>
          <w:rFonts w:ascii="Book Antiqua" w:eastAsia="Times New Roman" w:hAnsi="Book Antiqua" w:cs="Times New Roman"/>
          <w:color w:val="333333"/>
          <w:kern w:val="0"/>
          <w:szCs w:val="28"/>
          <w:bdr w:val="none" w:sz="0" w:space="0" w:color="auto" w:frame="1"/>
          <w14:ligatures w14:val="none"/>
        </w:rPr>
        <w:t>розвиток і збереження народних традицій, підтримання чистоти та порядку у школі та навколишньої території.  </w:t>
      </w:r>
    </w:p>
    <w:p w14:paraId="494ED2C2" w14:textId="252BEF29" w:rsidR="007F7892"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w:t>
      </w:r>
      <w:r w:rsidRPr="007F7892">
        <w:rPr>
          <w:rFonts w:ascii="Book Antiqua" w:eastAsia="Times New Roman" w:hAnsi="Book Antiqua" w:cs="Times New Roman"/>
          <w:b/>
          <w:bCs/>
          <w:color w:val="333333"/>
          <w:kern w:val="0"/>
          <w:szCs w:val="28"/>
          <w:bdr w:val="none" w:sz="0" w:space="0" w:color="auto" w:frame="1"/>
          <w14:ligatures w14:val="none"/>
        </w:rPr>
        <w:t>Мет</w:t>
      </w:r>
      <w:r w:rsidR="007F7892" w:rsidRPr="007F7892">
        <w:rPr>
          <w:rFonts w:ascii="Book Antiqua" w:eastAsia="Times New Roman" w:hAnsi="Book Antiqua" w:cs="Times New Roman"/>
          <w:b/>
          <w:bCs/>
          <w:color w:val="333333"/>
          <w:kern w:val="0"/>
          <w:szCs w:val="28"/>
          <w:bdr w:val="none" w:sz="0" w:space="0" w:color="auto" w:frame="1"/>
          <w:lang w:val="uk-UA"/>
          <w14:ligatures w14:val="none"/>
        </w:rPr>
        <w:t>а</w:t>
      </w:r>
      <w:r w:rsidRPr="007F7892">
        <w:rPr>
          <w:rFonts w:ascii="Book Antiqua" w:eastAsia="Times New Roman" w:hAnsi="Book Antiqua" w:cs="Times New Roman"/>
          <w:b/>
          <w:bCs/>
          <w:color w:val="333333"/>
          <w:kern w:val="0"/>
          <w:szCs w:val="28"/>
          <w:bdr w:val="none" w:sz="0" w:space="0" w:color="auto" w:frame="1"/>
          <w14:ligatures w14:val="none"/>
        </w:rPr>
        <w:t xml:space="preserve"> виховної роботи</w:t>
      </w:r>
      <w:r w:rsidRPr="0036269A">
        <w:rPr>
          <w:rFonts w:ascii="Book Antiqua" w:eastAsia="Times New Roman" w:hAnsi="Book Antiqua" w:cs="Times New Roman"/>
          <w:color w:val="333333"/>
          <w:kern w:val="0"/>
          <w:szCs w:val="28"/>
          <w:bdr w:val="none" w:sz="0" w:space="0" w:color="auto" w:frame="1"/>
          <w14:ligatures w14:val="none"/>
        </w:rPr>
        <w:t xml:space="preserve"> </w:t>
      </w:r>
      <w:r w:rsidR="007F7892">
        <w:rPr>
          <w:rFonts w:ascii="Book Antiqua" w:eastAsia="Times New Roman" w:hAnsi="Book Antiqua" w:cs="Times New Roman"/>
          <w:color w:val="333333"/>
          <w:kern w:val="0"/>
          <w:szCs w:val="28"/>
          <w:bdr w:val="none" w:sz="0" w:space="0" w:color="auto" w:frame="1"/>
          <w:lang w:val="uk-UA"/>
          <w14:ligatures w14:val="none"/>
        </w:rPr>
        <w:t>-</w:t>
      </w:r>
      <w:r w:rsidRPr="0036269A">
        <w:rPr>
          <w:rFonts w:ascii="Book Antiqua" w:eastAsia="Times New Roman" w:hAnsi="Book Antiqua" w:cs="Times New Roman"/>
          <w:color w:val="333333"/>
          <w:kern w:val="0"/>
          <w:szCs w:val="28"/>
          <w:bdr w:val="none" w:sz="0" w:space="0" w:color="auto" w:frame="1"/>
          <w14:ligatures w14:val="none"/>
        </w:rPr>
        <w:t xml:space="preserve"> є формування громадянина України – носія цінностей та загальнолюдських надбань. </w:t>
      </w:r>
    </w:p>
    <w:p w14:paraId="614B5E81" w14:textId="08A02E16"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proofErr w:type="spellStart"/>
      <w:r w:rsidRPr="007F7892">
        <w:rPr>
          <w:rFonts w:ascii="Book Antiqua" w:eastAsia="Times New Roman" w:hAnsi="Book Antiqua" w:cs="Times New Roman"/>
          <w:b/>
          <w:bCs/>
          <w:color w:val="333333"/>
          <w:kern w:val="0"/>
          <w:szCs w:val="28"/>
          <w:bdr w:val="none" w:sz="0" w:space="0" w:color="auto" w:frame="1"/>
          <w14:ligatures w14:val="none"/>
        </w:rPr>
        <w:t>Головн</w:t>
      </w:r>
      <w:proofErr w:type="spellEnd"/>
      <w:r w:rsidR="007F7892" w:rsidRPr="007F7892">
        <w:rPr>
          <w:rFonts w:ascii="Book Antiqua" w:eastAsia="Times New Roman" w:hAnsi="Book Antiqua" w:cs="Times New Roman"/>
          <w:b/>
          <w:bCs/>
          <w:color w:val="333333"/>
          <w:kern w:val="0"/>
          <w:szCs w:val="28"/>
          <w:bdr w:val="none" w:sz="0" w:space="0" w:color="auto" w:frame="1"/>
          <w:lang w:val="uk-UA"/>
          <w14:ligatures w14:val="none"/>
        </w:rPr>
        <w:t>е</w:t>
      </w:r>
      <w:r w:rsidRPr="007F7892">
        <w:rPr>
          <w:rFonts w:ascii="Book Antiqua" w:eastAsia="Times New Roman" w:hAnsi="Book Antiqua" w:cs="Times New Roman"/>
          <w:b/>
          <w:bCs/>
          <w:color w:val="333333"/>
          <w:kern w:val="0"/>
          <w:szCs w:val="28"/>
          <w:bdr w:val="none" w:sz="0" w:space="0" w:color="auto" w:frame="1"/>
          <w14:ligatures w14:val="none"/>
        </w:rPr>
        <w:t xml:space="preserve"> завдання</w:t>
      </w:r>
      <w:r w:rsidR="007F7892">
        <w:rPr>
          <w:rFonts w:ascii="Book Antiqua" w:eastAsia="Times New Roman" w:hAnsi="Book Antiqua" w:cs="Times New Roman"/>
          <w:b/>
          <w:bCs/>
          <w:color w:val="333333"/>
          <w:kern w:val="0"/>
          <w:szCs w:val="28"/>
          <w:bdr w:val="none" w:sz="0" w:space="0" w:color="auto" w:frame="1"/>
          <w:lang w:val="uk-UA"/>
          <w14:ligatures w14:val="none"/>
        </w:rPr>
        <w:t>-</w:t>
      </w:r>
      <w:r w:rsidRPr="0036269A">
        <w:rPr>
          <w:rFonts w:ascii="Book Antiqua" w:eastAsia="Times New Roman" w:hAnsi="Book Antiqua" w:cs="Times New Roman"/>
          <w:color w:val="333333"/>
          <w:kern w:val="0"/>
          <w:szCs w:val="28"/>
          <w:bdr w:val="none" w:sz="0" w:space="0" w:color="auto" w:frame="1"/>
          <w14:ligatures w14:val="none"/>
        </w:rPr>
        <w:t xml:space="preserve"> є національно-патріотичне виховання молоді на засадах загальнолюдських, полікультурних, громадянських цінностей. </w:t>
      </w:r>
      <w:r w:rsidRPr="007F7892">
        <w:rPr>
          <w:rFonts w:ascii="Book Antiqua" w:eastAsia="Times New Roman" w:hAnsi="Book Antiqua" w:cs="Times New Roman"/>
          <w:b/>
          <w:bCs/>
          <w:color w:val="333333"/>
          <w:kern w:val="0"/>
          <w:szCs w:val="28"/>
          <w:bdr w:val="none" w:sz="0" w:space="0" w:color="auto" w:frame="1"/>
          <w14:ligatures w14:val="none"/>
        </w:rPr>
        <w:t>Пріоритетн</w:t>
      </w:r>
      <w:r w:rsidR="007F7892" w:rsidRPr="007F7892">
        <w:rPr>
          <w:rFonts w:ascii="Book Antiqua" w:eastAsia="Times New Roman" w:hAnsi="Book Antiqua" w:cs="Times New Roman"/>
          <w:b/>
          <w:bCs/>
          <w:color w:val="333333"/>
          <w:kern w:val="0"/>
          <w:szCs w:val="28"/>
          <w:bdr w:val="none" w:sz="0" w:space="0" w:color="auto" w:frame="1"/>
          <w:lang w:val="uk-UA"/>
          <w14:ligatures w14:val="none"/>
        </w:rPr>
        <w:t>і</w:t>
      </w:r>
      <w:r w:rsidRPr="007F7892">
        <w:rPr>
          <w:rFonts w:ascii="Book Antiqua" w:eastAsia="Times New Roman" w:hAnsi="Book Antiqua" w:cs="Times New Roman"/>
          <w:b/>
          <w:bCs/>
          <w:color w:val="333333"/>
          <w:kern w:val="0"/>
          <w:szCs w:val="28"/>
          <w:bdr w:val="none" w:sz="0" w:space="0" w:color="auto" w:frame="1"/>
          <w14:ligatures w14:val="none"/>
        </w:rPr>
        <w:t xml:space="preserve"> напрямк</w:t>
      </w:r>
      <w:r w:rsidR="007F7892" w:rsidRPr="007F7892">
        <w:rPr>
          <w:rFonts w:ascii="Book Antiqua" w:eastAsia="Times New Roman" w:hAnsi="Book Antiqua" w:cs="Times New Roman"/>
          <w:b/>
          <w:bCs/>
          <w:color w:val="333333"/>
          <w:kern w:val="0"/>
          <w:szCs w:val="28"/>
          <w:bdr w:val="none" w:sz="0" w:space="0" w:color="auto" w:frame="1"/>
          <w:lang w:val="uk-UA"/>
          <w14:ligatures w14:val="none"/>
        </w:rPr>
        <w:t>и</w:t>
      </w:r>
      <w:r w:rsidR="007F7892">
        <w:rPr>
          <w:rFonts w:ascii="Book Antiqua" w:eastAsia="Times New Roman" w:hAnsi="Book Antiqua" w:cs="Times New Roman"/>
          <w:b/>
          <w:bCs/>
          <w:color w:val="333333"/>
          <w:kern w:val="0"/>
          <w:szCs w:val="28"/>
          <w:bdr w:val="none" w:sz="0" w:space="0" w:color="auto" w:frame="1"/>
          <w:lang w:val="uk-UA"/>
          <w14:ligatures w14:val="none"/>
        </w:rPr>
        <w:t>-</w:t>
      </w:r>
      <w:r w:rsidRPr="0036269A">
        <w:rPr>
          <w:rFonts w:ascii="Book Antiqua" w:eastAsia="Times New Roman" w:hAnsi="Book Antiqua" w:cs="Times New Roman"/>
          <w:color w:val="333333"/>
          <w:kern w:val="0"/>
          <w:szCs w:val="28"/>
          <w:bdr w:val="none" w:sz="0" w:space="0" w:color="auto" w:frame="1"/>
          <w14:ligatures w14:val="none"/>
        </w:rPr>
        <w:t xml:space="preserve"> є формування гармонійно розвиненої   і національно свідомої особистості, здатної до саморозвитку, наділеної громадянською відповідальністю, високими духовними якостями, родинними і патріотичними почуттями. </w:t>
      </w:r>
    </w:p>
    <w:p w14:paraId="2375686A" w14:textId="06A8ED43"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Виховна робота в школі передбача</w:t>
      </w:r>
      <w:r w:rsidR="00633F61">
        <w:rPr>
          <w:rFonts w:ascii="Book Antiqua" w:eastAsia="Times New Roman" w:hAnsi="Book Antiqua" w:cs="Times New Roman"/>
          <w:color w:val="333333"/>
          <w:kern w:val="0"/>
          <w:szCs w:val="28"/>
          <w:bdr w:val="none" w:sz="0" w:space="0" w:color="auto" w:frame="1"/>
          <w:lang w:val="uk-UA"/>
          <w14:ligatures w14:val="none"/>
        </w:rPr>
        <w:t>є</w:t>
      </w:r>
      <w:r w:rsidRPr="0036269A">
        <w:rPr>
          <w:rFonts w:ascii="Book Antiqua" w:eastAsia="Times New Roman" w:hAnsi="Book Antiqua" w:cs="Times New Roman"/>
          <w:color w:val="333333"/>
          <w:kern w:val="0"/>
          <w:szCs w:val="28"/>
          <w:bdr w:val="none" w:sz="0" w:space="0" w:color="auto" w:frame="1"/>
          <w14:ligatures w14:val="none"/>
        </w:rPr>
        <w:t xml:space="preserve"> реалізацію наступних завдань:</w:t>
      </w:r>
    </w:p>
    <w:p w14:paraId="6A33640D" w14:textId="1200B832" w:rsidR="0036269A" w:rsidRPr="007F7892" w:rsidRDefault="0036269A" w:rsidP="007F7892">
      <w:pPr>
        <w:pStyle w:val="a7"/>
        <w:numPr>
          <w:ilvl w:val="0"/>
          <w:numId w:val="15"/>
        </w:numPr>
        <w:shd w:val="clear" w:color="auto" w:fill="FFFFFF"/>
        <w:spacing w:after="0"/>
        <w:rPr>
          <w:rFonts w:ascii="Book Antiqua" w:eastAsia="Times New Roman" w:hAnsi="Book Antiqua" w:cs="Times New Roman"/>
          <w:color w:val="333333"/>
          <w:kern w:val="0"/>
          <w:sz w:val="21"/>
          <w:szCs w:val="21"/>
          <w14:ligatures w14:val="none"/>
        </w:rPr>
      </w:pPr>
      <w:r w:rsidRPr="007F7892">
        <w:rPr>
          <w:rFonts w:ascii="Book Antiqua" w:eastAsia="Times New Roman" w:hAnsi="Book Antiqua" w:cs="Times New Roman"/>
          <w:color w:val="333333"/>
          <w:kern w:val="0"/>
          <w:szCs w:val="28"/>
          <w:bdr w:val="none" w:sz="0" w:space="0" w:color="auto" w:frame="1"/>
          <w14:ligatures w14:val="none"/>
        </w:rPr>
        <w:t>Формування в учнів правової свідомості, виховання громадської відповідальності, культури поведінки та свідомої дисципліни.</w:t>
      </w:r>
    </w:p>
    <w:p w14:paraId="509233BE" w14:textId="355E17E4" w:rsidR="0036269A" w:rsidRPr="007F7892" w:rsidRDefault="0036269A" w:rsidP="007F7892">
      <w:pPr>
        <w:pStyle w:val="a7"/>
        <w:numPr>
          <w:ilvl w:val="0"/>
          <w:numId w:val="15"/>
        </w:numPr>
        <w:shd w:val="clear" w:color="auto" w:fill="FFFFFF"/>
        <w:spacing w:after="0"/>
        <w:rPr>
          <w:rFonts w:ascii="Book Antiqua" w:eastAsia="Times New Roman" w:hAnsi="Book Antiqua" w:cs="Times New Roman"/>
          <w:color w:val="333333"/>
          <w:kern w:val="0"/>
          <w:sz w:val="21"/>
          <w:szCs w:val="21"/>
          <w14:ligatures w14:val="none"/>
        </w:rPr>
      </w:pPr>
      <w:r w:rsidRPr="007F7892">
        <w:rPr>
          <w:rFonts w:ascii="Book Antiqua" w:eastAsia="Times New Roman" w:hAnsi="Book Antiqua" w:cs="Times New Roman"/>
          <w:color w:val="333333"/>
          <w:kern w:val="0"/>
          <w:szCs w:val="28"/>
          <w:bdr w:val="none" w:sz="0" w:space="0" w:color="auto" w:frame="1"/>
          <w14:ligatures w14:val="none"/>
        </w:rPr>
        <w:t>Виховання відповідального ставлення до навчання, розширення кругозору й підготовка до свідомого вибору професії.</w:t>
      </w:r>
    </w:p>
    <w:p w14:paraId="13D7E4E1" w14:textId="267FA1D3" w:rsidR="0036269A" w:rsidRPr="007F7892" w:rsidRDefault="0036269A" w:rsidP="007F7892">
      <w:pPr>
        <w:pStyle w:val="a7"/>
        <w:numPr>
          <w:ilvl w:val="0"/>
          <w:numId w:val="15"/>
        </w:numPr>
        <w:shd w:val="clear" w:color="auto" w:fill="FFFFFF"/>
        <w:spacing w:after="0"/>
        <w:rPr>
          <w:rFonts w:ascii="Book Antiqua" w:eastAsia="Times New Roman" w:hAnsi="Book Antiqua" w:cs="Times New Roman"/>
          <w:color w:val="333333"/>
          <w:kern w:val="0"/>
          <w:sz w:val="21"/>
          <w:szCs w:val="21"/>
          <w14:ligatures w14:val="none"/>
        </w:rPr>
      </w:pPr>
      <w:r w:rsidRPr="007F7892">
        <w:rPr>
          <w:rFonts w:ascii="Book Antiqua" w:eastAsia="Times New Roman" w:hAnsi="Book Antiqua" w:cs="Times New Roman"/>
          <w:color w:val="333333"/>
          <w:kern w:val="0"/>
          <w:szCs w:val="28"/>
          <w:bdr w:val="none" w:sz="0" w:space="0" w:color="auto" w:frame="1"/>
          <w14:ligatures w14:val="none"/>
        </w:rPr>
        <w:t>Формування в учнів естетичної культури, розвиток умінь створювати прекрасне навколо себе, розвиток художніх здібностей і талантів дітей.</w:t>
      </w:r>
    </w:p>
    <w:p w14:paraId="5C7451F2" w14:textId="7EF0E5CC" w:rsidR="0036269A" w:rsidRPr="007F7892" w:rsidRDefault="0036269A" w:rsidP="0036269A">
      <w:pPr>
        <w:pStyle w:val="a7"/>
        <w:numPr>
          <w:ilvl w:val="0"/>
          <w:numId w:val="15"/>
        </w:numPr>
        <w:shd w:val="clear" w:color="auto" w:fill="FFFFFF"/>
        <w:spacing w:after="0"/>
        <w:rPr>
          <w:rFonts w:ascii="Book Antiqua" w:eastAsia="Times New Roman" w:hAnsi="Book Antiqua" w:cs="Times New Roman"/>
          <w:color w:val="333333"/>
          <w:kern w:val="0"/>
          <w:sz w:val="21"/>
          <w:szCs w:val="21"/>
          <w14:ligatures w14:val="none"/>
        </w:rPr>
      </w:pPr>
      <w:r w:rsidRPr="007F7892">
        <w:rPr>
          <w:rFonts w:ascii="Book Antiqua" w:eastAsia="Times New Roman" w:hAnsi="Book Antiqua" w:cs="Times New Roman"/>
          <w:color w:val="333333"/>
          <w:kern w:val="0"/>
          <w:szCs w:val="28"/>
          <w:bdr w:val="none" w:sz="0" w:space="0" w:color="auto" w:frame="1"/>
          <w14:ligatures w14:val="none"/>
        </w:rPr>
        <w:t>Виховання в учнів політичної свідомості, розвиток суспільної активності, формування основ громадянського світогляду.</w:t>
      </w:r>
    </w:p>
    <w:p w14:paraId="5F04C5E3" w14:textId="77777777" w:rsidR="007F7892" w:rsidRDefault="0036269A" w:rsidP="00633F61">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      </w:t>
      </w:r>
    </w:p>
    <w:p w14:paraId="75789251" w14:textId="552890B9" w:rsidR="0036269A" w:rsidRPr="0036269A" w:rsidRDefault="007F7892" w:rsidP="00633F61">
      <w:pPr>
        <w:shd w:val="clear" w:color="auto" w:fill="FFFFFF"/>
        <w:spacing w:after="0"/>
        <w:rPr>
          <w:rFonts w:ascii="Book Antiqua" w:eastAsia="Times New Roman" w:hAnsi="Book Antiqua" w:cs="Times New Roman"/>
          <w:color w:val="333333"/>
          <w:kern w:val="0"/>
          <w:sz w:val="21"/>
          <w:szCs w:val="21"/>
          <w14:ligatures w14:val="none"/>
        </w:rPr>
      </w:pPr>
      <w:r>
        <w:rPr>
          <w:rFonts w:ascii="Book Antiqua" w:eastAsia="Times New Roman" w:hAnsi="Book Antiqua" w:cs="Times New Roman"/>
          <w:color w:val="333333"/>
          <w:kern w:val="0"/>
          <w:szCs w:val="28"/>
          <w:bdr w:val="none" w:sz="0" w:space="0" w:color="auto" w:frame="1"/>
          <w:lang w:val="uk-UA"/>
          <w14:ligatures w14:val="none"/>
        </w:rPr>
        <w:t xml:space="preserve"> </w:t>
      </w:r>
      <w:r w:rsidR="0036269A" w:rsidRPr="0036269A">
        <w:rPr>
          <w:rFonts w:ascii="Book Antiqua" w:eastAsia="Times New Roman" w:hAnsi="Book Antiqua" w:cs="Times New Roman"/>
          <w:color w:val="333333"/>
          <w:kern w:val="0"/>
          <w:szCs w:val="28"/>
          <w:bdr w:val="none" w:sz="0" w:space="0" w:color="auto" w:frame="1"/>
          <w14:ligatures w14:val="none"/>
        </w:rPr>
        <w:t xml:space="preserve"> Для реалізації цих завдань в школі був розроблений план виховної роботи, що охопив усі напрямки виховання.  Було систематизовано організацію та участь у календарних, традиційних шкільних святах, заходи, конкурси, щодо зміцнення моральності та </w:t>
      </w:r>
      <w:proofErr w:type="gramStart"/>
      <w:r w:rsidR="0036269A" w:rsidRPr="0036269A">
        <w:rPr>
          <w:rFonts w:ascii="Book Antiqua" w:eastAsia="Times New Roman" w:hAnsi="Book Antiqua" w:cs="Times New Roman"/>
          <w:color w:val="333333"/>
          <w:kern w:val="0"/>
          <w:szCs w:val="28"/>
          <w:bdr w:val="none" w:sz="0" w:space="0" w:color="auto" w:frame="1"/>
          <w14:ligatures w14:val="none"/>
        </w:rPr>
        <w:t>утвердження  здорового</w:t>
      </w:r>
      <w:proofErr w:type="gramEnd"/>
      <w:r w:rsidR="0036269A" w:rsidRPr="0036269A">
        <w:rPr>
          <w:rFonts w:ascii="Book Antiqua" w:eastAsia="Times New Roman" w:hAnsi="Book Antiqua" w:cs="Times New Roman"/>
          <w:color w:val="333333"/>
          <w:kern w:val="0"/>
          <w:szCs w:val="28"/>
          <w:bdr w:val="none" w:sz="0" w:space="0" w:color="auto" w:frame="1"/>
          <w14:ligatures w14:val="none"/>
        </w:rPr>
        <w:t xml:space="preserve"> способу життя.</w:t>
      </w:r>
    </w:p>
    <w:p w14:paraId="06518032" w14:textId="53657615" w:rsidR="007F7892" w:rsidRDefault="002D7218"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Pr>
          <w:rFonts w:eastAsia="Calibri" w:cs="Times New Roman"/>
          <w:noProof/>
          <w:color w:val="050505"/>
          <w:szCs w:val="28"/>
          <w:shd w:val="clear" w:color="auto" w:fill="FFFFFF"/>
        </w:rPr>
        <w:lastRenderedPageBreak/>
        <w:drawing>
          <wp:anchor distT="0" distB="0" distL="114300" distR="114300" simplePos="0" relativeHeight="251676672" behindDoc="1" locked="0" layoutInCell="1" allowOverlap="1" wp14:anchorId="684ADED1" wp14:editId="030E7D70">
            <wp:simplePos x="0" y="0"/>
            <wp:positionH relativeFrom="page">
              <wp:posOffset>-76200</wp:posOffset>
            </wp:positionH>
            <wp:positionV relativeFrom="paragraph">
              <wp:posOffset>-686435</wp:posOffset>
            </wp:positionV>
            <wp:extent cx="7581900" cy="10668000"/>
            <wp:effectExtent l="0" t="0" r="0" b="0"/>
            <wp:wrapNone/>
            <wp:docPr id="1177765103" name="Рисунок 18"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5103" name="Рисунок 18"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81900" cy="10668000"/>
                    </a:xfrm>
                    <a:prstGeom prst="rect">
                      <a:avLst/>
                    </a:prstGeom>
                  </pic:spPr>
                </pic:pic>
              </a:graphicData>
            </a:graphic>
            <wp14:sizeRelH relativeFrom="margin">
              <wp14:pctWidth>0</wp14:pctWidth>
            </wp14:sizeRelH>
            <wp14:sizeRelV relativeFrom="margin">
              <wp14:pctHeight>0</wp14:pctHeight>
            </wp14:sizeRelV>
          </wp:anchor>
        </w:drawing>
      </w:r>
      <w:r w:rsidR="0036269A" w:rsidRPr="007F7892">
        <w:rPr>
          <w:rFonts w:ascii="Book Antiqua" w:eastAsia="Times New Roman" w:hAnsi="Book Antiqua" w:cs="Times New Roman"/>
          <w:color w:val="333333"/>
          <w:kern w:val="0"/>
          <w:szCs w:val="28"/>
          <w:u w:val="single"/>
          <w:bdr w:val="none" w:sz="0" w:space="0" w:color="auto" w:frame="1"/>
          <w14:ligatures w14:val="none"/>
        </w:rPr>
        <w:t>Всебічний розвиток</w:t>
      </w:r>
      <w:r w:rsidR="0036269A" w:rsidRPr="0036269A">
        <w:rPr>
          <w:rFonts w:ascii="Book Antiqua" w:eastAsia="Times New Roman" w:hAnsi="Book Antiqua" w:cs="Times New Roman"/>
          <w:color w:val="333333"/>
          <w:kern w:val="0"/>
          <w:szCs w:val="28"/>
          <w:bdr w:val="none" w:sz="0" w:space="0" w:color="auto" w:frame="1"/>
          <w14:ligatures w14:val="none"/>
        </w:rPr>
        <w:t xml:space="preserve"> </w:t>
      </w:r>
      <w:r w:rsidR="007F7892">
        <w:rPr>
          <w:rFonts w:ascii="Book Antiqua" w:eastAsia="Times New Roman" w:hAnsi="Book Antiqua" w:cs="Times New Roman"/>
          <w:color w:val="333333"/>
          <w:kern w:val="0"/>
          <w:szCs w:val="28"/>
          <w:bdr w:val="none" w:sz="0" w:space="0" w:color="auto" w:frame="1"/>
          <w:lang w:val="uk-UA"/>
          <w14:ligatures w14:val="none"/>
        </w:rPr>
        <w:t>здобувача освіти</w:t>
      </w:r>
      <w:r w:rsidR="0036269A" w:rsidRPr="0036269A">
        <w:rPr>
          <w:rFonts w:ascii="Book Antiqua" w:eastAsia="Times New Roman" w:hAnsi="Book Antiqua" w:cs="Times New Roman"/>
          <w:color w:val="333333"/>
          <w:kern w:val="0"/>
          <w:szCs w:val="28"/>
          <w:bdr w:val="none" w:sz="0" w:space="0" w:color="auto" w:frame="1"/>
          <w14:ligatures w14:val="none"/>
        </w:rPr>
        <w:t xml:space="preserve">, що є головною метою виховання, охоплює розумове, моральне, трудове, естетичне й фізичне виховання в їх нерозривному зв’язку, взаємозалежності та взаємозумовленості. </w:t>
      </w:r>
    </w:p>
    <w:p w14:paraId="2D9232BA" w14:textId="5BF94ED1" w:rsidR="0036269A" w:rsidRPr="007F7892" w:rsidRDefault="0036269A" w:rsidP="0036269A">
      <w:pPr>
        <w:shd w:val="clear" w:color="auto" w:fill="FFFFFF"/>
        <w:spacing w:after="0"/>
        <w:rPr>
          <w:rFonts w:ascii="Book Antiqua" w:eastAsia="Times New Roman" w:hAnsi="Book Antiqua" w:cs="Times New Roman"/>
          <w:color w:val="333333"/>
          <w:kern w:val="0"/>
          <w:sz w:val="21"/>
          <w:szCs w:val="21"/>
          <w:lang w:val="uk-UA"/>
          <w14:ligatures w14:val="none"/>
        </w:rPr>
      </w:pPr>
      <w:r w:rsidRPr="007F7892">
        <w:rPr>
          <w:rFonts w:ascii="Book Antiqua" w:eastAsia="Times New Roman" w:hAnsi="Book Antiqua" w:cs="Times New Roman"/>
          <w:color w:val="333333"/>
          <w:kern w:val="0"/>
          <w:szCs w:val="28"/>
          <w:bdr w:val="none" w:sz="0" w:space="0" w:color="auto" w:frame="1"/>
          <w:lang w:val="uk-UA"/>
          <w14:ligatures w14:val="none"/>
        </w:rPr>
        <w:t>Кожен з цих напрямків має свій зміст і завдання:</w:t>
      </w:r>
    </w:p>
    <w:p w14:paraId="7D39D429" w14:textId="5DC7C1DF" w:rsidR="00633F61" w:rsidRPr="00633F61" w:rsidRDefault="0036269A" w:rsidP="00633F61">
      <w:pPr>
        <w:pStyle w:val="a7"/>
        <w:numPr>
          <w:ilvl w:val="0"/>
          <w:numId w:val="14"/>
        </w:numPr>
        <w:shd w:val="clear" w:color="auto" w:fill="FFFFFF"/>
        <w:spacing w:after="0" w:line="259" w:lineRule="auto"/>
        <w:ind w:right="225"/>
        <w:rPr>
          <w:rFonts w:ascii="Book Antiqua" w:eastAsia="Times New Roman" w:hAnsi="Book Antiqua" w:cs="Times New Roman"/>
          <w:color w:val="333333"/>
          <w:kern w:val="0"/>
          <w:sz w:val="21"/>
          <w:szCs w:val="21"/>
          <w14:ligatures w14:val="none"/>
        </w:rPr>
      </w:pPr>
      <w:r w:rsidRPr="00633F61">
        <w:rPr>
          <w:rFonts w:ascii="Book Antiqua" w:eastAsia="Times New Roman" w:hAnsi="Book Antiqua" w:cs="Times New Roman"/>
          <w:color w:val="333333"/>
          <w:kern w:val="0"/>
          <w:szCs w:val="28"/>
          <w:bdr w:val="none" w:sz="0" w:space="0" w:color="auto" w:frame="1"/>
          <w14:ligatures w14:val="none"/>
        </w:rPr>
        <w:t>Озброєння учнів знаннями основ фахового мистецтва;</w:t>
      </w:r>
    </w:p>
    <w:p w14:paraId="5CB0C271" w14:textId="4B9A65A2" w:rsidR="0036269A" w:rsidRPr="00633F61" w:rsidRDefault="0036269A" w:rsidP="00633F61">
      <w:pPr>
        <w:pStyle w:val="a7"/>
        <w:numPr>
          <w:ilvl w:val="0"/>
          <w:numId w:val="14"/>
        </w:numPr>
        <w:shd w:val="clear" w:color="auto" w:fill="FFFFFF"/>
        <w:spacing w:after="0" w:line="259" w:lineRule="auto"/>
        <w:ind w:right="225"/>
        <w:rPr>
          <w:rFonts w:ascii="Book Antiqua" w:eastAsia="Times New Roman" w:hAnsi="Book Antiqua" w:cs="Times New Roman"/>
          <w:color w:val="333333"/>
          <w:kern w:val="0"/>
          <w:sz w:val="21"/>
          <w:szCs w:val="21"/>
          <w14:ligatures w14:val="none"/>
        </w:rPr>
      </w:pPr>
      <w:r w:rsidRPr="00633F61">
        <w:rPr>
          <w:rFonts w:ascii="Book Antiqua" w:eastAsia="Times New Roman" w:hAnsi="Book Antiqua" w:cs="Times New Roman"/>
          <w:color w:val="333333"/>
          <w:kern w:val="0"/>
          <w:szCs w:val="28"/>
          <w:bdr w:val="none" w:sz="0" w:space="0" w:color="auto" w:frame="1"/>
          <w14:ligatures w14:val="none"/>
        </w:rPr>
        <w:t xml:space="preserve"> формування наукового світогляду.</w:t>
      </w:r>
    </w:p>
    <w:p w14:paraId="04203DB9" w14:textId="77777777" w:rsidR="0036269A" w:rsidRPr="0036269A" w:rsidRDefault="0036269A" w:rsidP="0036269A">
      <w:pPr>
        <w:numPr>
          <w:ilvl w:val="0"/>
          <w:numId w:val="10"/>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Формування в учнів моральних понять, поглядів.</w:t>
      </w:r>
    </w:p>
    <w:p w14:paraId="772C844F" w14:textId="77777777" w:rsidR="00633F61" w:rsidRPr="00633F61" w:rsidRDefault="0036269A" w:rsidP="0036269A">
      <w:pPr>
        <w:numPr>
          <w:ilvl w:val="0"/>
          <w:numId w:val="10"/>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Психологічне підготовка особистості до праці; </w:t>
      </w:r>
    </w:p>
    <w:p w14:paraId="63EC9F6C" w14:textId="46433A46" w:rsidR="0036269A" w:rsidRPr="0036269A" w:rsidRDefault="0036269A" w:rsidP="0036269A">
      <w:pPr>
        <w:numPr>
          <w:ilvl w:val="0"/>
          <w:numId w:val="10"/>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практична підготовка до праці до свідомого вибору професії.</w:t>
      </w:r>
    </w:p>
    <w:p w14:paraId="0F88E46C" w14:textId="77777777" w:rsidR="00633F61" w:rsidRPr="00633F61" w:rsidRDefault="0036269A" w:rsidP="0036269A">
      <w:pPr>
        <w:numPr>
          <w:ilvl w:val="0"/>
          <w:numId w:val="10"/>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Формування естетичних понять, поглядів і переконань; виховання естетичних почуттів, </w:t>
      </w:r>
    </w:p>
    <w:p w14:paraId="07ACDB70" w14:textId="6924649D" w:rsidR="0036269A" w:rsidRPr="0036269A" w:rsidRDefault="0036269A" w:rsidP="0036269A">
      <w:pPr>
        <w:numPr>
          <w:ilvl w:val="0"/>
          <w:numId w:val="10"/>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потреби і здатності створювати прекрасне в житті та мистецтві.</w:t>
      </w:r>
    </w:p>
    <w:p w14:paraId="0D6B0C11" w14:textId="34A3C322" w:rsidR="0036269A" w:rsidRPr="003C5FDE" w:rsidRDefault="0036269A" w:rsidP="00633F61">
      <w:pPr>
        <w:shd w:val="clear" w:color="auto" w:fill="FFFFFF"/>
        <w:spacing w:after="0"/>
        <w:rPr>
          <w:rFonts w:ascii="Book Antiqua" w:eastAsia="Times New Roman" w:hAnsi="Book Antiqua" w:cs="Times New Roman"/>
          <w:b/>
          <w:bCs/>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w:t>
      </w:r>
      <w:r w:rsidRPr="003C5FDE">
        <w:rPr>
          <w:rFonts w:ascii="Book Antiqua" w:eastAsia="Times New Roman" w:hAnsi="Book Antiqua" w:cs="Times New Roman"/>
          <w:b/>
          <w:bCs/>
          <w:color w:val="333333"/>
          <w:kern w:val="0"/>
          <w:szCs w:val="28"/>
          <w:bdr w:val="none" w:sz="0" w:space="0" w:color="auto" w:frame="1"/>
          <w14:ligatures w14:val="none"/>
        </w:rPr>
        <w:t xml:space="preserve">Формами організації виховної діяльності за </w:t>
      </w:r>
      <w:r w:rsidR="00633F61" w:rsidRPr="003C5FDE">
        <w:rPr>
          <w:rFonts w:ascii="Book Antiqua" w:eastAsia="Times New Roman" w:hAnsi="Book Antiqua" w:cs="Times New Roman"/>
          <w:b/>
          <w:bCs/>
          <w:color w:val="333333"/>
          <w:kern w:val="0"/>
          <w:szCs w:val="28"/>
          <w:bdr w:val="none" w:sz="0" w:space="0" w:color="auto" w:frame="1"/>
          <w:lang w:val="uk-UA"/>
          <w14:ligatures w14:val="none"/>
        </w:rPr>
        <w:t>звітний</w:t>
      </w:r>
      <w:r w:rsidRPr="003C5FDE">
        <w:rPr>
          <w:rFonts w:ascii="Book Antiqua" w:eastAsia="Times New Roman" w:hAnsi="Book Antiqua" w:cs="Times New Roman"/>
          <w:b/>
          <w:bCs/>
          <w:color w:val="333333"/>
          <w:kern w:val="0"/>
          <w:szCs w:val="28"/>
          <w:bdr w:val="none" w:sz="0" w:space="0" w:color="auto" w:frame="1"/>
          <w14:ligatures w14:val="none"/>
        </w:rPr>
        <w:t xml:space="preserve"> у школі мистецтв були:</w:t>
      </w:r>
    </w:p>
    <w:p w14:paraId="5EBA9A60" w14:textId="2CDD44C9" w:rsidR="0036269A" w:rsidRPr="0036269A" w:rsidRDefault="0036269A" w:rsidP="0036269A">
      <w:pPr>
        <w:numPr>
          <w:ilvl w:val="0"/>
          <w:numId w:val="11"/>
        </w:numPr>
        <w:shd w:val="clear" w:color="auto" w:fill="FFFFFF"/>
        <w:spacing w:after="0" w:line="259" w:lineRule="auto"/>
        <w:ind w:left="945" w:right="225"/>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традиційні українські свята: «Свято Миколая»,</w:t>
      </w:r>
      <w:r w:rsidRPr="0036269A">
        <w:rPr>
          <w:rFonts w:ascii="Book Antiqua" w:eastAsia="Times New Roman" w:hAnsi="Book Antiqua" w:cs="Calibri"/>
          <w:color w:val="333333"/>
          <w:kern w:val="0"/>
          <w:sz w:val="22"/>
          <w:bdr w:val="none" w:sz="0" w:space="0" w:color="auto" w:frame="1"/>
          <w14:ligatures w14:val="none"/>
        </w:rPr>
        <w:t> </w:t>
      </w:r>
      <w:r w:rsidRPr="0036269A">
        <w:rPr>
          <w:rFonts w:ascii="Book Antiqua" w:eastAsia="Times New Roman" w:hAnsi="Book Antiqua" w:cs="Times New Roman"/>
          <w:color w:val="333333"/>
          <w:kern w:val="0"/>
          <w:szCs w:val="28"/>
          <w:bdr w:val="none" w:sz="0" w:space="0" w:color="auto" w:frame="1"/>
          <w14:ligatures w14:val="none"/>
        </w:rPr>
        <w:t xml:space="preserve">«Різдвяні свята», «Андріївські вечорниці», «Великодні писанки», «День матері», «День вишиванки» </w:t>
      </w:r>
    </w:p>
    <w:p w14:paraId="37C1498A" w14:textId="75A109A4" w:rsidR="0036269A" w:rsidRPr="0036269A" w:rsidRDefault="0036269A" w:rsidP="0036269A">
      <w:pPr>
        <w:numPr>
          <w:ilvl w:val="0"/>
          <w:numId w:val="11"/>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святкування міжнародних днів: День захисту дітей</w:t>
      </w:r>
    </w:p>
    <w:p w14:paraId="0D2F05DB" w14:textId="77777777" w:rsidR="0036269A" w:rsidRPr="0036269A" w:rsidRDefault="0036269A" w:rsidP="0036269A">
      <w:pPr>
        <w:numPr>
          <w:ilvl w:val="0"/>
          <w:numId w:val="11"/>
        </w:numPr>
        <w:shd w:val="clear" w:color="auto" w:fill="FFFFFF"/>
        <w:spacing w:after="0" w:line="259" w:lineRule="auto"/>
        <w:ind w:left="945" w:right="225"/>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професійні свята: день Знань, день Музики</w:t>
      </w:r>
    </w:p>
    <w:p w14:paraId="60006A6A" w14:textId="48DF120A" w:rsidR="0036269A" w:rsidRPr="0036269A" w:rsidRDefault="0036269A" w:rsidP="0036269A">
      <w:pPr>
        <w:numPr>
          <w:ilvl w:val="0"/>
          <w:numId w:val="11"/>
        </w:numPr>
        <w:shd w:val="clear" w:color="auto" w:fill="FFFFFF"/>
        <w:spacing w:after="0" w:line="259" w:lineRule="auto"/>
        <w:ind w:left="945" w:right="225"/>
        <w:rPr>
          <w:rFonts w:ascii="Roboto" w:eastAsia="Times New Roman" w:hAnsi="Roboto"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державні, національно-патріотичні свята: «День Соборності України», «День Герба», «День Прапора»; «День Державного Гімну», «День Єдності», «День пам’яті та примирення», «День</w:t>
      </w:r>
      <w:r w:rsidRPr="0036269A">
        <w:rPr>
          <w:rFonts w:eastAsia="Times New Roman" w:cs="Times New Roman"/>
          <w:color w:val="333333"/>
          <w:kern w:val="0"/>
          <w:szCs w:val="28"/>
          <w:bdr w:val="none" w:sz="0" w:space="0" w:color="auto" w:frame="1"/>
          <w14:ligatures w14:val="none"/>
        </w:rPr>
        <w:t xml:space="preserve"> Конституції України», «День </w:t>
      </w:r>
      <w:r w:rsidR="00633F61">
        <w:rPr>
          <w:rFonts w:eastAsia="Times New Roman" w:cs="Times New Roman"/>
          <w:color w:val="333333"/>
          <w:kern w:val="0"/>
          <w:szCs w:val="28"/>
          <w:bdr w:val="none" w:sz="0" w:space="0" w:color="auto" w:frame="1"/>
          <w:lang w:val="uk-UA"/>
          <w14:ligatures w14:val="none"/>
        </w:rPr>
        <w:t>Н</w:t>
      </w:r>
      <w:r w:rsidRPr="0036269A">
        <w:rPr>
          <w:rFonts w:eastAsia="Times New Roman" w:cs="Times New Roman"/>
          <w:color w:val="333333"/>
          <w:kern w:val="0"/>
          <w:szCs w:val="28"/>
          <w:bdr w:val="none" w:sz="0" w:space="0" w:color="auto" w:frame="1"/>
          <w14:ligatures w14:val="none"/>
        </w:rPr>
        <w:t>езалежності», «День Гідності та Свободи», «День української мови та писемності», «День захисників України»</w:t>
      </w:r>
    </w:p>
    <w:p w14:paraId="0AFF45C5" w14:textId="210F2788" w:rsidR="0036269A" w:rsidRPr="0036269A" w:rsidRDefault="0036269A" w:rsidP="0036269A">
      <w:pPr>
        <w:numPr>
          <w:ilvl w:val="0"/>
          <w:numId w:val="11"/>
        </w:numPr>
        <w:shd w:val="clear" w:color="auto" w:fill="FFFFFF"/>
        <w:spacing w:after="0" w:line="259" w:lineRule="auto"/>
        <w:ind w:left="945" w:right="225"/>
        <w:jc w:val="both"/>
        <w:rPr>
          <w:rFonts w:ascii="Roboto" w:eastAsia="Times New Roman" w:hAnsi="Roboto" w:cs="Times New Roman"/>
          <w:color w:val="333333"/>
          <w:kern w:val="0"/>
          <w:sz w:val="21"/>
          <w:szCs w:val="21"/>
          <w14:ligatures w14:val="none"/>
        </w:rPr>
      </w:pPr>
      <w:r w:rsidRPr="0036269A">
        <w:rPr>
          <w:rFonts w:eastAsia="Times New Roman" w:cs="Times New Roman"/>
          <w:color w:val="333333"/>
          <w:kern w:val="0"/>
          <w:szCs w:val="28"/>
          <w:bdr w:val="none" w:sz="0" w:space="0" w:color="auto" w:frame="1"/>
          <w14:ligatures w14:val="none"/>
        </w:rPr>
        <w:t> виставки:</w:t>
      </w:r>
      <w:r w:rsidRPr="0036269A">
        <w:rPr>
          <w:rFonts w:ascii="Calibri" w:eastAsia="Times New Roman" w:hAnsi="Calibri" w:cs="Calibri"/>
          <w:color w:val="333333"/>
          <w:kern w:val="0"/>
          <w:sz w:val="22"/>
          <w:bdr w:val="none" w:sz="0" w:space="0" w:color="auto" w:frame="1"/>
          <w14:ligatures w14:val="none"/>
        </w:rPr>
        <w:t> </w:t>
      </w:r>
      <w:r w:rsidRPr="0036269A">
        <w:rPr>
          <w:rFonts w:eastAsia="Times New Roman" w:cs="Times New Roman"/>
          <w:color w:val="333333"/>
          <w:kern w:val="0"/>
          <w:szCs w:val="28"/>
          <w:bdr w:val="none" w:sz="0" w:space="0" w:color="auto" w:frame="1"/>
          <w14:ligatures w14:val="none"/>
        </w:rPr>
        <w:t xml:space="preserve">“Барви осені”, «Новорічна композиція», «Космічні фантазії», </w:t>
      </w:r>
    </w:p>
    <w:p w14:paraId="7E244132" w14:textId="6ADEFF79" w:rsidR="0036269A" w:rsidRPr="0036269A" w:rsidRDefault="0036269A" w:rsidP="0036269A">
      <w:pPr>
        <w:numPr>
          <w:ilvl w:val="0"/>
          <w:numId w:val="11"/>
        </w:numPr>
        <w:shd w:val="clear" w:color="auto" w:fill="FFFFFF"/>
        <w:spacing w:after="0" w:line="259" w:lineRule="auto"/>
        <w:ind w:left="945" w:right="225"/>
        <w:jc w:val="both"/>
        <w:rPr>
          <w:rFonts w:ascii="Roboto" w:eastAsia="Times New Roman" w:hAnsi="Roboto" w:cs="Times New Roman"/>
          <w:color w:val="333333"/>
          <w:kern w:val="0"/>
          <w:sz w:val="21"/>
          <w:szCs w:val="21"/>
          <w14:ligatures w14:val="none"/>
        </w:rPr>
      </w:pPr>
      <w:r w:rsidRPr="0036269A">
        <w:rPr>
          <w:rFonts w:eastAsia="Times New Roman" w:cs="Times New Roman"/>
          <w:color w:val="333333"/>
          <w:kern w:val="0"/>
          <w:szCs w:val="28"/>
          <w:bdr w:val="none" w:sz="0" w:space="0" w:color="auto" w:frame="1"/>
          <w14:ligatures w14:val="none"/>
        </w:rPr>
        <w:t> заходи з вшанування пам’яті:</w:t>
      </w:r>
    </w:p>
    <w:p w14:paraId="64B22F18" w14:textId="77777777" w:rsidR="00ED0BB3" w:rsidRPr="00ED0BB3" w:rsidRDefault="0036269A" w:rsidP="0036269A">
      <w:pPr>
        <w:numPr>
          <w:ilvl w:val="0"/>
          <w:numId w:val="11"/>
        </w:numPr>
        <w:shd w:val="clear" w:color="auto" w:fill="FFFFFF"/>
        <w:spacing w:after="0" w:line="259" w:lineRule="auto"/>
        <w:ind w:left="945" w:right="225"/>
        <w:jc w:val="both"/>
        <w:rPr>
          <w:rFonts w:ascii="Roboto" w:eastAsia="Times New Roman" w:hAnsi="Roboto" w:cs="Times New Roman"/>
          <w:color w:val="333333"/>
          <w:kern w:val="0"/>
          <w:sz w:val="21"/>
          <w:szCs w:val="21"/>
          <w14:ligatures w14:val="none"/>
        </w:rPr>
      </w:pPr>
      <w:r w:rsidRPr="0036269A">
        <w:rPr>
          <w:rFonts w:eastAsia="Times New Roman" w:cs="Times New Roman"/>
          <w:color w:val="333333"/>
          <w:kern w:val="0"/>
          <w:szCs w:val="28"/>
          <w:bdr w:val="none" w:sz="0" w:space="0" w:color="auto" w:frame="1"/>
          <w14:ligatures w14:val="none"/>
        </w:rPr>
        <w:t>Героїв Крут, День Героїв Небесної Сотні, День чорнобильської трагедії, День пам’яті</w:t>
      </w:r>
      <w:r w:rsidR="00ED0BB3">
        <w:rPr>
          <w:rFonts w:eastAsia="Times New Roman" w:cs="Times New Roman"/>
          <w:color w:val="333333"/>
          <w:kern w:val="0"/>
          <w:szCs w:val="28"/>
          <w:bdr w:val="none" w:sz="0" w:space="0" w:color="auto" w:frame="1"/>
          <w:lang w:val="uk-UA"/>
          <w14:ligatures w14:val="none"/>
        </w:rPr>
        <w:t>.</w:t>
      </w:r>
    </w:p>
    <w:p w14:paraId="31C2904D" w14:textId="2A7854CB" w:rsidR="00ED0BB3" w:rsidRPr="00ED0BB3" w:rsidRDefault="00ED0BB3" w:rsidP="00ED0BB3">
      <w:pPr>
        <w:pStyle w:val="a7"/>
        <w:numPr>
          <w:ilvl w:val="0"/>
          <w:numId w:val="16"/>
        </w:numPr>
        <w:shd w:val="clear" w:color="auto" w:fill="FFFFFF"/>
        <w:spacing w:after="0"/>
        <w:rPr>
          <w:rFonts w:ascii="Book Antiqua" w:eastAsia="Times New Roman" w:hAnsi="Book Antiqua" w:cs="Segoe UI Historic"/>
          <w:color w:val="080809"/>
          <w:kern w:val="0"/>
          <w:szCs w:val="28"/>
          <w:lang w:val="uk-UA" w:eastAsia="ru-RU"/>
          <w14:ligatures w14:val="none"/>
        </w:rPr>
      </w:pPr>
      <w:r w:rsidRPr="00ED0BB3">
        <w:rPr>
          <w:rFonts w:ascii="Book Antiqua" w:eastAsia="Times New Roman" w:hAnsi="Book Antiqua" w:cs="Calibri"/>
          <w:color w:val="080809"/>
          <w:kern w:val="0"/>
          <w:szCs w:val="28"/>
          <w:lang w:eastAsia="ru-RU"/>
          <w14:ligatures w14:val="none"/>
        </w:rPr>
        <w:t>ХІІІ</w:t>
      </w:r>
      <w:r w:rsidRPr="00ED0BB3">
        <w:rPr>
          <w:rFonts w:ascii="Book Antiqua" w:eastAsia="Times New Roman" w:hAnsi="Book Antiqua" w:cs="Segoe UI Historic"/>
          <w:color w:val="080809"/>
          <w:kern w:val="0"/>
          <w:szCs w:val="28"/>
          <w:lang w:eastAsia="ru-RU"/>
          <w14:ligatures w14:val="none"/>
        </w:rPr>
        <w:t xml:space="preserve"> </w:t>
      </w:r>
      <w:r w:rsidRPr="00ED0BB3">
        <w:rPr>
          <w:rFonts w:ascii="Book Antiqua" w:eastAsia="Times New Roman" w:hAnsi="Book Antiqua" w:cs="Calibri"/>
          <w:color w:val="080809"/>
          <w:kern w:val="0"/>
          <w:szCs w:val="28"/>
          <w:lang w:eastAsia="ru-RU"/>
          <w14:ligatures w14:val="none"/>
        </w:rPr>
        <w:t>МІЖНАРОДНИЙ</w:t>
      </w:r>
      <w:r w:rsidRPr="00ED0BB3">
        <w:rPr>
          <w:rFonts w:ascii="Book Antiqua" w:eastAsia="Times New Roman" w:hAnsi="Book Antiqua" w:cs="Segoe UI Historic"/>
          <w:color w:val="080809"/>
          <w:kern w:val="0"/>
          <w:szCs w:val="28"/>
          <w:lang w:eastAsia="ru-RU"/>
          <w14:ligatures w14:val="none"/>
        </w:rPr>
        <w:t xml:space="preserve"> </w:t>
      </w:r>
      <w:r w:rsidRPr="00ED0BB3">
        <w:rPr>
          <w:rFonts w:ascii="Book Antiqua" w:eastAsia="Times New Roman" w:hAnsi="Book Antiqua" w:cs="Calibri"/>
          <w:color w:val="080809"/>
          <w:kern w:val="0"/>
          <w:szCs w:val="28"/>
          <w:lang w:eastAsia="ru-RU"/>
          <w14:ligatures w14:val="none"/>
        </w:rPr>
        <w:t>ФЕСТИВАЛЬ</w:t>
      </w:r>
      <w:r w:rsidRPr="00ED0BB3">
        <w:rPr>
          <w:rFonts w:ascii="Book Antiqua" w:eastAsia="Times New Roman" w:hAnsi="Book Antiqua" w:cs="Segoe UI Historic"/>
          <w:color w:val="080809"/>
          <w:kern w:val="0"/>
          <w:szCs w:val="28"/>
          <w:lang w:eastAsia="ru-RU"/>
          <w14:ligatures w14:val="none"/>
        </w:rPr>
        <w:t xml:space="preserve"> </w:t>
      </w:r>
      <w:r w:rsidRPr="00ED0BB3">
        <w:rPr>
          <w:rFonts w:ascii="Book Antiqua" w:eastAsia="Times New Roman" w:hAnsi="Book Antiqua" w:cs="Calibri"/>
          <w:color w:val="080809"/>
          <w:kern w:val="0"/>
          <w:szCs w:val="28"/>
          <w:lang w:eastAsia="ru-RU"/>
          <w14:ligatures w14:val="none"/>
        </w:rPr>
        <w:t>МИСТЕЦТВ</w:t>
      </w:r>
      <w:r w:rsidRPr="00ED0BB3">
        <w:rPr>
          <w:rFonts w:ascii="Book Antiqua" w:eastAsia="Times New Roman" w:hAnsi="Book Antiqua" w:cs="Segoe UI Historic"/>
          <w:color w:val="080809"/>
          <w:kern w:val="0"/>
          <w:szCs w:val="28"/>
          <w:lang w:eastAsia="ru-RU"/>
          <w14:ligatures w14:val="none"/>
        </w:rPr>
        <w:t xml:space="preserve"> </w:t>
      </w:r>
      <w:r w:rsidRPr="00ED0BB3">
        <w:rPr>
          <w:rFonts w:ascii="Book Antiqua" w:eastAsia="Times New Roman" w:hAnsi="Book Antiqua" w:cs="Calibri"/>
          <w:color w:val="080809"/>
          <w:kern w:val="0"/>
          <w:szCs w:val="28"/>
          <w:lang w:eastAsia="ru-RU"/>
          <w14:ligatures w14:val="none"/>
        </w:rPr>
        <w:t>МОРСЬКИЙ</w:t>
      </w:r>
      <w:r w:rsidRPr="00ED0BB3">
        <w:rPr>
          <w:rFonts w:ascii="Book Antiqua" w:eastAsia="Times New Roman" w:hAnsi="Book Antiqua" w:cs="Segoe UI Historic"/>
          <w:color w:val="080809"/>
          <w:kern w:val="0"/>
          <w:szCs w:val="28"/>
          <w:lang w:eastAsia="ru-RU"/>
          <w14:ligatures w14:val="none"/>
        </w:rPr>
        <w:t xml:space="preserve"> </w:t>
      </w:r>
      <w:r w:rsidRPr="00ED0BB3">
        <w:rPr>
          <w:rFonts w:ascii="Book Antiqua" w:eastAsia="Times New Roman" w:hAnsi="Book Antiqua" w:cs="Calibri"/>
          <w:color w:val="080809"/>
          <w:kern w:val="0"/>
          <w:szCs w:val="28"/>
          <w:lang w:eastAsia="ru-RU"/>
          <w14:ligatures w14:val="none"/>
        </w:rPr>
        <w:t>КОНИК</w:t>
      </w:r>
      <w:r w:rsidRPr="00ED0BB3">
        <w:rPr>
          <w:rFonts w:ascii="Book Antiqua" w:eastAsia="Times New Roman" w:hAnsi="Book Antiqua" w:cs="Segoe UI Historic"/>
          <w:color w:val="080809"/>
          <w:kern w:val="0"/>
          <w:szCs w:val="28"/>
          <w:lang w:eastAsia="ru-RU"/>
          <w14:ligatures w14:val="none"/>
        </w:rPr>
        <w:t xml:space="preserve"> - </w:t>
      </w:r>
      <w:r w:rsidRPr="00ED0BB3">
        <w:rPr>
          <w:rFonts w:ascii="Book Antiqua" w:eastAsia="Times New Roman" w:hAnsi="Book Antiqua" w:cs="Calibri"/>
          <w:color w:val="080809"/>
          <w:kern w:val="0"/>
          <w:szCs w:val="28"/>
          <w:lang w:eastAsia="ru-RU"/>
          <w14:ligatures w14:val="none"/>
        </w:rPr>
        <w:t>Обзор</w:t>
      </w:r>
      <w:r w:rsidRPr="00ED0BB3">
        <w:rPr>
          <w:rFonts w:ascii="Book Antiqua" w:eastAsia="Times New Roman" w:hAnsi="Book Antiqua" w:cs="Segoe UI Historic"/>
          <w:color w:val="080809"/>
          <w:kern w:val="0"/>
          <w:szCs w:val="28"/>
          <w:lang w:eastAsia="ru-RU"/>
          <w14:ligatures w14:val="none"/>
        </w:rPr>
        <w:t xml:space="preserve"> 2025</w:t>
      </w:r>
      <w:r>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Переможець</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Гран</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ПРІ</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Кіріл</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Індрулінас</w:t>
      </w:r>
      <w:r w:rsidRPr="00ED0BB3">
        <w:rPr>
          <w:rFonts w:ascii="Book Antiqua" w:eastAsia="Times New Roman" w:hAnsi="Book Antiqua" w:cs="Segoe UI Historic"/>
          <w:color w:val="080809"/>
          <w:kern w:val="0"/>
          <w:szCs w:val="28"/>
          <w:lang w:val="uk-UA" w:eastAsia="ru-RU"/>
          <w14:ligatures w14:val="none"/>
        </w:rPr>
        <w:t>-</w:t>
      </w:r>
      <w:r w:rsidRPr="00ED0BB3">
        <w:rPr>
          <w:rFonts w:ascii="Book Antiqua" w:eastAsia="Times New Roman" w:hAnsi="Book Antiqua" w:cs="Calibri"/>
          <w:color w:val="080809"/>
          <w:kern w:val="0"/>
          <w:szCs w:val="28"/>
          <w:lang w:val="uk-UA" w:eastAsia="ru-RU"/>
          <w14:ligatures w14:val="none"/>
        </w:rPr>
        <w:t>викладач</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Наталя</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ПОЯЦИКА</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засл</w:t>
      </w:r>
      <w:r w:rsidRPr="00ED0BB3">
        <w:rPr>
          <w:rFonts w:ascii="Book Antiqua" w:eastAsia="Times New Roman" w:hAnsi="Book Antiqua" w:cs="Segoe UI Historic"/>
          <w:color w:val="080809"/>
          <w:kern w:val="0"/>
          <w:szCs w:val="28"/>
          <w:lang w:val="uk-UA" w:eastAsia="ru-RU"/>
          <w14:ligatures w14:val="none"/>
        </w:rPr>
        <w:t>.</w:t>
      </w:r>
      <w:r>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працівник</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культури</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України</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клас</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сольного</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та</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хорового</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співу</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КЗ</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Роздільнянська</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міська</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школа</w:t>
      </w:r>
      <w:r w:rsidRPr="00ED0BB3">
        <w:rPr>
          <w:rFonts w:ascii="Book Antiqua" w:eastAsia="Times New Roman" w:hAnsi="Book Antiqua" w:cs="Segoe UI Historic"/>
          <w:color w:val="080809"/>
          <w:kern w:val="0"/>
          <w:szCs w:val="28"/>
          <w:lang w:val="uk-UA" w:eastAsia="ru-RU"/>
          <w14:ligatures w14:val="none"/>
        </w:rPr>
        <w:t xml:space="preserve"> </w:t>
      </w:r>
      <w:r w:rsidRPr="00ED0BB3">
        <w:rPr>
          <w:rFonts w:ascii="Book Antiqua" w:eastAsia="Times New Roman" w:hAnsi="Book Antiqua" w:cs="Calibri"/>
          <w:color w:val="080809"/>
          <w:kern w:val="0"/>
          <w:szCs w:val="28"/>
          <w:lang w:val="uk-UA" w:eastAsia="ru-RU"/>
          <w14:ligatures w14:val="none"/>
        </w:rPr>
        <w:t>мистецтв</w:t>
      </w:r>
      <w:r w:rsidRPr="00ED0BB3">
        <w:rPr>
          <w:rFonts w:ascii="Book Antiqua" w:eastAsia="Times New Roman" w:hAnsi="Book Antiqua" w:cs="Segoe UI Historic"/>
          <w:color w:val="080809"/>
          <w:kern w:val="0"/>
          <w:szCs w:val="28"/>
          <w:lang w:val="uk-UA" w:eastAsia="ru-RU"/>
          <w14:ligatures w14:val="none"/>
        </w:rPr>
        <w:t>".</w:t>
      </w:r>
    </w:p>
    <w:p w14:paraId="4BBCFF69" w14:textId="1FC8953A" w:rsidR="0036269A" w:rsidRPr="00ED0BB3" w:rsidRDefault="00ED0BB3" w:rsidP="002D7218">
      <w:pPr>
        <w:numPr>
          <w:ilvl w:val="0"/>
          <w:numId w:val="11"/>
        </w:numPr>
        <w:shd w:val="clear" w:color="auto" w:fill="FFFFFF"/>
        <w:spacing w:after="0"/>
        <w:ind w:left="945" w:right="225"/>
        <w:rPr>
          <w:rFonts w:ascii="Roboto" w:eastAsia="Times New Roman" w:hAnsi="Roboto" w:cs="Times New Roman"/>
          <w:color w:val="333333"/>
          <w:kern w:val="0"/>
          <w:sz w:val="21"/>
          <w:szCs w:val="21"/>
          <w:lang w:val="uk-UA"/>
          <w14:ligatures w14:val="none"/>
        </w:rPr>
      </w:pPr>
      <w:r>
        <w:rPr>
          <w:rFonts w:ascii="Book Antiqua" w:eastAsia="Times New Roman" w:hAnsi="Book Antiqua" w:cs="Times New Roman"/>
          <w:color w:val="333333"/>
          <w:kern w:val="0"/>
          <w:szCs w:val="28"/>
          <w:lang w:val="uk-UA"/>
          <w14:ligatures w14:val="none"/>
        </w:rPr>
        <w:t>ХІІІ МІЖНАРОДНИЙ ФЕСТИВАЛЬ МИСТЕЦТВ МОРСЬКИЙ КОНИК-</w:t>
      </w:r>
      <w:proofErr w:type="spellStart"/>
      <w:r>
        <w:rPr>
          <w:rFonts w:ascii="Book Antiqua" w:eastAsia="Times New Roman" w:hAnsi="Book Antiqua" w:cs="Times New Roman"/>
          <w:color w:val="333333"/>
          <w:kern w:val="0"/>
          <w:szCs w:val="28"/>
          <w:lang w:val="uk-UA"/>
          <w14:ligatures w14:val="none"/>
        </w:rPr>
        <w:t>Обзор</w:t>
      </w:r>
      <w:proofErr w:type="spellEnd"/>
      <w:r>
        <w:rPr>
          <w:rFonts w:ascii="Book Antiqua" w:eastAsia="Times New Roman" w:hAnsi="Book Antiqua" w:cs="Times New Roman"/>
          <w:color w:val="333333"/>
          <w:kern w:val="0"/>
          <w:szCs w:val="28"/>
          <w:lang w:val="uk-UA"/>
          <w14:ligatures w14:val="none"/>
        </w:rPr>
        <w:t xml:space="preserve"> 2025. І місце-Міхов Михайло (скрипка), викладач Лариса ДЯЧЕНКО</w:t>
      </w:r>
    </w:p>
    <w:p w14:paraId="3A091989" w14:textId="11FAB16A" w:rsidR="00ED0BB3" w:rsidRDefault="002D7218"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Pr>
          <w:rFonts w:eastAsia="Calibri" w:cs="Times New Roman"/>
          <w:noProof/>
          <w:color w:val="050505"/>
          <w:szCs w:val="28"/>
          <w:shd w:val="clear" w:color="auto" w:fill="FFFFFF"/>
        </w:rPr>
        <w:lastRenderedPageBreak/>
        <w:drawing>
          <wp:anchor distT="0" distB="0" distL="114300" distR="114300" simplePos="0" relativeHeight="251677696" behindDoc="1" locked="0" layoutInCell="1" allowOverlap="1" wp14:anchorId="5052D12A" wp14:editId="5E815D94">
            <wp:simplePos x="0" y="0"/>
            <wp:positionH relativeFrom="page">
              <wp:posOffset>161925</wp:posOffset>
            </wp:positionH>
            <wp:positionV relativeFrom="paragraph">
              <wp:posOffset>-668655</wp:posOffset>
            </wp:positionV>
            <wp:extent cx="7543800" cy="10591800"/>
            <wp:effectExtent l="0" t="0" r="0" b="0"/>
            <wp:wrapNone/>
            <wp:docPr id="401019974" name="Рисунок 19"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19974" name="Рисунок 19"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43800" cy="10591800"/>
                    </a:xfrm>
                    <a:prstGeom prst="rect">
                      <a:avLst/>
                    </a:prstGeom>
                  </pic:spPr>
                </pic:pic>
              </a:graphicData>
            </a:graphic>
            <wp14:sizeRelH relativeFrom="margin">
              <wp14:pctWidth>0</wp14:pctWidth>
            </wp14:sizeRelH>
            <wp14:sizeRelV relativeFrom="margin">
              <wp14:pctHeight>0</wp14:pctHeight>
            </wp14:sizeRelV>
          </wp:anchor>
        </w:drawing>
      </w:r>
      <w:r w:rsidR="00ED0BB3" w:rsidRPr="00ED0BB3">
        <w:rPr>
          <w:rFonts w:ascii="Book Antiqua" w:eastAsia="Times New Roman" w:hAnsi="Book Antiqua" w:cs="Times New Roman"/>
          <w:color w:val="333333"/>
          <w:kern w:val="0"/>
          <w:szCs w:val="28"/>
          <w:lang w:val="uk-UA"/>
          <w14:ligatures w14:val="none"/>
        </w:rPr>
        <w:t>ХІІІ</w:t>
      </w:r>
      <w:r w:rsidR="00ED0BB3">
        <w:rPr>
          <w:rFonts w:ascii="Book Antiqua" w:eastAsia="Times New Roman" w:hAnsi="Book Antiqua" w:cs="Times New Roman"/>
          <w:color w:val="333333"/>
          <w:kern w:val="0"/>
          <w:szCs w:val="28"/>
          <w:lang w:val="uk-UA"/>
          <w14:ligatures w14:val="none"/>
        </w:rPr>
        <w:t xml:space="preserve"> МІЖНАРОДНИЙ ФЕСТИВАЛЬ МИСТЕЦТВ МОРСЬКИЙ КОНИК-</w:t>
      </w:r>
      <w:proofErr w:type="spellStart"/>
      <w:r w:rsidR="00ED0BB3">
        <w:rPr>
          <w:rFonts w:ascii="Book Antiqua" w:eastAsia="Times New Roman" w:hAnsi="Book Antiqua" w:cs="Times New Roman"/>
          <w:color w:val="333333"/>
          <w:kern w:val="0"/>
          <w:szCs w:val="28"/>
          <w:lang w:val="uk-UA"/>
          <w14:ligatures w14:val="none"/>
        </w:rPr>
        <w:t>Обзор</w:t>
      </w:r>
      <w:proofErr w:type="spellEnd"/>
      <w:r w:rsidR="00ED0BB3">
        <w:rPr>
          <w:rFonts w:ascii="Book Antiqua" w:eastAsia="Times New Roman" w:hAnsi="Book Antiqua" w:cs="Times New Roman"/>
          <w:color w:val="333333"/>
          <w:kern w:val="0"/>
          <w:szCs w:val="28"/>
          <w:lang w:val="uk-UA"/>
          <w14:ligatures w14:val="none"/>
        </w:rPr>
        <w:t xml:space="preserve"> 2025. І місце вокальний ансамбль «ЧОРНОБРИВЦІ», викладач Наталя ПОЯЦИКА</w:t>
      </w:r>
    </w:p>
    <w:p w14:paraId="37C85D3E" w14:textId="122AE0B1" w:rsidR="003C5FDE" w:rsidRPr="00E03E92" w:rsidRDefault="00D902C9"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sidRPr="00E03E92">
        <w:rPr>
          <w:rFonts w:eastAsia="Calibri" w:cs="Times New Roman"/>
          <w:color w:val="050505"/>
          <w:szCs w:val="28"/>
          <w:shd w:val="clear" w:color="auto" w:fill="FFFFFF"/>
          <w:lang w:val="uk-UA"/>
        </w:rPr>
        <w:t>Всеукраїнський двотуровий дистанційний конкурс музичного та образотворчого мистецтва "</w:t>
      </w:r>
      <w:r w:rsidRPr="00E03E92">
        <w:rPr>
          <w:rFonts w:eastAsia="Calibri" w:cs="Times New Roman"/>
          <w:b/>
          <w:bCs/>
          <w:i/>
          <w:iCs/>
          <w:color w:val="050505"/>
          <w:szCs w:val="28"/>
          <w:shd w:val="clear" w:color="auto" w:fill="FFFFFF"/>
          <w:lang w:val="uk-UA"/>
        </w:rPr>
        <w:t>Кафарські-АРТ-</w:t>
      </w:r>
      <w:r w:rsidR="00E03E92">
        <w:rPr>
          <w:rFonts w:eastAsia="Calibri" w:cs="Times New Roman"/>
          <w:b/>
          <w:bCs/>
          <w:i/>
          <w:iCs/>
          <w:color w:val="050505"/>
          <w:szCs w:val="28"/>
          <w:shd w:val="clear" w:color="auto" w:fill="FFFFFF"/>
          <w:lang w:val="uk-UA"/>
        </w:rPr>
        <w:t>Літо</w:t>
      </w:r>
      <w:r w:rsidRPr="00E03E92">
        <w:rPr>
          <w:rFonts w:eastAsia="Calibri" w:cs="Times New Roman"/>
          <w:b/>
          <w:bCs/>
          <w:i/>
          <w:iCs/>
          <w:color w:val="050505"/>
          <w:szCs w:val="28"/>
          <w:shd w:val="clear" w:color="auto" w:fill="FFFFFF"/>
          <w:lang w:val="uk-UA"/>
        </w:rPr>
        <w:t>202</w:t>
      </w:r>
      <w:r w:rsidR="00E03E92">
        <w:rPr>
          <w:rFonts w:eastAsia="Calibri" w:cs="Times New Roman"/>
          <w:b/>
          <w:bCs/>
          <w:i/>
          <w:iCs/>
          <w:color w:val="050505"/>
          <w:szCs w:val="28"/>
          <w:shd w:val="clear" w:color="auto" w:fill="FFFFFF"/>
          <w:lang w:val="uk-UA"/>
        </w:rPr>
        <w:t>5</w:t>
      </w:r>
      <w:r w:rsidRPr="00E03E92">
        <w:rPr>
          <w:rFonts w:eastAsia="Calibri" w:cs="Times New Roman"/>
          <w:color w:val="050505"/>
          <w:szCs w:val="28"/>
          <w:shd w:val="clear" w:color="auto" w:fill="FFFFFF"/>
          <w:lang w:val="uk-UA"/>
        </w:rPr>
        <w:t>" (</w:t>
      </w:r>
      <w:r w:rsidR="00E03E92">
        <w:rPr>
          <w:rFonts w:eastAsia="Calibri" w:cs="Times New Roman"/>
          <w:color w:val="050505"/>
          <w:szCs w:val="28"/>
          <w:shd w:val="clear" w:color="auto" w:fill="FFFFFF"/>
          <w:lang w:val="uk-UA"/>
        </w:rPr>
        <w:t>липень</w:t>
      </w:r>
      <w:r w:rsidRPr="00E03E92">
        <w:rPr>
          <w:rFonts w:eastAsia="Calibri" w:cs="Times New Roman"/>
          <w:color w:val="050505"/>
          <w:szCs w:val="28"/>
          <w:shd w:val="clear" w:color="auto" w:fill="FFFFFF"/>
          <w:lang w:val="uk-UA"/>
        </w:rPr>
        <w:t xml:space="preserve"> 202</w:t>
      </w:r>
      <w:r w:rsidR="00E03E92">
        <w:rPr>
          <w:rFonts w:eastAsia="Calibri" w:cs="Times New Roman"/>
          <w:color w:val="050505"/>
          <w:szCs w:val="28"/>
          <w:shd w:val="clear" w:color="auto" w:fill="FFFFFF"/>
          <w:lang w:val="uk-UA"/>
        </w:rPr>
        <w:t>5</w:t>
      </w:r>
      <w:r w:rsidRPr="00E03E92">
        <w:rPr>
          <w:rFonts w:eastAsia="Calibri" w:cs="Times New Roman"/>
          <w:color w:val="050505"/>
          <w:szCs w:val="28"/>
          <w:shd w:val="clear" w:color="auto" w:fill="FFFFFF"/>
          <w:lang w:val="uk-UA"/>
        </w:rPr>
        <w:t>)</w:t>
      </w:r>
      <w:r w:rsidR="00E03E92">
        <w:rPr>
          <w:rFonts w:eastAsia="Calibri" w:cs="Times New Roman"/>
          <w:color w:val="050505"/>
          <w:szCs w:val="28"/>
          <w:shd w:val="clear" w:color="auto" w:fill="FFFFFF"/>
          <w:lang w:val="uk-UA"/>
        </w:rPr>
        <w:t xml:space="preserve"> -Ткаченко Павло (баян)-Лауреат ІІІ ступеню, викладач Н.В. Карпіч;</w:t>
      </w:r>
    </w:p>
    <w:p w14:paraId="436D1F85" w14:textId="03787084" w:rsidR="00E03E92" w:rsidRPr="00E03E92" w:rsidRDefault="00E03E92" w:rsidP="00E03E92">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sidRPr="00E03E92">
        <w:rPr>
          <w:rFonts w:eastAsia="Calibri" w:cs="Times New Roman"/>
          <w:color w:val="050505"/>
          <w:szCs w:val="28"/>
          <w:shd w:val="clear" w:color="auto" w:fill="FFFFFF"/>
          <w:lang w:val="uk-UA"/>
        </w:rPr>
        <w:t>Всеукраїнський двотуровий дистанційний конкурс музичного та образотворчого мистецтва "</w:t>
      </w:r>
      <w:r w:rsidRPr="00E03E92">
        <w:rPr>
          <w:rFonts w:eastAsia="Calibri" w:cs="Times New Roman"/>
          <w:b/>
          <w:bCs/>
          <w:i/>
          <w:iCs/>
          <w:color w:val="050505"/>
          <w:szCs w:val="28"/>
          <w:shd w:val="clear" w:color="auto" w:fill="FFFFFF"/>
          <w:lang w:val="uk-UA"/>
        </w:rPr>
        <w:t>Кафарські-АРТ-</w:t>
      </w:r>
      <w:r>
        <w:rPr>
          <w:rFonts w:eastAsia="Calibri" w:cs="Times New Roman"/>
          <w:b/>
          <w:bCs/>
          <w:i/>
          <w:iCs/>
          <w:color w:val="050505"/>
          <w:szCs w:val="28"/>
          <w:shd w:val="clear" w:color="auto" w:fill="FFFFFF"/>
          <w:lang w:val="uk-UA"/>
        </w:rPr>
        <w:t>Літо</w:t>
      </w:r>
      <w:r w:rsidRPr="00E03E92">
        <w:rPr>
          <w:rFonts w:eastAsia="Calibri" w:cs="Times New Roman"/>
          <w:b/>
          <w:bCs/>
          <w:i/>
          <w:iCs/>
          <w:color w:val="050505"/>
          <w:szCs w:val="28"/>
          <w:shd w:val="clear" w:color="auto" w:fill="FFFFFF"/>
          <w:lang w:val="uk-UA"/>
        </w:rPr>
        <w:t>202</w:t>
      </w:r>
      <w:r>
        <w:rPr>
          <w:rFonts w:eastAsia="Calibri" w:cs="Times New Roman"/>
          <w:b/>
          <w:bCs/>
          <w:i/>
          <w:iCs/>
          <w:color w:val="050505"/>
          <w:szCs w:val="28"/>
          <w:shd w:val="clear" w:color="auto" w:fill="FFFFFF"/>
          <w:lang w:val="uk-UA"/>
        </w:rPr>
        <w:t>5</w:t>
      </w:r>
      <w:r w:rsidRPr="00E03E92">
        <w:rPr>
          <w:rFonts w:eastAsia="Calibri" w:cs="Times New Roman"/>
          <w:color w:val="050505"/>
          <w:szCs w:val="28"/>
          <w:shd w:val="clear" w:color="auto" w:fill="FFFFFF"/>
          <w:lang w:val="uk-UA"/>
        </w:rPr>
        <w:t>" (</w:t>
      </w:r>
      <w:r>
        <w:rPr>
          <w:rFonts w:eastAsia="Calibri" w:cs="Times New Roman"/>
          <w:color w:val="050505"/>
          <w:szCs w:val="28"/>
          <w:shd w:val="clear" w:color="auto" w:fill="FFFFFF"/>
          <w:lang w:val="uk-UA"/>
        </w:rPr>
        <w:t>липень</w:t>
      </w:r>
      <w:r w:rsidRPr="00E03E92">
        <w:rPr>
          <w:rFonts w:eastAsia="Calibri" w:cs="Times New Roman"/>
          <w:color w:val="050505"/>
          <w:szCs w:val="28"/>
          <w:shd w:val="clear" w:color="auto" w:fill="FFFFFF"/>
          <w:lang w:val="uk-UA"/>
        </w:rPr>
        <w:t xml:space="preserve"> 202</w:t>
      </w:r>
      <w:r>
        <w:rPr>
          <w:rFonts w:eastAsia="Calibri" w:cs="Times New Roman"/>
          <w:color w:val="050505"/>
          <w:szCs w:val="28"/>
          <w:shd w:val="clear" w:color="auto" w:fill="FFFFFF"/>
          <w:lang w:val="uk-UA"/>
        </w:rPr>
        <w:t>5</w:t>
      </w:r>
      <w:r w:rsidRPr="00E03E92">
        <w:rPr>
          <w:rFonts w:eastAsia="Calibri" w:cs="Times New Roman"/>
          <w:color w:val="050505"/>
          <w:szCs w:val="28"/>
          <w:shd w:val="clear" w:color="auto" w:fill="FFFFFF"/>
          <w:lang w:val="uk-UA"/>
        </w:rPr>
        <w:t>)</w:t>
      </w:r>
      <w:r>
        <w:rPr>
          <w:rFonts w:eastAsia="Calibri" w:cs="Times New Roman"/>
          <w:color w:val="050505"/>
          <w:szCs w:val="28"/>
          <w:shd w:val="clear" w:color="auto" w:fill="FFFFFF"/>
          <w:lang w:val="uk-UA"/>
        </w:rPr>
        <w:t>-Гончарук Владислав (акордеон)</w:t>
      </w:r>
      <w:r w:rsidRPr="00E03E92">
        <w:rPr>
          <w:rFonts w:eastAsia="Calibri" w:cs="Times New Roman"/>
          <w:color w:val="050505"/>
          <w:szCs w:val="28"/>
          <w:shd w:val="clear" w:color="auto" w:fill="FFFFFF"/>
          <w:lang w:val="uk-UA"/>
        </w:rPr>
        <w:t xml:space="preserve"> </w:t>
      </w:r>
      <w:r>
        <w:rPr>
          <w:rFonts w:eastAsia="Calibri" w:cs="Times New Roman"/>
          <w:color w:val="050505"/>
          <w:szCs w:val="28"/>
          <w:shd w:val="clear" w:color="auto" w:fill="FFFFFF"/>
          <w:lang w:val="uk-UA"/>
        </w:rPr>
        <w:t>)-Лауреат ІІІ ступеню, викладач Н.В. Карпіч;</w:t>
      </w:r>
    </w:p>
    <w:p w14:paraId="516DF0DA" w14:textId="6243B7B0" w:rsidR="00E03E92" w:rsidRPr="00E03E92" w:rsidRDefault="00E03E92" w:rsidP="00E03E92">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sidRPr="00E03E92">
        <w:rPr>
          <w:rFonts w:eastAsia="Calibri" w:cs="Times New Roman"/>
          <w:color w:val="050505"/>
          <w:szCs w:val="28"/>
          <w:shd w:val="clear" w:color="auto" w:fill="FFFFFF"/>
          <w:lang w:val="uk-UA"/>
        </w:rPr>
        <w:t>Всеукраїнський двотуровий дистанційний конкурс музичного та образотворчого мистецтва "</w:t>
      </w:r>
      <w:r w:rsidRPr="00E03E92">
        <w:rPr>
          <w:rFonts w:eastAsia="Calibri" w:cs="Times New Roman"/>
          <w:b/>
          <w:bCs/>
          <w:i/>
          <w:iCs/>
          <w:color w:val="050505"/>
          <w:szCs w:val="28"/>
          <w:shd w:val="clear" w:color="auto" w:fill="FFFFFF"/>
          <w:lang w:val="uk-UA"/>
        </w:rPr>
        <w:t>Кафарські-АРТ-</w:t>
      </w:r>
      <w:r>
        <w:rPr>
          <w:rFonts w:eastAsia="Calibri" w:cs="Times New Roman"/>
          <w:b/>
          <w:bCs/>
          <w:i/>
          <w:iCs/>
          <w:color w:val="050505"/>
          <w:szCs w:val="28"/>
          <w:shd w:val="clear" w:color="auto" w:fill="FFFFFF"/>
          <w:lang w:val="uk-UA"/>
        </w:rPr>
        <w:t>Літо</w:t>
      </w:r>
      <w:r w:rsidRPr="00E03E92">
        <w:rPr>
          <w:rFonts w:eastAsia="Calibri" w:cs="Times New Roman"/>
          <w:b/>
          <w:bCs/>
          <w:i/>
          <w:iCs/>
          <w:color w:val="050505"/>
          <w:szCs w:val="28"/>
          <w:shd w:val="clear" w:color="auto" w:fill="FFFFFF"/>
          <w:lang w:val="uk-UA"/>
        </w:rPr>
        <w:t>202</w:t>
      </w:r>
      <w:r>
        <w:rPr>
          <w:rFonts w:eastAsia="Calibri" w:cs="Times New Roman"/>
          <w:b/>
          <w:bCs/>
          <w:i/>
          <w:iCs/>
          <w:color w:val="050505"/>
          <w:szCs w:val="28"/>
          <w:shd w:val="clear" w:color="auto" w:fill="FFFFFF"/>
          <w:lang w:val="uk-UA"/>
        </w:rPr>
        <w:t>5</w:t>
      </w:r>
      <w:r w:rsidRPr="00E03E92">
        <w:rPr>
          <w:rFonts w:eastAsia="Calibri" w:cs="Times New Roman"/>
          <w:color w:val="050505"/>
          <w:szCs w:val="28"/>
          <w:shd w:val="clear" w:color="auto" w:fill="FFFFFF"/>
          <w:lang w:val="uk-UA"/>
        </w:rPr>
        <w:t>" (</w:t>
      </w:r>
      <w:r>
        <w:rPr>
          <w:rFonts w:eastAsia="Calibri" w:cs="Times New Roman"/>
          <w:color w:val="050505"/>
          <w:szCs w:val="28"/>
          <w:shd w:val="clear" w:color="auto" w:fill="FFFFFF"/>
          <w:lang w:val="uk-UA"/>
        </w:rPr>
        <w:t>липень</w:t>
      </w:r>
      <w:r w:rsidRPr="00E03E92">
        <w:rPr>
          <w:rFonts w:eastAsia="Calibri" w:cs="Times New Roman"/>
          <w:color w:val="050505"/>
          <w:szCs w:val="28"/>
          <w:shd w:val="clear" w:color="auto" w:fill="FFFFFF"/>
          <w:lang w:val="uk-UA"/>
        </w:rPr>
        <w:t xml:space="preserve"> 202</w:t>
      </w:r>
      <w:r>
        <w:rPr>
          <w:rFonts w:eastAsia="Calibri" w:cs="Times New Roman"/>
          <w:color w:val="050505"/>
          <w:szCs w:val="28"/>
          <w:shd w:val="clear" w:color="auto" w:fill="FFFFFF"/>
          <w:lang w:val="uk-UA"/>
        </w:rPr>
        <w:t>5-Кулішов Станіслав (класична гітара)</w:t>
      </w:r>
      <w:r w:rsidRPr="00E03E92">
        <w:rPr>
          <w:rFonts w:eastAsia="Calibri" w:cs="Times New Roman"/>
          <w:color w:val="050505"/>
          <w:szCs w:val="28"/>
          <w:shd w:val="clear" w:color="auto" w:fill="FFFFFF"/>
          <w:lang w:val="uk-UA"/>
        </w:rPr>
        <w:t xml:space="preserve"> </w:t>
      </w:r>
      <w:r>
        <w:rPr>
          <w:rFonts w:eastAsia="Calibri" w:cs="Times New Roman"/>
          <w:color w:val="050505"/>
          <w:szCs w:val="28"/>
          <w:shd w:val="clear" w:color="auto" w:fill="FFFFFF"/>
          <w:lang w:val="uk-UA"/>
        </w:rPr>
        <w:t>Лауреат ІІІ ступеню, викладач Р.В. Гімбра;</w:t>
      </w:r>
    </w:p>
    <w:p w14:paraId="0B3A7A6E" w14:textId="1F52DFFC" w:rsidR="00E03E92" w:rsidRPr="00E03E92" w:rsidRDefault="00E03E92"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sidRPr="00E03E92">
        <w:rPr>
          <w:rFonts w:eastAsia="Calibri" w:cs="Times New Roman"/>
          <w:color w:val="050505"/>
          <w:szCs w:val="28"/>
          <w:shd w:val="clear" w:color="auto" w:fill="FFFFFF"/>
          <w:lang w:val="uk-UA"/>
        </w:rPr>
        <w:t>Всеукраїнський двотуровий дистанційний конкурс музичного та образотворчого мистецтва "</w:t>
      </w:r>
      <w:r w:rsidRPr="00E03E92">
        <w:rPr>
          <w:rFonts w:eastAsia="Calibri" w:cs="Times New Roman"/>
          <w:b/>
          <w:bCs/>
          <w:i/>
          <w:iCs/>
          <w:color w:val="050505"/>
          <w:szCs w:val="28"/>
          <w:shd w:val="clear" w:color="auto" w:fill="FFFFFF"/>
          <w:lang w:val="uk-UA"/>
        </w:rPr>
        <w:t>Кафарські-АРТ-</w:t>
      </w:r>
      <w:r>
        <w:rPr>
          <w:rFonts w:eastAsia="Calibri" w:cs="Times New Roman"/>
          <w:b/>
          <w:bCs/>
          <w:i/>
          <w:iCs/>
          <w:color w:val="050505"/>
          <w:szCs w:val="28"/>
          <w:shd w:val="clear" w:color="auto" w:fill="FFFFFF"/>
          <w:lang w:val="uk-UA"/>
        </w:rPr>
        <w:t>Літо</w:t>
      </w:r>
      <w:r w:rsidRPr="00E03E92">
        <w:rPr>
          <w:rFonts w:eastAsia="Calibri" w:cs="Times New Roman"/>
          <w:b/>
          <w:bCs/>
          <w:i/>
          <w:iCs/>
          <w:color w:val="050505"/>
          <w:szCs w:val="28"/>
          <w:shd w:val="clear" w:color="auto" w:fill="FFFFFF"/>
          <w:lang w:val="uk-UA"/>
        </w:rPr>
        <w:t>202</w:t>
      </w:r>
      <w:r>
        <w:rPr>
          <w:rFonts w:eastAsia="Calibri" w:cs="Times New Roman"/>
          <w:b/>
          <w:bCs/>
          <w:i/>
          <w:iCs/>
          <w:color w:val="050505"/>
          <w:szCs w:val="28"/>
          <w:shd w:val="clear" w:color="auto" w:fill="FFFFFF"/>
          <w:lang w:val="uk-UA"/>
        </w:rPr>
        <w:t>5</w:t>
      </w:r>
      <w:r w:rsidRPr="00E03E92">
        <w:rPr>
          <w:rFonts w:eastAsia="Calibri" w:cs="Times New Roman"/>
          <w:color w:val="050505"/>
          <w:szCs w:val="28"/>
          <w:shd w:val="clear" w:color="auto" w:fill="FFFFFF"/>
          <w:lang w:val="uk-UA"/>
        </w:rPr>
        <w:t>" (</w:t>
      </w:r>
      <w:r>
        <w:rPr>
          <w:rFonts w:eastAsia="Calibri" w:cs="Times New Roman"/>
          <w:color w:val="050505"/>
          <w:szCs w:val="28"/>
          <w:shd w:val="clear" w:color="auto" w:fill="FFFFFF"/>
          <w:lang w:val="uk-UA"/>
        </w:rPr>
        <w:t>липень</w:t>
      </w:r>
      <w:r w:rsidRPr="00E03E92">
        <w:rPr>
          <w:rFonts w:eastAsia="Calibri" w:cs="Times New Roman"/>
          <w:color w:val="050505"/>
          <w:szCs w:val="28"/>
          <w:shd w:val="clear" w:color="auto" w:fill="FFFFFF"/>
          <w:lang w:val="uk-UA"/>
        </w:rPr>
        <w:t xml:space="preserve"> 202</w:t>
      </w:r>
      <w:r>
        <w:rPr>
          <w:rFonts w:eastAsia="Calibri" w:cs="Times New Roman"/>
          <w:color w:val="050505"/>
          <w:szCs w:val="28"/>
          <w:shd w:val="clear" w:color="auto" w:fill="FFFFFF"/>
          <w:lang w:val="uk-UA"/>
        </w:rPr>
        <w:t>5-Кухта Вікторія (фортепіано) Лауреат ІІ ступеню, викладач Т.М. Гімбра;</w:t>
      </w:r>
    </w:p>
    <w:p w14:paraId="25BD7BF1" w14:textId="783383AC" w:rsidR="00E03E92" w:rsidRPr="00E03E92" w:rsidRDefault="00E03E92"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sidRPr="00E03E92">
        <w:rPr>
          <w:rFonts w:eastAsia="Calibri" w:cs="Times New Roman"/>
          <w:color w:val="050505"/>
          <w:szCs w:val="28"/>
          <w:shd w:val="clear" w:color="auto" w:fill="FFFFFF"/>
          <w:lang w:val="uk-UA"/>
        </w:rPr>
        <w:t>Всеукраїнський двотуровий дистанційний конкурс музичного та образотворчого мистецтва "</w:t>
      </w:r>
      <w:r w:rsidRPr="00E03E92">
        <w:rPr>
          <w:rFonts w:eastAsia="Calibri" w:cs="Times New Roman"/>
          <w:b/>
          <w:bCs/>
          <w:i/>
          <w:iCs/>
          <w:color w:val="050505"/>
          <w:szCs w:val="28"/>
          <w:shd w:val="clear" w:color="auto" w:fill="FFFFFF"/>
          <w:lang w:val="uk-UA"/>
        </w:rPr>
        <w:t>Кафарські-АРТ-</w:t>
      </w:r>
      <w:r>
        <w:rPr>
          <w:rFonts w:eastAsia="Calibri" w:cs="Times New Roman"/>
          <w:b/>
          <w:bCs/>
          <w:i/>
          <w:iCs/>
          <w:color w:val="050505"/>
          <w:szCs w:val="28"/>
          <w:shd w:val="clear" w:color="auto" w:fill="FFFFFF"/>
          <w:lang w:val="uk-UA"/>
        </w:rPr>
        <w:t>Літо</w:t>
      </w:r>
      <w:r w:rsidRPr="00E03E92">
        <w:rPr>
          <w:rFonts w:eastAsia="Calibri" w:cs="Times New Roman"/>
          <w:b/>
          <w:bCs/>
          <w:i/>
          <w:iCs/>
          <w:color w:val="050505"/>
          <w:szCs w:val="28"/>
          <w:shd w:val="clear" w:color="auto" w:fill="FFFFFF"/>
          <w:lang w:val="uk-UA"/>
        </w:rPr>
        <w:t>202</w:t>
      </w:r>
      <w:r>
        <w:rPr>
          <w:rFonts w:eastAsia="Calibri" w:cs="Times New Roman"/>
          <w:b/>
          <w:bCs/>
          <w:i/>
          <w:iCs/>
          <w:color w:val="050505"/>
          <w:szCs w:val="28"/>
          <w:shd w:val="clear" w:color="auto" w:fill="FFFFFF"/>
          <w:lang w:val="uk-UA"/>
        </w:rPr>
        <w:t>5</w:t>
      </w:r>
      <w:r w:rsidRPr="00E03E92">
        <w:rPr>
          <w:rFonts w:eastAsia="Calibri" w:cs="Times New Roman"/>
          <w:color w:val="050505"/>
          <w:szCs w:val="28"/>
          <w:shd w:val="clear" w:color="auto" w:fill="FFFFFF"/>
          <w:lang w:val="uk-UA"/>
        </w:rPr>
        <w:t>" (</w:t>
      </w:r>
      <w:r>
        <w:rPr>
          <w:rFonts w:eastAsia="Calibri" w:cs="Times New Roman"/>
          <w:color w:val="050505"/>
          <w:szCs w:val="28"/>
          <w:shd w:val="clear" w:color="auto" w:fill="FFFFFF"/>
          <w:lang w:val="uk-UA"/>
        </w:rPr>
        <w:t>липень</w:t>
      </w:r>
      <w:r w:rsidRPr="00E03E92">
        <w:rPr>
          <w:rFonts w:eastAsia="Calibri" w:cs="Times New Roman"/>
          <w:color w:val="050505"/>
          <w:szCs w:val="28"/>
          <w:shd w:val="clear" w:color="auto" w:fill="FFFFFF"/>
          <w:lang w:val="uk-UA"/>
        </w:rPr>
        <w:t xml:space="preserve"> 202</w:t>
      </w:r>
      <w:r>
        <w:rPr>
          <w:rFonts w:eastAsia="Calibri" w:cs="Times New Roman"/>
          <w:color w:val="050505"/>
          <w:szCs w:val="28"/>
          <w:shd w:val="clear" w:color="auto" w:fill="FFFFFF"/>
          <w:lang w:val="uk-UA"/>
        </w:rPr>
        <w:t>5-Сара Матвій (ударні інструменти) Лауреат І ступеню, викладач О.В. Нікітюк.</w:t>
      </w:r>
    </w:p>
    <w:p w14:paraId="606AC7DB" w14:textId="4F21F963" w:rsidR="00E03E92" w:rsidRPr="007D6898" w:rsidRDefault="00E03E92"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Cs w:val="28"/>
          <w:lang w:val="uk-UA"/>
          <w14:ligatures w14:val="none"/>
        </w:rPr>
      </w:pPr>
      <w:r>
        <w:rPr>
          <w:rFonts w:eastAsia="Calibri" w:cs="Times New Roman"/>
          <w:color w:val="050505"/>
          <w:szCs w:val="28"/>
          <w:shd w:val="clear" w:color="auto" w:fill="FFFFFF"/>
          <w:lang w:val="uk-UA"/>
        </w:rPr>
        <w:t>ІІІ Міжнародн</w:t>
      </w:r>
      <w:r w:rsidR="007D6898">
        <w:rPr>
          <w:rFonts w:eastAsia="Calibri" w:cs="Times New Roman"/>
          <w:color w:val="050505"/>
          <w:szCs w:val="28"/>
          <w:shd w:val="clear" w:color="auto" w:fill="FFFFFF"/>
          <w:lang w:val="uk-UA"/>
        </w:rPr>
        <w:t>и</w:t>
      </w:r>
      <w:r>
        <w:rPr>
          <w:rFonts w:eastAsia="Calibri" w:cs="Times New Roman"/>
          <w:color w:val="050505"/>
          <w:szCs w:val="28"/>
          <w:shd w:val="clear" w:color="auto" w:fill="FFFFFF"/>
          <w:lang w:val="uk-UA"/>
        </w:rPr>
        <w:t xml:space="preserve">й </w:t>
      </w:r>
      <w:r w:rsidR="007D6898">
        <w:rPr>
          <w:rFonts w:eastAsia="Calibri" w:cs="Times New Roman"/>
          <w:color w:val="050505"/>
          <w:szCs w:val="28"/>
          <w:shd w:val="clear" w:color="auto" w:fill="FFFFFF"/>
          <w:lang w:val="uk-UA"/>
        </w:rPr>
        <w:t>конкурс мистецтв «</w:t>
      </w:r>
      <w:r w:rsidR="007D6898" w:rsidRPr="007D6898">
        <w:rPr>
          <w:rFonts w:eastAsia="Calibri" w:cs="Times New Roman"/>
          <w:b/>
          <w:bCs/>
          <w:color w:val="050505"/>
          <w:szCs w:val="28"/>
          <w:shd w:val="clear" w:color="auto" w:fill="FFFFFF"/>
          <w:lang w:val="uk-UA"/>
        </w:rPr>
        <w:t>Зірки навколо</w:t>
      </w:r>
      <w:r w:rsidR="007D6898">
        <w:rPr>
          <w:rFonts w:eastAsia="Calibri" w:cs="Times New Roman"/>
          <w:color w:val="050505"/>
          <w:szCs w:val="28"/>
          <w:shd w:val="clear" w:color="auto" w:fill="FFFFFF"/>
          <w:lang w:val="uk-UA"/>
        </w:rPr>
        <w:t>» Щербак Марина (сольний спів) І премія, викладач І.В. Попова, концертмейстер І.І. Розживіна (липень 2025)</w:t>
      </w:r>
    </w:p>
    <w:p w14:paraId="0E623CC0" w14:textId="3DFBC897" w:rsidR="007D6898" w:rsidRPr="007D6898" w:rsidRDefault="007D6898"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 w:val="36"/>
          <w:szCs w:val="36"/>
          <w:lang w:val="uk-UA"/>
          <w14:ligatures w14:val="none"/>
        </w:rPr>
      </w:pPr>
      <w:r w:rsidRPr="007D6898">
        <w:rPr>
          <w:rFonts w:ascii="Book Antiqua" w:hAnsi="Book Antiqua" w:cs="Calibri"/>
          <w:color w:val="080809"/>
          <w:szCs w:val="28"/>
          <w:shd w:val="clear" w:color="auto" w:fill="FFFFFF"/>
          <w:lang w:val="uk-UA"/>
        </w:rPr>
        <w:t>Міжнародн</w:t>
      </w:r>
      <w:r>
        <w:rPr>
          <w:rFonts w:ascii="Book Antiqua" w:hAnsi="Book Antiqua" w:cs="Calibri"/>
          <w:color w:val="080809"/>
          <w:szCs w:val="28"/>
          <w:shd w:val="clear" w:color="auto" w:fill="FFFFFF"/>
          <w:lang w:val="uk-UA"/>
        </w:rPr>
        <w:t>ий</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Calibri"/>
          <w:color w:val="080809"/>
          <w:szCs w:val="28"/>
          <w:shd w:val="clear" w:color="auto" w:fill="FFFFFF"/>
          <w:lang w:val="uk-UA"/>
        </w:rPr>
        <w:t>фестивал</w:t>
      </w:r>
      <w:r>
        <w:rPr>
          <w:rFonts w:ascii="Book Antiqua" w:hAnsi="Book Antiqua" w:cs="Calibri"/>
          <w:color w:val="080809"/>
          <w:szCs w:val="28"/>
          <w:shd w:val="clear" w:color="auto" w:fill="FFFFFF"/>
          <w:lang w:val="uk-UA"/>
        </w:rPr>
        <w:t>ь</w:t>
      </w:r>
      <w:r w:rsidRPr="007D6898">
        <w:rPr>
          <w:rFonts w:ascii="Book Antiqua" w:hAnsi="Book Antiqua" w:cs="Segoe UI Historic"/>
          <w:color w:val="080809"/>
          <w:szCs w:val="28"/>
          <w:shd w:val="clear" w:color="auto" w:fill="FFFFFF"/>
          <w:lang w:val="uk-UA"/>
        </w:rPr>
        <w:t>-</w:t>
      </w:r>
      <w:r w:rsidRPr="007D6898">
        <w:rPr>
          <w:rFonts w:ascii="Book Antiqua" w:hAnsi="Book Antiqua" w:cs="Calibri"/>
          <w:color w:val="080809"/>
          <w:szCs w:val="28"/>
          <w:shd w:val="clear" w:color="auto" w:fill="FFFFFF"/>
          <w:lang w:val="uk-UA"/>
        </w:rPr>
        <w:t>конкурс</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OCTOBER</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FEST</w:t>
      </w:r>
      <w:r w:rsidRPr="007D6898">
        <w:rPr>
          <w:rFonts w:ascii="Book Antiqua" w:hAnsi="Book Antiqua" w:cs="Segoe UI Historic"/>
          <w:color w:val="080809"/>
          <w:szCs w:val="28"/>
          <w:shd w:val="clear" w:color="auto" w:fill="FFFFFF"/>
          <w:lang w:val="uk-UA"/>
        </w:rPr>
        <w:t>"</w:t>
      </w:r>
      <w:r>
        <w:rPr>
          <w:rFonts w:ascii="Book Antiqua" w:hAnsi="Book Antiqua" w:cs="Segoe UI Historic"/>
          <w:color w:val="080809"/>
          <w:szCs w:val="28"/>
          <w:shd w:val="clear" w:color="auto" w:fill="FFFFFF"/>
          <w:lang w:val="uk-UA"/>
        </w:rPr>
        <w:t xml:space="preserve"> Диплом І ступеню-учні І класу фах «ХОРЕОГРАФІЯ» викладач Т.С. Майнова, хореограф О.В. Майнова</w:t>
      </w:r>
      <w:r w:rsidR="005E18DB">
        <w:rPr>
          <w:rFonts w:ascii="Book Antiqua" w:hAnsi="Book Antiqua" w:cs="Segoe UI Historic"/>
          <w:color w:val="080809"/>
          <w:szCs w:val="28"/>
          <w:shd w:val="clear" w:color="auto" w:fill="FFFFFF"/>
          <w:lang w:val="uk-UA"/>
        </w:rPr>
        <w:t xml:space="preserve"> (листопад 2025)</w:t>
      </w:r>
      <w:r>
        <w:rPr>
          <w:rFonts w:ascii="Book Antiqua" w:hAnsi="Book Antiqua" w:cs="Segoe UI Historic"/>
          <w:color w:val="080809"/>
          <w:szCs w:val="28"/>
          <w:shd w:val="clear" w:color="auto" w:fill="FFFFFF"/>
          <w:lang w:val="uk-UA"/>
        </w:rPr>
        <w:t>;</w:t>
      </w:r>
    </w:p>
    <w:p w14:paraId="5422A66B" w14:textId="4B88959E" w:rsidR="007D6898" w:rsidRPr="007D6898" w:rsidRDefault="007D6898"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 w:val="36"/>
          <w:szCs w:val="36"/>
          <w:lang w:val="uk-UA"/>
          <w14:ligatures w14:val="none"/>
        </w:rPr>
      </w:pPr>
      <w:r w:rsidRPr="007D6898">
        <w:rPr>
          <w:rFonts w:ascii="Book Antiqua" w:hAnsi="Book Antiqua" w:cs="Calibri"/>
          <w:color w:val="080809"/>
          <w:szCs w:val="28"/>
          <w:shd w:val="clear" w:color="auto" w:fill="FFFFFF"/>
          <w:lang w:val="uk-UA"/>
        </w:rPr>
        <w:t>Міжнародн</w:t>
      </w:r>
      <w:r>
        <w:rPr>
          <w:rFonts w:ascii="Book Antiqua" w:hAnsi="Book Antiqua" w:cs="Calibri"/>
          <w:color w:val="080809"/>
          <w:szCs w:val="28"/>
          <w:shd w:val="clear" w:color="auto" w:fill="FFFFFF"/>
          <w:lang w:val="uk-UA"/>
        </w:rPr>
        <w:t>ий</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Calibri"/>
          <w:color w:val="080809"/>
          <w:szCs w:val="28"/>
          <w:shd w:val="clear" w:color="auto" w:fill="FFFFFF"/>
          <w:lang w:val="uk-UA"/>
        </w:rPr>
        <w:t>фестивал</w:t>
      </w:r>
      <w:r>
        <w:rPr>
          <w:rFonts w:ascii="Book Antiqua" w:hAnsi="Book Antiqua" w:cs="Calibri"/>
          <w:color w:val="080809"/>
          <w:szCs w:val="28"/>
          <w:shd w:val="clear" w:color="auto" w:fill="FFFFFF"/>
          <w:lang w:val="uk-UA"/>
        </w:rPr>
        <w:t>ь</w:t>
      </w:r>
      <w:r w:rsidRPr="007D6898">
        <w:rPr>
          <w:rFonts w:ascii="Book Antiqua" w:hAnsi="Book Antiqua" w:cs="Segoe UI Historic"/>
          <w:color w:val="080809"/>
          <w:szCs w:val="28"/>
          <w:shd w:val="clear" w:color="auto" w:fill="FFFFFF"/>
          <w:lang w:val="uk-UA"/>
        </w:rPr>
        <w:t>-</w:t>
      </w:r>
      <w:r w:rsidRPr="007D6898">
        <w:rPr>
          <w:rFonts w:ascii="Book Antiqua" w:hAnsi="Book Antiqua" w:cs="Calibri"/>
          <w:color w:val="080809"/>
          <w:szCs w:val="28"/>
          <w:shd w:val="clear" w:color="auto" w:fill="FFFFFF"/>
          <w:lang w:val="uk-UA"/>
        </w:rPr>
        <w:t>конкурс</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OCTOBER</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FEST</w:t>
      </w:r>
      <w:r w:rsidRPr="007D6898">
        <w:rPr>
          <w:rFonts w:ascii="Book Antiqua" w:hAnsi="Book Antiqua" w:cs="Segoe UI Historic"/>
          <w:color w:val="080809"/>
          <w:szCs w:val="28"/>
          <w:shd w:val="clear" w:color="auto" w:fill="FFFFFF"/>
          <w:lang w:val="uk-UA"/>
        </w:rPr>
        <w:t>"</w:t>
      </w:r>
      <w:r>
        <w:rPr>
          <w:rFonts w:ascii="Book Antiqua" w:hAnsi="Book Antiqua" w:cs="Segoe UI Historic"/>
          <w:color w:val="080809"/>
          <w:szCs w:val="28"/>
          <w:shd w:val="clear" w:color="auto" w:fill="FFFFFF"/>
          <w:lang w:val="uk-UA"/>
        </w:rPr>
        <w:t xml:space="preserve"> Диплом І ступеню-учні ІІ-ІІІ класів фах «ХОРЕОГРАФІЯ» викладач Т.С. Майнова, хореограф О.В. Майнова</w:t>
      </w:r>
      <w:r w:rsidR="005E18DB">
        <w:rPr>
          <w:rFonts w:ascii="Book Antiqua" w:hAnsi="Book Antiqua" w:cs="Segoe UI Historic"/>
          <w:color w:val="080809"/>
          <w:szCs w:val="28"/>
          <w:shd w:val="clear" w:color="auto" w:fill="FFFFFF"/>
          <w:lang w:val="uk-UA"/>
        </w:rPr>
        <w:t>(листопад 2025);</w:t>
      </w:r>
    </w:p>
    <w:p w14:paraId="35DBF948" w14:textId="0936B520" w:rsidR="007D6898" w:rsidRPr="007D6898" w:rsidRDefault="007D6898"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 w:val="36"/>
          <w:szCs w:val="36"/>
          <w:lang w:val="uk-UA"/>
          <w14:ligatures w14:val="none"/>
        </w:rPr>
      </w:pPr>
      <w:r w:rsidRPr="007D6898">
        <w:rPr>
          <w:rFonts w:ascii="Book Antiqua" w:hAnsi="Book Antiqua" w:cs="Calibri"/>
          <w:color w:val="080809"/>
          <w:szCs w:val="28"/>
          <w:shd w:val="clear" w:color="auto" w:fill="FFFFFF"/>
          <w:lang w:val="uk-UA"/>
        </w:rPr>
        <w:t>Міжнародн</w:t>
      </w:r>
      <w:r>
        <w:rPr>
          <w:rFonts w:ascii="Book Antiqua" w:hAnsi="Book Antiqua" w:cs="Calibri"/>
          <w:color w:val="080809"/>
          <w:szCs w:val="28"/>
          <w:shd w:val="clear" w:color="auto" w:fill="FFFFFF"/>
          <w:lang w:val="uk-UA"/>
        </w:rPr>
        <w:t>ий</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Calibri"/>
          <w:color w:val="080809"/>
          <w:szCs w:val="28"/>
          <w:shd w:val="clear" w:color="auto" w:fill="FFFFFF"/>
          <w:lang w:val="uk-UA"/>
        </w:rPr>
        <w:t>фестивал</w:t>
      </w:r>
      <w:r>
        <w:rPr>
          <w:rFonts w:ascii="Book Antiqua" w:hAnsi="Book Antiqua" w:cs="Calibri"/>
          <w:color w:val="080809"/>
          <w:szCs w:val="28"/>
          <w:shd w:val="clear" w:color="auto" w:fill="FFFFFF"/>
          <w:lang w:val="uk-UA"/>
        </w:rPr>
        <w:t>ь</w:t>
      </w:r>
      <w:r w:rsidRPr="007D6898">
        <w:rPr>
          <w:rFonts w:ascii="Book Antiqua" w:hAnsi="Book Antiqua" w:cs="Segoe UI Historic"/>
          <w:color w:val="080809"/>
          <w:szCs w:val="28"/>
          <w:shd w:val="clear" w:color="auto" w:fill="FFFFFF"/>
          <w:lang w:val="uk-UA"/>
        </w:rPr>
        <w:t>-</w:t>
      </w:r>
      <w:r w:rsidRPr="007D6898">
        <w:rPr>
          <w:rFonts w:ascii="Book Antiqua" w:hAnsi="Book Antiqua" w:cs="Calibri"/>
          <w:color w:val="080809"/>
          <w:szCs w:val="28"/>
          <w:shd w:val="clear" w:color="auto" w:fill="FFFFFF"/>
          <w:lang w:val="uk-UA"/>
        </w:rPr>
        <w:t>конкурс</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OCTOBER</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FEST</w:t>
      </w:r>
      <w:r w:rsidRPr="007D6898">
        <w:rPr>
          <w:rFonts w:ascii="Book Antiqua" w:hAnsi="Book Antiqua" w:cs="Segoe UI Historic"/>
          <w:color w:val="080809"/>
          <w:szCs w:val="28"/>
          <w:shd w:val="clear" w:color="auto" w:fill="FFFFFF"/>
          <w:lang w:val="uk-UA"/>
        </w:rPr>
        <w:t>"</w:t>
      </w:r>
      <w:r>
        <w:rPr>
          <w:rFonts w:ascii="Book Antiqua" w:hAnsi="Book Antiqua" w:cs="Segoe UI Historic"/>
          <w:color w:val="080809"/>
          <w:szCs w:val="28"/>
          <w:shd w:val="clear" w:color="auto" w:fill="FFFFFF"/>
          <w:lang w:val="uk-UA"/>
        </w:rPr>
        <w:t xml:space="preserve"> Диплом І ступеню-учні І</w:t>
      </w:r>
      <w:r>
        <w:rPr>
          <w:rFonts w:ascii="Book Antiqua" w:hAnsi="Book Antiqua" w:cs="Segoe UI Historic"/>
          <w:color w:val="080809"/>
          <w:szCs w:val="28"/>
          <w:shd w:val="clear" w:color="auto" w:fill="FFFFFF"/>
          <w:lang w:val="en-US"/>
        </w:rPr>
        <w:t>V</w:t>
      </w:r>
      <w:r w:rsidRPr="007D6898">
        <w:rPr>
          <w:rFonts w:ascii="Book Antiqua" w:hAnsi="Book Antiqua" w:cs="Segoe UI Historic"/>
          <w:color w:val="080809"/>
          <w:szCs w:val="28"/>
          <w:shd w:val="clear" w:color="auto" w:fill="FFFFFF"/>
          <w:lang w:val="uk-UA"/>
        </w:rPr>
        <w:t>-</w:t>
      </w:r>
      <w:r>
        <w:rPr>
          <w:rFonts w:ascii="Book Antiqua" w:hAnsi="Book Antiqua" w:cs="Segoe UI Historic"/>
          <w:color w:val="080809"/>
          <w:szCs w:val="28"/>
          <w:shd w:val="clear" w:color="auto" w:fill="FFFFFF"/>
          <w:lang w:val="en-US"/>
        </w:rPr>
        <w:t>VI</w:t>
      </w:r>
      <w:r>
        <w:rPr>
          <w:rFonts w:ascii="Book Antiqua" w:hAnsi="Book Antiqua" w:cs="Segoe UI Historic"/>
          <w:color w:val="080809"/>
          <w:szCs w:val="28"/>
          <w:shd w:val="clear" w:color="auto" w:fill="FFFFFF"/>
          <w:lang w:val="uk-UA"/>
        </w:rPr>
        <w:t xml:space="preserve"> класів фах «ХОРЕОГРАФІЯ» викладач Т.С. Майнова, хореограф О.В. Майнова</w:t>
      </w:r>
      <w:r w:rsidR="005E18DB">
        <w:rPr>
          <w:rFonts w:ascii="Book Antiqua" w:hAnsi="Book Antiqua" w:cs="Segoe UI Historic"/>
          <w:color w:val="080809"/>
          <w:szCs w:val="28"/>
          <w:shd w:val="clear" w:color="auto" w:fill="FFFFFF"/>
          <w:lang w:val="uk-UA"/>
        </w:rPr>
        <w:t>(листопад 2025);</w:t>
      </w:r>
    </w:p>
    <w:p w14:paraId="31FF99FC" w14:textId="43D60A5E" w:rsidR="007D6898" w:rsidRPr="007D6898" w:rsidRDefault="007D6898"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 w:val="36"/>
          <w:szCs w:val="36"/>
          <w:lang w:val="uk-UA"/>
          <w14:ligatures w14:val="none"/>
        </w:rPr>
      </w:pPr>
      <w:r w:rsidRPr="007D6898">
        <w:rPr>
          <w:rFonts w:ascii="Book Antiqua" w:hAnsi="Book Antiqua" w:cs="Calibri"/>
          <w:color w:val="080809"/>
          <w:szCs w:val="28"/>
          <w:shd w:val="clear" w:color="auto" w:fill="FFFFFF"/>
          <w:lang w:val="uk-UA"/>
        </w:rPr>
        <w:t>Міжнародн</w:t>
      </w:r>
      <w:r>
        <w:rPr>
          <w:rFonts w:ascii="Book Antiqua" w:hAnsi="Book Antiqua" w:cs="Calibri"/>
          <w:color w:val="080809"/>
          <w:szCs w:val="28"/>
          <w:shd w:val="clear" w:color="auto" w:fill="FFFFFF"/>
          <w:lang w:val="uk-UA"/>
        </w:rPr>
        <w:t>ий</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Calibri"/>
          <w:color w:val="080809"/>
          <w:szCs w:val="28"/>
          <w:shd w:val="clear" w:color="auto" w:fill="FFFFFF"/>
          <w:lang w:val="uk-UA"/>
        </w:rPr>
        <w:t>фестивал</w:t>
      </w:r>
      <w:r>
        <w:rPr>
          <w:rFonts w:ascii="Book Antiqua" w:hAnsi="Book Antiqua" w:cs="Calibri"/>
          <w:color w:val="080809"/>
          <w:szCs w:val="28"/>
          <w:shd w:val="clear" w:color="auto" w:fill="FFFFFF"/>
          <w:lang w:val="uk-UA"/>
        </w:rPr>
        <w:t>ь</w:t>
      </w:r>
      <w:r w:rsidRPr="007D6898">
        <w:rPr>
          <w:rFonts w:ascii="Book Antiqua" w:hAnsi="Book Antiqua" w:cs="Segoe UI Historic"/>
          <w:color w:val="080809"/>
          <w:szCs w:val="28"/>
          <w:shd w:val="clear" w:color="auto" w:fill="FFFFFF"/>
          <w:lang w:val="uk-UA"/>
        </w:rPr>
        <w:t>-</w:t>
      </w:r>
      <w:r w:rsidRPr="007D6898">
        <w:rPr>
          <w:rFonts w:ascii="Book Antiqua" w:hAnsi="Book Antiqua" w:cs="Calibri"/>
          <w:color w:val="080809"/>
          <w:szCs w:val="28"/>
          <w:shd w:val="clear" w:color="auto" w:fill="FFFFFF"/>
          <w:lang w:val="uk-UA"/>
        </w:rPr>
        <w:t>конкурс</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OCTOBER</w:t>
      </w:r>
      <w:r w:rsidRPr="007D6898">
        <w:rPr>
          <w:rFonts w:ascii="Book Antiqua" w:hAnsi="Book Antiqua" w:cs="Segoe UI Historic"/>
          <w:color w:val="080809"/>
          <w:szCs w:val="28"/>
          <w:shd w:val="clear" w:color="auto" w:fill="FFFFFF"/>
          <w:lang w:val="uk-UA"/>
        </w:rPr>
        <w:t xml:space="preserve"> </w:t>
      </w:r>
      <w:r w:rsidRPr="007D6898">
        <w:rPr>
          <w:rFonts w:ascii="Book Antiqua" w:hAnsi="Book Antiqua" w:cs="Segoe UI Historic"/>
          <w:color w:val="080809"/>
          <w:szCs w:val="28"/>
          <w:shd w:val="clear" w:color="auto" w:fill="FFFFFF"/>
        </w:rPr>
        <w:t>FEST</w:t>
      </w:r>
      <w:r w:rsidRPr="007D6898">
        <w:rPr>
          <w:rFonts w:ascii="Book Antiqua" w:hAnsi="Book Antiqua" w:cs="Segoe UI Historic"/>
          <w:color w:val="080809"/>
          <w:szCs w:val="28"/>
          <w:shd w:val="clear" w:color="auto" w:fill="FFFFFF"/>
          <w:lang w:val="uk-UA"/>
        </w:rPr>
        <w:t>"</w:t>
      </w:r>
      <w:r>
        <w:rPr>
          <w:rFonts w:ascii="Book Antiqua" w:hAnsi="Book Antiqua" w:cs="Segoe UI Historic"/>
          <w:color w:val="080809"/>
          <w:szCs w:val="28"/>
          <w:shd w:val="clear" w:color="auto" w:fill="FFFFFF"/>
          <w:lang w:val="uk-UA"/>
        </w:rPr>
        <w:t xml:space="preserve"> Диплом ГРАН-ПРІ -учні </w:t>
      </w:r>
      <w:r>
        <w:rPr>
          <w:rFonts w:ascii="Book Antiqua" w:hAnsi="Book Antiqua" w:cs="Segoe UI Historic"/>
          <w:color w:val="080809"/>
          <w:szCs w:val="28"/>
          <w:shd w:val="clear" w:color="auto" w:fill="FFFFFF"/>
          <w:lang w:val="en-US"/>
        </w:rPr>
        <w:t>VII</w:t>
      </w:r>
      <w:r w:rsidRPr="007D6898">
        <w:rPr>
          <w:rFonts w:ascii="Book Antiqua" w:hAnsi="Book Antiqua" w:cs="Segoe UI Historic"/>
          <w:color w:val="080809"/>
          <w:szCs w:val="28"/>
          <w:shd w:val="clear" w:color="auto" w:fill="FFFFFF"/>
          <w:lang w:val="uk-UA"/>
        </w:rPr>
        <w:t>-</w:t>
      </w:r>
      <w:r>
        <w:rPr>
          <w:rFonts w:ascii="Book Antiqua" w:hAnsi="Book Antiqua" w:cs="Segoe UI Historic"/>
          <w:color w:val="080809"/>
          <w:szCs w:val="28"/>
          <w:shd w:val="clear" w:color="auto" w:fill="FFFFFF"/>
          <w:lang w:val="en-US"/>
        </w:rPr>
        <w:t>IX</w:t>
      </w:r>
      <w:r>
        <w:rPr>
          <w:rFonts w:ascii="Book Antiqua" w:hAnsi="Book Antiqua" w:cs="Segoe UI Historic"/>
          <w:color w:val="080809"/>
          <w:szCs w:val="28"/>
          <w:shd w:val="clear" w:color="auto" w:fill="FFFFFF"/>
          <w:lang w:val="uk-UA"/>
        </w:rPr>
        <w:t xml:space="preserve"> класів фах «ХОРЕОГРАФІЯ» викладач Т.С. Майнова, хореограф О.В. Майнова</w:t>
      </w:r>
      <w:r w:rsidR="005E18DB">
        <w:rPr>
          <w:rFonts w:ascii="Book Antiqua" w:hAnsi="Book Antiqua" w:cs="Segoe UI Historic"/>
          <w:color w:val="080809"/>
          <w:szCs w:val="28"/>
          <w:shd w:val="clear" w:color="auto" w:fill="FFFFFF"/>
          <w:lang w:val="uk-UA"/>
        </w:rPr>
        <w:t>(листопад 2025)</w:t>
      </w:r>
      <w:r>
        <w:rPr>
          <w:rFonts w:ascii="Book Antiqua" w:hAnsi="Book Antiqua" w:cs="Segoe UI Historic"/>
          <w:color w:val="080809"/>
          <w:szCs w:val="28"/>
          <w:shd w:val="clear" w:color="auto" w:fill="FFFFFF"/>
          <w:lang w:val="uk-UA"/>
        </w:rPr>
        <w:t>;</w:t>
      </w:r>
    </w:p>
    <w:p w14:paraId="78FDDA27" w14:textId="4BA68068" w:rsidR="007D6898" w:rsidRPr="007D6898" w:rsidRDefault="002D7218" w:rsidP="00ED0BB3">
      <w:pPr>
        <w:numPr>
          <w:ilvl w:val="0"/>
          <w:numId w:val="11"/>
        </w:numPr>
        <w:shd w:val="clear" w:color="auto" w:fill="FFFFFF"/>
        <w:spacing w:after="0" w:line="259" w:lineRule="auto"/>
        <w:ind w:left="945" w:right="225"/>
        <w:rPr>
          <w:rFonts w:ascii="Book Antiqua" w:eastAsia="Times New Roman" w:hAnsi="Book Antiqua" w:cs="Times New Roman"/>
          <w:color w:val="333333"/>
          <w:kern w:val="0"/>
          <w:sz w:val="36"/>
          <w:szCs w:val="36"/>
          <w:lang w:val="uk-UA"/>
          <w14:ligatures w14:val="none"/>
        </w:rPr>
      </w:pPr>
      <w:r>
        <w:rPr>
          <w:rFonts w:eastAsia="Times New Roman" w:cs="Times New Roman"/>
          <w:b/>
          <w:bCs/>
          <w:noProof/>
          <w:color w:val="000000"/>
          <w:kern w:val="0"/>
          <w:szCs w:val="28"/>
          <w:bdr w:val="none" w:sz="0" w:space="0" w:color="auto" w:frame="1"/>
          <w:shd w:val="clear" w:color="auto" w:fill="FFFFFF"/>
        </w:rPr>
        <w:lastRenderedPageBreak/>
        <w:drawing>
          <wp:anchor distT="0" distB="0" distL="114300" distR="114300" simplePos="0" relativeHeight="251678720" behindDoc="1" locked="0" layoutInCell="1" allowOverlap="1" wp14:anchorId="3E355B65" wp14:editId="48212F42">
            <wp:simplePos x="0" y="0"/>
            <wp:positionH relativeFrom="page">
              <wp:posOffset>-47625</wp:posOffset>
            </wp:positionH>
            <wp:positionV relativeFrom="paragraph">
              <wp:posOffset>-800735</wp:posOffset>
            </wp:positionV>
            <wp:extent cx="7534275" cy="10601325"/>
            <wp:effectExtent l="0" t="0" r="9525" b="9525"/>
            <wp:wrapNone/>
            <wp:docPr id="753112624" name="Рисунок 20"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2624" name="Рисунок 20"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34275" cy="10601325"/>
                    </a:xfrm>
                    <a:prstGeom prst="rect">
                      <a:avLst/>
                    </a:prstGeom>
                  </pic:spPr>
                </pic:pic>
              </a:graphicData>
            </a:graphic>
            <wp14:sizeRelH relativeFrom="margin">
              <wp14:pctWidth>0</wp14:pctWidth>
            </wp14:sizeRelH>
            <wp14:sizeRelV relativeFrom="margin">
              <wp14:pctHeight>0</wp14:pctHeight>
            </wp14:sizeRelV>
          </wp:anchor>
        </w:drawing>
      </w:r>
      <w:r w:rsidR="007D6898" w:rsidRPr="007D6898">
        <w:rPr>
          <w:rFonts w:ascii="Book Antiqua" w:hAnsi="Book Antiqua" w:cs="Calibri"/>
          <w:color w:val="080809"/>
          <w:szCs w:val="28"/>
          <w:shd w:val="clear" w:color="auto" w:fill="FFFFFF"/>
          <w:lang w:val="uk-UA"/>
        </w:rPr>
        <w:t>Міжнародн</w:t>
      </w:r>
      <w:r w:rsidR="007D6898">
        <w:rPr>
          <w:rFonts w:ascii="Book Antiqua" w:hAnsi="Book Antiqua" w:cs="Calibri"/>
          <w:color w:val="080809"/>
          <w:szCs w:val="28"/>
          <w:shd w:val="clear" w:color="auto" w:fill="FFFFFF"/>
          <w:lang w:val="uk-UA"/>
        </w:rPr>
        <w:t>ий</w:t>
      </w:r>
      <w:r w:rsidR="007D6898" w:rsidRPr="007D6898">
        <w:rPr>
          <w:rFonts w:ascii="Book Antiqua" w:hAnsi="Book Antiqua" w:cs="Segoe UI Historic"/>
          <w:color w:val="080809"/>
          <w:szCs w:val="28"/>
          <w:shd w:val="clear" w:color="auto" w:fill="FFFFFF"/>
          <w:lang w:val="uk-UA"/>
        </w:rPr>
        <w:t xml:space="preserve"> </w:t>
      </w:r>
      <w:r w:rsidR="007D6898" w:rsidRPr="007D6898">
        <w:rPr>
          <w:rFonts w:ascii="Book Antiqua" w:hAnsi="Book Antiqua" w:cs="Calibri"/>
          <w:color w:val="080809"/>
          <w:szCs w:val="28"/>
          <w:shd w:val="clear" w:color="auto" w:fill="FFFFFF"/>
          <w:lang w:val="uk-UA"/>
        </w:rPr>
        <w:t>фестивал</w:t>
      </w:r>
      <w:r w:rsidR="007D6898">
        <w:rPr>
          <w:rFonts w:ascii="Book Antiqua" w:hAnsi="Book Antiqua" w:cs="Calibri"/>
          <w:color w:val="080809"/>
          <w:szCs w:val="28"/>
          <w:shd w:val="clear" w:color="auto" w:fill="FFFFFF"/>
          <w:lang w:val="uk-UA"/>
        </w:rPr>
        <w:t>ь</w:t>
      </w:r>
      <w:r w:rsidR="007D6898" w:rsidRPr="007D6898">
        <w:rPr>
          <w:rFonts w:ascii="Book Antiqua" w:hAnsi="Book Antiqua" w:cs="Segoe UI Historic"/>
          <w:color w:val="080809"/>
          <w:szCs w:val="28"/>
          <w:shd w:val="clear" w:color="auto" w:fill="FFFFFF"/>
          <w:lang w:val="uk-UA"/>
        </w:rPr>
        <w:t>-</w:t>
      </w:r>
      <w:r w:rsidR="007D6898" w:rsidRPr="007D6898">
        <w:rPr>
          <w:rFonts w:ascii="Book Antiqua" w:hAnsi="Book Antiqua" w:cs="Calibri"/>
          <w:color w:val="080809"/>
          <w:szCs w:val="28"/>
          <w:shd w:val="clear" w:color="auto" w:fill="FFFFFF"/>
          <w:lang w:val="uk-UA"/>
        </w:rPr>
        <w:t>конкурс</w:t>
      </w:r>
      <w:r w:rsidR="007D6898" w:rsidRPr="007D6898">
        <w:rPr>
          <w:rFonts w:ascii="Book Antiqua" w:hAnsi="Book Antiqua" w:cs="Segoe UI Historic"/>
          <w:color w:val="080809"/>
          <w:szCs w:val="28"/>
          <w:shd w:val="clear" w:color="auto" w:fill="FFFFFF"/>
          <w:lang w:val="uk-UA"/>
        </w:rPr>
        <w:t xml:space="preserve"> "</w:t>
      </w:r>
      <w:r w:rsidR="007D6898" w:rsidRPr="007D6898">
        <w:rPr>
          <w:rFonts w:ascii="Book Antiqua" w:hAnsi="Book Antiqua" w:cs="Segoe UI Historic"/>
          <w:color w:val="080809"/>
          <w:szCs w:val="28"/>
          <w:shd w:val="clear" w:color="auto" w:fill="FFFFFF"/>
        </w:rPr>
        <w:t>OCTOBER</w:t>
      </w:r>
      <w:r w:rsidR="007D6898" w:rsidRPr="007D6898">
        <w:rPr>
          <w:rFonts w:ascii="Book Antiqua" w:hAnsi="Book Antiqua" w:cs="Segoe UI Historic"/>
          <w:color w:val="080809"/>
          <w:szCs w:val="28"/>
          <w:shd w:val="clear" w:color="auto" w:fill="FFFFFF"/>
          <w:lang w:val="uk-UA"/>
        </w:rPr>
        <w:t xml:space="preserve"> </w:t>
      </w:r>
      <w:r w:rsidR="007D6898" w:rsidRPr="007D6898">
        <w:rPr>
          <w:rFonts w:ascii="Book Antiqua" w:hAnsi="Book Antiqua" w:cs="Segoe UI Historic"/>
          <w:color w:val="080809"/>
          <w:szCs w:val="28"/>
          <w:shd w:val="clear" w:color="auto" w:fill="FFFFFF"/>
        </w:rPr>
        <w:t>FEST</w:t>
      </w:r>
      <w:r w:rsidR="007D6898" w:rsidRPr="007D6898">
        <w:rPr>
          <w:rFonts w:ascii="Book Antiqua" w:hAnsi="Book Antiqua" w:cs="Segoe UI Historic"/>
          <w:color w:val="080809"/>
          <w:szCs w:val="28"/>
          <w:shd w:val="clear" w:color="auto" w:fill="FFFFFF"/>
          <w:lang w:val="uk-UA"/>
        </w:rPr>
        <w:t>"</w:t>
      </w:r>
      <w:r w:rsidR="007D6898">
        <w:rPr>
          <w:rFonts w:ascii="Book Antiqua" w:hAnsi="Book Antiqua" w:cs="Segoe UI Historic"/>
          <w:color w:val="080809"/>
          <w:szCs w:val="28"/>
          <w:shd w:val="clear" w:color="auto" w:fill="FFFFFF"/>
          <w:lang w:val="uk-UA"/>
        </w:rPr>
        <w:t xml:space="preserve"> Диплом І ступеню</w:t>
      </w:r>
      <w:r w:rsidR="005E18DB">
        <w:rPr>
          <w:rFonts w:ascii="Book Antiqua" w:hAnsi="Book Antiqua" w:cs="Segoe UI Historic"/>
          <w:color w:val="080809"/>
          <w:szCs w:val="28"/>
          <w:shd w:val="clear" w:color="auto" w:fill="FFFFFF"/>
          <w:lang w:val="uk-UA"/>
        </w:rPr>
        <w:t>-Максимов Максим-викладач І.В. Попова, концертмейстер І.І. Разживіна (листопад 2025).</w:t>
      </w:r>
    </w:p>
    <w:p w14:paraId="580AD489" w14:textId="5974F22D" w:rsidR="007F7892" w:rsidRDefault="00ED0BB3" w:rsidP="0036269A">
      <w:pPr>
        <w:shd w:val="clear" w:color="auto" w:fill="FFFFFF"/>
        <w:spacing w:after="0"/>
        <w:jc w:val="both"/>
        <w:rPr>
          <w:rFonts w:ascii="Monotype Corsiva" w:eastAsia="Times New Roman" w:hAnsi="Monotype Corsiva" w:cs="Times New Roman"/>
          <w:b/>
          <w:bCs/>
          <w:color w:val="002060"/>
          <w:kern w:val="0"/>
          <w:sz w:val="36"/>
          <w:szCs w:val="36"/>
          <w:u w:val="thick"/>
          <w:bdr w:val="none" w:sz="0" w:space="0" w:color="auto" w:frame="1"/>
          <w:shd w:val="clear" w:color="auto" w:fill="FFFFFF"/>
          <w:lang w:val="uk-UA"/>
          <w14:ligatures w14:val="none"/>
        </w:rPr>
      </w:pPr>
      <w:r>
        <w:rPr>
          <w:rFonts w:eastAsia="Times New Roman" w:cs="Times New Roman"/>
          <w:color w:val="333333"/>
          <w:kern w:val="0"/>
          <w:szCs w:val="28"/>
          <w:lang w:val="uk-UA"/>
          <w14:ligatures w14:val="none"/>
        </w:rPr>
        <w:t xml:space="preserve">             </w:t>
      </w:r>
    </w:p>
    <w:p w14:paraId="6F572EF8" w14:textId="7E777E6A" w:rsidR="0036269A" w:rsidRPr="00ED0BB3" w:rsidRDefault="0036269A" w:rsidP="0036269A">
      <w:pPr>
        <w:shd w:val="clear" w:color="auto" w:fill="FFFFFF"/>
        <w:spacing w:after="0"/>
        <w:jc w:val="both"/>
        <w:rPr>
          <w:rFonts w:ascii="Monotype Corsiva" w:eastAsia="Times New Roman" w:hAnsi="Monotype Corsiva" w:cs="Times New Roman"/>
          <w:b/>
          <w:bCs/>
          <w:color w:val="002060"/>
          <w:kern w:val="0"/>
          <w:sz w:val="36"/>
          <w:szCs w:val="36"/>
          <w:u w:val="thick"/>
          <w:bdr w:val="none" w:sz="0" w:space="0" w:color="auto" w:frame="1"/>
          <w:shd w:val="clear" w:color="auto" w:fill="FFFFFF"/>
          <w:lang w:val="uk-UA"/>
          <w14:ligatures w14:val="none"/>
        </w:rPr>
      </w:pPr>
      <w:r w:rsidRPr="00CA14D1">
        <w:rPr>
          <w:rFonts w:ascii="Monotype Corsiva" w:eastAsia="Times New Roman" w:hAnsi="Monotype Corsiva" w:cs="Times New Roman"/>
          <w:b/>
          <w:bCs/>
          <w:color w:val="002060"/>
          <w:kern w:val="0"/>
          <w:sz w:val="36"/>
          <w:szCs w:val="36"/>
          <w:u w:val="thick"/>
          <w:bdr w:val="none" w:sz="0" w:space="0" w:color="auto" w:frame="1"/>
          <w:shd w:val="clear" w:color="auto" w:fill="FFFFFF"/>
          <w:lang w:val="uk-UA"/>
          <w14:ligatures w14:val="none"/>
        </w:rPr>
        <w:t>8. Соціальний захист.___________________________________</w:t>
      </w:r>
    </w:p>
    <w:p w14:paraId="7EB1CE9C" w14:textId="7DBFE68C" w:rsidR="0036269A" w:rsidRPr="00CA14D1" w:rsidRDefault="0036269A" w:rsidP="0036269A">
      <w:pPr>
        <w:shd w:val="clear" w:color="auto" w:fill="FFFFFF"/>
        <w:spacing w:after="0"/>
        <w:jc w:val="both"/>
        <w:rPr>
          <w:rFonts w:eastAsia="Times New Roman" w:cs="Times New Roman"/>
          <w:color w:val="212121"/>
          <w:kern w:val="0"/>
          <w:szCs w:val="28"/>
          <w:bdr w:val="none" w:sz="0" w:space="0" w:color="auto" w:frame="1"/>
          <w:shd w:val="clear" w:color="auto" w:fill="FFFFFF"/>
          <w:lang w:val="uk-UA"/>
          <w14:ligatures w14:val="none"/>
        </w:rPr>
      </w:pPr>
    </w:p>
    <w:p w14:paraId="065033E2" w14:textId="42D5E309" w:rsidR="0036269A" w:rsidRPr="00CA14D1" w:rsidRDefault="0036269A" w:rsidP="00633F61">
      <w:pPr>
        <w:shd w:val="clear" w:color="auto" w:fill="FFFFFF"/>
        <w:spacing w:after="0"/>
        <w:rPr>
          <w:rFonts w:ascii="Book Antiqua" w:eastAsia="Times New Roman" w:hAnsi="Book Antiqua" w:cs="Times New Roman"/>
          <w:color w:val="333333"/>
          <w:kern w:val="0"/>
          <w:sz w:val="21"/>
          <w:szCs w:val="21"/>
          <w:lang w:val="uk-UA"/>
          <w14:ligatures w14:val="none"/>
        </w:rPr>
      </w:pPr>
      <w:r w:rsidRPr="00CA14D1">
        <w:rPr>
          <w:rFonts w:ascii="Book Antiqua" w:eastAsia="Times New Roman" w:hAnsi="Book Antiqua" w:cs="Times New Roman"/>
          <w:color w:val="212121"/>
          <w:kern w:val="0"/>
          <w:szCs w:val="28"/>
          <w:bdr w:val="none" w:sz="0" w:space="0" w:color="auto" w:frame="1"/>
          <w:shd w:val="clear" w:color="auto" w:fill="FFFFFF"/>
          <w:lang w:val="uk-UA"/>
          <w14:ligatures w14:val="none"/>
        </w:rPr>
        <w:t>Основною метою роботи з соціального захисту є створення сприятливих умов для особистісного розвитку дитини (фізичного, соціального, духовно - морального, інтелектуального), надати їй комплексної соціально - психолого-педагогічної допомоги у саморозвитку та самореалізації в процесі соціалізації, а також захист прав дитини (соціальний, психолого-педагогічний та моральний) у її життєвому просторі.</w:t>
      </w:r>
    </w:p>
    <w:p w14:paraId="4DE3064B" w14:textId="6C7ECD81"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212121"/>
          <w:kern w:val="0"/>
          <w:szCs w:val="28"/>
          <w:bdr w:val="none" w:sz="0" w:space="0" w:color="auto" w:frame="1"/>
          <w:shd w:val="clear" w:color="auto" w:fill="FFFFFF"/>
          <w14:ligatures w14:val="none"/>
        </w:rPr>
        <w:t>           </w:t>
      </w:r>
      <w:r w:rsidRPr="00CA14D1">
        <w:rPr>
          <w:rFonts w:ascii="Book Antiqua" w:eastAsia="Times New Roman" w:hAnsi="Book Antiqua" w:cs="Times New Roman"/>
          <w:color w:val="212121"/>
          <w:kern w:val="0"/>
          <w:szCs w:val="28"/>
          <w:bdr w:val="none" w:sz="0" w:space="0" w:color="auto" w:frame="1"/>
          <w:shd w:val="clear" w:color="auto" w:fill="FFFFFF"/>
          <w:lang w:val="uk-UA"/>
          <w14:ligatures w14:val="none"/>
        </w:rPr>
        <w:t xml:space="preserve"> </w:t>
      </w:r>
      <w:proofErr w:type="gramStart"/>
      <w:r w:rsidRPr="0036269A">
        <w:rPr>
          <w:rFonts w:ascii="Book Antiqua" w:eastAsia="Times New Roman" w:hAnsi="Book Antiqua" w:cs="Times New Roman"/>
          <w:color w:val="212121"/>
          <w:kern w:val="0"/>
          <w:szCs w:val="28"/>
          <w:bdr w:val="none" w:sz="0" w:space="0" w:color="auto" w:frame="1"/>
          <w:shd w:val="clear" w:color="auto" w:fill="FFFFFF"/>
          <w14:ligatures w14:val="none"/>
        </w:rPr>
        <w:t>На</w:t>
      </w:r>
      <w:r w:rsidR="008F49EA">
        <w:rPr>
          <w:rFonts w:ascii="Book Antiqua" w:eastAsia="Times New Roman" w:hAnsi="Book Antiqua" w:cs="Times New Roman"/>
          <w:color w:val="212121"/>
          <w:kern w:val="0"/>
          <w:szCs w:val="28"/>
          <w:bdr w:val="none" w:sz="0" w:space="0" w:color="auto" w:frame="1"/>
          <w:shd w:val="clear" w:color="auto" w:fill="FFFFFF"/>
          <w:lang w:val="uk-UA"/>
          <w14:ligatures w14:val="none"/>
        </w:rPr>
        <w:t xml:space="preserve"> </w:t>
      </w:r>
      <w:r w:rsidRPr="0036269A">
        <w:rPr>
          <w:rFonts w:ascii="Book Antiqua" w:eastAsia="Times New Roman" w:hAnsi="Book Antiqua" w:cs="Times New Roman"/>
          <w:color w:val="212121"/>
          <w:kern w:val="0"/>
          <w:szCs w:val="28"/>
          <w:bdr w:val="none" w:sz="0" w:space="0" w:color="auto" w:frame="1"/>
          <w:shd w:val="clear" w:color="auto" w:fill="FFFFFF"/>
          <w14:ligatures w14:val="none"/>
        </w:rPr>
        <w:t>початку</w:t>
      </w:r>
      <w:proofErr w:type="gramEnd"/>
      <w:r w:rsidRPr="0036269A">
        <w:rPr>
          <w:rFonts w:ascii="Book Antiqua" w:eastAsia="Times New Roman" w:hAnsi="Book Antiqua" w:cs="Times New Roman"/>
          <w:color w:val="212121"/>
          <w:kern w:val="0"/>
          <w:szCs w:val="28"/>
          <w:bdr w:val="none" w:sz="0" w:space="0" w:color="auto" w:frame="1"/>
          <w:shd w:val="clear" w:color="auto" w:fill="FFFFFF"/>
          <w14:ligatures w14:val="none"/>
        </w:rPr>
        <w:t xml:space="preserve"> навчального року, протягом вересня, було складено соціальний паспорт школи мистецтв.</w:t>
      </w:r>
    </w:p>
    <w:p w14:paraId="197556FF" w14:textId="62E62393" w:rsidR="0036269A" w:rsidRPr="0036269A" w:rsidRDefault="0036269A" w:rsidP="0036269A">
      <w:pPr>
        <w:shd w:val="clear" w:color="auto" w:fill="FFFFFF"/>
        <w:spacing w:after="0"/>
        <w:jc w:val="center"/>
        <w:rPr>
          <w:rFonts w:ascii="Book Antiqua" w:eastAsia="Times New Roman" w:hAnsi="Book Antiqua" w:cs="Times New Roman"/>
          <w:color w:val="212121"/>
          <w:kern w:val="0"/>
          <w:szCs w:val="28"/>
          <w:bdr w:val="none" w:sz="0" w:space="0" w:color="auto" w:frame="1"/>
          <w:shd w:val="clear" w:color="auto" w:fill="FFFFFF"/>
          <w14:ligatures w14:val="none"/>
        </w:rPr>
      </w:pPr>
      <w:r w:rsidRPr="0036269A">
        <w:rPr>
          <w:rFonts w:ascii="Book Antiqua" w:eastAsia="Times New Roman" w:hAnsi="Book Antiqua" w:cs="Times New Roman"/>
          <w:color w:val="212121"/>
          <w:kern w:val="0"/>
          <w:szCs w:val="28"/>
          <w:bdr w:val="none" w:sz="0" w:space="0" w:color="auto" w:frame="1"/>
          <w:shd w:val="clear" w:color="auto" w:fill="FFFFFF"/>
          <w14:ligatures w14:val="none"/>
        </w:rPr>
        <w:t>Кількість дітей пільгових категорій:</w:t>
      </w:r>
    </w:p>
    <w:p w14:paraId="45972FC1" w14:textId="119F6B7B" w:rsidR="0036269A" w:rsidRPr="0036269A" w:rsidRDefault="0036269A" w:rsidP="0036269A">
      <w:pPr>
        <w:shd w:val="clear" w:color="auto" w:fill="FFFFFF"/>
        <w:spacing w:after="0"/>
        <w:jc w:val="center"/>
        <w:rPr>
          <w:rFonts w:ascii="Book Antiqua" w:eastAsia="Times New Roman" w:hAnsi="Book Antiqua" w:cs="Times New Roman"/>
          <w:color w:val="212121"/>
          <w:kern w:val="0"/>
          <w:szCs w:val="28"/>
          <w:bdr w:val="none" w:sz="0" w:space="0" w:color="auto" w:frame="1"/>
          <w:shd w:val="clear" w:color="auto" w:fill="FFFFFF"/>
          <w14:ligatures w14:val="none"/>
        </w:rPr>
      </w:pPr>
    </w:p>
    <w:tbl>
      <w:tblPr>
        <w:tblStyle w:val="41"/>
        <w:tblW w:w="0" w:type="auto"/>
        <w:tblLook w:val="04A0" w:firstRow="1" w:lastRow="0" w:firstColumn="1" w:lastColumn="0" w:noHBand="0" w:noVBand="1"/>
      </w:tblPr>
      <w:tblGrid>
        <w:gridCol w:w="8647"/>
        <w:gridCol w:w="703"/>
      </w:tblGrid>
      <w:tr w:rsidR="0036269A" w:rsidRPr="0036269A" w14:paraId="05C6A0DA" w14:textId="77777777" w:rsidTr="00391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40FE504" w14:textId="3BE8BEDA" w:rsidR="0036269A" w:rsidRPr="00D50751" w:rsidRDefault="0036269A" w:rsidP="0036269A">
            <w:pPr>
              <w:spacing w:line="259" w:lineRule="auto"/>
              <w:contextualSpacing/>
              <w:jc w:val="both"/>
              <w:rPr>
                <w:rFonts w:ascii="Book Antiqua" w:eastAsia="Times New Roman" w:hAnsi="Book Antiqua" w:cs="Times New Roman"/>
                <w:i/>
                <w:iCs/>
                <w:color w:val="333333"/>
                <w:kern w:val="0"/>
                <w:sz w:val="24"/>
                <w:szCs w:val="24"/>
                <w14:ligatures w14:val="none"/>
              </w:rPr>
            </w:pPr>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-“Діти, батьки яких перебували в зоні АТО-</w:t>
            </w:r>
            <w:proofErr w:type="gramStart"/>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ООС”   </w:t>
            </w:r>
            <w:proofErr w:type="gramEnd"/>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 </w:t>
            </w:r>
          </w:p>
        </w:tc>
        <w:tc>
          <w:tcPr>
            <w:tcW w:w="703" w:type="dxa"/>
          </w:tcPr>
          <w:p w14:paraId="00D1A57F" w14:textId="77777777" w:rsidR="0036269A" w:rsidRPr="00D50751" w:rsidRDefault="0036269A" w:rsidP="0036269A">
            <w:pPr>
              <w:shd w:val="clear" w:color="auto" w:fill="FFFFFF"/>
              <w:spacing w:line="259" w:lineRule="auto"/>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333333"/>
                <w:kern w:val="0"/>
                <w:sz w:val="24"/>
                <w:szCs w:val="24"/>
                <w14:ligatures w14:val="none"/>
              </w:rPr>
            </w:pPr>
            <w:r w:rsidRPr="00D50751">
              <w:rPr>
                <w:rFonts w:ascii="Book Antiqua" w:eastAsia="Times New Roman" w:hAnsi="Book Antiqua" w:cs="Times New Roman"/>
                <w:color w:val="212121"/>
                <w:kern w:val="0"/>
                <w:sz w:val="24"/>
                <w:szCs w:val="24"/>
                <w:bdr w:val="none" w:sz="0" w:space="0" w:color="auto" w:frame="1"/>
                <w:shd w:val="clear" w:color="auto" w:fill="FFFFFF"/>
                <w14:ligatures w14:val="none"/>
              </w:rPr>
              <w:t>-6;</w:t>
            </w:r>
          </w:p>
        </w:tc>
      </w:tr>
      <w:tr w:rsidR="0036269A" w:rsidRPr="0036269A" w14:paraId="473C20FA"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tcPr>
          <w:p w14:paraId="30158903" w14:textId="77777777" w:rsidR="0036269A" w:rsidRPr="00D50751" w:rsidRDefault="0036269A" w:rsidP="0036269A">
            <w:pPr>
              <w:spacing w:line="259" w:lineRule="auto"/>
              <w:contextualSpacing/>
              <w:jc w:val="both"/>
              <w:rPr>
                <w:rFonts w:ascii="Book Antiqua" w:eastAsia="Times New Roman" w:hAnsi="Book Antiqua" w:cs="Times New Roman"/>
                <w:i/>
                <w:iCs/>
                <w:color w:val="333333"/>
                <w:kern w:val="0"/>
                <w:sz w:val="24"/>
                <w:szCs w:val="24"/>
                <w14:ligatures w14:val="none"/>
              </w:rPr>
            </w:pPr>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-“Діти учасників бойових </w:t>
            </w:r>
            <w:proofErr w:type="gramStart"/>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дій”   </w:t>
            </w:r>
            <w:proofErr w:type="gramEnd"/>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                                   </w:t>
            </w:r>
          </w:p>
        </w:tc>
        <w:tc>
          <w:tcPr>
            <w:tcW w:w="703" w:type="dxa"/>
            <w:shd w:val="clear" w:color="auto" w:fill="auto"/>
          </w:tcPr>
          <w:p w14:paraId="453617CE" w14:textId="77777777" w:rsidR="0036269A" w:rsidRPr="00D50751" w:rsidRDefault="0036269A" w:rsidP="0036269A">
            <w:pPr>
              <w:shd w:val="clear" w:color="auto" w:fill="FFFFFF"/>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333333"/>
                <w:kern w:val="0"/>
                <w:sz w:val="24"/>
                <w:szCs w:val="24"/>
                <w14:ligatures w14:val="none"/>
              </w:rPr>
            </w:pPr>
            <w:r w:rsidRPr="00D50751">
              <w:rPr>
                <w:rFonts w:ascii="Book Antiqua" w:eastAsia="Times New Roman" w:hAnsi="Book Antiqua" w:cs="Times New Roman"/>
                <w:b/>
                <w:bCs/>
                <w:color w:val="212121"/>
                <w:kern w:val="0"/>
                <w:sz w:val="24"/>
                <w:szCs w:val="24"/>
                <w:bdr w:val="none" w:sz="0" w:space="0" w:color="auto" w:frame="1"/>
                <w:shd w:val="clear" w:color="auto" w:fill="FFFFFF"/>
                <w14:ligatures w14:val="none"/>
              </w:rPr>
              <w:t>-3</w:t>
            </w:r>
            <w:r w:rsidRPr="00D50751">
              <w:rPr>
                <w:rFonts w:ascii="Book Antiqua" w:eastAsia="Times New Roman" w:hAnsi="Book Antiqua" w:cs="Times New Roman"/>
                <w:color w:val="212121"/>
                <w:kern w:val="0"/>
                <w:sz w:val="24"/>
                <w:szCs w:val="24"/>
                <w:bdr w:val="none" w:sz="0" w:space="0" w:color="auto" w:frame="1"/>
                <w:shd w:val="clear" w:color="auto" w:fill="FFFFFF"/>
                <w14:ligatures w14:val="none"/>
              </w:rPr>
              <w:t xml:space="preserve">; </w:t>
            </w:r>
          </w:p>
        </w:tc>
      </w:tr>
      <w:tr w:rsidR="0036269A" w:rsidRPr="0036269A" w14:paraId="00A4E103" w14:textId="77777777" w:rsidTr="00391253">
        <w:tc>
          <w:tcPr>
            <w:cnfStyle w:val="001000000000" w:firstRow="0" w:lastRow="0" w:firstColumn="1" w:lastColumn="0" w:oddVBand="0" w:evenVBand="0" w:oddHBand="0" w:evenHBand="0" w:firstRowFirstColumn="0" w:firstRowLastColumn="0" w:lastRowFirstColumn="0" w:lastRowLastColumn="0"/>
            <w:tcW w:w="8647" w:type="dxa"/>
          </w:tcPr>
          <w:p w14:paraId="52967609" w14:textId="77777777" w:rsidR="0036269A" w:rsidRPr="00D50751" w:rsidRDefault="0036269A" w:rsidP="0036269A">
            <w:pPr>
              <w:spacing w:line="259" w:lineRule="auto"/>
              <w:contextualSpacing/>
              <w:jc w:val="both"/>
              <w:rPr>
                <w:rFonts w:ascii="Book Antiqua" w:eastAsia="Times New Roman" w:hAnsi="Book Antiqua" w:cs="Times New Roman"/>
                <w:i/>
                <w:iCs/>
                <w:color w:val="333333"/>
                <w:kern w:val="0"/>
                <w:sz w:val="24"/>
                <w:szCs w:val="24"/>
                <w14:ligatures w14:val="none"/>
              </w:rPr>
            </w:pPr>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-“Діти з особливими освітніми потребами (ООП</w:t>
            </w:r>
            <w:proofErr w:type="gramStart"/>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   </w:t>
            </w:r>
            <w:proofErr w:type="gramEnd"/>
          </w:p>
        </w:tc>
        <w:tc>
          <w:tcPr>
            <w:tcW w:w="703" w:type="dxa"/>
          </w:tcPr>
          <w:p w14:paraId="713B07BD" w14:textId="32217292" w:rsidR="0036269A" w:rsidRPr="00D50751" w:rsidRDefault="0036269A" w:rsidP="0036269A">
            <w:pPr>
              <w:shd w:val="clear" w:color="auto" w:fill="FFFFFF"/>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333333"/>
                <w:kern w:val="0"/>
                <w:sz w:val="24"/>
                <w:szCs w:val="24"/>
                <w14:ligatures w14:val="none"/>
              </w:rPr>
            </w:pPr>
            <w:r w:rsidRPr="00D50751">
              <w:rPr>
                <w:rFonts w:ascii="Book Antiqua" w:eastAsia="Times New Roman" w:hAnsi="Book Antiqua" w:cs="Times New Roman"/>
                <w:b/>
                <w:bCs/>
                <w:color w:val="212121"/>
                <w:kern w:val="0"/>
                <w:sz w:val="24"/>
                <w:szCs w:val="24"/>
                <w:bdr w:val="none" w:sz="0" w:space="0" w:color="auto" w:frame="1"/>
                <w:shd w:val="clear" w:color="auto" w:fill="FFFFFF"/>
                <w14:ligatures w14:val="none"/>
              </w:rPr>
              <w:t xml:space="preserve"> -</w:t>
            </w:r>
            <w:r w:rsidR="00633F61" w:rsidRPr="00D50751">
              <w:rPr>
                <w:rFonts w:ascii="Book Antiqua" w:eastAsia="Times New Roman" w:hAnsi="Book Antiqua" w:cs="Times New Roman"/>
                <w:b/>
                <w:bCs/>
                <w:color w:val="212121"/>
                <w:kern w:val="0"/>
                <w:sz w:val="24"/>
                <w:szCs w:val="24"/>
                <w:bdr w:val="none" w:sz="0" w:space="0" w:color="auto" w:frame="1"/>
                <w:shd w:val="clear" w:color="auto" w:fill="FFFFFF"/>
                <w:lang w:val="uk-UA"/>
                <w14:ligatures w14:val="none"/>
              </w:rPr>
              <w:t>8</w:t>
            </w:r>
            <w:r w:rsidRPr="00D50751">
              <w:rPr>
                <w:rFonts w:ascii="Book Antiqua" w:eastAsia="Times New Roman" w:hAnsi="Book Antiqua" w:cs="Times New Roman"/>
                <w:color w:val="212121"/>
                <w:kern w:val="0"/>
                <w:sz w:val="24"/>
                <w:szCs w:val="24"/>
                <w:bdr w:val="none" w:sz="0" w:space="0" w:color="auto" w:frame="1"/>
                <w:shd w:val="clear" w:color="auto" w:fill="FFFFFF"/>
                <w14:ligatures w14:val="none"/>
              </w:rPr>
              <w:t xml:space="preserve">;  </w:t>
            </w:r>
          </w:p>
        </w:tc>
      </w:tr>
      <w:tr w:rsidR="0036269A" w:rsidRPr="0036269A" w14:paraId="58ACD6C9"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058F399" w14:textId="77777777" w:rsidR="0036269A" w:rsidRPr="00D50751" w:rsidRDefault="0036269A" w:rsidP="0036269A">
            <w:pPr>
              <w:spacing w:line="259" w:lineRule="auto"/>
              <w:contextualSpacing/>
              <w:jc w:val="both"/>
              <w:rPr>
                <w:rFonts w:ascii="Book Antiqua" w:eastAsia="Times New Roman" w:hAnsi="Book Antiqua" w:cs="Times New Roman"/>
                <w:i/>
                <w:iCs/>
                <w:color w:val="333333"/>
                <w:kern w:val="0"/>
                <w:sz w:val="24"/>
                <w:szCs w:val="24"/>
                <w14:ligatures w14:val="none"/>
              </w:rPr>
            </w:pPr>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-“Діти, що втратили одного з </w:t>
            </w:r>
            <w:proofErr w:type="gramStart"/>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батьків”   </w:t>
            </w:r>
            <w:proofErr w:type="gramEnd"/>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                      </w:t>
            </w:r>
          </w:p>
        </w:tc>
        <w:tc>
          <w:tcPr>
            <w:tcW w:w="703" w:type="dxa"/>
          </w:tcPr>
          <w:p w14:paraId="7F8627AB" w14:textId="77777777" w:rsidR="0036269A" w:rsidRPr="00D50751" w:rsidRDefault="0036269A" w:rsidP="0036269A">
            <w:pPr>
              <w:shd w:val="clear" w:color="auto" w:fill="FFFFFF"/>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333333"/>
                <w:kern w:val="0"/>
                <w:sz w:val="24"/>
                <w:szCs w:val="24"/>
                <w14:ligatures w14:val="none"/>
              </w:rPr>
            </w:pPr>
            <w:r w:rsidRPr="00D50751">
              <w:rPr>
                <w:rFonts w:ascii="Book Antiqua" w:eastAsia="Times New Roman" w:hAnsi="Book Antiqua" w:cs="Times New Roman"/>
                <w:b/>
                <w:bCs/>
                <w:color w:val="212121"/>
                <w:kern w:val="0"/>
                <w:sz w:val="24"/>
                <w:szCs w:val="24"/>
                <w:bdr w:val="none" w:sz="0" w:space="0" w:color="auto" w:frame="1"/>
                <w:shd w:val="clear" w:color="auto" w:fill="FFFFFF"/>
                <w14:ligatures w14:val="none"/>
              </w:rPr>
              <w:t>-2</w:t>
            </w:r>
            <w:r w:rsidRPr="00D50751">
              <w:rPr>
                <w:rFonts w:ascii="Book Antiqua" w:eastAsia="Times New Roman" w:hAnsi="Book Antiqua" w:cs="Times New Roman"/>
                <w:color w:val="212121"/>
                <w:kern w:val="0"/>
                <w:sz w:val="24"/>
                <w:szCs w:val="24"/>
                <w:bdr w:val="none" w:sz="0" w:space="0" w:color="auto" w:frame="1"/>
                <w:shd w:val="clear" w:color="auto" w:fill="FFFFFF"/>
                <w14:ligatures w14:val="none"/>
              </w:rPr>
              <w:t xml:space="preserve">; </w:t>
            </w:r>
          </w:p>
        </w:tc>
      </w:tr>
      <w:tr w:rsidR="0036269A" w:rsidRPr="0036269A" w14:paraId="026AFB66" w14:textId="77777777" w:rsidTr="00391253">
        <w:tc>
          <w:tcPr>
            <w:cnfStyle w:val="001000000000" w:firstRow="0" w:lastRow="0" w:firstColumn="1" w:lastColumn="0" w:oddVBand="0" w:evenVBand="0" w:oddHBand="0" w:evenHBand="0" w:firstRowFirstColumn="0" w:firstRowLastColumn="0" w:lastRowFirstColumn="0" w:lastRowLastColumn="0"/>
            <w:tcW w:w="8647" w:type="dxa"/>
          </w:tcPr>
          <w:p w14:paraId="79B8CD09" w14:textId="77777777" w:rsidR="0036269A" w:rsidRPr="00D50751" w:rsidRDefault="0036269A" w:rsidP="0036269A">
            <w:pPr>
              <w:spacing w:line="259" w:lineRule="auto"/>
              <w:contextualSpacing/>
              <w:jc w:val="both"/>
              <w:rPr>
                <w:rFonts w:ascii="Book Antiqua" w:eastAsia="Times New Roman" w:hAnsi="Book Antiqua" w:cs="Times New Roman"/>
                <w:i/>
                <w:iCs/>
                <w:color w:val="333333"/>
                <w:kern w:val="0"/>
                <w:sz w:val="24"/>
                <w:szCs w:val="24"/>
                <w14:ligatures w14:val="none"/>
              </w:rPr>
            </w:pPr>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-“Діти з числа багатодітних </w:t>
            </w:r>
            <w:proofErr w:type="gramStart"/>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сімей”   </w:t>
            </w:r>
            <w:proofErr w:type="gramEnd"/>
            <w:r w:rsidRPr="00D50751">
              <w:rPr>
                <w:rFonts w:ascii="Book Antiqua" w:eastAsia="Times New Roman" w:hAnsi="Book Antiqua" w:cs="Times New Roman"/>
                <w:i/>
                <w:iCs/>
                <w:color w:val="212121"/>
                <w:kern w:val="0"/>
                <w:sz w:val="24"/>
                <w:szCs w:val="24"/>
                <w:bdr w:val="none" w:sz="0" w:space="0" w:color="auto" w:frame="1"/>
                <w:shd w:val="clear" w:color="auto" w:fill="FFFFFF"/>
                <w14:ligatures w14:val="none"/>
              </w:rPr>
              <w:t xml:space="preserve">                            </w:t>
            </w:r>
          </w:p>
        </w:tc>
        <w:tc>
          <w:tcPr>
            <w:tcW w:w="703" w:type="dxa"/>
          </w:tcPr>
          <w:p w14:paraId="419EC150" w14:textId="77777777" w:rsidR="0036269A" w:rsidRPr="00D50751" w:rsidRDefault="0036269A" w:rsidP="0036269A">
            <w:pPr>
              <w:shd w:val="clear" w:color="auto" w:fill="FFFFFF"/>
              <w:spacing w:line="259"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333333"/>
                <w:kern w:val="0"/>
                <w:sz w:val="24"/>
                <w:szCs w:val="24"/>
                <w14:ligatures w14:val="none"/>
              </w:rPr>
            </w:pPr>
            <w:r w:rsidRPr="00D50751">
              <w:rPr>
                <w:rFonts w:ascii="Book Antiqua" w:eastAsia="Times New Roman" w:hAnsi="Book Antiqua" w:cs="Times New Roman"/>
                <w:b/>
                <w:bCs/>
                <w:color w:val="212121"/>
                <w:kern w:val="0"/>
                <w:sz w:val="24"/>
                <w:szCs w:val="24"/>
                <w:bdr w:val="none" w:sz="0" w:space="0" w:color="auto" w:frame="1"/>
                <w:shd w:val="clear" w:color="auto" w:fill="FFFFFF"/>
                <w14:ligatures w14:val="none"/>
              </w:rPr>
              <w:t>-29</w:t>
            </w:r>
            <w:r w:rsidRPr="00D50751">
              <w:rPr>
                <w:rFonts w:ascii="Book Antiqua" w:eastAsia="Times New Roman" w:hAnsi="Book Antiqua" w:cs="Times New Roman"/>
                <w:color w:val="212121"/>
                <w:kern w:val="0"/>
                <w:sz w:val="24"/>
                <w:szCs w:val="24"/>
                <w:bdr w:val="none" w:sz="0" w:space="0" w:color="auto" w:frame="1"/>
                <w:shd w:val="clear" w:color="auto" w:fill="FFFFFF"/>
                <w14:ligatures w14:val="none"/>
              </w:rPr>
              <w:t>.</w:t>
            </w:r>
          </w:p>
        </w:tc>
      </w:tr>
      <w:tr w:rsidR="00D50751" w:rsidRPr="0036269A" w14:paraId="19C0E162" w14:textId="77777777" w:rsidTr="00391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1BCFC972" w14:textId="1452A51F" w:rsidR="00D50751" w:rsidRPr="00D50751" w:rsidRDefault="00D50751" w:rsidP="0036269A">
            <w:pPr>
              <w:spacing w:line="259" w:lineRule="auto"/>
              <w:contextualSpacing/>
              <w:jc w:val="both"/>
              <w:rPr>
                <w:rFonts w:ascii="Book Antiqua" w:eastAsia="Times New Roman" w:hAnsi="Book Antiqua" w:cs="Times New Roman"/>
                <w:i/>
                <w:iCs/>
                <w:color w:val="212121"/>
                <w:kern w:val="0"/>
                <w:sz w:val="24"/>
                <w:szCs w:val="24"/>
                <w:bdr w:val="none" w:sz="0" w:space="0" w:color="auto" w:frame="1"/>
                <w:shd w:val="clear" w:color="auto" w:fill="FFFFFF"/>
                <w:lang w:val="uk-UA"/>
                <w14:ligatures w14:val="none"/>
              </w:rPr>
            </w:pPr>
            <w:r>
              <w:rPr>
                <w:rFonts w:ascii="Book Antiqua" w:eastAsia="Times New Roman" w:hAnsi="Book Antiqua" w:cs="Times New Roman"/>
                <w:i/>
                <w:iCs/>
                <w:color w:val="212121"/>
                <w:kern w:val="0"/>
                <w:sz w:val="24"/>
                <w:szCs w:val="24"/>
                <w:bdr w:val="none" w:sz="0" w:space="0" w:color="auto" w:frame="1"/>
                <w:shd w:val="clear" w:color="auto" w:fill="FFFFFF"/>
                <w:lang w:val="uk-UA"/>
                <w14:ligatures w14:val="none"/>
              </w:rPr>
              <w:t>Всього</w:t>
            </w:r>
          </w:p>
        </w:tc>
        <w:tc>
          <w:tcPr>
            <w:tcW w:w="703" w:type="dxa"/>
          </w:tcPr>
          <w:p w14:paraId="0D6FEC17" w14:textId="1AC42099" w:rsidR="00D50751" w:rsidRPr="00D50751" w:rsidRDefault="00D50751" w:rsidP="0036269A">
            <w:pPr>
              <w:shd w:val="clear" w:color="auto" w:fill="FFFFFF"/>
              <w:spacing w:line="259"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212121"/>
                <w:kern w:val="0"/>
                <w:sz w:val="24"/>
                <w:szCs w:val="24"/>
                <w:bdr w:val="none" w:sz="0" w:space="0" w:color="auto" w:frame="1"/>
                <w:shd w:val="clear" w:color="auto" w:fill="FFFFFF"/>
                <w:lang w:val="uk-UA"/>
                <w14:ligatures w14:val="none"/>
              </w:rPr>
            </w:pPr>
            <w:r>
              <w:rPr>
                <w:rFonts w:ascii="Book Antiqua" w:eastAsia="Times New Roman" w:hAnsi="Book Antiqua" w:cs="Times New Roman"/>
                <w:b/>
                <w:bCs/>
                <w:color w:val="212121"/>
                <w:kern w:val="0"/>
                <w:sz w:val="24"/>
                <w:szCs w:val="24"/>
                <w:bdr w:val="none" w:sz="0" w:space="0" w:color="auto" w:frame="1"/>
                <w:shd w:val="clear" w:color="auto" w:fill="FFFFFF"/>
                <w:lang w:val="uk-UA"/>
                <w14:ligatures w14:val="none"/>
              </w:rPr>
              <w:t>48</w:t>
            </w:r>
          </w:p>
        </w:tc>
      </w:tr>
    </w:tbl>
    <w:p w14:paraId="5D3B29A8" w14:textId="77777777" w:rsidR="0036269A" w:rsidRPr="0036269A" w:rsidRDefault="0036269A" w:rsidP="0036269A">
      <w:pPr>
        <w:shd w:val="clear" w:color="auto" w:fill="FFFFFF"/>
        <w:spacing w:after="0"/>
        <w:ind w:left="720"/>
        <w:contextualSpacing/>
        <w:jc w:val="both"/>
        <w:rPr>
          <w:rFonts w:ascii="Roboto" w:eastAsia="Times New Roman" w:hAnsi="Roboto" w:cs="Times New Roman"/>
          <w:color w:val="333333"/>
          <w:kern w:val="0"/>
          <w:sz w:val="21"/>
          <w:szCs w:val="21"/>
          <w14:ligatures w14:val="none"/>
        </w:rPr>
      </w:pPr>
    </w:p>
    <w:p w14:paraId="41B9F550" w14:textId="04EE08C1" w:rsidR="0036269A" w:rsidRPr="0036269A" w:rsidRDefault="0036269A" w:rsidP="0036269A">
      <w:pPr>
        <w:shd w:val="clear" w:color="auto" w:fill="FFFFFF"/>
        <w:spacing w:after="0"/>
        <w:jc w:val="both"/>
        <w:rPr>
          <w:rFonts w:ascii="Roboto" w:eastAsia="Times New Roman" w:hAnsi="Roboto" w:cs="Times New Roman"/>
          <w:color w:val="333333"/>
          <w:kern w:val="0"/>
          <w:sz w:val="21"/>
          <w:szCs w:val="21"/>
          <w14:ligatures w14:val="none"/>
        </w:rPr>
      </w:pPr>
      <w:r w:rsidRPr="0036269A">
        <w:rPr>
          <w:rFonts w:eastAsia="Times New Roman" w:cs="Times New Roman"/>
          <w:color w:val="333333"/>
          <w:kern w:val="0"/>
          <w:sz w:val="24"/>
          <w:szCs w:val="24"/>
          <w:bdr w:val="none" w:sz="0" w:space="0" w:color="auto" w:frame="1"/>
          <w:shd w:val="clear" w:color="auto" w:fill="FFFFFF"/>
          <w14:ligatures w14:val="none"/>
        </w:rPr>
        <w:t>     </w:t>
      </w:r>
    </w:p>
    <w:p w14:paraId="1604E265"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212121"/>
          <w:kern w:val="0"/>
          <w:szCs w:val="28"/>
          <w:bdr w:val="none" w:sz="0" w:space="0" w:color="auto" w:frame="1"/>
          <w:shd w:val="clear" w:color="auto" w:fill="FFFFFF"/>
          <w14:ligatures w14:val="none"/>
        </w:rPr>
        <w:t>         Ведеться систематичний контроль за відвідуванням учнями навчального закладу та подання інформації директору школи мистецтв. У кожному класі ведеться журнал обліку відвідування учнів.</w:t>
      </w:r>
    </w:p>
    <w:p w14:paraId="546DF87C" w14:textId="77777777"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14:ligatures w14:val="none"/>
        </w:rPr>
        <w:t xml:space="preserve">          </w:t>
      </w:r>
    </w:p>
    <w:p w14:paraId="19E284F1" w14:textId="6F149A84"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9. Співпраця з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батьками._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________________________________</w:t>
      </w:r>
    </w:p>
    <w:p w14:paraId="2212C780" w14:textId="5DA5EE24" w:rsidR="0036269A" w:rsidRPr="0036269A" w:rsidRDefault="0036269A" w:rsidP="0036269A">
      <w:pPr>
        <w:shd w:val="clear" w:color="auto" w:fill="FFFFFF"/>
        <w:spacing w:after="0"/>
        <w:jc w:val="both"/>
        <w:rPr>
          <w:rFonts w:eastAsia="Times New Roman" w:cs="Times New Roman"/>
          <w:color w:val="000000"/>
          <w:kern w:val="0"/>
          <w:szCs w:val="28"/>
          <w:bdr w:val="none" w:sz="0" w:space="0" w:color="auto" w:frame="1"/>
          <w:shd w:val="clear" w:color="auto" w:fill="FFFFFF"/>
          <w14:ligatures w14:val="none"/>
        </w:rPr>
      </w:pPr>
      <w:r w:rsidRPr="0036269A">
        <w:rPr>
          <w:rFonts w:eastAsia="Times New Roman" w:cs="Times New Roman"/>
          <w:color w:val="000000"/>
          <w:kern w:val="0"/>
          <w:szCs w:val="28"/>
          <w:bdr w:val="none" w:sz="0" w:space="0" w:color="auto" w:frame="1"/>
          <w:shd w:val="clear" w:color="auto" w:fill="FFFFFF"/>
          <w14:ligatures w14:val="none"/>
        </w:rPr>
        <w:t xml:space="preserve">  </w:t>
      </w:r>
    </w:p>
    <w:p w14:paraId="457C4AF2" w14:textId="34D2BB8F" w:rsidR="0036269A" w:rsidRPr="0036269A" w:rsidRDefault="0036269A" w:rsidP="0036269A">
      <w:pPr>
        <w:shd w:val="clear" w:color="auto" w:fill="FFFFFF"/>
        <w:spacing w:after="0"/>
        <w:rPr>
          <w:rFonts w:ascii="Book Antiqua" w:eastAsia="Times New Roman" w:hAnsi="Book Antiqua" w:cs="Times New Roman"/>
          <w:color w:val="000000"/>
          <w:kern w:val="0"/>
          <w:szCs w:val="28"/>
          <w:bdr w:val="none" w:sz="0" w:space="0" w:color="auto" w:frame="1"/>
          <w:shd w:val="clear" w:color="auto" w:fill="FFFFFF"/>
          <w14:ligatures w14:val="none"/>
        </w:rPr>
      </w:pPr>
      <w:r w:rsidRPr="0036269A">
        <w:rPr>
          <w:rFonts w:eastAsia="Times New Roman" w:cs="Times New Roman"/>
          <w:color w:val="000000"/>
          <w:kern w:val="0"/>
          <w:szCs w:val="28"/>
          <w:bdr w:val="none" w:sz="0" w:space="0" w:color="auto" w:frame="1"/>
          <w:shd w:val="clear" w:color="auto" w:fill="FFFFFF"/>
          <w14:ligatures w14:val="none"/>
        </w:rPr>
        <w:t xml:space="preserve">  </w:t>
      </w: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Виховання учня у школі і сім'ї – щоденний нерозривний процес. Тому педагогічний колектив працює у тісній співпраці з батьками з метою створення найсприятливіших умов для розвитку здобувача мистецької освіти. </w:t>
      </w:r>
    </w:p>
    <w:p w14:paraId="4C5410C3" w14:textId="5BF0C09A"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 xml:space="preserve">    Батьки є соціальним замовником школи, а тому беруть активну участь у освітньому процесі. Вони є учасниками позакласних заходів.</w:t>
      </w:r>
    </w:p>
    <w:p w14:paraId="5013E36D" w14:textId="4E1DED2A" w:rsidR="0036269A" w:rsidRPr="0036269A" w:rsidRDefault="0036269A" w:rsidP="0036269A">
      <w:pPr>
        <w:shd w:val="clear" w:color="auto" w:fill="FFFFFF"/>
        <w:spacing w:after="0"/>
        <w:jc w:val="both"/>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000000"/>
          <w:kern w:val="0"/>
          <w:szCs w:val="28"/>
          <w:bdr w:val="none" w:sz="0" w:space="0" w:color="auto" w:frame="1"/>
          <w:shd w:val="clear" w:color="auto" w:fill="FFFFFF"/>
          <w14:ligatures w14:val="none"/>
        </w:rPr>
        <w:t>Викладачі фахових дисциплін тісно співпрацюють з сім'ями своїх учнів: звітні концерти класу, батьківськи збори, індивідуальні зустрічі</w:t>
      </w:r>
    </w:p>
    <w:p w14:paraId="2608BD97" w14:textId="1CDE9C94" w:rsidR="0036269A" w:rsidRPr="0036269A" w:rsidRDefault="0036269A" w:rsidP="0036269A">
      <w:pPr>
        <w:shd w:val="clear" w:color="auto" w:fill="FFFFFF"/>
        <w:spacing w:after="0"/>
        <w:jc w:val="both"/>
        <w:rPr>
          <w:rFonts w:eastAsia="Times New Roman" w:cs="Times New Roman"/>
          <w:b/>
          <w:bCs/>
          <w:color w:val="000000"/>
          <w:kern w:val="0"/>
          <w:szCs w:val="28"/>
          <w:bdr w:val="none" w:sz="0" w:space="0" w:color="auto" w:frame="1"/>
          <w:shd w:val="clear" w:color="auto" w:fill="FFFFFF"/>
          <w14:ligatures w14:val="none"/>
        </w:rPr>
      </w:pPr>
    </w:p>
    <w:p w14:paraId="385E2066" w14:textId="0AFF5290"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10. Збереження і зміцнення здоров'я учнів та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працівників._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w:t>
      </w:r>
    </w:p>
    <w:p w14:paraId="0E0DBB08" w14:textId="77777777" w:rsidR="0036269A" w:rsidRPr="0036269A" w:rsidRDefault="0036269A" w:rsidP="0036269A">
      <w:pPr>
        <w:shd w:val="clear" w:color="auto" w:fill="FFFFFF"/>
        <w:spacing w:after="0"/>
        <w:jc w:val="both"/>
        <w:rPr>
          <w:rFonts w:eastAsia="Times New Roman" w:cs="Times New Roman"/>
          <w:color w:val="000000"/>
          <w:kern w:val="0"/>
          <w:szCs w:val="28"/>
          <w:bdr w:val="none" w:sz="0" w:space="0" w:color="auto" w:frame="1"/>
          <w:shd w:val="clear" w:color="auto" w:fill="FFFFFF"/>
          <w14:ligatures w14:val="none"/>
        </w:rPr>
      </w:pPr>
    </w:p>
    <w:p w14:paraId="3FCCCA71" w14:textId="283D181D" w:rsidR="0036269A" w:rsidRPr="00353F9B" w:rsidRDefault="00353F9B" w:rsidP="0036269A">
      <w:pPr>
        <w:shd w:val="clear" w:color="auto" w:fill="FFFFFF"/>
        <w:spacing w:after="0"/>
        <w:rPr>
          <w:rFonts w:ascii="Book Antiqua" w:hAnsi="Book Antiqua"/>
        </w:rPr>
      </w:pPr>
      <w:r w:rsidRPr="00353F9B">
        <w:rPr>
          <w:rFonts w:ascii="Book Antiqua" w:hAnsi="Book Antiqua"/>
          <w:noProof/>
        </w:rPr>
        <w:lastRenderedPageBreak/>
        <w:drawing>
          <wp:anchor distT="0" distB="0" distL="114300" distR="114300" simplePos="0" relativeHeight="251679744" behindDoc="1" locked="0" layoutInCell="1" allowOverlap="1" wp14:anchorId="2F42E267" wp14:editId="46F8ACBA">
            <wp:simplePos x="0" y="0"/>
            <wp:positionH relativeFrom="page">
              <wp:align>left</wp:align>
            </wp:positionH>
            <wp:positionV relativeFrom="paragraph">
              <wp:posOffset>-620395</wp:posOffset>
            </wp:positionV>
            <wp:extent cx="7543800" cy="10658475"/>
            <wp:effectExtent l="0" t="0" r="0" b="9525"/>
            <wp:wrapNone/>
            <wp:docPr id="1713157527" name="Рисунок 21"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7527" name="Рисунок 21"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58475"/>
                    </a:xfrm>
                    <a:prstGeom prst="rect">
                      <a:avLst/>
                    </a:prstGeom>
                  </pic:spPr>
                </pic:pic>
              </a:graphicData>
            </a:graphic>
            <wp14:sizeRelH relativeFrom="margin">
              <wp14:pctWidth>0</wp14:pctWidth>
            </wp14:sizeRelH>
            <wp14:sizeRelV relativeFrom="margin">
              <wp14:pctHeight>0</wp14:pctHeight>
            </wp14:sizeRelV>
          </wp:anchor>
        </w:drawing>
      </w:r>
      <w:r w:rsidR="0036269A" w:rsidRPr="00353F9B">
        <w:rPr>
          <w:rFonts w:ascii="Book Antiqua" w:hAnsi="Book Antiqua"/>
        </w:rPr>
        <w:t>Медичне обслуговування викладачів та працівників школи</w:t>
      </w:r>
      <w:r w:rsidR="0036269A" w:rsidRPr="00353F9B">
        <w:rPr>
          <w:rFonts w:ascii="Book Antiqua" w:eastAsia="Times New Roman" w:hAnsi="Book Antiqua" w:cs="Times New Roman"/>
          <w:color w:val="000000"/>
          <w:kern w:val="0"/>
          <w:szCs w:val="28"/>
          <w:bdr w:val="none" w:sz="0" w:space="0" w:color="auto" w:frame="1"/>
          <w:shd w:val="clear" w:color="auto" w:fill="FFFFFF"/>
          <w14:ligatures w14:val="none"/>
        </w:rPr>
        <w:t xml:space="preserve"> </w:t>
      </w:r>
      <w:proofErr w:type="spellStart"/>
      <w:r w:rsidR="0036269A" w:rsidRPr="00353F9B">
        <w:rPr>
          <w:rFonts w:ascii="Book Antiqua" w:hAnsi="Book Antiqua"/>
        </w:rPr>
        <w:t>організовано</w:t>
      </w:r>
      <w:proofErr w:type="spellEnd"/>
      <w:r w:rsidR="0036269A" w:rsidRPr="00353F9B">
        <w:rPr>
          <w:rFonts w:ascii="Book Antiqua" w:hAnsi="Book Antiqua"/>
        </w:rPr>
        <w:t xml:space="preserve"> відповідно до нормативно-правової бази.</w:t>
      </w:r>
    </w:p>
    <w:p w14:paraId="2E7F3528" w14:textId="77777777" w:rsidR="0036269A" w:rsidRPr="0036269A" w:rsidRDefault="0036269A" w:rsidP="0036269A">
      <w:pPr>
        <w:shd w:val="clear" w:color="auto" w:fill="FFFFFF"/>
        <w:spacing w:after="0"/>
        <w:jc w:val="both"/>
        <w:rPr>
          <w:rFonts w:eastAsia="Times New Roman" w:cs="Times New Roman"/>
          <w:b/>
          <w:bCs/>
          <w:color w:val="000000"/>
          <w:kern w:val="0"/>
          <w:szCs w:val="28"/>
          <w:bdr w:val="none" w:sz="0" w:space="0" w:color="auto" w:frame="1"/>
          <w:shd w:val="clear" w:color="auto" w:fill="FFFFFF"/>
          <w14:ligatures w14:val="none"/>
        </w:rPr>
      </w:pPr>
    </w:p>
    <w:p w14:paraId="61270CC8" w14:textId="195335A1"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11. Стан охорони праці та безпеки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життєдіяльності._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w:t>
      </w:r>
    </w:p>
    <w:p w14:paraId="322238E9" w14:textId="208F366B" w:rsidR="0036269A" w:rsidRPr="0036269A" w:rsidRDefault="0036269A" w:rsidP="0036269A">
      <w:pPr>
        <w:shd w:val="clear" w:color="auto" w:fill="FFFFFF"/>
        <w:spacing w:after="0"/>
        <w:jc w:val="both"/>
        <w:rPr>
          <w:rFonts w:eastAsia="Times New Roman" w:cs="Times New Roman"/>
          <w:color w:val="333333"/>
          <w:kern w:val="0"/>
          <w:szCs w:val="28"/>
          <w:bdr w:val="none" w:sz="0" w:space="0" w:color="auto" w:frame="1"/>
          <w14:ligatures w14:val="none"/>
        </w:rPr>
      </w:pPr>
    </w:p>
    <w:p w14:paraId="65EE1DD5" w14:textId="1165262D"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eastAsia="Times New Roman" w:cs="Times New Roman"/>
          <w:color w:val="333333"/>
          <w:kern w:val="0"/>
          <w:szCs w:val="28"/>
          <w:bdr w:val="none" w:sz="0" w:space="0" w:color="auto" w:frame="1"/>
          <w14:ligatures w14:val="none"/>
        </w:rPr>
        <w:t xml:space="preserve">      </w:t>
      </w:r>
      <w:r w:rsidRPr="0036269A">
        <w:rPr>
          <w:rFonts w:ascii="Book Antiqua" w:eastAsia="Times New Roman" w:hAnsi="Book Antiqua" w:cs="Times New Roman"/>
          <w:color w:val="333333"/>
          <w:kern w:val="0"/>
          <w:szCs w:val="28"/>
          <w:bdr w:val="none" w:sz="0" w:space="0" w:color="auto" w:frame="1"/>
          <w14:ligatures w14:val="none"/>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в діяльності педколективу як одне з пріоритетних завдань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навчальних  закладів та організацій навчально-виховного процесу й інших нормативних актів, які регламентують роботу школи з цих питань. </w:t>
      </w:r>
    </w:p>
    <w:p w14:paraId="7AFB5063" w14:textId="37ADCB72"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Стан роботи з охорони праці, техніки безпеки, виробничої санітарії під час навчально-виховного процесу в школі знаходиться під контролем адміністрації школи.</w:t>
      </w:r>
    </w:p>
    <w:p w14:paraId="1647E845" w14:textId="4390C101"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proofErr w:type="gramStart"/>
      <w:r w:rsidRPr="0036269A">
        <w:rPr>
          <w:rFonts w:ascii="Book Antiqua" w:eastAsia="Times New Roman" w:hAnsi="Book Antiqua" w:cs="Times New Roman"/>
          <w:color w:val="333333"/>
          <w:kern w:val="0"/>
          <w:szCs w:val="28"/>
          <w:bdr w:val="none" w:sz="0" w:space="0" w:color="auto" w:frame="1"/>
          <w14:ligatures w14:val="none"/>
        </w:rPr>
        <w:t>На</w:t>
      </w:r>
      <w:r w:rsidR="00633F61">
        <w:rPr>
          <w:rFonts w:ascii="Book Antiqua" w:eastAsia="Times New Roman" w:hAnsi="Book Antiqua" w:cs="Times New Roman"/>
          <w:color w:val="333333"/>
          <w:kern w:val="0"/>
          <w:szCs w:val="28"/>
          <w:bdr w:val="none" w:sz="0" w:space="0" w:color="auto" w:frame="1"/>
          <w:lang w:val="uk-UA"/>
          <w14:ligatures w14:val="none"/>
        </w:rPr>
        <w:t xml:space="preserve"> </w:t>
      </w:r>
      <w:r w:rsidRPr="0036269A">
        <w:rPr>
          <w:rFonts w:ascii="Book Antiqua" w:eastAsia="Times New Roman" w:hAnsi="Book Antiqua" w:cs="Times New Roman"/>
          <w:color w:val="333333"/>
          <w:kern w:val="0"/>
          <w:szCs w:val="28"/>
          <w:bdr w:val="none" w:sz="0" w:space="0" w:color="auto" w:frame="1"/>
          <w14:ligatures w14:val="none"/>
        </w:rPr>
        <w:t>початку</w:t>
      </w:r>
      <w:proofErr w:type="gramEnd"/>
      <w:r w:rsidRPr="0036269A">
        <w:rPr>
          <w:rFonts w:ascii="Book Antiqua" w:eastAsia="Times New Roman" w:hAnsi="Book Antiqua" w:cs="Times New Roman"/>
          <w:color w:val="333333"/>
          <w:kern w:val="0"/>
          <w:szCs w:val="28"/>
          <w:bdr w:val="none" w:sz="0" w:space="0" w:color="auto" w:frame="1"/>
          <w14:ligatures w14:val="none"/>
        </w:rPr>
        <w:t xml:space="preserve"> навчального року, напередодні канікул та святкових днів проводяться інструктажі з безпеки життєдіяльності серед учнів. </w:t>
      </w:r>
    </w:p>
    <w:p w14:paraId="5FA64DBF" w14:textId="39F907E0" w:rsidR="0036269A" w:rsidRPr="0036269A" w:rsidRDefault="0036269A" w:rsidP="00633F61">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У школі в наявності необхідні журнали з реєстрації всіх видів інструктажів з питань охорони праці. Питання охорони праці та попередження травматизму неодноразово обговорювалися на нарадах при директорові.</w:t>
      </w:r>
    </w:p>
    <w:p w14:paraId="0A017873" w14:textId="67D00900"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shd w:val="clear" w:color="auto" w:fill="FFFFFF"/>
          <w14:ligatures w14:val="none"/>
        </w:rPr>
        <w:t xml:space="preserve">  </w:t>
      </w:r>
      <w:r w:rsidRPr="0036269A">
        <w:rPr>
          <w:rFonts w:ascii="Book Antiqua" w:eastAsia="Times New Roman" w:hAnsi="Book Antiqua" w:cs="Times New Roman"/>
          <w:color w:val="333333"/>
          <w:kern w:val="0"/>
          <w:szCs w:val="28"/>
          <w:bdr w:val="none" w:sz="0" w:space="0" w:color="auto" w:frame="1"/>
          <w14:ligatures w14:val="none"/>
        </w:rPr>
        <w:t xml:space="preserve">Постійно здійснюється контроль роботи систем забезпечення життєдіяльності будівлі школи. </w:t>
      </w:r>
    </w:p>
    <w:p w14:paraId="75768201" w14:textId="52C10CC5"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Будівля школи та приміщення закладу, забезпечені первинними засобами пожежогасіння: вогнегасниками.</w:t>
      </w:r>
    </w:p>
    <w:p w14:paraId="5E666356" w14:textId="598632BA"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По школі розміщені плани евакуації у разі небезпеки чи аварії.</w:t>
      </w:r>
    </w:p>
    <w:p w14:paraId="18FDC791" w14:textId="2DA9E87E"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Відповідно до Закону України “Про охорону праці” і Кодексу законів про працю України розроблено і затверджено посадові інструкції з охорони праці для всіх працівників школи. Проведено інструктажі з працівниками і учнями з техніки безпеки. Проведено вступні інструктажі з охорони праці. Проведено первинні інструктажі з охорони праці на робочому місці.</w:t>
      </w:r>
    </w:p>
    <w:p w14:paraId="1EBAB603" w14:textId="60B1EA4E" w:rsidR="00633F61" w:rsidRDefault="00633F61" w:rsidP="0036269A">
      <w:pPr>
        <w:shd w:val="clear" w:color="auto" w:fill="FFFFFF"/>
        <w:spacing w:after="0"/>
        <w:jc w:val="both"/>
        <w:rPr>
          <w:rFonts w:ascii="Monotype Corsiva" w:eastAsia="Times New Roman" w:hAnsi="Monotype Corsiva" w:cs="Times New Roman"/>
          <w:b/>
          <w:bCs/>
          <w:color w:val="002060"/>
          <w:kern w:val="0"/>
          <w:sz w:val="36"/>
          <w:szCs w:val="36"/>
          <w:u w:val="thick"/>
          <w:bdr w:val="none" w:sz="0" w:space="0" w:color="auto" w:frame="1"/>
          <w:shd w:val="clear" w:color="auto" w:fill="FFFFFF"/>
          <w:lang w:val="uk-UA"/>
          <w14:ligatures w14:val="none"/>
        </w:rPr>
      </w:pPr>
    </w:p>
    <w:p w14:paraId="0728FDF0" w14:textId="1FF43BA8" w:rsidR="0036269A" w:rsidRPr="0036269A" w:rsidRDefault="0036269A" w:rsidP="0036269A">
      <w:pPr>
        <w:shd w:val="clear" w:color="auto" w:fill="FFFFFF"/>
        <w:spacing w:after="0"/>
        <w:jc w:val="both"/>
        <w:rPr>
          <w:rFonts w:ascii="Monotype Corsiva" w:eastAsia="Times New Roman" w:hAnsi="Monotype Corsiva" w:cs="Times New Roman"/>
          <w:color w:val="002060"/>
          <w:kern w:val="0"/>
          <w:sz w:val="24"/>
          <w:szCs w:val="24"/>
          <w:u w:val="thick"/>
          <w14:ligatures w14:val="none"/>
        </w:rPr>
      </w:pPr>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 xml:space="preserve">12. Фінансово-господарська </w:t>
      </w:r>
      <w:proofErr w:type="gramStart"/>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діяльність._</w:t>
      </w:r>
      <w:proofErr w:type="gramEnd"/>
      <w:r w:rsidRPr="0036269A">
        <w:rPr>
          <w:rFonts w:ascii="Monotype Corsiva" w:eastAsia="Times New Roman" w:hAnsi="Monotype Corsiva" w:cs="Times New Roman"/>
          <w:b/>
          <w:bCs/>
          <w:color w:val="002060"/>
          <w:kern w:val="0"/>
          <w:sz w:val="36"/>
          <w:szCs w:val="36"/>
          <w:u w:val="thick"/>
          <w:bdr w:val="none" w:sz="0" w:space="0" w:color="auto" w:frame="1"/>
          <w:shd w:val="clear" w:color="auto" w:fill="FFFFFF"/>
          <w14:ligatures w14:val="none"/>
        </w:rPr>
        <w:t>_____________________</w:t>
      </w:r>
    </w:p>
    <w:p w14:paraId="4AA29CBB" w14:textId="7F64AC37" w:rsidR="0036269A" w:rsidRPr="0036269A" w:rsidRDefault="0036269A" w:rsidP="0036269A">
      <w:pPr>
        <w:shd w:val="clear" w:color="auto" w:fill="FFFFFF"/>
        <w:spacing w:after="0"/>
        <w:rPr>
          <w:rFonts w:eastAsia="Times New Roman" w:cs="Times New Roman"/>
          <w:color w:val="333333"/>
          <w:kern w:val="0"/>
          <w:szCs w:val="28"/>
          <w:bdr w:val="none" w:sz="0" w:space="0" w:color="auto" w:frame="1"/>
          <w14:ligatures w14:val="none"/>
        </w:rPr>
      </w:pPr>
    </w:p>
    <w:p w14:paraId="5A372910" w14:textId="0B415F72" w:rsidR="00353F9B" w:rsidRDefault="00245C35"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Pr>
          <w:rFonts w:ascii="Book Antiqua" w:eastAsia="Times New Roman" w:hAnsi="Book Antiqua" w:cs="Times New Roman"/>
          <w:color w:val="333333"/>
          <w:kern w:val="0"/>
          <w:szCs w:val="28"/>
          <w:bdr w:val="none" w:sz="0" w:space="0" w:color="auto" w:frame="1"/>
          <w:lang w:val="uk-UA"/>
          <w14:ligatures w14:val="none"/>
        </w:rPr>
        <w:t>Фінансово-господарська діяльність закладу здійснюється відповідно до законодавства України та Статуту.</w:t>
      </w:r>
    </w:p>
    <w:p w14:paraId="5D12C562" w14:textId="153C785D" w:rsidR="00245C35" w:rsidRDefault="002B70A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1C7DCF">
        <w:rPr>
          <w:rFonts w:ascii="Book Antiqua" w:eastAsia="Times New Roman" w:hAnsi="Book Antiqua" w:cs="Times New Roman"/>
          <w:b/>
          <w:bCs/>
          <w:noProof/>
          <w:color w:val="333333"/>
          <w:kern w:val="0"/>
          <w:szCs w:val="28"/>
          <w:bdr w:val="none" w:sz="0" w:space="0" w:color="auto" w:frame="1"/>
        </w:rPr>
        <w:lastRenderedPageBreak/>
        <w:drawing>
          <wp:anchor distT="0" distB="0" distL="114300" distR="114300" simplePos="0" relativeHeight="251681792" behindDoc="1" locked="0" layoutInCell="1" allowOverlap="1" wp14:anchorId="2C4D552E" wp14:editId="56ABE739">
            <wp:simplePos x="0" y="0"/>
            <wp:positionH relativeFrom="page">
              <wp:align>left</wp:align>
            </wp:positionH>
            <wp:positionV relativeFrom="paragraph">
              <wp:posOffset>-697230</wp:posOffset>
            </wp:positionV>
            <wp:extent cx="7524750" cy="10677525"/>
            <wp:effectExtent l="0" t="0" r="0" b="9525"/>
            <wp:wrapNone/>
            <wp:docPr id="619150849" name="Рисунок 23"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50849" name="Рисунок 23"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24750" cy="10677525"/>
                    </a:xfrm>
                    <a:prstGeom prst="rect">
                      <a:avLst/>
                    </a:prstGeom>
                  </pic:spPr>
                </pic:pic>
              </a:graphicData>
            </a:graphic>
            <wp14:sizeRelH relativeFrom="margin">
              <wp14:pctWidth>0</wp14:pctWidth>
            </wp14:sizeRelH>
            <wp14:sizeRelV relativeFrom="margin">
              <wp14:pctHeight>0</wp14:pctHeight>
            </wp14:sizeRelV>
          </wp:anchor>
        </w:drawing>
      </w:r>
      <w:r w:rsidR="00245C35" w:rsidRPr="001C7DCF">
        <w:rPr>
          <w:rFonts w:ascii="Book Antiqua" w:eastAsia="Times New Roman" w:hAnsi="Book Antiqua" w:cs="Times New Roman"/>
          <w:b/>
          <w:bCs/>
          <w:color w:val="333333"/>
          <w:kern w:val="0"/>
          <w:szCs w:val="28"/>
          <w:bdr w:val="none" w:sz="0" w:space="0" w:color="auto" w:frame="1"/>
          <w:lang w:val="uk-UA"/>
          <w14:ligatures w14:val="none"/>
        </w:rPr>
        <w:t>Фінансування закладу здійснюється за рахунок коштів міського бюджету та батьківської плати. Основним джерелом фінансування є кошти міського бюджету</w:t>
      </w:r>
      <w:r w:rsidR="00245C35">
        <w:rPr>
          <w:rFonts w:ascii="Book Antiqua" w:eastAsia="Times New Roman" w:hAnsi="Book Antiqua" w:cs="Times New Roman"/>
          <w:color w:val="333333"/>
          <w:kern w:val="0"/>
          <w:szCs w:val="28"/>
          <w:bdr w:val="none" w:sz="0" w:space="0" w:color="auto" w:frame="1"/>
          <w:lang w:val="uk-UA"/>
          <w14:ligatures w14:val="none"/>
        </w:rPr>
        <w:t>.</w:t>
      </w:r>
    </w:p>
    <w:p w14:paraId="5B6382C8" w14:textId="3048E7B9"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1C7DCF">
        <w:rPr>
          <w:rFonts w:ascii="Book Antiqua" w:eastAsia="Times New Roman" w:hAnsi="Book Antiqua" w:cs="Times New Roman"/>
          <w:color w:val="333333"/>
          <w:kern w:val="0"/>
          <w:szCs w:val="28"/>
          <w:bdr w:val="none" w:sz="0" w:space="0" w:color="auto" w:frame="1"/>
          <w:lang w:val="uk-UA"/>
          <w14:ligatures w14:val="none"/>
        </w:rPr>
        <w:t xml:space="preserve">Адміністрація школи разом з колективом постійно працює над удосконаленням матеріально-технічної бази, підтриманню її у робочому стані.  </w:t>
      </w:r>
      <w:r w:rsidRPr="0036269A">
        <w:rPr>
          <w:rFonts w:ascii="Book Antiqua" w:eastAsia="Times New Roman" w:hAnsi="Book Antiqua" w:cs="Times New Roman"/>
          <w:color w:val="333333"/>
          <w:kern w:val="0"/>
          <w:szCs w:val="28"/>
          <w:bdr w:val="none" w:sz="0" w:space="0" w:color="auto" w:frame="1"/>
          <w14:ligatures w14:val="none"/>
        </w:rPr>
        <w:t>Протягом навчального року своєчасно здійснювалася виплата заробітної плати, надбавок, доплат працівникам школи. Вчасно здійснювалися бухгалтерією проплата за спожиті школою енергоносії та інші комунальні послуги.</w:t>
      </w:r>
    </w:p>
    <w:p w14:paraId="1274EEE6" w14:textId="77777777" w:rsidR="00245C35"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lang w:val="uk-UA"/>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Адміністрацією школи приділяється достатньо уваги естетичному вигляду навчального закладу. </w:t>
      </w:r>
    </w:p>
    <w:p w14:paraId="139D0C20" w14:textId="77EE77C0" w:rsidR="0036269A" w:rsidRDefault="0036269A" w:rsidP="0036269A">
      <w:pPr>
        <w:shd w:val="clear" w:color="auto" w:fill="FFFFFF"/>
        <w:spacing w:after="0"/>
        <w:rPr>
          <w:rFonts w:ascii="Calibri" w:eastAsia="Calibri" w:hAnsi="Calibri" w:cs="Times New Roman"/>
          <w:noProof/>
          <w:sz w:val="22"/>
        </w:rPr>
      </w:pPr>
      <w:r w:rsidRPr="0036269A">
        <w:rPr>
          <w:rFonts w:ascii="Book Antiqua" w:eastAsia="Times New Roman" w:hAnsi="Book Antiqua" w:cs="Times New Roman"/>
          <w:color w:val="333333"/>
          <w:kern w:val="0"/>
          <w:szCs w:val="28"/>
          <w:bdr w:val="none" w:sz="0" w:space="0" w:color="auto" w:frame="1"/>
          <w14:ligatures w14:val="none"/>
        </w:rPr>
        <w:t>Проводиться робота з забезпечення закладу резервним енергетичним обладнанням.  Подвір’я школи завжди прибране, доглянуте, весною висаджено багаторічні квіти.</w:t>
      </w:r>
      <w:r w:rsidR="00633F61" w:rsidRPr="00633F61">
        <w:rPr>
          <w:rFonts w:ascii="Calibri" w:eastAsia="Calibri" w:hAnsi="Calibri" w:cs="Times New Roman"/>
          <w:noProof/>
          <w:sz w:val="22"/>
        </w:rPr>
        <w:t xml:space="preserve"> </w:t>
      </w:r>
    </w:p>
    <w:p w14:paraId="2C7D70CF" w14:textId="77777777" w:rsidR="009D3754" w:rsidRPr="009D3754" w:rsidRDefault="009D3754" w:rsidP="009D3754">
      <w:pPr>
        <w:shd w:val="clear" w:color="auto" w:fill="FFFFFF"/>
        <w:spacing w:after="0"/>
        <w:rPr>
          <w:rFonts w:ascii="Calibri" w:eastAsia="Calibri" w:hAnsi="Calibri" w:cs="Times New Roman"/>
          <w:noProof/>
          <w:sz w:val="22"/>
        </w:rPr>
      </w:pPr>
    </w:p>
    <w:tbl>
      <w:tblPr>
        <w:tblStyle w:val="ac"/>
        <w:tblW w:w="0" w:type="auto"/>
        <w:tblInd w:w="-431" w:type="dxa"/>
        <w:tblLook w:val="04A0" w:firstRow="1" w:lastRow="0" w:firstColumn="1" w:lastColumn="0" w:noHBand="0" w:noVBand="1"/>
      </w:tblPr>
      <w:tblGrid>
        <w:gridCol w:w="487"/>
        <w:gridCol w:w="4334"/>
        <w:gridCol w:w="1559"/>
        <w:gridCol w:w="1984"/>
        <w:gridCol w:w="1411"/>
      </w:tblGrid>
      <w:tr w:rsidR="00781E7E" w:rsidRPr="009D3754" w14:paraId="3CDFF63C" w14:textId="420B82CD" w:rsidTr="00781E7E">
        <w:tc>
          <w:tcPr>
            <w:tcW w:w="487" w:type="dxa"/>
          </w:tcPr>
          <w:p w14:paraId="635D7ACE" w14:textId="77777777"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w:t>
            </w:r>
          </w:p>
        </w:tc>
        <w:tc>
          <w:tcPr>
            <w:tcW w:w="4334" w:type="dxa"/>
          </w:tcPr>
          <w:p w14:paraId="143D273A" w14:textId="77777777"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Видатки на утримання, грн.</w:t>
            </w:r>
          </w:p>
        </w:tc>
        <w:tc>
          <w:tcPr>
            <w:tcW w:w="1559" w:type="dxa"/>
          </w:tcPr>
          <w:p w14:paraId="09168F40" w14:textId="77777777"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План, грн</w:t>
            </w:r>
          </w:p>
        </w:tc>
        <w:tc>
          <w:tcPr>
            <w:tcW w:w="1984" w:type="dxa"/>
          </w:tcPr>
          <w:p w14:paraId="4182400C" w14:textId="77777777"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Фактично, грн</w:t>
            </w:r>
          </w:p>
        </w:tc>
        <w:tc>
          <w:tcPr>
            <w:tcW w:w="1411" w:type="dxa"/>
          </w:tcPr>
          <w:p w14:paraId="4EA5D604" w14:textId="0D9420AC" w:rsidR="00781E7E" w:rsidRPr="00D50751" w:rsidRDefault="00781E7E" w:rsidP="009D3754">
            <w:pPr>
              <w:shd w:val="clear" w:color="auto" w:fill="FFFFFF"/>
              <w:rPr>
                <w:rFonts w:ascii="Book Antiqua" w:eastAsia="Calibri" w:hAnsi="Book Antiqua" w:cs="Times New Roman"/>
                <w:b/>
                <w:bCs/>
                <w:noProof/>
                <w:sz w:val="24"/>
                <w:szCs w:val="24"/>
                <w:lang w:val="uk-UA"/>
              </w:rPr>
            </w:pPr>
            <w:r>
              <w:rPr>
                <w:rFonts w:ascii="Book Antiqua" w:eastAsia="Calibri" w:hAnsi="Book Antiqua" w:cs="Times New Roman"/>
                <w:b/>
                <w:bCs/>
                <w:noProof/>
                <w:sz w:val="24"/>
                <w:szCs w:val="24"/>
                <w:lang w:val="uk-UA"/>
              </w:rPr>
              <w:t>Економія</w:t>
            </w:r>
          </w:p>
        </w:tc>
      </w:tr>
      <w:tr w:rsidR="00781E7E" w:rsidRPr="009D3754" w14:paraId="031DDE18" w14:textId="49B0FA34" w:rsidTr="002B70AA">
        <w:tc>
          <w:tcPr>
            <w:tcW w:w="487" w:type="dxa"/>
            <w:shd w:val="clear" w:color="auto" w:fill="FFFFFF" w:themeFill="background1"/>
          </w:tcPr>
          <w:p w14:paraId="76F62885" w14:textId="77777777" w:rsidR="00781E7E" w:rsidRPr="00725CC5" w:rsidRDefault="00781E7E" w:rsidP="009D3754">
            <w:pPr>
              <w:shd w:val="clear" w:color="auto" w:fill="FFFFFF"/>
              <w:rPr>
                <w:rFonts w:ascii="Book Antiqua" w:eastAsia="Calibri" w:hAnsi="Book Antiqua" w:cs="Times New Roman"/>
                <w:b/>
                <w:bCs/>
                <w:noProof/>
                <w:sz w:val="24"/>
                <w:szCs w:val="24"/>
                <w:lang w:val="uk-UA"/>
              </w:rPr>
            </w:pPr>
            <w:r w:rsidRPr="002B70AA">
              <w:rPr>
                <w:rFonts w:ascii="Book Antiqua" w:eastAsia="Calibri" w:hAnsi="Book Antiqua" w:cs="Times New Roman"/>
                <w:b/>
                <w:bCs/>
                <w:noProof/>
                <w:szCs w:val="28"/>
                <w:lang w:val="uk-UA"/>
              </w:rPr>
              <w:t>І</w:t>
            </w:r>
          </w:p>
        </w:tc>
        <w:tc>
          <w:tcPr>
            <w:tcW w:w="4334" w:type="dxa"/>
            <w:shd w:val="clear" w:color="auto" w:fill="C5E0B3" w:themeFill="accent6" w:themeFillTint="66"/>
          </w:tcPr>
          <w:p w14:paraId="5C7D7684" w14:textId="0E6A7589"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 xml:space="preserve"> </w:t>
            </w:r>
            <w:r w:rsidR="00725CC5">
              <w:rPr>
                <w:rFonts w:ascii="Book Antiqua" w:eastAsia="Calibri" w:hAnsi="Book Antiqua" w:cs="Times New Roman"/>
                <w:b/>
                <w:bCs/>
                <w:noProof/>
                <w:sz w:val="24"/>
                <w:szCs w:val="24"/>
                <w:lang w:val="uk-UA"/>
              </w:rPr>
              <w:t>Ф</w:t>
            </w:r>
            <w:r w:rsidRPr="00D50751">
              <w:rPr>
                <w:rFonts w:ascii="Book Antiqua" w:eastAsia="Calibri" w:hAnsi="Book Antiqua" w:cs="Times New Roman"/>
                <w:b/>
                <w:bCs/>
                <w:noProof/>
                <w:sz w:val="24"/>
                <w:szCs w:val="24"/>
                <w:lang w:val="uk-UA"/>
              </w:rPr>
              <w:t>онд</w:t>
            </w:r>
            <w:r w:rsidR="00725CC5">
              <w:rPr>
                <w:rFonts w:ascii="Book Antiqua" w:eastAsia="Calibri" w:hAnsi="Book Antiqua" w:cs="Times New Roman"/>
                <w:b/>
                <w:bCs/>
                <w:noProof/>
                <w:sz w:val="24"/>
                <w:szCs w:val="24"/>
                <w:lang w:val="uk-UA"/>
              </w:rPr>
              <w:t xml:space="preserve"> заробітної плати </w:t>
            </w:r>
            <w:r w:rsidR="00824EB9">
              <w:rPr>
                <w:rFonts w:ascii="Book Antiqua" w:eastAsia="Calibri" w:hAnsi="Book Antiqua" w:cs="Times New Roman"/>
                <w:b/>
                <w:bCs/>
                <w:noProof/>
                <w:sz w:val="24"/>
                <w:szCs w:val="24"/>
                <w:lang w:val="uk-UA"/>
              </w:rPr>
              <w:t>за рахунок міського бюджету</w:t>
            </w:r>
            <w:r w:rsidR="00245C35">
              <w:rPr>
                <w:rFonts w:ascii="Book Antiqua" w:eastAsia="Calibri" w:hAnsi="Book Antiqua" w:cs="Times New Roman"/>
                <w:b/>
                <w:bCs/>
                <w:noProof/>
                <w:sz w:val="24"/>
                <w:szCs w:val="24"/>
                <w:lang w:val="uk-UA"/>
              </w:rPr>
              <w:t>:</w:t>
            </w:r>
          </w:p>
        </w:tc>
        <w:tc>
          <w:tcPr>
            <w:tcW w:w="1559" w:type="dxa"/>
          </w:tcPr>
          <w:p w14:paraId="54389E10" w14:textId="6400FED1"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9251546</w:t>
            </w:r>
          </w:p>
        </w:tc>
        <w:tc>
          <w:tcPr>
            <w:tcW w:w="1984" w:type="dxa"/>
          </w:tcPr>
          <w:p w14:paraId="1B14AC2C" w14:textId="77777777" w:rsidR="00781E7E" w:rsidRPr="00D50751" w:rsidRDefault="00781E7E" w:rsidP="00B4450C">
            <w:pPr>
              <w:shd w:val="clear" w:color="auto" w:fill="FFFFFF"/>
              <w:jc w:val="center"/>
              <w:rPr>
                <w:rFonts w:ascii="Book Antiqua" w:eastAsia="Calibri" w:hAnsi="Book Antiqua" w:cs="Times New Roman"/>
                <w:b/>
                <w:bCs/>
                <w:noProof/>
                <w:sz w:val="24"/>
                <w:szCs w:val="24"/>
              </w:rPr>
            </w:pPr>
            <w:r w:rsidRPr="00D50751">
              <w:rPr>
                <w:rFonts w:ascii="Book Antiqua" w:eastAsia="Calibri" w:hAnsi="Book Antiqua" w:cs="Times New Roman"/>
                <w:b/>
                <w:bCs/>
                <w:noProof/>
                <w:sz w:val="24"/>
                <w:szCs w:val="24"/>
                <w:lang w:val="uk-UA"/>
              </w:rPr>
              <w:t>9244728</w:t>
            </w:r>
          </w:p>
        </w:tc>
        <w:tc>
          <w:tcPr>
            <w:tcW w:w="1411" w:type="dxa"/>
          </w:tcPr>
          <w:p w14:paraId="257B742F" w14:textId="26205CC2" w:rsidR="00781E7E" w:rsidRPr="00781E7E" w:rsidRDefault="00781E7E" w:rsidP="00B4450C">
            <w:pPr>
              <w:shd w:val="clear" w:color="auto" w:fill="FFFFFF"/>
              <w:jc w:val="center"/>
              <w:rPr>
                <w:rFonts w:ascii="Book Antiqua" w:eastAsia="Calibri" w:hAnsi="Book Antiqua" w:cs="Times New Roman"/>
                <w:b/>
                <w:bCs/>
                <w:noProof/>
                <w:sz w:val="24"/>
                <w:szCs w:val="24"/>
                <w:lang w:val="uk-UA"/>
              </w:rPr>
            </w:pPr>
            <w:r w:rsidRPr="00781E7E">
              <w:rPr>
                <w:rFonts w:ascii="Book Antiqua" w:eastAsia="Calibri" w:hAnsi="Book Antiqua" w:cs="Times New Roman"/>
                <w:b/>
                <w:bCs/>
                <w:noProof/>
                <w:color w:val="00B050"/>
                <w:sz w:val="24"/>
                <w:szCs w:val="24"/>
                <w:lang w:val="uk-UA"/>
              </w:rPr>
              <w:t>6818</w:t>
            </w:r>
          </w:p>
        </w:tc>
      </w:tr>
      <w:tr w:rsidR="00781E7E" w:rsidRPr="009D3754" w14:paraId="4DB30F5F" w14:textId="461EF0BE" w:rsidTr="00781E7E">
        <w:tc>
          <w:tcPr>
            <w:tcW w:w="487" w:type="dxa"/>
          </w:tcPr>
          <w:p w14:paraId="2BDDE47C"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w:t>
            </w:r>
          </w:p>
        </w:tc>
        <w:tc>
          <w:tcPr>
            <w:tcW w:w="4334" w:type="dxa"/>
          </w:tcPr>
          <w:p w14:paraId="7A933180" w14:textId="77777777" w:rsidR="00781E7E" w:rsidRPr="00D50751" w:rsidRDefault="00781E7E" w:rsidP="009D3754">
            <w:pPr>
              <w:shd w:val="clear" w:color="auto" w:fill="FFFFFF"/>
              <w:rPr>
                <w:rFonts w:ascii="Book Antiqua" w:eastAsia="Calibri" w:hAnsi="Book Antiqua" w:cs="Times New Roman"/>
                <w:noProof/>
                <w:sz w:val="24"/>
                <w:szCs w:val="24"/>
              </w:rPr>
            </w:pPr>
            <w:r w:rsidRPr="00D50751">
              <w:rPr>
                <w:rFonts w:ascii="Book Antiqua" w:eastAsia="Calibri" w:hAnsi="Book Antiqua" w:cs="Times New Roman"/>
                <w:noProof/>
                <w:sz w:val="24"/>
                <w:szCs w:val="24"/>
                <w:lang w:val="uk-UA"/>
              </w:rPr>
              <w:t>Зарабітна плата</w:t>
            </w:r>
          </w:p>
        </w:tc>
        <w:tc>
          <w:tcPr>
            <w:tcW w:w="1559" w:type="dxa"/>
          </w:tcPr>
          <w:p w14:paraId="7BDF0524"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7552170</w:t>
            </w:r>
          </w:p>
        </w:tc>
        <w:tc>
          <w:tcPr>
            <w:tcW w:w="1984" w:type="dxa"/>
          </w:tcPr>
          <w:p w14:paraId="35D529D8" w14:textId="77777777" w:rsidR="00781E7E" w:rsidRPr="00D50751" w:rsidRDefault="00781E7E" w:rsidP="00B4450C">
            <w:pPr>
              <w:shd w:val="clear" w:color="auto" w:fill="FFFFFF"/>
              <w:jc w:val="center"/>
              <w:rPr>
                <w:rFonts w:ascii="Book Antiqua" w:eastAsia="Calibri" w:hAnsi="Book Antiqua" w:cs="Times New Roman"/>
                <w:noProof/>
                <w:sz w:val="24"/>
                <w:szCs w:val="24"/>
              </w:rPr>
            </w:pPr>
            <w:r w:rsidRPr="00D50751">
              <w:rPr>
                <w:rFonts w:ascii="Book Antiqua" w:eastAsia="Calibri" w:hAnsi="Book Antiqua" w:cs="Times New Roman"/>
                <w:noProof/>
                <w:sz w:val="24"/>
                <w:szCs w:val="24"/>
                <w:lang w:val="uk-UA"/>
              </w:rPr>
              <w:t>7547285</w:t>
            </w:r>
          </w:p>
        </w:tc>
        <w:tc>
          <w:tcPr>
            <w:tcW w:w="1411" w:type="dxa"/>
          </w:tcPr>
          <w:p w14:paraId="2C06753A" w14:textId="04A4F56D" w:rsidR="00781E7E" w:rsidRPr="00781E7E" w:rsidRDefault="00781E7E" w:rsidP="00B4450C">
            <w:pPr>
              <w:shd w:val="clear" w:color="auto" w:fill="FFFFFF"/>
              <w:jc w:val="center"/>
              <w:rPr>
                <w:rFonts w:ascii="Book Antiqua" w:eastAsia="Calibri" w:hAnsi="Book Antiqua" w:cs="Times New Roman"/>
                <w:b/>
                <w:bCs/>
                <w:noProof/>
                <w:color w:val="00B050"/>
                <w:sz w:val="24"/>
                <w:szCs w:val="24"/>
                <w:lang w:val="uk-UA"/>
              </w:rPr>
            </w:pPr>
            <w:r w:rsidRPr="00781E7E">
              <w:rPr>
                <w:rFonts w:ascii="Book Antiqua" w:eastAsia="Calibri" w:hAnsi="Book Antiqua" w:cs="Times New Roman"/>
                <w:b/>
                <w:bCs/>
                <w:noProof/>
                <w:color w:val="00B050"/>
                <w:sz w:val="24"/>
                <w:szCs w:val="24"/>
                <w:lang w:val="uk-UA"/>
              </w:rPr>
              <w:t>4885</w:t>
            </w:r>
          </w:p>
        </w:tc>
      </w:tr>
      <w:tr w:rsidR="00781E7E" w:rsidRPr="009D3754" w14:paraId="36197E8B" w14:textId="75417E19" w:rsidTr="00781E7E">
        <w:tc>
          <w:tcPr>
            <w:tcW w:w="487" w:type="dxa"/>
          </w:tcPr>
          <w:p w14:paraId="6961896C"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2</w:t>
            </w:r>
          </w:p>
        </w:tc>
        <w:tc>
          <w:tcPr>
            <w:tcW w:w="4334" w:type="dxa"/>
          </w:tcPr>
          <w:p w14:paraId="5DE1F33C"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Нарахування на заробітну плату</w:t>
            </w:r>
          </w:p>
        </w:tc>
        <w:tc>
          <w:tcPr>
            <w:tcW w:w="1559" w:type="dxa"/>
          </w:tcPr>
          <w:p w14:paraId="403D406E"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1684376</w:t>
            </w:r>
          </w:p>
        </w:tc>
        <w:tc>
          <w:tcPr>
            <w:tcW w:w="1984" w:type="dxa"/>
          </w:tcPr>
          <w:p w14:paraId="08DD8A90"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1682443</w:t>
            </w:r>
          </w:p>
        </w:tc>
        <w:tc>
          <w:tcPr>
            <w:tcW w:w="1411" w:type="dxa"/>
          </w:tcPr>
          <w:p w14:paraId="6C8F874E" w14:textId="4671DF02" w:rsidR="00781E7E" w:rsidRPr="00781E7E" w:rsidRDefault="00781E7E" w:rsidP="00B4450C">
            <w:pPr>
              <w:shd w:val="clear" w:color="auto" w:fill="FFFFFF"/>
              <w:jc w:val="center"/>
              <w:rPr>
                <w:rFonts w:ascii="Book Antiqua" w:eastAsia="Calibri" w:hAnsi="Book Antiqua" w:cs="Times New Roman"/>
                <w:b/>
                <w:bCs/>
                <w:noProof/>
                <w:color w:val="00B050"/>
                <w:sz w:val="24"/>
                <w:szCs w:val="24"/>
                <w:lang w:val="uk-UA"/>
              </w:rPr>
            </w:pPr>
            <w:r w:rsidRPr="00781E7E">
              <w:rPr>
                <w:rFonts w:ascii="Book Antiqua" w:eastAsia="Calibri" w:hAnsi="Book Antiqua" w:cs="Times New Roman"/>
                <w:b/>
                <w:bCs/>
                <w:noProof/>
                <w:color w:val="00B050"/>
                <w:sz w:val="24"/>
                <w:szCs w:val="24"/>
                <w:lang w:val="uk-UA"/>
              </w:rPr>
              <w:t>1933</w:t>
            </w:r>
          </w:p>
        </w:tc>
      </w:tr>
      <w:tr w:rsidR="00781E7E" w:rsidRPr="009D3754" w14:paraId="2485A219" w14:textId="1D30CAAD" w:rsidTr="00781E7E">
        <w:tc>
          <w:tcPr>
            <w:tcW w:w="487" w:type="dxa"/>
            <w:tcBorders>
              <w:left w:val="single" w:sz="12" w:space="0" w:color="auto"/>
              <w:bottom w:val="single" w:sz="18" w:space="0" w:color="002060"/>
            </w:tcBorders>
          </w:tcPr>
          <w:p w14:paraId="0B18783C"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3</w:t>
            </w:r>
          </w:p>
        </w:tc>
        <w:tc>
          <w:tcPr>
            <w:tcW w:w="4334" w:type="dxa"/>
            <w:tcBorders>
              <w:bottom w:val="single" w:sz="18" w:space="0" w:color="002060"/>
            </w:tcBorders>
          </w:tcPr>
          <w:p w14:paraId="44C95230"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Оплата послуг (сигналізація)</w:t>
            </w:r>
          </w:p>
        </w:tc>
        <w:tc>
          <w:tcPr>
            <w:tcW w:w="1559" w:type="dxa"/>
            <w:tcBorders>
              <w:bottom w:val="single" w:sz="18" w:space="0" w:color="002060"/>
            </w:tcBorders>
          </w:tcPr>
          <w:p w14:paraId="7A62E4B5"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15000</w:t>
            </w:r>
          </w:p>
        </w:tc>
        <w:tc>
          <w:tcPr>
            <w:tcW w:w="1984" w:type="dxa"/>
            <w:tcBorders>
              <w:bottom w:val="single" w:sz="18" w:space="0" w:color="002060"/>
            </w:tcBorders>
          </w:tcPr>
          <w:p w14:paraId="3EECFBD3"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15000</w:t>
            </w:r>
          </w:p>
        </w:tc>
        <w:tc>
          <w:tcPr>
            <w:tcW w:w="1411" w:type="dxa"/>
            <w:tcBorders>
              <w:bottom w:val="single" w:sz="18" w:space="0" w:color="002060"/>
            </w:tcBorders>
          </w:tcPr>
          <w:p w14:paraId="73DC22B1" w14:textId="06B62953" w:rsidR="00781E7E" w:rsidRPr="00D50751" w:rsidRDefault="00781E7E" w:rsidP="00B4450C">
            <w:pPr>
              <w:shd w:val="clear" w:color="auto" w:fill="FFFFFF"/>
              <w:jc w:val="center"/>
              <w:rPr>
                <w:rFonts w:ascii="Book Antiqua" w:eastAsia="Calibri" w:hAnsi="Book Antiqua" w:cs="Times New Roman"/>
                <w:noProof/>
                <w:sz w:val="24"/>
                <w:szCs w:val="24"/>
                <w:lang w:val="uk-UA"/>
              </w:rPr>
            </w:pPr>
            <w:r>
              <w:rPr>
                <w:rFonts w:ascii="Book Antiqua" w:eastAsia="Calibri" w:hAnsi="Book Antiqua" w:cs="Times New Roman"/>
                <w:noProof/>
                <w:sz w:val="24"/>
                <w:szCs w:val="24"/>
                <w:lang w:val="uk-UA"/>
              </w:rPr>
              <w:t>0</w:t>
            </w:r>
          </w:p>
        </w:tc>
      </w:tr>
      <w:tr w:rsidR="00781E7E" w:rsidRPr="009D3754" w14:paraId="7C36D1FA" w14:textId="4DC62680" w:rsidTr="00781E7E">
        <w:tc>
          <w:tcPr>
            <w:tcW w:w="487" w:type="dxa"/>
            <w:tcBorders>
              <w:top w:val="single" w:sz="36" w:space="0" w:color="C45911" w:themeColor="accent2" w:themeShade="BF"/>
              <w:left w:val="single" w:sz="18" w:space="0" w:color="002060"/>
              <w:bottom w:val="single" w:sz="18" w:space="0" w:color="002060"/>
            </w:tcBorders>
          </w:tcPr>
          <w:p w14:paraId="2399984D" w14:textId="77777777"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ІІ</w:t>
            </w:r>
          </w:p>
        </w:tc>
        <w:tc>
          <w:tcPr>
            <w:tcW w:w="4334" w:type="dxa"/>
            <w:tcBorders>
              <w:top w:val="single" w:sz="36" w:space="0" w:color="C45911" w:themeColor="accent2" w:themeShade="BF"/>
              <w:bottom w:val="single" w:sz="18" w:space="0" w:color="002060"/>
            </w:tcBorders>
          </w:tcPr>
          <w:p w14:paraId="5674942B" w14:textId="42C9CE5B" w:rsidR="00781E7E" w:rsidRPr="00D50751" w:rsidRDefault="00781E7E" w:rsidP="009D3754">
            <w:pPr>
              <w:shd w:val="clear" w:color="auto" w:fill="FFFFFF"/>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Спеціальний фонд</w:t>
            </w:r>
            <w:r w:rsidR="00824EB9">
              <w:rPr>
                <w:rFonts w:ascii="Book Antiqua" w:eastAsia="Calibri" w:hAnsi="Book Antiqua" w:cs="Times New Roman"/>
                <w:b/>
                <w:bCs/>
                <w:noProof/>
                <w:sz w:val="24"/>
                <w:szCs w:val="24"/>
                <w:lang w:val="uk-UA"/>
              </w:rPr>
              <w:t xml:space="preserve"> за рахунок батьківської плати за навчання</w:t>
            </w:r>
          </w:p>
        </w:tc>
        <w:tc>
          <w:tcPr>
            <w:tcW w:w="1559" w:type="dxa"/>
            <w:tcBorders>
              <w:top w:val="single" w:sz="36" w:space="0" w:color="C45911" w:themeColor="accent2" w:themeShade="BF"/>
              <w:bottom w:val="single" w:sz="18" w:space="0" w:color="002060"/>
              <w:right w:val="single" w:sz="18" w:space="0" w:color="002060"/>
            </w:tcBorders>
          </w:tcPr>
          <w:p w14:paraId="5165196D" w14:textId="77777777"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570000</w:t>
            </w:r>
          </w:p>
        </w:tc>
        <w:tc>
          <w:tcPr>
            <w:tcW w:w="1984" w:type="dxa"/>
            <w:tcBorders>
              <w:top w:val="single" w:sz="36" w:space="0" w:color="C45911" w:themeColor="accent2" w:themeShade="BF"/>
              <w:left w:val="single" w:sz="18" w:space="0" w:color="002060"/>
              <w:bottom w:val="single" w:sz="18" w:space="0" w:color="002060"/>
              <w:right w:val="single" w:sz="4" w:space="0" w:color="auto"/>
            </w:tcBorders>
          </w:tcPr>
          <w:p w14:paraId="2E8D4257" w14:textId="77777777"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570000</w:t>
            </w:r>
          </w:p>
        </w:tc>
        <w:tc>
          <w:tcPr>
            <w:tcW w:w="1411" w:type="dxa"/>
            <w:tcBorders>
              <w:top w:val="single" w:sz="36" w:space="0" w:color="C45911" w:themeColor="accent2" w:themeShade="BF"/>
              <w:left w:val="single" w:sz="4" w:space="0" w:color="auto"/>
              <w:bottom w:val="single" w:sz="18" w:space="0" w:color="002060"/>
              <w:right w:val="single" w:sz="18" w:space="0" w:color="002060"/>
            </w:tcBorders>
          </w:tcPr>
          <w:p w14:paraId="45BFE600" w14:textId="4A0E2541"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Pr>
                <w:rFonts w:ascii="Book Antiqua" w:eastAsia="Calibri" w:hAnsi="Book Antiqua" w:cs="Times New Roman"/>
                <w:b/>
                <w:bCs/>
                <w:noProof/>
                <w:sz w:val="24"/>
                <w:szCs w:val="24"/>
                <w:lang w:val="uk-UA"/>
              </w:rPr>
              <w:t>0</w:t>
            </w:r>
          </w:p>
        </w:tc>
      </w:tr>
      <w:tr w:rsidR="00781E7E" w:rsidRPr="009D3754" w14:paraId="5A71030F" w14:textId="2F4203DA" w:rsidTr="00781E7E">
        <w:tc>
          <w:tcPr>
            <w:tcW w:w="487" w:type="dxa"/>
            <w:tcBorders>
              <w:top w:val="single" w:sz="18" w:space="0" w:color="002060"/>
            </w:tcBorders>
          </w:tcPr>
          <w:p w14:paraId="5E2263DF"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w:t>
            </w:r>
          </w:p>
        </w:tc>
        <w:tc>
          <w:tcPr>
            <w:tcW w:w="4334" w:type="dxa"/>
            <w:tcBorders>
              <w:top w:val="single" w:sz="18" w:space="0" w:color="002060"/>
            </w:tcBorders>
          </w:tcPr>
          <w:p w14:paraId="685E4C2F"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Оплата газопостачання</w:t>
            </w:r>
          </w:p>
        </w:tc>
        <w:tc>
          <w:tcPr>
            <w:tcW w:w="1559" w:type="dxa"/>
            <w:tcBorders>
              <w:top w:val="single" w:sz="18" w:space="0" w:color="002060"/>
            </w:tcBorders>
          </w:tcPr>
          <w:p w14:paraId="049D8FAE"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126700</w:t>
            </w:r>
          </w:p>
        </w:tc>
        <w:tc>
          <w:tcPr>
            <w:tcW w:w="1984" w:type="dxa"/>
            <w:tcBorders>
              <w:top w:val="single" w:sz="18" w:space="0" w:color="002060"/>
            </w:tcBorders>
          </w:tcPr>
          <w:p w14:paraId="2B9DA934"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121099</w:t>
            </w:r>
          </w:p>
        </w:tc>
        <w:tc>
          <w:tcPr>
            <w:tcW w:w="1411" w:type="dxa"/>
            <w:tcBorders>
              <w:top w:val="single" w:sz="18" w:space="0" w:color="002060"/>
            </w:tcBorders>
          </w:tcPr>
          <w:p w14:paraId="129A851C" w14:textId="6F161AFD" w:rsidR="00781E7E" w:rsidRPr="00781E7E" w:rsidRDefault="00781E7E" w:rsidP="00B4450C">
            <w:pPr>
              <w:shd w:val="clear" w:color="auto" w:fill="FFFFFF"/>
              <w:jc w:val="center"/>
              <w:rPr>
                <w:rFonts w:ascii="Book Antiqua" w:eastAsia="Calibri" w:hAnsi="Book Antiqua" w:cs="Times New Roman"/>
                <w:b/>
                <w:bCs/>
                <w:noProof/>
                <w:sz w:val="24"/>
                <w:szCs w:val="24"/>
                <w:lang w:val="uk-UA"/>
              </w:rPr>
            </w:pPr>
            <w:r w:rsidRPr="00781E7E">
              <w:rPr>
                <w:rFonts w:ascii="Book Antiqua" w:eastAsia="Calibri" w:hAnsi="Book Antiqua" w:cs="Times New Roman"/>
                <w:b/>
                <w:bCs/>
                <w:noProof/>
                <w:color w:val="00B050"/>
                <w:sz w:val="24"/>
                <w:szCs w:val="24"/>
                <w:lang w:val="uk-UA"/>
              </w:rPr>
              <w:t>5601</w:t>
            </w:r>
          </w:p>
        </w:tc>
      </w:tr>
      <w:tr w:rsidR="00781E7E" w:rsidRPr="009D3754" w14:paraId="07B40875" w14:textId="5DF0DD7C" w:rsidTr="00781E7E">
        <w:tc>
          <w:tcPr>
            <w:tcW w:w="487" w:type="dxa"/>
          </w:tcPr>
          <w:p w14:paraId="3C8F481E"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2</w:t>
            </w:r>
          </w:p>
        </w:tc>
        <w:tc>
          <w:tcPr>
            <w:tcW w:w="4334" w:type="dxa"/>
          </w:tcPr>
          <w:p w14:paraId="5FCE6F6D"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Оплата електроенергії</w:t>
            </w:r>
          </w:p>
        </w:tc>
        <w:tc>
          <w:tcPr>
            <w:tcW w:w="1559" w:type="dxa"/>
          </w:tcPr>
          <w:p w14:paraId="0D95A236"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47000</w:t>
            </w:r>
          </w:p>
        </w:tc>
        <w:tc>
          <w:tcPr>
            <w:tcW w:w="1984" w:type="dxa"/>
          </w:tcPr>
          <w:p w14:paraId="407C9D87"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42031</w:t>
            </w:r>
          </w:p>
        </w:tc>
        <w:tc>
          <w:tcPr>
            <w:tcW w:w="1411" w:type="dxa"/>
          </w:tcPr>
          <w:p w14:paraId="7C6DC1D9" w14:textId="5FD867BA" w:rsidR="00781E7E" w:rsidRPr="00781E7E" w:rsidRDefault="00781E7E" w:rsidP="00B4450C">
            <w:pPr>
              <w:shd w:val="clear" w:color="auto" w:fill="FFFFFF"/>
              <w:jc w:val="center"/>
              <w:rPr>
                <w:rFonts w:ascii="Book Antiqua" w:eastAsia="Calibri" w:hAnsi="Book Antiqua" w:cs="Times New Roman"/>
                <w:b/>
                <w:bCs/>
                <w:noProof/>
                <w:sz w:val="24"/>
                <w:szCs w:val="24"/>
                <w:lang w:val="uk-UA"/>
              </w:rPr>
            </w:pPr>
            <w:r w:rsidRPr="00781E7E">
              <w:rPr>
                <w:rFonts w:ascii="Book Antiqua" w:eastAsia="Calibri" w:hAnsi="Book Antiqua" w:cs="Times New Roman"/>
                <w:b/>
                <w:bCs/>
                <w:noProof/>
                <w:color w:val="00B050"/>
                <w:sz w:val="24"/>
                <w:szCs w:val="24"/>
                <w:lang w:val="uk-UA"/>
              </w:rPr>
              <w:t>4969</w:t>
            </w:r>
          </w:p>
        </w:tc>
      </w:tr>
      <w:tr w:rsidR="00781E7E" w:rsidRPr="009D3754" w14:paraId="146AD7FE" w14:textId="7486F4E2" w:rsidTr="00781E7E">
        <w:tc>
          <w:tcPr>
            <w:tcW w:w="487" w:type="dxa"/>
          </w:tcPr>
          <w:p w14:paraId="20B51DC3"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3</w:t>
            </w:r>
          </w:p>
        </w:tc>
        <w:tc>
          <w:tcPr>
            <w:tcW w:w="4334" w:type="dxa"/>
          </w:tcPr>
          <w:p w14:paraId="5F439097"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Водопостачання</w:t>
            </w:r>
          </w:p>
        </w:tc>
        <w:tc>
          <w:tcPr>
            <w:tcW w:w="1559" w:type="dxa"/>
          </w:tcPr>
          <w:p w14:paraId="3E0EC706"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8500</w:t>
            </w:r>
          </w:p>
        </w:tc>
        <w:tc>
          <w:tcPr>
            <w:tcW w:w="1984" w:type="dxa"/>
          </w:tcPr>
          <w:p w14:paraId="57F606AC"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6614</w:t>
            </w:r>
          </w:p>
        </w:tc>
        <w:tc>
          <w:tcPr>
            <w:tcW w:w="1411" w:type="dxa"/>
          </w:tcPr>
          <w:p w14:paraId="786D829A" w14:textId="2C61A986" w:rsidR="00781E7E" w:rsidRPr="00781E7E" w:rsidRDefault="00781E7E" w:rsidP="00B4450C">
            <w:pPr>
              <w:shd w:val="clear" w:color="auto" w:fill="FFFFFF"/>
              <w:jc w:val="center"/>
              <w:rPr>
                <w:rFonts w:ascii="Book Antiqua" w:eastAsia="Calibri" w:hAnsi="Book Antiqua" w:cs="Times New Roman"/>
                <w:b/>
                <w:bCs/>
                <w:noProof/>
                <w:sz w:val="24"/>
                <w:szCs w:val="24"/>
                <w:lang w:val="uk-UA"/>
              </w:rPr>
            </w:pPr>
            <w:r w:rsidRPr="00781E7E">
              <w:rPr>
                <w:rFonts w:ascii="Book Antiqua" w:eastAsia="Calibri" w:hAnsi="Book Antiqua" w:cs="Times New Roman"/>
                <w:b/>
                <w:bCs/>
                <w:noProof/>
                <w:color w:val="00B050"/>
                <w:sz w:val="24"/>
                <w:szCs w:val="24"/>
                <w:lang w:val="uk-UA"/>
              </w:rPr>
              <w:t>1886</w:t>
            </w:r>
          </w:p>
        </w:tc>
      </w:tr>
      <w:tr w:rsidR="00781E7E" w:rsidRPr="009D3754" w14:paraId="7EB3A2C6" w14:textId="25B0C921" w:rsidTr="00781E7E">
        <w:tc>
          <w:tcPr>
            <w:tcW w:w="487" w:type="dxa"/>
          </w:tcPr>
          <w:p w14:paraId="61ECE724"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4</w:t>
            </w:r>
          </w:p>
        </w:tc>
        <w:tc>
          <w:tcPr>
            <w:tcW w:w="4334" w:type="dxa"/>
          </w:tcPr>
          <w:p w14:paraId="586C2EF0"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Оплата послуг (крім комунальних)</w:t>
            </w:r>
          </w:p>
        </w:tc>
        <w:tc>
          <w:tcPr>
            <w:tcW w:w="1559" w:type="dxa"/>
          </w:tcPr>
          <w:p w14:paraId="49518561"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92950</w:t>
            </w:r>
          </w:p>
        </w:tc>
        <w:tc>
          <w:tcPr>
            <w:tcW w:w="1984" w:type="dxa"/>
          </w:tcPr>
          <w:p w14:paraId="5776AC0F"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92905</w:t>
            </w:r>
          </w:p>
        </w:tc>
        <w:tc>
          <w:tcPr>
            <w:tcW w:w="1411" w:type="dxa"/>
          </w:tcPr>
          <w:p w14:paraId="0A20B110" w14:textId="613D19BD" w:rsidR="00781E7E" w:rsidRPr="00781E7E" w:rsidRDefault="00781E7E" w:rsidP="00B4450C">
            <w:pPr>
              <w:shd w:val="clear" w:color="auto" w:fill="FFFFFF"/>
              <w:jc w:val="center"/>
              <w:rPr>
                <w:rFonts w:ascii="Book Antiqua" w:eastAsia="Calibri" w:hAnsi="Book Antiqua" w:cs="Times New Roman"/>
                <w:b/>
                <w:bCs/>
                <w:noProof/>
                <w:sz w:val="24"/>
                <w:szCs w:val="24"/>
                <w:lang w:val="uk-UA"/>
              </w:rPr>
            </w:pPr>
            <w:r w:rsidRPr="00781E7E">
              <w:rPr>
                <w:rFonts w:ascii="Book Antiqua" w:eastAsia="Calibri" w:hAnsi="Book Antiqua" w:cs="Times New Roman"/>
                <w:b/>
                <w:bCs/>
                <w:noProof/>
                <w:color w:val="00B050"/>
                <w:sz w:val="24"/>
                <w:szCs w:val="24"/>
                <w:lang w:val="uk-UA"/>
              </w:rPr>
              <w:t>45</w:t>
            </w:r>
          </w:p>
        </w:tc>
      </w:tr>
      <w:tr w:rsidR="00781E7E" w:rsidRPr="009D3754" w14:paraId="3C0B2E27" w14:textId="42A47F0D" w:rsidTr="00781E7E">
        <w:tc>
          <w:tcPr>
            <w:tcW w:w="487" w:type="dxa"/>
          </w:tcPr>
          <w:p w14:paraId="4C787247"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5</w:t>
            </w:r>
          </w:p>
        </w:tc>
        <w:tc>
          <w:tcPr>
            <w:tcW w:w="4334" w:type="dxa"/>
          </w:tcPr>
          <w:p w14:paraId="43C4DA72" w14:textId="52FE6448" w:rsidR="00781E7E" w:rsidRPr="00D50751" w:rsidRDefault="00781E7E" w:rsidP="009D3754">
            <w:pPr>
              <w:shd w:val="clear" w:color="auto" w:fill="FFFFFF"/>
              <w:rPr>
                <w:rFonts w:ascii="Book Antiqua" w:eastAsia="Calibri" w:hAnsi="Book Antiqua" w:cs="Times New Roman"/>
                <w:noProof/>
                <w:sz w:val="24"/>
                <w:szCs w:val="24"/>
                <w:vertAlign w:val="superscript"/>
                <w:lang w:val="uk-UA"/>
              </w:rPr>
            </w:pPr>
            <w:r w:rsidRPr="00D50751">
              <w:rPr>
                <w:rFonts w:ascii="Book Antiqua" w:eastAsia="Calibri" w:hAnsi="Book Antiqua" w:cs="Times New Roman"/>
                <w:noProof/>
                <w:sz w:val="24"/>
                <w:szCs w:val="24"/>
                <w:lang w:val="uk-UA"/>
              </w:rPr>
              <w:t>Придбання матеріалів, обладнання</w:t>
            </w:r>
          </w:p>
        </w:tc>
        <w:tc>
          <w:tcPr>
            <w:tcW w:w="1559" w:type="dxa"/>
          </w:tcPr>
          <w:p w14:paraId="71FD1A48" w14:textId="3E1291F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286850</w:t>
            </w:r>
          </w:p>
        </w:tc>
        <w:tc>
          <w:tcPr>
            <w:tcW w:w="1984" w:type="dxa"/>
          </w:tcPr>
          <w:p w14:paraId="15E63851" w14:textId="33483B88"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286850</w:t>
            </w:r>
          </w:p>
        </w:tc>
        <w:tc>
          <w:tcPr>
            <w:tcW w:w="1411" w:type="dxa"/>
          </w:tcPr>
          <w:p w14:paraId="3BAAF183" w14:textId="00115728" w:rsidR="00781E7E" w:rsidRPr="00D50751" w:rsidRDefault="00781E7E" w:rsidP="00B4450C">
            <w:pPr>
              <w:shd w:val="clear" w:color="auto" w:fill="FFFFFF"/>
              <w:jc w:val="center"/>
              <w:rPr>
                <w:rFonts w:ascii="Book Antiqua" w:eastAsia="Calibri" w:hAnsi="Book Antiqua" w:cs="Times New Roman"/>
                <w:noProof/>
                <w:sz w:val="24"/>
                <w:szCs w:val="24"/>
                <w:lang w:val="uk-UA"/>
              </w:rPr>
            </w:pPr>
            <w:r>
              <w:rPr>
                <w:rFonts w:ascii="Book Antiqua" w:eastAsia="Calibri" w:hAnsi="Book Antiqua" w:cs="Times New Roman"/>
                <w:noProof/>
                <w:sz w:val="24"/>
                <w:szCs w:val="24"/>
                <w:lang w:val="uk-UA"/>
              </w:rPr>
              <w:t>0</w:t>
            </w:r>
          </w:p>
        </w:tc>
      </w:tr>
      <w:tr w:rsidR="00781E7E" w:rsidRPr="009D3754" w14:paraId="5E312789" w14:textId="7A55926C" w:rsidTr="00781E7E">
        <w:tc>
          <w:tcPr>
            <w:tcW w:w="487" w:type="dxa"/>
          </w:tcPr>
          <w:p w14:paraId="13F666E3"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6</w:t>
            </w:r>
          </w:p>
        </w:tc>
        <w:tc>
          <w:tcPr>
            <w:tcW w:w="4334" w:type="dxa"/>
          </w:tcPr>
          <w:p w14:paraId="6ED5C856"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Інші поточні витрати</w:t>
            </w:r>
          </w:p>
        </w:tc>
        <w:tc>
          <w:tcPr>
            <w:tcW w:w="1559" w:type="dxa"/>
          </w:tcPr>
          <w:p w14:paraId="1A737C16" w14:textId="77777777"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w:t>
            </w:r>
          </w:p>
        </w:tc>
        <w:tc>
          <w:tcPr>
            <w:tcW w:w="1984" w:type="dxa"/>
          </w:tcPr>
          <w:p w14:paraId="5B6C20BF" w14:textId="77777777"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sidRPr="00D50751">
              <w:rPr>
                <w:rFonts w:ascii="Book Antiqua" w:eastAsia="Calibri" w:hAnsi="Book Antiqua" w:cs="Times New Roman"/>
                <w:b/>
                <w:bCs/>
                <w:noProof/>
                <w:sz w:val="24"/>
                <w:szCs w:val="24"/>
                <w:lang w:val="uk-UA"/>
              </w:rPr>
              <w:t>-</w:t>
            </w:r>
          </w:p>
        </w:tc>
        <w:tc>
          <w:tcPr>
            <w:tcW w:w="1411" w:type="dxa"/>
          </w:tcPr>
          <w:p w14:paraId="3FDF26EE" w14:textId="344957CC"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r>
              <w:rPr>
                <w:rFonts w:ascii="Book Antiqua" w:eastAsia="Calibri" w:hAnsi="Book Antiqua" w:cs="Times New Roman"/>
                <w:b/>
                <w:bCs/>
                <w:noProof/>
                <w:sz w:val="24"/>
                <w:szCs w:val="24"/>
                <w:lang w:val="uk-UA"/>
              </w:rPr>
              <w:t>-</w:t>
            </w:r>
          </w:p>
        </w:tc>
      </w:tr>
      <w:tr w:rsidR="00781E7E" w:rsidRPr="009D3754" w14:paraId="030ED2D6" w14:textId="09855A28" w:rsidTr="00245C35">
        <w:trPr>
          <w:trHeight w:val="510"/>
        </w:trPr>
        <w:tc>
          <w:tcPr>
            <w:tcW w:w="487" w:type="dxa"/>
          </w:tcPr>
          <w:p w14:paraId="1EC69F0B"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7</w:t>
            </w:r>
          </w:p>
        </w:tc>
        <w:tc>
          <w:tcPr>
            <w:tcW w:w="4334" w:type="dxa"/>
          </w:tcPr>
          <w:p w14:paraId="44D02E88" w14:textId="7E6EAA99" w:rsidR="00245C35"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Оплата інших комунальних послуг (вивіз побутових відходів)</w:t>
            </w:r>
          </w:p>
        </w:tc>
        <w:tc>
          <w:tcPr>
            <w:tcW w:w="1559" w:type="dxa"/>
          </w:tcPr>
          <w:p w14:paraId="0195E077"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8000</w:t>
            </w:r>
          </w:p>
        </w:tc>
        <w:tc>
          <w:tcPr>
            <w:tcW w:w="1984" w:type="dxa"/>
          </w:tcPr>
          <w:p w14:paraId="6DD0EC86" w14:textId="77777777" w:rsidR="00781E7E" w:rsidRPr="00D50751" w:rsidRDefault="00781E7E" w:rsidP="00B4450C">
            <w:pPr>
              <w:shd w:val="clear" w:color="auto" w:fill="FFFFFF"/>
              <w:jc w:val="center"/>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7204</w:t>
            </w:r>
          </w:p>
        </w:tc>
        <w:tc>
          <w:tcPr>
            <w:tcW w:w="1411" w:type="dxa"/>
          </w:tcPr>
          <w:p w14:paraId="5BE06342" w14:textId="0D639261" w:rsidR="00781E7E" w:rsidRPr="00781E7E" w:rsidRDefault="00781E7E" w:rsidP="00B4450C">
            <w:pPr>
              <w:shd w:val="clear" w:color="auto" w:fill="FFFFFF"/>
              <w:jc w:val="center"/>
              <w:rPr>
                <w:rFonts w:ascii="Book Antiqua" w:eastAsia="Calibri" w:hAnsi="Book Antiqua" w:cs="Times New Roman"/>
                <w:b/>
                <w:bCs/>
                <w:noProof/>
                <w:sz w:val="24"/>
                <w:szCs w:val="24"/>
                <w:lang w:val="uk-UA"/>
              </w:rPr>
            </w:pPr>
            <w:r w:rsidRPr="00781E7E">
              <w:rPr>
                <w:rFonts w:ascii="Book Antiqua" w:eastAsia="Calibri" w:hAnsi="Book Antiqua" w:cs="Times New Roman"/>
                <w:b/>
                <w:bCs/>
                <w:noProof/>
                <w:color w:val="00B050"/>
                <w:sz w:val="24"/>
                <w:szCs w:val="24"/>
                <w:lang w:val="uk-UA"/>
              </w:rPr>
              <w:t>796</w:t>
            </w:r>
          </w:p>
        </w:tc>
      </w:tr>
      <w:tr w:rsidR="00781E7E" w:rsidRPr="009D3754" w14:paraId="0B4B7C6E" w14:textId="2FDCE2B6" w:rsidTr="00781E7E">
        <w:tc>
          <w:tcPr>
            <w:tcW w:w="487" w:type="dxa"/>
          </w:tcPr>
          <w:p w14:paraId="6ABB0806" w14:textId="77777777" w:rsidR="00781E7E"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8</w:t>
            </w:r>
          </w:p>
        </w:tc>
        <w:tc>
          <w:tcPr>
            <w:tcW w:w="4334" w:type="dxa"/>
          </w:tcPr>
          <w:p w14:paraId="242FB56F" w14:textId="495D139D" w:rsidR="00725CC5" w:rsidRPr="00D50751" w:rsidRDefault="00781E7E" w:rsidP="009D3754">
            <w:pPr>
              <w:shd w:val="clear" w:color="auto" w:fill="FFFFFF"/>
              <w:rPr>
                <w:rFonts w:ascii="Book Antiqua" w:eastAsia="Calibri" w:hAnsi="Book Antiqua" w:cs="Times New Roman"/>
                <w:noProof/>
                <w:sz w:val="24"/>
                <w:szCs w:val="24"/>
                <w:lang w:val="uk-UA"/>
              </w:rPr>
            </w:pPr>
            <w:r w:rsidRPr="00D50751">
              <w:rPr>
                <w:rFonts w:ascii="Book Antiqua" w:eastAsia="Calibri" w:hAnsi="Book Antiqua" w:cs="Times New Roman"/>
                <w:noProof/>
                <w:sz w:val="24"/>
                <w:szCs w:val="24"/>
                <w:lang w:val="uk-UA"/>
              </w:rPr>
              <w:t>Придбання обладнання та предметів довготривалого користування</w:t>
            </w:r>
            <w:r w:rsidR="00725CC5">
              <w:rPr>
                <w:rFonts w:ascii="Book Antiqua" w:eastAsia="Calibri" w:hAnsi="Book Antiqua" w:cs="Times New Roman"/>
                <w:noProof/>
                <w:sz w:val="24"/>
                <w:szCs w:val="24"/>
                <w:lang w:val="uk-UA"/>
              </w:rPr>
              <w:t xml:space="preserve"> за рахунок невикористаних коштів попередніх періодів</w:t>
            </w:r>
          </w:p>
        </w:tc>
        <w:tc>
          <w:tcPr>
            <w:tcW w:w="1559" w:type="dxa"/>
          </w:tcPr>
          <w:p w14:paraId="55503957" w14:textId="6D4CA569" w:rsidR="00781E7E" w:rsidRPr="00D50751" w:rsidRDefault="00781E7E" w:rsidP="00B4450C">
            <w:pPr>
              <w:shd w:val="clear" w:color="auto" w:fill="FFFFFF"/>
              <w:jc w:val="center"/>
              <w:rPr>
                <w:rFonts w:ascii="Book Antiqua" w:eastAsia="Calibri" w:hAnsi="Book Antiqua" w:cs="Times New Roman"/>
                <w:b/>
                <w:bCs/>
                <w:noProof/>
                <w:sz w:val="24"/>
                <w:szCs w:val="24"/>
                <w:lang w:val="uk-UA"/>
              </w:rPr>
            </w:pPr>
          </w:p>
        </w:tc>
        <w:tc>
          <w:tcPr>
            <w:tcW w:w="1984" w:type="dxa"/>
          </w:tcPr>
          <w:p w14:paraId="01B4AC88" w14:textId="77777777" w:rsidR="00781E7E" w:rsidRPr="00353F9B" w:rsidRDefault="00781E7E" w:rsidP="00B4450C">
            <w:pPr>
              <w:shd w:val="clear" w:color="auto" w:fill="FFFFFF"/>
              <w:jc w:val="center"/>
              <w:rPr>
                <w:rFonts w:ascii="Book Antiqua" w:eastAsia="Calibri" w:hAnsi="Book Antiqua" w:cs="Times New Roman"/>
                <w:b/>
                <w:bCs/>
                <w:noProof/>
                <w:sz w:val="24"/>
                <w:szCs w:val="24"/>
                <w:lang w:val="uk-UA"/>
              </w:rPr>
            </w:pPr>
            <w:r w:rsidRPr="00353F9B">
              <w:rPr>
                <w:rFonts w:ascii="Book Antiqua" w:eastAsia="Calibri" w:hAnsi="Book Antiqua" w:cs="Times New Roman"/>
                <w:b/>
                <w:bCs/>
                <w:noProof/>
                <w:color w:val="7030A0"/>
                <w:sz w:val="24"/>
                <w:szCs w:val="24"/>
                <w:lang w:val="uk-UA"/>
              </w:rPr>
              <w:t>248998</w:t>
            </w:r>
          </w:p>
        </w:tc>
        <w:tc>
          <w:tcPr>
            <w:tcW w:w="1411" w:type="dxa"/>
          </w:tcPr>
          <w:p w14:paraId="47F23BE7" w14:textId="0459F53A" w:rsidR="00781E7E" w:rsidRPr="00D50751" w:rsidRDefault="00781E7E" w:rsidP="00B4450C">
            <w:pPr>
              <w:shd w:val="clear" w:color="auto" w:fill="FFFFFF"/>
              <w:jc w:val="center"/>
              <w:rPr>
                <w:rFonts w:ascii="Book Antiqua" w:eastAsia="Calibri" w:hAnsi="Book Antiqua" w:cs="Times New Roman"/>
                <w:noProof/>
                <w:sz w:val="24"/>
                <w:szCs w:val="24"/>
                <w:lang w:val="uk-UA"/>
              </w:rPr>
            </w:pPr>
          </w:p>
        </w:tc>
      </w:tr>
    </w:tbl>
    <w:p w14:paraId="69CE6689" w14:textId="6FB43F06" w:rsidR="0036269A" w:rsidRPr="00725CC5" w:rsidRDefault="009D3754" w:rsidP="00725CC5">
      <w:pPr>
        <w:shd w:val="clear" w:color="auto" w:fill="FFFFFF"/>
        <w:spacing w:after="0"/>
        <w:rPr>
          <w:rFonts w:ascii="Book Antiqua" w:eastAsia="Calibri" w:hAnsi="Book Antiqua" w:cs="Times New Roman"/>
          <w:b/>
          <w:bCs/>
          <w:noProof/>
          <w:sz w:val="22"/>
          <w:lang w:val="uk-UA"/>
        </w:rPr>
      </w:pPr>
      <w:r w:rsidRPr="00725CC5">
        <w:rPr>
          <w:rFonts w:ascii="Book Antiqua" w:eastAsia="Calibri" w:hAnsi="Book Antiqua" w:cs="Times New Roman"/>
          <w:b/>
          <w:bCs/>
          <w:noProof/>
          <w:sz w:val="22"/>
        </w:rPr>
        <w:drawing>
          <wp:anchor distT="0" distB="0" distL="114300" distR="114300" simplePos="0" relativeHeight="251684864" behindDoc="1" locked="0" layoutInCell="1" allowOverlap="1" wp14:anchorId="67A75329" wp14:editId="632560CD">
            <wp:simplePos x="0" y="0"/>
            <wp:positionH relativeFrom="margin">
              <wp:posOffset>10544901</wp:posOffset>
            </wp:positionH>
            <wp:positionV relativeFrom="paragraph">
              <wp:posOffset>938893</wp:posOffset>
            </wp:positionV>
            <wp:extent cx="5937885" cy="3542030"/>
            <wp:effectExtent l="0" t="0" r="5715" b="0"/>
            <wp:wrapNone/>
            <wp:docPr id="214382861" name="Рисунок 1" descr="Изображение выглядит как черный, темно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2861" name="Рисунок 1" descr="Изображение выглядит как черный, темнота&#10;&#10;Содержимое, созданное искусственным интеллектом, может быть неверн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542030"/>
                    </a:xfrm>
                    <a:prstGeom prst="rect">
                      <a:avLst/>
                    </a:prstGeom>
                    <a:noFill/>
                  </pic:spPr>
                </pic:pic>
              </a:graphicData>
            </a:graphic>
          </wp:anchor>
        </w:drawing>
      </w:r>
      <w:r w:rsidR="00725CC5" w:rsidRPr="00725CC5">
        <w:rPr>
          <w:rFonts w:ascii="Book Antiqua" w:eastAsia="Calibri" w:hAnsi="Book Antiqua" w:cs="Times New Roman"/>
          <w:b/>
          <w:bCs/>
          <w:noProof/>
          <w:sz w:val="22"/>
          <w:lang w:val="uk-UA"/>
        </w:rPr>
        <w:t>Економія фонду заробітної плати за рахунок виплати за л/н ПФУ</w:t>
      </w:r>
    </w:p>
    <w:p w14:paraId="19335622" w14:textId="441BA541" w:rsidR="00245C35" w:rsidRPr="002B70AA" w:rsidRDefault="002B70AA" w:rsidP="0036269A">
      <w:pPr>
        <w:shd w:val="clear" w:color="auto" w:fill="FFFFFF"/>
        <w:spacing w:after="0"/>
        <w:jc w:val="both"/>
        <w:rPr>
          <w:rFonts w:ascii="Book Antiqua" w:eastAsia="Times New Roman" w:hAnsi="Book Antiqua" w:cs="Times New Roman"/>
          <w:b/>
          <w:bCs/>
          <w:kern w:val="0"/>
          <w:sz w:val="24"/>
          <w:szCs w:val="24"/>
          <w:bdr w:val="none" w:sz="0" w:space="0" w:color="auto" w:frame="1"/>
          <w:shd w:val="clear" w:color="auto" w:fill="FFFFFF"/>
          <w:lang w:val="uk-UA"/>
          <w14:ligatures w14:val="none"/>
        </w:rPr>
      </w:pPr>
      <w:r w:rsidRPr="002B70AA">
        <w:rPr>
          <w:rFonts w:ascii="Book Antiqua" w:eastAsia="Times New Roman" w:hAnsi="Book Antiqua" w:cs="Times New Roman"/>
          <w:b/>
          <w:bCs/>
          <w:kern w:val="0"/>
          <w:sz w:val="24"/>
          <w:szCs w:val="24"/>
          <w:bdr w:val="none" w:sz="0" w:space="0" w:color="auto" w:frame="1"/>
          <w:shd w:val="clear" w:color="auto" w:fill="FFFFFF"/>
          <w:lang w:val="uk-UA"/>
          <w14:ligatures w14:val="none"/>
        </w:rPr>
        <w:t>Фонд</w:t>
      </w:r>
      <w:r>
        <w:rPr>
          <w:rFonts w:ascii="Book Antiqua" w:eastAsia="Times New Roman" w:hAnsi="Book Antiqua" w:cs="Times New Roman"/>
          <w:b/>
          <w:bCs/>
          <w:kern w:val="0"/>
          <w:sz w:val="24"/>
          <w:szCs w:val="24"/>
          <w:bdr w:val="none" w:sz="0" w:space="0" w:color="auto" w:frame="1"/>
          <w:shd w:val="clear" w:color="auto" w:fill="FFFFFF"/>
          <w:lang w:val="uk-UA"/>
          <w14:ligatures w14:val="none"/>
        </w:rPr>
        <w:t xml:space="preserve"> заробітної плати 2024 рік складав 7960390, за 2025 рік 9251546</w:t>
      </w:r>
    </w:p>
    <w:p w14:paraId="5AF4173A" w14:textId="77777777" w:rsidR="001C7DCF" w:rsidRDefault="001C7DCF" w:rsidP="0036269A">
      <w:pPr>
        <w:shd w:val="clear" w:color="auto" w:fill="FFFFFF"/>
        <w:spacing w:after="0"/>
        <w:jc w:val="both"/>
        <w:rPr>
          <w:rFonts w:ascii="Monotype Corsiva" w:eastAsia="Times New Roman" w:hAnsi="Monotype Corsiva" w:cs="Times New Roman"/>
          <w:b/>
          <w:bCs/>
          <w:color w:val="002060"/>
          <w:kern w:val="0"/>
          <w:sz w:val="36"/>
          <w:szCs w:val="36"/>
          <w:u w:val="thick"/>
          <w:bdr w:val="none" w:sz="0" w:space="0" w:color="auto" w:frame="1"/>
          <w:shd w:val="clear" w:color="auto" w:fill="FFFFFF"/>
          <w:lang w:val="uk-UA"/>
          <w14:ligatures w14:val="none"/>
        </w:rPr>
      </w:pPr>
    </w:p>
    <w:p w14:paraId="2E407C0C" w14:textId="12C6428F" w:rsidR="0036269A" w:rsidRPr="008F49EA" w:rsidRDefault="004A56BA" w:rsidP="0036269A">
      <w:pPr>
        <w:shd w:val="clear" w:color="auto" w:fill="FFFFFF"/>
        <w:spacing w:after="0"/>
        <w:jc w:val="both"/>
        <w:rPr>
          <w:rFonts w:ascii="Monotype Corsiva" w:eastAsia="Times New Roman" w:hAnsi="Monotype Corsiva" w:cs="Times New Roman"/>
          <w:color w:val="002060"/>
          <w:kern w:val="0"/>
          <w:sz w:val="24"/>
          <w:szCs w:val="24"/>
          <w:u w:val="thick"/>
          <w:lang w:val="uk-UA"/>
          <w14:ligatures w14:val="none"/>
        </w:rPr>
      </w:pPr>
      <w:r>
        <w:rPr>
          <w:rFonts w:eastAsia="Times New Roman" w:cs="Times New Roman"/>
          <w:noProof/>
          <w:color w:val="333333"/>
          <w:kern w:val="0"/>
          <w:szCs w:val="28"/>
          <w:bdr w:val="none" w:sz="0" w:space="0" w:color="auto" w:frame="1"/>
        </w:rPr>
        <w:drawing>
          <wp:anchor distT="0" distB="0" distL="114300" distR="114300" simplePos="0" relativeHeight="251680768" behindDoc="1" locked="0" layoutInCell="1" allowOverlap="1" wp14:anchorId="0F19A19B" wp14:editId="74765E89">
            <wp:simplePos x="0" y="0"/>
            <wp:positionH relativeFrom="page">
              <wp:posOffset>8255</wp:posOffset>
            </wp:positionH>
            <wp:positionV relativeFrom="paragraph">
              <wp:posOffset>-676275</wp:posOffset>
            </wp:positionV>
            <wp:extent cx="7553325" cy="10610850"/>
            <wp:effectExtent l="0" t="0" r="9525" b="0"/>
            <wp:wrapNone/>
            <wp:docPr id="1479907975" name="Рисунок 22"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07975" name="Рисунок 22"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10850"/>
                    </a:xfrm>
                    <a:prstGeom prst="rect">
                      <a:avLst/>
                    </a:prstGeom>
                  </pic:spPr>
                </pic:pic>
              </a:graphicData>
            </a:graphic>
            <wp14:sizeRelH relativeFrom="margin">
              <wp14:pctWidth>0</wp14:pctWidth>
            </wp14:sizeRelH>
            <wp14:sizeRelV relativeFrom="margin">
              <wp14:pctHeight>0</wp14:pctHeight>
            </wp14:sizeRelV>
          </wp:anchor>
        </w:drawing>
      </w:r>
      <w:r w:rsidR="0036269A" w:rsidRPr="008F49EA">
        <w:rPr>
          <w:rFonts w:ascii="Monotype Corsiva" w:eastAsia="Times New Roman" w:hAnsi="Monotype Corsiva" w:cs="Times New Roman"/>
          <w:b/>
          <w:bCs/>
          <w:color w:val="002060"/>
          <w:kern w:val="0"/>
          <w:sz w:val="36"/>
          <w:szCs w:val="36"/>
          <w:u w:val="thick"/>
          <w:bdr w:val="none" w:sz="0" w:space="0" w:color="auto" w:frame="1"/>
          <w:shd w:val="clear" w:color="auto" w:fill="FFFFFF"/>
          <w:lang w:val="uk-UA"/>
          <w14:ligatures w14:val="none"/>
        </w:rPr>
        <w:t>13. Управлінська діяльність.______________________________</w:t>
      </w:r>
    </w:p>
    <w:p w14:paraId="7AE3AFDF" w14:textId="45D6A574" w:rsidR="0036269A" w:rsidRPr="008F49EA" w:rsidRDefault="0036269A" w:rsidP="0036269A">
      <w:pPr>
        <w:shd w:val="clear" w:color="auto" w:fill="FFFFFF"/>
        <w:spacing w:after="0"/>
        <w:jc w:val="both"/>
        <w:rPr>
          <w:rFonts w:ascii="Book Antiqua" w:eastAsia="Times New Roman" w:hAnsi="Book Antiqua" w:cs="Times New Roman"/>
          <w:color w:val="333333"/>
          <w:kern w:val="0"/>
          <w:szCs w:val="28"/>
          <w:bdr w:val="none" w:sz="0" w:space="0" w:color="auto" w:frame="1"/>
          <w:lang w:val="uk-UA"/>
          <w14:ligatures w14:val="none"/>
        </w:rPr>
      </w:pPr>
      <w:r w:rsidRPr="0036269A">
        <w:rPr>
          <w:rFonts w:eastAsia="Times New Roman" w:cs="Times New Roman"/>
          <w:color w:val="333333"/>
          <w:kern w:val="0"/>
          <w:szCs w:val="28"/>
          <w:bdr w:val="none" w:sz="0" w:space="0" w:color="auto" w:frame="1"/>
          <w14:ligatures w14:val="none"/>
        </w:rPr>
        <w:t> </w:t>
      </w:r>
      <w:r w:rsidRPr="008F49EA">
        <w:rPr>
          <w:rFonts w:eastAsia="Times New Roman" w:cs="Times New Roman"/>
          <w:color w:val="333333"/>
          <w:kern w:val="0"/>
          <w:szCs w:val="28"/>
          <w:bdr w:val="none" w:sz="0" w:space="0" w:color="auto" w:frame="1"/>
          <w:lang w:val="uk-UA"/>
          <w14:ligatures w14:val="none"/>
        </w:rPr>
        <w:t xml:space="preserve"> </w:t>
      </w:r>
    </w:p>
    <w:p w14:paraId="0BDF0436" w14:textId="573E90F5" w:rsidR="0036269A" w:rsidRPr="008F49EA" w:rsidRDefault="0036269A" w:rsidP="0036269A">
      <w:pPr>
        <w:shd w:val="clear" w:color="auto" w:fill="FFFFFF"/>
        <w:spacing w:after="0"/>
        <w:rPr>
          <w:rFonts w:ascii="Book Antiqua" w:eastAsia="Times New Roman" w:hAnsi="Book Antiqua" w:cs="Times New Roman"/>
          <w:color w:val="333333"/>
          <w:kern w:val="0"/>
          <w:sz w:val="21"/>
          <w:szCs w:val="21"/>
          <w:lang w:val="uk-UA"/>
          <w14:ligatures w14:val="none"/>
        </w:rPr>
      </w:pPr>
      <w:r w:rsidRPr="008F49EA">
        <w:rPr>
          <w:rFonts w:ascii="Book Antiqua" w:eastAsia="Times New Roman" w:hAnsi="Book Antiqua" w:cs="Times New Roman"/>
          <w:color w:val="333333"/>
          <w:kern w:val="0"/>
          <w:szCs w:val="28"/>
          <w:bdr w:val="none" w:sz="0" w:space="0" w:color="auto" w:frame="1"/>
          <w:lang w:val="uk-UA"/>
          <w14:ligatures w14:val="none"/>
        </w:rPr>
        <w:t xml:space="preserve">      Управління школою здійснюється згідно річного плану роботи школи, плану внутрішкільного контролю і планів виховної роботи. Така система планування, що відпрацьована у школі і заснована на </w:t>
      </w:r>
      <w:r w:rsidRPr="008F49EA">
        <w:rPr>
          <w:rFonts w:ascii="Book Antiqua" w:eastAsia="Times New Roman" w:hAnsi="Book Antiqua" w:cs="Times New Roman"/>
          <w:color w:val="333333"/>
          <w:kern w:val="0"/>
          <w:szCs w:val="28"/>
          <w:bdr w:val="none" w:sz="0" w:space="0" w:color="auto" w:frame="1"/>
          <w:lang w:val="uk-UA"/>
          <w14:ligatures w14:val="none"/>
        </w:rPr>
        <w:lastRenderedPageBreak/>
        <w:t xml:space="preserve">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w:t>
      </w:r>
      <w:r w:rsidR="00245C35">
        <w:rPr>
          <w:noProof/>
        </w:rPr>
        <w:drawing>
          <wp:anchor distT="0" distB="0" distL="114300" distR="114300" simplePos="0" relativeHeight="251685888" behindDoc="1" locked="0" layoutInCell="1" allowOverlap="1" wp14:anchorId="0CB5E6A3" wp14:editId="164BDC46">
            <wp:simplePos x="0" y="0"/>
            <wp:positionH relativeFrom="page">
              <wp:align>right</wp:align>
            </wp:positionH>
            <wp:positionV relativeFrom="paragraph">
              <wp:posOffset>-718820</wp:posOffset>
            </wp:positionV>
            <wp:extent cx="7602220" cy="10644505"/>
            <wp:effectExtent l="0" t="0" r="0" b="4445"/>
            <wp:wrapNone/>
            <wp:docPr id="14393880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2220" cy="10644505"/>
                    </a:xfrm>
                    <a:prstGeom prst="rect">
                      <a:avLst/>
                    </a:prstGeom>
                    <a:noFill/>
                  </pic:spPr>
                </pic:pic>
              </a:graphicData>
            </a:graphic>
            <wp14:sizeRelH relativeFrom="margin">
              <wp14:pctWidth>0</wp14:pctWidth>
            </wp14:sizeRelH>
            <wp14:sizeRelV relativeFrom="margin">
              <wp14:pctHeight>0</wp14:pctHeight>
            </wp14:sizeRelV>
          </wp:anchor>
        </w:drawing>
      </w:r>
      <w:r w:rsidRPr="008F49EA">
        <w:rPr>
          <w:rFonts w:ascii="Book Antiqua" w:eastAsia="Times New Roman" w:hAnsi="Book Antiqua" w:cs="Times New Roman"/>
          <w:color w:val="333333"/>
          <w:kern w:val="0"/>
          <w:szCs w:val="28"/>
          <w:bdr w:val="none" w:sz="0" w:space="0" w:color="auto" w:frame="1"/>
          <w:lang w:val="uk-UA"/>
          <w14:ligatures w14:val="none"/>
        </w:rPr>
        <w:t>ефективності та вдосконаленню навчально-виховного процесу й забезпечує планомірний розвиток школи.</w:t>
      </w:r>
    </w:p>
    <w:p w14:paraId="05B14B63" w14:textId="79DB2A5F"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У навчальному закладі в наявності усі нормативно-правові документи, що регламентують діяльність навчального закладу. </w:t>
      </w:r>
    </w:p>
    <w:p w14:paraId="7DA5B82D" w14:textId="0EC85324"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Контроль - це важлива, складна та об’єктивно необхідна функція управління. У школі ефективність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 У школі адміністрацією використовується багато різних форм контролю за станом навчально-виховного процесу і,</w:t>
      </w:r>
      <w:r w:rsidR="00245C35">
        <w:rPr>
          <w:rFonts w:ascii="Book Antiqua" w:eastAsia="Times New Roman" w:hAnsi="Book Antiqua" w:cs="Times New Roman"/>
          <w:color w:val="333333"/>
          <w:kern w:val="0"/>
          <w:szCs w:val="28"/>
          <w:bdr w:val="none" w:sz="0" w:space="0" w:color="auto" w:frame="1"/>
          <w:lang w:val="uk-UA"/>
          <w14:ligatures w14:val="none"/>
        </w:rPr>
        <w:t xml:space="preserve"> </w:t>
      </w:r>
      <w:proofErr w:type="gramStart"/>
      <w:r w:rsidRPr="0036269A">
        <w:rPr>
          <w:rFonts w:ascii="Book Antiqua" w:eastAsia="Times New Roman" w:hAnsi="Book Antiqua" w:cs="Times New Roman"/>
          <w:color w:val="333333"/>
          <w:kern w:val="0"/>
          <w:szCs w:val="28"/>
          <w:bdr w:val="none" w:sz="0" w:space="0" w:color="auto" w:frame="1"/>
          <w14:ligatures w14:val="none"/>
        </w:rPr>
        <w:t>в першу</w:t>
      </w:r>
      <w:proofErr w:type="gramEnd"/>
      <w:r w:rsidRPr="0036269A">
        <w:rPr>
          <w:rFonts w:ascii="Book Antiqua" w:eastAsia="Times New Roman" w:hAnsi="Book Antiqua" w:cs="Times New Roman"/>
          <w:color w:val="333333"/>
          <w:kern w:val="0"/>
          <w:szCs w:val="28"/>
          <w:bdr w:val="none" w:sz="0" w:space="0" w:color="auto" w:frame="1"/>
          <w14:ligatures w14:val="none"/>
        </w:rPr>
        <w:t xml:space="preserve"> чергу, таких традиційних як вивчення викладання стану предметів та виконання навчальних планів та програм, перевірка класних, тощо. Аналіз результатів внутрішкільного контролю знаходить відображення у рішеннях педагогічної ради школи, відповідних наказах по навчальному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моніторингу адміністрація школи приймає певні управлінські рішення щодо конкретних учителів та учнів.</w:t>
      </w:r>
    </w:p>
    <w:p w14:paraId="5997A4C9" w14:textId="761FE1CF" w:rsidR="0036269A" w:rsidRPr="0036269A" w:rsidRDefault="0036269A" w:rsidP="0036269A">
      <w:pPr>
        <w:shd w:val="clear" w:color="auto" w:fill="FFFFFF"/>
        <w:spacing w:after="0"/>
        <w:rPr>
          <w:rFonts w:ascii="Book Antiqua" w:eastAsia="Times New Roman" w:hAnsi="Book Antiqua" w:cs="Times New Roman"/>
          <w:color w:val="333333"/>
          <w:kern w:val="0"/>
          <w:sz w:val="21"/>
          <w:szCs w:val="2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Враховуючи сучасні вимоги, стиль керівництва школою більш близький до демократичного, так як більшість рішень приймаються на основі врахування думки колективу й інтересів справи, створюється такий мікроклімат, коли успіхи кожного сприймаються позитивно, ініціатива й самостійність підтримується, повноваження делегуються. Директор школи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w:t>
      </w:r>
      <w:r w:rsidRPr="0036269A">
        <w:rPr>
          <w:rFonts w:ascii="Book Antiqua" w:eastAsia="Times New Roman" w:hAnsi="Book Antiqua" w:cs="Times New Roman"/>
          <w:color w:val="333333"/>
          <w:kern w:val="0"/>
          <w:szCs w:val="28"/>
          <w:bdr w:val="none" w:sz="0" w:space="0" w:color="auto" w:frame="1"/>
          <w14:ligatures w14:val="none"/>
        </w:rPr>
        <w:lastRenderedPageBreak/>
        <w:t xml:space="preserve">ставлення до людей – шанобливе, вимогливість поєднується із справедливістю, спілкування ввічливе, поважливе. У зв'язку з цим я надаю колегам більше самостійності, відповідно їхній кваліфікації і </w:t>
      </w:r>
      <w:r w:rsidR="00223563">
        <w:rPr>
          <w:rFonts w:ascii="Book Antiqua" w:eastAsia="Times New Roman" w:hAnsi="Book Antiqua" w:cs="Times New Roman"/>
          <w:noProof/>
          <w:color w:val="333333"/>
          <w:kern w:val="0"/>
          <w:szCs w:val="28"/>
          <w:bdr w:val="none" w:sz="0" w:space="0" w:color="auto" w:frame="1"/>
        </w:rPr>
        <w:drawing>
          <wp:anchor distT="0" distB="0" distL="114300" distR="114300" simplePos="0" relativeHeight="251682816" behindDoc="1" locked="0" layoutInCell="1" allowOverlap="1" wp14:anchorId="530EFE65" wp14:editId="05F07FCD">
            <wp:simplePos x="0" y="0"/>
            <wp:positionH relativeFrom="page">
              <wp:align>left</wp:align>
            </wp:positionH>
            <wp:positionV relativeFrom="paragraph">
              <wp:posOffset>-687070</wp:posOffset>
            </wp:positionV>
            <wp:extent cx="7534275" cy="10639425"/>
            <wp:effectExtent l="0" t="0" r="9525" b="9525"/>
            <wp:wrapNone/>
            <wp:docPr id="1691988633" name="Рисунок 24" descr="Изображение выглядит как Прямоугольник, рамка, баге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8633" name="Рисунок 24" descr="Изображение выглядит как Прямоугольник, рамка, багет&#10;&#10;Содержимое, созданное искусственным интеллектом, может быть неверным."/>
                    <pic:cNvPicPr/>
                  </pic:nvPicPr>
                  <pic:blipFill>
                    <a:blip r:embed="rId10">
                      <a:extLst>
                        <a:ext uri="{28A0092B-C50C-407E-A947-70E740481C1C}">
                          <a14:useLocalDpi xmlns:a14="http://schemas.microsoft.com/office/drawing/2010/main" val="0"/>
                        </a:ext>
                      </a:extLst>
                    </a:blip>
                    <a:stretch>
                      <a:fillRect/>
                    </a:stretch>
                  </pic:blipFill>
                  <pic:spPr>
                    <a:xfrm>
                      <a:off x="0" y="0"/>
                      <a:ext cx="7534275" cy="10639425"/>
                    </a:xfrm>
                    <a:prstGeom prst="rect">
                      <a:avLst/>
                    </a:prstGeom>
                  </pic:spPr>
                </pic:pic>
              </a:graphicData>
            </a:graphic>
            <wp14:sizeRelH relativeFrom="margin">
              <wp14:pctWidth>0</wp14:pctWidth>
            </wp14:sizeRelH>
            <wp14:sizeRelV relativeFrom="margin">
              <wp14:pctHeight>0</wp14:pctHeight>
            </wp14:sizeRelV>
          </wp:anchor>
        </w:drawing>
      </w:r>
      <w:r w:rsidRPr="0036269A">
        <w:rPr>
          <w:rFonts w:ascii="Book Antiqua" w:eastAsia="Times New Roman" w:hAnsi="Book Antiqua" w:cs="Times New Roman"/>
          <w:color w:val="333333"/>
          <w:kern w:val="0"/>
          <w:szCs w:val="28"/>
          <w:bdr w:val="none" w:sz="0" w:space="0" w:color="auto" w:frame="1"/>
          <w14:ligatures w14:val="none"/>
        </w:rPr>
        <w:t>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w:t>
      </w:r>
    </w:p>
    <w:p w14:paraId="29999866" w14:textId="33E559D1" w:rsidR="0036269A" w:rsidRPr="0036269A" w:rsidRDefault="0036269A" w:rsidP="0036269A">
      <w:pPr>
        <w:shd w:val="clear" w:color="auto" w:fill="FFFFFF"/>
        <w:spacing w:after="0"/>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Відповідно до мети головними завданнями роботи школи в 202</w:t>
      </w:r>
      <w:r w:rsidR="00633F61">
        <w:rPr>
          <w:rFonts w:ascii="Book Antiqua" w:eastAsia="Times New Roman" w:hAnsi="Book Antiqua" w:cs="Times New Roman"/>
          <w:color w:val="333333"/>
          <w:kern w:val="0"/>
          <w:szCs w:val="28"/>
          <w:bdr w:val="none" w:sz="0" w:space="0" w:color="auto" w:frame="1"/>
          <w:lang w:val="uk-UA"/>
          <w14:ligatures w14:val="none"/>
        </w:rPr>
        <w:t>5</w:t>
      </w:r>
      <w:r w:rsidRPr="0036269A">
        <w:rPr>
          <w:rFonts w:ascii="Book Antiqua" w:eastAsia="Times New Roman" w:hAnsi="Book Antiqua" w:cs="Times New Roman"/>
          <w:color w:val="333333"/>
          <w:kern w:val="0"/>
          <w:szCs w:val="28"/>
          <w:bdr w:val="none" w:sz="0" w:space="0" w:color="auto" w:frame="1"/>
          <w14:ligatures w14:val="none"/>
        </w:rPr>
        <w:t xml:space="preserve">/2025 </w:t>
      </w:r>
      <w:r w:rsidR="00633F61">
        <w:rPr>
          <w:rFonts w:ascii="Book Antiqua" w:eastAsia="Times New Roman" w:hAnsi="Book Antiqua" w:cs="Times New Roman"/>
          <w:color w:val="333333"/>
          <w:kern w:val="0"/>
          <w:szCs w:val="28"/>
          <w:bdr w:val="none" w:sz="0" w:space="0" w:color="auto" w:frame="1"/>
          <w:lang w:val="uk-UA"/>
          <w14:ligatures w14:val="none"/>
        </w:rPr>
        <w:t>6</w:t>
      </w:r>
      <w:r w:rsidRPr="0036269A">
        <w:rPr>
          <w:rFonts w:ascii="Book Antiqua" w:eastAsia="Times New Roman" w:hAnsi="Book Antiqua" w:cs="Times New Roman"/>
          <w:color w:val="333333"/>
          <w:kern w:val="0"/>
          <w:szCs w:val="28"/>
          <w:bdr w:val="none" w:sz="0" w:space="0" w:color="auto" w:frame="1"/>
          <w14:ligatures w14:val="none"/>
        </w:rPr>
        <w:t>навчальному році стане:</w:t>
      </w:r>
    </w:p>
    <w:p w14:paraId="047851AE"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продовжити працювати згідно Концепції Мистецької школи;</w:t>
      </w:r>
    </w:p>
    <w:p w14:paraId="16E244C6"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формування та розвиток ключових компетентностей учнів;</w:t>
      </w:r>
    </w:p>
    <w:p w14:paraId="01751B21" w14:textId="7FE3CDEA"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здійснення моніторингу якості навчально-виховного процесу;</w:t>
      </w:r>
    </w:p>
    <w:p w14:paraId="049E6123" w14:textId="7777777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покращення роботи щодо відбору та занять з обдарованими дітьми; </w:t>
      </w:r>
    </w:p>
    <w:p w14:paraId="4B012C45" w14:textId="3CF7815E" w:rsidR="0036269A" w:rsidRPr="0036269A" w:rsidRDefault="0036269A" w:rsidP="0036269A">
      <w:pPr>
        <w:numPr>
          <w:ilvl w:val="0"/>
          <w:numId w:val="5"/>
        </w:numPr>
        <w:shd w:val="clear" w:color="auto" w:fill="FFFFFF"/>
        <w:spacing w:after="0" w:line="259" w:lineRule="auto"/>
        <w:contextualSpacing/>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відповідність мети і завдань методичної служби кінцевим результатом навчальної і виховної діяльності педагогічного колективу;</w:t>
      </w:r>
    </w:p>
    <w:p w14:paraId="070C2D04" w14:textId="77DE64E9"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врахування при організації навчально-виховного процесу в школі національних та регіональних особливостей, традицій; </w:t>
      </w:r>
    </w:p>
    <w:p w14:paraId="7927B3CA" w14:textId="4083E9D8"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стимулювання творчих пошуків вчителів; </w:t>
      </w:r>
    </w:p>
    <w:p w14:paraId="03293536" w14:textId="3A36EB94" w:rsidR="0036269A" w:rsidRPr="0036269A" w:rsidRDefault="0036269A" w:rsidP="0036269A">
      <w:pPr>
        <w:numPr>
          <w:ilvl w:val="0"/>
          <w:numId w:val="5"/>
        </w:numPr>
        <w:shd w:val="clear" w:color="auto" w:fill="FFFFFF"/>
        <w:spacing w:after="0" w:line="259" w:lineRule="auto"/>
        <w:contextualSpacing/>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пошук педагогічних та методичних інноваційних шляхів та впровадження їх у педагогічну діяльність; </w:t>
      </w:r>
    </w:p>
    <w:p w14:paraId="5EEB1096" w14:textId="42722127"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охоплення всіх учителів різними формами методичної роботи; </w:t>
      </w:r>
    </w:p>
    <w:p w14:paraId="7AE83EA1" w14:textId="42DE8286" w:rsidR="0036269A" w:rsidRPr="0036269A" w:rsidRDefault="0036269A" w:rsidP="0036269A">
      <w:pPr>
        <w:numPr>
          <w:ilvl w:val="0"/>
          <w:numId w:val="5"/>
        </w:numPr>
        <w:shd w:val="clear" w:color="auto" w:fill="FFFFFF"/>
        <w:spacing w:after="0" w:line="259" w:lineRule="auto"/>
        <w:contextualSpacing/>
        <w:jc w:val="both"/>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спрямування методичної роботи на розширення кругозору і підвищення компетентності педагогів, їх наукового та професійного рівня; </w:t>
      </w:r>
    </w:p>
    <w:p w14:paraId="3AB7AC29" w14:textId="77777777" w:rsidR="0036269A" w:rsidRPr="0036269A" w:rsidRDefault="0036269A" w:rsidP="0036269A">
      <w:pPr>
        <w:numPr>
          <w:ilvl w:val="0"/>
          <w:numId w:val="5"/>
        </w:numPr>
        <w:shd w:val="clear" w:color="auto" w:fill="FFFFFF"/>
        <w:spacing w:after="0" w:line="259" w:lineRule="auto"/>
        <w:contextualSpacing/>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вважати принцип моніторингу основною формою покращення методичної роботи;</w:t>
      </w:r>
    </w:p>
    <w:p w14:paraId="33547C88" w14:textId="4ECB724C" w:rsidR="0036269A" w:rsidRPr="0036269A" w:rsidRDefault="0036269A" w:rsidP="0036269A">
      <w:pPr>
        <w:numPr>
          <w:ilvl w:val="0"/>
          <w:numId w:val="5"/>
        </w:numPr>
        <w:shd w:val="clear" w:color="auto" w:fill="FFFFFF"/>
        <w:spacing w:after="0" w:line="259" w:lineRule="auto"/>
        <w:contextualSpacing/>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шукати нові форми і шляхи для виявлення та розвитку обдарованих дітей;</w:t>
      </w:r>
    </w:p>
    <w:p w14:paraId="4B3A4CDD" w14:textId="49D94036" w:rsidR="0036269A" w:rsidRPr="0036269A" w:rsidRDefault="0036269A" w:rsidP="0036269A">
      <w:pPr>
        <w:numPr>
          <w:ilvl w:val="0"/>
          <w:numId w:val="5"/>
        </w:numPr>
        <w:shd w:val="clear" w:color="auto" w:fill="FFFFFF"/>
        <w:spacing w:after="0" w:line="259" w:lineRule="auto"/>
        <w:contextualSpacing/>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 xml:space="preserve"> орієнтування всіх сфер навчально-виховної діяльності на формування в учнів критичного мислення, здатності виробляти власну точку зору та поважати точку зору інших; </w:t>
      </w:r>
    </w:p>
    <w:p w14:paraId="0C4E0E03" w14:textId="7B5E5B9D" w:rsidR="00F12C76" w:rsidRPr="001C7DCF" w:rsidRDefault="0036269A" w:rsidP="001C7DCF">
      <w:pPr>
        <w:numPr>
          <w:ilvl w:val="0"/>
          <w:numId w:val="5"/>
        </w:numPr>
        <w:shd w:val="clear" w:color="auto" w:fill="FFFFFF"/>
        <w:spacing w:after="0" w:line="259" w:lineRule="auto"/>
        <w:contextualSpacing/>
        <w:rPr>
          <w:rFonts w:ascii="Book Antiqua" w:eastAsia="Times New Roman" w:hAnsi="Book Antiqua" w:cs="Times New Roman"/>
          <w:color w:val="333333"/>
          <w:kern w:val="0"/>
          <w:szCs w:val="28"/>
          <w:bdr w:val="none" w:sz="0" w:space="0" w:color="auto" w:frame="1"/>
          <w14:ligatures w14:val="none"/>
        </w:rPr>
      </w:pPr>
      <w:r w:rsidRPr="0036269A">
        <w:rPr>
          <w:rFonts w:ascii="Book Antiqua" w:eastAsia="Times New Roman" w:hAnsi="Book Antiqua" w:cs="Times New Roman"/>
          <w:color w:val="333333"/>
          <w:kern w:val="0"/>
          <w:szCs w:val="28"/>
          <w:bdr w:val="none" w:sz="0" w:space="0" w:color="auto" w:frame="1"/>
          <w14:ligatures w14:val="none"/>
        </w:rPr>
        <w:t>всю виховну роботу проводити в тісній співпраці з батьками та громадськістю, орієнтуючись на досягнення педагогіки;</w:t>
      </w:r>
    </w:p>
    <w:p w14:paraId="3DD702DD" w14:textId="77777777" w:rsidR="001C7DCF" w:rsidRDefault="001C7DCF" w:rsidP="001C7DCF">
      <w:pPr>
        <w:shd w:val="clear" w:color="auto" w:fill="FFFFFF"/>
        <w:spacing w:after="0" w:line="259" w:lineRule="auto"/>
        <w:ind w:left="1065"/>
        <w:contextualSpacing/>
        <w:rPr>
          <w:rFonts w:ascii="Book Antiqua" w:eastAsia="Times New Roman" w:hAnsi="Book Antiqua" w:cs="Times New Roman"/>
          <w:color w:val="333333"/>
          <w:kern w:val="0"/>
          <w:szCs w:val="28"/>
          <w:bdr w:val="none" w:sz="0" w:space="0" w:color="auto" w:frame="1"/>
          <w:lang w:val="uk-UA"/>
          <w14:ligatures w14:val="none"/>
        </w:rPr>
      </w:pPr>
    </w:p>
    <w:p w14:paraId="0531C7A9" w14:textId="6C4671CF" w:rsidR="001C7DCF" w:rsidRPr="001C7DCF" w:rsidRDefault="001C7DCF" w:rsidP="001C7DCF">
      <w:pPr>
        <w:shd w:val="clear" w:color="auto" w:fill="FFFFFF"/>
        <w:spacing w:after="0" w:line="259" w:lineRule="auto"/>
        <w:ind w:left="1065"/>
        <w:contextualSpacing/>
        <w:jc w:val="center"/>
        <w:rPr>
          <w:rFonts w:ascii="Book Antiqua" w:eastAsia="Times New Roman" w:hAnsi="Book Antiqua" w:cs="Times New Roman"/>
          <w:b/>
          <w:bCs/>
          <w:color w:val="333333"/>
          <w:kern w:val="0"/>
          <w:szCs w:val="28"/>
          <w:bdr w:val="none" w:sz="0" w:space="0" w:color="auto" w:frame="1"/>
          <w:lang w:val="uk-UA"/>
          <w14:ligatures w14:val="none"/>
        </w:rPr>
      </w:pPr>
      <w:r w:rsidRPr="001C7DCF">
        <w:rPr>
          <w:rFonts w:ascii="Book Antiqua" w:eastAsia="Times New Roman" w:hAnsi="Book Antiqua" w:cs="Times New Roman"/>
          <w:b/>
          <w:bCs/>
          <w:color w:val="333333"/>
          <w:kern w:val="0"/>
          <w:szCs w:val="28"/>
          <w:bdr w:val="none" w:sz="0" w:space="0" w:color="auto" w:frame="1"/>
          <w:lang w:val="uk-UA"/>
          <w14:ligatures w14:val="none"/>
        </w:rPr>
        <w:t>Директор                               Роман ГІМБРА</w:t>
      </w:r>
    </w:p>
    <w:sectPr w:rsidR="001C7DCF" w:rsidRPr="001C7DCF"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nastasiaScript">
    <w:panose1 w:val="02000505070000020002"/>
    <w:charset w:val="CC"/>
    <w:family w:val="auto"/>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CC"/>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058CA"/>
    <w:multiLevelType w:val="multilevel"/>
    <w:tmpl w:val="0602C1C0"/>
    <w:lvl w:ilvl="0">
      <w:start w:val="9"/>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FE33FF"/>
    <w:multiLevelType w:val="hybridMultilevel"/>
    <w:tmpl w:val="FACE628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91C6C6E"/>
    <w:multiLevelType w:val="hybridMultilevel"/>
    <w:tmpl w:val="C3004B6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F3581D"/>
    <w:multiLevelType w:val="multilevel"/>
    <w:tmpl w:val="F5D8EC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63F72"/>
    <w:multiLevelType w:val="hybridMultilevel"/>
    <w:tmpl w:val="7B167D2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FB73B80"/>
    <w:multiLevelType w:val="hybridMultilevel"/>
    <w:tmpl w:val="B60ECE8A"/>
    <w:lvl w:ilvl="0" w:tplc="0419000D">
      <w:start w:val="1"/>
      <w:numFmt w:val="bullet"/>
      <w:lvlText w:val=""/>
      <w:lvlJc w:val="left"/>
      <w:pPr>
        <w:ind w:left="1065" w:hanging="360"/>
      </w:pPr>
      <w:rPr>
        <w:rFonts w:ascii="Wingdings" w:hAnsi="Wingdings" w:hint="default"/>
      </w:rPr>
    </w:lvl>
    <w:lvl w:ilvl="1" w:tplc="20000003" w:tentative="1">
      <w:start w:val="1"/>
      <w:numFmt w:val="bullet"/>
      <w:lvlText w:val="o"/>
      <w:lvlJc w:val="left"/>
      <w:pPr>
        <w:ind w:left="1785" w:hanging="360"/>
      </w:pPr>
      <w:rPr>
        <w:rFonts w:ascii="Courier New" w:hAnsi="Courier New" w:cs="Courier New" w:hint="default"/>
      </w:rPr>
    </w:lvl>
    <w:lvl w:ilvl="2" w:tplc="20000005" w:tentative="1">
      <w:start w:val="1"/>
      <w:numFmt w:val="bullet"/>
      <w:lvlText w:val=""/>
      <w:lvlJc w:val="left"/>
      <w:pPr>
        <w:ind w:left="2505" w:hanging="360"/>
      </w:pPr>
      <w:rPr>
        <w:rFonts w:ascii="Wingdings" w:hAnsi="Wingdings" w:hint="default"/>
      </w:rPr>
    </w:lvl>
    <w:lvl w:ilvl="3" w:tplc="20000001" w:tentative="1">
      <w:start w:val="1"/>
      <w:numFmt w:val="bullet"/>
      <w:lvlText w:val=""/>
      <w:lvlJc w:val="left"/>
      <w:pPr>
        <w:ind w:left="3225" w:hanging="360"/>
      </w:pPr>
      <w:rPr>
        <w:rFonts w:ascii="Symbol" w:hAnsi="Symbol" w:hint="default"/>
      </w:rPr>
    </w:lvl>
    <w:lvl w:ilvl="4" w:tplc="20000003" w:tentative="1">
      <w:start w:val="1"/>
      <w:numFmt w:val="bullet"/>
      <w:lvlText w:val="o"/>
      <w:lvlJc w:val="left"/>
      <w:pPr>
        <w:ind w:left="3945" w:hanging="360"/>
      </w:pPr>
      <w:rPr>
        <w:rFonts w:ascii="Courier New" w:hAnsi="Courier New" w:cs="Courier New" w:hint="default"/>
      </w:rPr>
    </w:lvl>
    <w:lvl w:ilvl="5" w:tplc="20000005" w:tentative="1">
      <w:start w:val="1"/>
      <w:numFmt w:val="bullet"/>
      <w:lvlText w:val=""/>
      <w:lvlJc w:val="left"/>
      <w:pPr>
        <w:ind w:left="4665" w:hanging="360"/>
      </w:pPr>
      <w:rPr>
        <w:rFonts w:ascii="Wingdings" w:hAnsi="Wingdings" w:hint="default"/>
      </w:rPr>
    </w:lvl>
    <w:lvl w:ilvl="6" w:tplc="20000001" w:tentative="1">
      <w:start w:val="1"/>
      <w:numFmt w:val="bullet"/>
      <w:lvlText w:val=""/>
      <w:lvlJc w:val="left"/>
      <w:pPr>
        <w:ind w:left="5385" w:hanging="360"/>
      </w:pPr>
      <w:rPr>
        <w:rFonts w:ascii="Symbol" w:hAnsi="Symbol" w:hint="default"/>
      </w:rPr>
    </w:lvl>
    <w:lvl w:ilvl="7" w:tplc="20000003" w:tentative="1">
      <w:start w:val="1"/>
      <w:numFmt w:val="bullet"/>
      <w:lvlText w:val="o"/>
      <w:lvlJc w:val="left"/>
      <w:pPr>
        <w:ind w:left="6105" w:hanging="360"/>
      </w:pPr>
      <w:rPr>
        <w:rFonts w:ascii="Courier New" w:hAnsi="Courier New" w:cs="Courier New" w:hint="default"/>
      </w:rPr>
    </w:lvl>
    <w:lvl w:ilvl="8" w:tplc="20000005" w:tentative="1">
      <w:start w:val="1"/>
      <w:numFmt w:val="bullet"/>
      <w:lvlText w:val=""/>
      <w:lvlJc w:val="left"/>
      <w:pPr>
        <w:ind w:left="6825" w:hanging="360"/>
      </w:pPr>
      <w:rPr>
        <w:rFonts w:ascii="Wingdings" w:hAnsi="Wingdings" w:hint="default"/>
      </w:rPr>
    </w:lvl>
  </w:abstractNum>
  <w:abstractNum w:abstractNumId="6" w15:restartNumberingAfterBreak="0">
    <w:nsid w:val="48871465"/>
    <w:multiLevelType w:val="multilevel"/>
    <w:tmpl w:val="2CA2B1F2"/>
    <w:lvl w:ilvl="0">
      <w:start w:val="1"/>
      <w:numFmt w:val="bullet"/>
      <w:lvlText w:val=""/>
      <w:lvlJc w:val="left"/>
      <w:pPr>
        <w:tabs>
          <w:tab w:val="num" w:pos="927"/>
        </w:tabs>
        <w:ind w:left="927"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941B8"/>
    <w:multiLevelType w:val="hybridMultilevel"/>
    <w:tmpl w:val="C366D79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4A64346C"/>
    <w:multiLevelType w:val="hybridMultilevel"/>
    <w:tmpl w:val="8640DBB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4132403"/>
    <w:multiLevelType w:val="hybridMultilevel"/>
    <w:tmpl w:val="A334A93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567D4350"/>
    <w:multiLevelType w:val="hybridMultilevel"/>
    <w:tmpl w:val="34D68806"/>
    <w:lvl w:ilvl="0" w:tplc="0419000D">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1" w15:restartNumberingAfterBreak="0">
    <w:nsid w:val="5BA76CE5"/>
    <w:multiLevelType w:val="hybridMultilevel"/>
    <w:tmpl w:val="9D8803F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2621EE9"/>
    <w:multiLevelType w:val="hybridMultilevel"/>
    <w:tmpl w:val="2A6491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A850A9"/>
    <w:multiLevelType w:val="hybridMultilevel"/>
    <w:tmpl w:val="49802500"/>
    <w:lvl w:ilvl="0" w:tplc="2000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14B0F14"/>
    <w:multiLevelType w:val="hybridMultilevel"/>
    <w:tmpl w:val="5F8E5E60"/>
    <w:lvl w:ilvl="0" w:tplc="429834D0">
      <w:start w:val="3"/>
      <w:numFmt w:val="bullet"/>
      <w:lvlText w:val="-"/>
      <w:lvlJc w:val="left"/>
      <w:pPr>
        <w:ind w:left="1065" w:hanging="360"/>
      </w:pPr>
      <w:rPr>
        <w:rFonts w:ascii="Times New Roman" w:eastAsia="Times New Roman" w:hAnsi="Times New Roman" w:cs="Times New Roman" w:hint="default"/>
        <w:sz w:val="28"/>
      </w:rPr>
    </w:lvl>
    <w:lvl w:ilvl="1" w:tplc="20000003" w:tentative="1">
      <w:start w:val="1"/>
      <w:numFmt w:val="bullet"/>
      <w:lvlText w:val="o"/>
      <w:lvlJc w:val="left"/>
      <w:pPr>
        <w:ind w:left="1785" w:hanging="360"/>
      </w:pPr>
      <w:rPr>
        <w:rFonts w:ascii="Courier New" w:hAnsi="Courier New" w:cs="Courier New" w:hint="default"/>
      </w:rPr>
    </w:lvl>
    <w:lvl w:ilvl="2" w:tplc="20000005" w:tentative="1">
      <w:start w:val="1"/>
      <w:numFmt w:val="bullet"/>
      <w:lvlText w:val=""/>
      <w:lvlJc w:val="left"/>
      <w:pPr>
        <w:ind w:left="2505" w:hanging="360"/>
      </w:pPr>
      <w:rPr>
        <w:rFonts w:ascii="Wingdings" w:hAnsi="Wingdings" w:hint="default"/>
      </w:rPr>
    </w:lvl>
    <w:lvl w:ilvl="3" w:tplc="20000001" w:tentative="1">
      <w:start w:val="1"/>
      <w:numFmt w:val="bullet"/>
      <w:lvlText w:val=""/>
      <w:lvlJc w:val="left"/>
      <w:pPr>
        <w:ind w:left="3225" w:hanging="360"/>
      </w:pPr>
      <w:rPr>
        <w:rFonts w:ascii="Symbol" w:hAnsi="Symbol" w:hint="default"/>
      </w:rPr>
    </w:lvl>
    <w:lvl w:ilvl="4" w:tplc="20000003" w:tentative="1">
      <w:start w:val="1"/>
      <w:numFmt w:val="bullet"/>
      <w:lvlText w:val="o"/>
      <w:lvlJc w:val="left"/>
      <w:pPr>
        <w:ind w:left="3945" w:hanging="360"/>
      </w:pPr>
      <w:rPr>
        <w:rFonts w:ascii="Courier New" w:hAnsi="Courier New" w:cs="Courier New" w:hint="default"/>
      </w:rPr>
    </w:lvl>
    <w:lvl w:ilvl="5" w:tplc="20000005" w:tentative="1">
      <w:start w:val="1"/>
      <w:numFmt w:val="bullet"/>
      <w:lvlText w:val=""/>
      <w:lvlJc w:val="left"/>
      <w:pPr>
        <w:ind w:left="4665" w:hanging="360"/>
      </w:pPr>
      <w:rPr>
        <w:rFonts w:ascii="Wingdings" w:hAnsi="Wingdings" w:hint="default"/>
      </w:rPr>
    </w:lvl>
    <w:lvl w:ilvl="6" w:tplc="20000001" w:tentative="1">
      <w:start w:val="1"/>
      <w:numFmt w:val="bullet"/>
      <w:lvlText w:val=""/>
      <w:lvlJc w:val="left"/>
      <w:pPr>
        <w:ind w:left="5385" w:hanging="360"/>
      </w:pPr>
      <w:rPr>
        <w:rFonts w:ascii="Symbol" w:hAnsi="Symbol" w:hint="default"/>
      </w:rPr>
    </w:lvl>
    <w:lvl w:ilvl="7" w:tplc="20000003" w:tentative="1">
      <w:start w:val="1"/>
      <w:numFmt w:val="bullet"/>
      <w:lvlText w:val="o"/>
      <w:lvlJc w:val="left"/>
      <w:pPr>
        <w:ind w:left="6105" w:hanging="360"/>
      </w:pPr>
      <w:rPr>
        <w:rFonts w:ascii="Courier New" w:hAnsi="Courier New" w:cs="Courier New" w:hint="default"/>
      </w:rPr>
    </w:lvl>
    <w:lvl w:ilvl="8" w:tplc="20000005" w:tentative="1">
      <w:start w:val="1"/>
      <w:numFmt w:val="bullet"/>
      <w:lvlText w:val=""/>
      <w:lvlJc w:val="left"/>
      <w:pPr>
        <w:ind w:left="6825" w:hanging="360"/>
      </w:pPr>
      <w:rPr>
        <w:rFonts w:ascii="Wingdings" w:hAnsi="Wingdings" w:hint="default"/>
      </w:rPr>
    </w:lvl>
  </w:abstractNum>
  <w:abstractNum w:abstractNumId="15" w15:restartNumberingAfterBreak="0">
    <w:nsid w:val="7BE600B7"/>
    <w:multiLevelType w:val="hybridMultilevel"/>
    <w:tmpl w:val="0D887A7A"/>
    <w:lvl w:ilvl="0" w:tplc="2B8CEB30">
      <w:start w:val="3"/>
      <w:numFmt w:val="bullet"/>
      <w:lvlText w:val="-"/>
      <w:lvlJc w:val="left"/>
      <w:pPr>
        <w:ind w:left="720" w:hanging="360"/>
      </w:pPr>
      <w:rPr>
        <w:rFonts w:ascii="Times New Roman" w:eastAsia="Times New Roman" w:hAnsi="Times New Roman" w:cs="Times New Roman" w:hint="default"/>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46075705">
    <w:abstractNumId w:val="5"/>
  </w:num>
  <w:num w:numId="2" w16cid:durableId="762533864">
    <w:abstractNumId w:val="2"/>
  </w:num>
  <w:num w:numId="3" w16cid:durableId="396630295">
    <w:abstractNumId w:val="8"/>
  </w:num>
  <w:num w:numId="4" w16cid:durableId="714693451">
    <w:abstractNumId w:val="1"/>
  </w:num>
  <w:num w:numId="5" w16cid:durableId="898127127">
    <w:abstractNumId w:val="14"/>
  </w:num>
  <w:num w:numId="6" w16cid:durableId="1621380101">
    <w:abstractNumId w:val="15"/>
  </w:num>
  <w:num w:numId="7" w16cid:durableId="1710060962">
    <w:abstractNumId w:val="4"/>
  </w:num>
  <w:num w:numId="8" w16cid:durableId="808321536">
    <w:abstractNumId w:val="13"/>
  </w:num>
  <w:num w:numId="9" w16cid:durableId="623197667">
    <w:abstractNumId w:val="11"/>
  </w:num>
  <w:num w:numId="10" w16cid:durableId="1199246851">
    <w:abstractNumId w:val="3"/>
  </w:num>
  <w:num w:numId="11" w16cid:durableId="342977305">
    <w:abstractNumId w:val="6"/>
  </w:num>
  <w:num w:numId="12" w16cid:durableId="1228538095">
    <w:abstractNumId w:val="0"/>
  </w:num>
  <w:num w:numId="13" w16cid:durableId="2126922168">
    <w:abstractNumId w:val="12"/>
  </w:num>
  <w:num w:numId="14" w16cid:durableId="1413307897">
    <w:abstractNumId w:val="9"/>
  </w:num>
  <w:num w:numId="15" w16cid:durableId="1085880675">
    <w:abstractNumId w:val="10"/>
  </w:num>
  <w:num w:numId="16" w16cid:durableId="15895367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9A"/>
    <w:rsid w:val="000608BD"/>
    <w:rsid w:val="000B5C7C"/>
    <w:rsid w:val="00131293"/>
    <w:rsid w:val="00170EDD"/>
    <w:rsid w:val="001C7DCF"/>
    <w:rsid w:val="00223563"/>
    <w:rsid w:val="00245C35"/>
    <w:rsid w:val="00252801"/>
    <w:rsid w:val="002B70AA"/>
    <w:rsid w:val="002D7218"/>
    <w:rsid w:val="003234C9"/>
    <w:rsid w:val="00353F9B"/>
    <w:rsid w:val="0036269A"/>
    <w:rsid w:val="003C5FDE"/>
    <w:rsid w:val="003D1BDE"/>
    <w:rsid w:val="004A56BA"/>
    <w:rsid w:val="004D1C1D"/>
    <w:rsid w:val="005E18DB"/>
    <w:rsid w:val="00633F61"/>
    <w:rsid w:val="006355DF"/>
    <w:rsid w:val="006C0B77"/>
    <w:rsid w:val="00711483"/>
    <w:rsid w:val="0071309B"/>
    <w:rsid w:val="00725CC5"/>
    <w:rsid w:val="007307A8"/>
    <w:rsid w:val="00775BB7"/>
    <w:rsid w:val="00781E7E"/>
    <w:rsid w:val="007D6898"/>
    <w:rsid w:val="007F7892"/>
    <w:rsid w:val="008242FF"/>
    <w:rsid w:val="00824EB9"/>
    <w:rsid w:val="00870751"/>
    <w:rsid w:val="008A4D40"/>
    <w:rsid w:val="008F49EA"/>
    <w:rsid w:val="00922C48"/>
    <w:rsid w:val="00952B2E"/>
    <w:rsid w:val="009D3754"/>
    <w:rsid w:val="00A66AC0"/>
    <w:rsid w:val="00AE7869"/>
    <w:rsid w:val="00B26FD1"/>
    <w:rsid w:val="00B4450C"/>
    <w:rsid w:val="00B662B5"/>
    <w:rsid w:val="00B915B7"/>
    <w:rsid w:val="00C03D33"/>
    <w:rsid w:val="00CA14D1"/>
    <w:rsid w:val="00D01A31"/>
    <w:rsid w:val="00D23751"/>
    <w:rsid w:val="00D257E5"/>
    <w:rsid w:val="00D428F9"/>
    <w:rsid w:val="00D50751"/>
    <w:rsid w:val="00D902C9"/>
    <w:rsid w:val="00E03E92"/>
    <w:rsid w:val="00EA59DF"/>
    <w:rsid w:val="00ED0BB3"/>
    <w:rsid w:val="00EE4070"/>
    <w:rsid w:val="00F12C76"/>
    <w:rsid w:val="00F743CB"/>
    <w:rsid w:val="00FA1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17C2"/>
  <w15:chartTrackingRefBased/>
  <w15:docId w15:val="{DB01379D-7429-4B74-BC9D-410FC1A9D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36269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36269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6269A"/>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36269A"/>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36269A"/>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36269A"/>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36269A"/>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36269A"/>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36269A"/>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269A"/>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36269A"/>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36269A"/>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36269A"/>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36269A"/>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36269A"/>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36269A"/>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36269A"/>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36269A"/>
    <w:rPr>
      <w:rFonts w:eastAsiaTheme="majorEastAsia" w:cstheme="majorBidi"/>
      <w:color w:val="272727" w:themeColor="text1" w:themeTint="D8"/>
      <w:sz w:val="28"/>
    </w:rPr>
  </w:style>
  <w:style w:type="paragraph" w:styleId="a3">
    <w:name w:val="Title"/>
    <w:basedOn w:val="a"/>
    <w:next w:val="a"/>
    <w:link w:val="a4"/>
    <w:uiPriority w:val="10"/>
    <w:qFormat/>
    <w:rsid w:val="0036269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6269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6269A"/>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36269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6269A"/>
    <w:pPr>
      <w:spacing w:before="160"/>
      <w:jc w:val="center"/>
    </w:pPr>
    <w:rPr>
      <w:i/>
      <w:iCs/>
      <w:color w:val="404040" w:themeColor="text1" w:themeTint="BF"/>
    </w:rPr>
  </w:style>
  <w:style w:type="character" w:customStyle="1" w:styleId="22">
    <w:name w:val="Цитата 2 Знак"/>
    <w:basedOn w:val="a0"/>
    <w:link w:val="21"/>
    <w:uiPriority w:val="29"/>
    <w:rsid w:val="0036269A"/>
    <w:rPr>
      <w:rFonts w:ascii="Times New Roman" w:hAnsi="Times New Roman"/>
      <w:i/>
      <w:iCs/>
      <w:color w:val="404040" w:themeColor="text1" w:themeTint="BF"/>
      <w:sz w:val="28"/>
    </w:rPr>
  </w:style>
  <w:style w:type="paragraph" w:styleId="a7">
    <w:name w:val="List Paragraph"/>
    <w:basedOn w:val="a"/>
    <w:uiPriority w:val="34"/>
    <w:qFormat/>
    <w:rsid w:val="0036269A"/>
    <w:pPr>
      <w:ind w:left="720"/>
      <w:contextualSpacing/>
    </w:pPr>
  </w:style>
  <w:style w:type="character" w:styleId="a8">
    <w:name w:val="Intense Emphasis"/>
    <w:basedOn w:val="a0"/>
    <w:uiPriority w:val="21"/>
    <w:qFormat/>
    <w:rsid w:val="0036269A"/>
    <w:rPr>
      <w:i/>
      <w:iCs/>
      <w:color w:val="2E74B5" w:themeColor="accent1" w:themeShade="BF"/>
    </w:rPr>
  </w:style>
  <w:style w:type="paragraph" w:styleId="a9">
    <w:name w:val="Intense Quote"/>
    <w:basedOn w:val="a"/>
    <w:next w:val="a"/>
    <w:link w:val="aa"/>
    <w:uiPriority w:val="30"/>
    <w:qFormat/>
    <w:rsid w:val="0036269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36269A"/>
    <w:rPr>
      <w:rFonts w:ascii="Times New Roman" w:hAnsi="Times New Roman"/>
      <w:i/>
      <w:iCs/>
      <w:color w:val="2E74B5" w:themeColor="accent1" w:themeShade="BF"/>
      <w:sz w:val="28"/>
    </w:rPr>
  </w:style>
  <w:style w:type="character" w:styleId="ab">
    <w:name w:val="Intense Reference"/>
    <w:basedOn w:val="a0"/>
    <w:uiPriority w:val="32"/>
    <w:qFormat/>
    <w:rsid w:val="0036269A"/>
    <w:rPr>
      <w:b/>
      <w:bCs/>
      <w:smallCaps/>
      <w:color w:val="2E74B5" w:themeColor="accent1" w:themeShade="BF"/>
      <w:spacing w:val="5"/>
    </w:rPr>
  </w:style>
  <w:style w:type="table" w:customStyle="1" w:styleId="41">
    <w:name w:val="Таблица простая 41"/>
    <w:basedOn w:val="a1"/>
    <w:next w:val="42"/>
    <w:uiPriority w:val="44"/>
    <w:rsid w:val="003626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42">
    <w:name w:val="Plain Table 4"/>
    <w:basedOn w:val="a1"/>
    <w:uiPriority w:val="44"/>
    <w:rsid w:val="003626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c">
    <w:name w:val="Table Grid"/>
    <w:basedOn w:val="a1"/>
    <w:uiPriority w:val="39"/>
    <w:rsid w:val="009D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71AB4-63CC-41F1-B254-6E5D4A6F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4147</Words>
  <Characters>23639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Гімбра</dc:creator>
  <cp:keywords/>
  <dc:description/>
  <cp:lastModifiedBy>Роман Гімбра</cp:lastModifiedBy>
  <cp:revision>6</cp:revision>
  <cp:lastPrinted>2026-02-12T09:14:00Z</cp:lastPrinted>
  <dcterms:created xsi:type="dcterms:W3CDTF">2026-02-11T08:13:00Z</dcterms:created>
  <dcterms:modified xsi:type="dcterms:W3CDTF">2026-02-12T09:19:00Z</dcterms:modified>
</cp:coreProperties>
</file>