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5B" w:rsidRDefault="006673BF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                              ЗВІТ</w:t>
      </w:r>
    </w:p>
    <w:p w:rsidR="00A87C38" w:rsidRPr="00A87C38" w:rsidRDefault="00A87C38" w:rsidP="00A87C38">
      <w:pPr>
        <w:ind w:left="2124"/>
        <w:rPr>
          <w:sz w:val="28"/>
          <w:szCs w:val="28"/>
          <w:lang w:val="uk-UA"/>
        </w:rPr>
      </w:pPr>
      <w:r w:rsidRPr="00A87C38">
        <w:rPr>
          <w:sz w:val="28"/>
          <w:szCs w:val="28"/>
          <w:lang w:val="uk-UA"/>
        </w:rPr>
        <w:t xml:space="preserve">Старости </w:t>
      </w:r>
    </w:p>
    <w:p w:rsidR="006673BF" w:rsidRDefault="006673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НОВОУКРАЇНСЬКО</w:t>
      </w:r>
      <w:r w:rsidR="00A87C38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СТАРОСТИНСЬКО</w:t>
      </w:r>
      <w:r w:rsidR="00A87C38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ОКРУГУ </w:t>
      </w:r>
    </w:p>
    <w:p w:rsidR="00C43587" w:rsidRDefault="00C435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Затвердили </w:t>
      </w:r>
      <w:proofErr w:type="spellStart"/>
      <w:r>
        <w:rPr>
          <w:sz w:val="28"/>
          <w:szCs w:val="28"/>
          <w:lang w:val="uk-UA"/>
        </w:rPr>
        <w:t>Ромбельського</w:t>
      </w:r>
      <w:proofErr w:type="spellEnd"/>
      <w:r>
        <w:rPr>
          <w:sz w:val="28"/>
          <w:szCs w:val="28"/>
          <w:lang w:val="uk-UA"/>
        </w:rPr>
        <w:t xml:space="preserve"> Олександра Костянтиновича на посаду старости Новоукраїнського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з 10.03.2021 року на строк повноважень Роздільнянської міської ради Одеської області  рішенням шостої сесії восьмого скликання за №412-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. </w:t>
      </w:r>
    </w:p>
    <w:p w:rsidR="00C43587" w:rsidRDefault="00C435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входить три населених пункти:</w:t>
      </w:r>
    </w:p>
    <w:p w:rsidR="00C43587" w:rsidRDefault="00C435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Село Новоукраїнка</w:t>
      </w:r>
    </w:p>
    <w:p w:rsidR="00C43587" w:rsidRDefault="00C435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Село Петро-</w:t>
      </w:r>
      <w:proofErr w:type="spellStart"/>
      <w:r>
        <w:rPr>
          <w:sz w:val="28"/>
          <w:szCs w:val="28"/>
          <w:lang w:val="uk-UA"/>
        </w:rPr>
        <w:t>Євдокіївка</w:t>
      </w:r>
      <w:proofErr w:type="spellEnd"/>
    </w:p>
    <w:p w:rsidR="00C43587" w:rsidRDefault="00C435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Село Капаклієве</w:t>
      </w:r>
    </w:p>
    <w:p w:rsidR="00C43587" w:rsidRDefault="00C435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Загальна кількість жителів зареєстрованих по </w:t>
      </w:r>
      <w:proofErr w:type="spellStart"/>
      <w:r>
        <w:rPr>
          <w:sz w:val="28"/>
          <w:szCs w:val="28"/>
          <w:lang w:val="uk-UA"/>
        </w:rPr>
        <w:t>старостинському</w:t>
      </w:r>
      <w:proofErr w:type="spellEnd"/>
      <w:r>
        <w:rPr>
          <w:sz w:val="28"/>
          <w:szCs w:val="28"/>
          <w:lang w:val="uk-UA"/>
        </w:rPr>
        <w:t xml:space="preserve"> округу – 879 чоловік.</w:t>
      </w:r>
      <w:r w:rsidR="00A87C38">
        <w:rPr>
          <w:sz w:val="28"/>
          <w:szCs w:val="28"/>
          <w:lang w:val="uk-UA"/>
        </w:rPr>
        <w:t xml:space="preserve"> </w:t>
      </w:r>
    </w:p>
    <w:p w:rsidR="00A87C38" w:rsidRDefault="00A87C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2025р було заре</w:t>
      </w:r>
      <w:r w:rsidR="00AD5E1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строван</w:t>
      </w:r>
      <w:r w:rsidR="00AA63D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57 осіб і вип</w:t>
      </w:r>
      <w:r w:rsidR="00AD5E1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сано 60 осіб в окрузі.</w:t>
      </w:r>
    </w:p>
    <w:p w:rsidR="00C43587" w:rsidRDefault="00C435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2025 рік народилося в </w:t>
      </w:r>
      <w:proofErr w:type="spellStart"/>
      <w:r>
        <w:rPr>
          <w:sz w:val="28"/>
          <w:szCs w:val="28"/>
          <w:lang w:val="uk-UA"/>
        </w:rPr>
        <w:t>Новоураїнському</w:t>
      </w:r>
      <w:proofErr w:type="spellEnd"/>
      <w:r>
        <w:rPr>
          <w:sz w:val="28"/>
          <w:szCs w:val="28"/>
          <w:lang w:val="uk-UA"/>
        </w:rPr>
        <w:t xml:space="preserve"> </w:t>
      </w:r>
      <w:r w:rsidR="00A87C38">
        <w:rPr>
          <w:sz w:val="28"/>
          <w:szCs w:val="28"/>
          <w:lang w:val="uk-UA"/>
        </w:rPr>
        <w:t>окрузі</w:t>
      </w:r>
      <w:r>
        <w:rPr>
          <w:sz w:val="28"/>
          <w:szCs w:val="28"/>
          <w:lang w:val="uk-UA"/>
        </w:rPr>
        <w:t xml:space="preserve">  6 немовлят.</w:t>
      </w:r>
    </w:p>
    <w:p w:rsidR="00C43587" w:rsidRDefault="00C435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Померло 11 жителів </w:t>
      </w:r>
      <w:r w:rsidR="00A87C38">
        <w:rPr>
          <w:sz w:val="28"/>
          <w:szCs w:val="28"/>
          <w:lang w:val="uk-UA"/>
        </w:rPr>
        <w:t>окру</w:t>
      </w:r>
      <w:r w:rsidR="00AA63DB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. </w:t>
      </w:r>
    </w:p>
    <w:p w:rsidR="00C43587" w:rsidRDefault="00C435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старостаті за 2025 рік прибуло внутрішньо переміщених осіб три сім’ї.  </w:t>
      </w:r>
    </w:p>
    <w:p w:rsidR="00C43587" w:rsidRDefault="00C435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Родини з складними життєвими обставинами в старостаті 4 сім’ї із них :</w:t>
      </w:r>
    </w:p>
    <w:p w:rsidR="00C43587" w:rsidRDefault="00C435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Одна сім’я вибула із </w:t>
      </w:r>
      <w:r w:rsidR="00A87C38">
        <w:rPr>
          <w:sz w:val="28"/>
          <w:szCs w:val="28"/>
          <w:lang w:val="uk-UA"/>
        </w:rPr>
        <w:t>округа</w:t>
      </w:r>
      <w:r>
        <w:rPr>
          <w:sz w:val="28"/>
          <w:szCs w:val="28"/>
          <w:lang w:val="uk-UA"/>
        </w:rPr>
        <w:t>;</w:t>
      </w:r>
    </w:p>
    <w:p w:rsidR="00C43587" w:rsidRDefault="00C435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Три сім’ї в яких вилучили дітей. </w:t>
      </w:r>
    </w:p>
    <w:p w:rsidR="00C43587" w:rsidRDefault="00C435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2025 рік було видано довіреностей – 12 штук</w:t>
      </w:r>
      <w:r w:rsidR="004A692B">
        <w:rPr>
          <w:sz w:val="28"/>
          <w:szCs w:val="28"/>
          <w:lang w:val="uk-UA"/>
        </w:rPr>
        <w:t xml:space="preserve">. </w:t>
      </w:r>
    </w:p>
    <w:p w:rsidR="004A692B" w:rsidRDefault="004A69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2025 рік було завірено п’ять копій документів. Було видано довідок за місцем потреби 120, видано актів на матеріальну допомогу – 28. </w:t>
      </w:r>
    </w:p>
    <w:p w:rsidR="004A692B" w:rsidRDefault="004A69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Було заплановано по благоустрою села на 2025 рік:</w:t>
      </w:r>
    </w:p>
    <w:p w:rsidR="004A692B" w:rsidRDefault="004A69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-привести в належний стан вуличні дороги села Новоукраїнка та села Петро-</w:t>
      </w:r>
      <w:proofErr w:type="spellStart"/>
      <w:r>
        <w:rPr>
          <w:sz w:val="28"/>
          <w:szCs w:val="28"/>
          <w:lang w:val="uk-UA"/>
        </w:rPr>
        <w:t>Євдокіївка</w:t>
      </w:r>
      <w:proofErr w:type="spellEnd"/>
      <w:r>
        <w:rPr>
          <w:sz w:val="28"/>
          <w:szCs w:val="28"/>
          <w:lang w:val="uk-UA"/>
        </w:rPr>
        <w:t>;</w:t>
      </w:r>
    </w:p>
    <w:p w:rsidR="004A692B" w:rsidRDefault="004A69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-провести частковий ремонт вуличного освітлення;</w:t>
      </w:r>
    </w:p>
    <w:p w:rsidR="004A692B" w:rsidRDefault="004A69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-ліквідувати несанкціоноване сміттєзвалище с.Новоукраїнка; </w:t>
      </w:r>
    </w:p>
    <w:p w:rsidR="004A692B" w:rsidRDefault="004A69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-провести озеленення населених пунктів;</w:t>
      </w:r>
    </w:p>
    <w:p w:rsidR="004A692B" w:rsidRDefault="004A69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="00A87C38">
        <w:rPr>
          <w:sz w:val="28"/>
          <w:szCs w:val="28"/>
          <w:lang w:val="uk-UA"/>
        </w:rPr>
        <w:t xml:space="preserve">встановлення </w:t>
      </w:r>
      <w:r>
        <w:rPr>
          <w:sz w:val="28"/>
          <w:szCs w:val="28"/>
          <w:lang w:val="uk-UA"/>
        </w:rPr>
        <w:t xml:space="preserve"> Алеї пам</w:t>
      </w:r>
      <w:r w:rsidR="00A87C38">
        <w:rPr>
          <w:sz w:val="28"/>
          <w:szCs w:val="28"/>
          <w:lang w:val="uk-UA"/>
        </w:rPr>
        <w:t>’яті та слави полеглих Захисникам</w:t>
      </w:r>
      <w:r>
        <w:rPr>
          <w:sz w:val="28"/>
          <w:szCs w:val="28"/>
          <w:lang w:val="uk-UA"/>
        </w:rPr>
        <w:t xml:space="preserve"> </w:t>
      </w:r>
      <w:r w:rsidR="00A87C38">
        <w:rPr>
          <w:sz w:val="28"/>
          <w:szCs w:val="28"/>
          <w:lang w:val="uk-UA"/>
        </w:rPr>
        <w:t>односельцям</w:t>
      </w:r>
    </w:p>
    <w:p w:rsidR="004A692B" w:rsidRDefault="004A69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придбання будівлі в селі Петро-</w:t>
      </w:r>
      <w:proofErr w:type="spellStart"/>
      <w:r>
        <w:rPr>
          <w:sz w:val="28"/>
          <w:szCs w:val="28"/>
          <w:lang w:val="uk-UA"/>
        </w:rPr>
        <w:t>Євдокіївка</w:t>
      </w:r>
      <w:proofErr w:type="spellEnd"/>
      <w:r>
        <w:rPr>
          <w:sz w:val="28"/>
          <w:szCs w:val="28"/>
          <w:lang w:val="uk-UA"/>
        </w:rPr>
        <w:t xml:space="preserve"> під бібліотеку.</w:t>
      </w:r>
    </w:p>
    <w:p w:rsidR="004A692B" w:rsidRDefault="004A69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2025 році було частково відремонтовано вуличне освітлення.</w:t>
      </w:r>
    </w:p>
    <w:p w:rsidR="004A692B" w:rsidRDefault="00A87C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Було л</w:t>
      </w:r>
      <w:r w:rsidR="004A692B">
        <w:rPr>
          <w:sz w:val="28"/>
          <w:szCs w:val="28"/>
          <w:lang w:val="uk-UA"/>
        </w:rPr>
        <w:t xml:space="preserve">іквідовано несанкціоноване сміттєзвалище </w:t>
      </w:r>
      <w:r w:rsidR="00AD5E1D">
        <w:rPr>
          <w:sz w:val="28"/>
          <w:szCs w:val="28"/>
          <w:lang w:val="uk-UA"/>
        </w:rPr>
        <w:t>за власні кошти підпри</w:t>
      </w:r>
      <w:r w:rsidR="00AA63DB">
        <w:rPr>
          <w:sz w:val="28"/>
          <w:szCs w:val="28"/>
          <w:lang w:val="uk-UA"/>
        </w:rPr>
        <w:t>є</w:t>
      </w:r>
      <w:r w:rsidR="00AD5E1D">
        <w:rPr>
          <w:sz w:val="28"/>
          <w:szCs w:val="28"/>
          <w:lang w:val="uk-UA"/>
        </w:rPr>
        <w:t xml:space="preserve">мця ФОП </w:t>
      </w:r>
      <w:proofErr w:type="spellStart"/>
      <w:r w:rsidR="00AD5E1D">
        <w:rPr>
          <w:sz w:val="28"/>
          <w:szCs w:val="28"/>
          <w:lang w:val="uk-UA"/>
        </w:rPr>
        <w:t>Ромбельская</w:t>
      </w:r>
      <w:proofErr w:type="spellEnd"/>
      <w:r w:rsidR="00AD5E1D">
        <w:rPr>
          <w:sz w:val="28"/>
          <w:szCs w:val="28"/>
          <w:lang w:val="uk-UA"/>
        </w:rPr>
        <w:t xml:space="preserve"> О.М</w:t>
      </w:r>
      <w:r w:rsidR="00AA63DB">
        <w:rPr>
          <w:sz w:val="28"/>
          <w:szCs w:val="28"/>
          <w:lang w:val="uk-UA"/>
        </w:rPr>
        <w:t xml:space="preserve">  та  КП «Мрія»</w:t>
      </w:r>
    </w:p>
    <w:p w:rsidR="004A692B" w:rsidRDefault="004A69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озеленення території за власні кошти підприємця </w:t>
      </w:r>
      <w:proofErr w:type="spellStart"/>
      <w:r>
        <w:rPr>
          <w:sz w:val="28"/>
          <w:szCs w:val="28"/>
          <w:lang w:val="uk-UA"/>
        </w:rPr>
        <w:t>Ромбельської</w:t>
      </w:r>
      <w:proofErr w:type="spellEnd"/>
      <w:r>
        <w:rPr>
          <w:sz w:val="28"/>
          <w:szCs w:val="28"/>
          <w:lang w:val="uk-UA"/>
        </w:rPr>
        <w:t xml:space="preserve"> Ольги Михайлівни.</w:t>
      </w:r>
    </w:p>
    <w:p w:rsidR="006673BF" w:rsidRDefault="006673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2025 році було проведено 400м. водопроводу по </w:t>
      </w:r>
      <w:proofErr w:type="spellStart"/>
      <w:r>
        <w:rPr>
          <w:sz w:val="28"/>
          <w:szCs w:val="28"/>
          <w:lang w:val="uk-UA"/>
        </w:rPr>
        <w:t>вул.Одеській</w:t>
      </w:r>
      <w:proofErr w:type="spellEnd"/>
      <w:r>
        <w:rPr>
          <w:sz w:val="28"/>
          <w:szCs w:val="28"/>
          <w:lang w:val="uk-UA"/>
        </w:rPr>
        <w:t xml:space="preserve"> с.Новоукраїнка </w:t>
      </w:r>
      <w:r w:rsidR="003F6169">
        <w:rPr>
          <w:sz w:val="28"/>
          <w:szCs w:val="28"/>
          <w:lang w:val="uk-UA"/>
        </w:rPr>
        <w:t>для забе</w:t>
      </w:r>
      <w:r w:rsidR="00DB464C">
        <w:rPr>
          <w:sz w:val="28"/>
          <w:szCs w:val="28"/>
          <w:lang w:val="uk-UA"/>
        </w:rPr>
        <w:t xml:space="preserve">зпечення населення питною водою за кошти підприємця Ромбельська Ольга Михайлівна та </w:t>
      </w:r>
      <w:proofErr w:type="spellStart"/>
      <w:r w:rsidR="00DB464C">
        <w:rPr>
          <w:sz w:val="28"/>
          <w:szCs w:val="28"/>
          <w:lang w:val="uk-UA"/>
        </w:rPr>
        <w:t>Єреміївського</w:t>
      </w:r>
      <w:proofErr w:type="spellEnd"/>
      <w:r w:rsidR="00DB464C">
        <w:rPr>
          <w:sz w:val="28"/>
          <w:szCs w:val="28"/>
          <w:lang w:val="uk-UA"/>
        </w:rPr>
        <w:t xml:space="preserve"> КП «Мрія».</w:t>
      </w:r>
    </w:p>
    <w:p w:rsidR="00DB464C" w:rsidRDefault="00DB46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Була проведена толока по впорядкуванню території кладовища села Новоукраїнка, та побілка паркану старої та нової церкви, впорядкування території біля </w:t>
      </w:r>
      <w:proofErr w:type="spellStart"/>
      <w:r>
        <w:rPr>
          <w:sz w:val="28"/>
          <w:szCs w:val="28"/>
          <w:lang w:val="uk-UA"/>
        </w:rPr>
        <w:t>памятника</w:t>
      </w:r>
      <w:proofErr w:type="spellEnd"/>
      <w:r>
        <w:rPr>
          <w:sz w:val="28"/>
          <w:szCs w:val="28"/>
          <w:lang w:val="uk-UA"/>
        </w:rPr>
        <w:t>.</w:t>
      </w:r>
    </w:p>
    <w:p w:rsidR="006673BF" w:rsidRDefault="006673BF">
      <w:pP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Встановлено пандус в будівлі старостату, </w:t>
      </w:r>
      <w:r w:rsidR="003F6169" w:rsidRPr="003F6169">
        <w:rPr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для </w:t>
      </w:r>
      <w:proofErr w:type="spellStart"/>
      <w:r w:rsidR="003F6169" w:rsidRPr="003F6169">
        <w:rPr>
          <w:rFonts w:ascii="Arial" w:hAnsi="Arial" w:cs="Arial"/>
          <w:color w:val="001D35"/>
          <w:sz w:val="28"/>
          <w:szCs w:val="28"/>
          <w:shd w:val="clear" w:color="auto" w:fill="FFFFFF"/>
        </w:rPr>
        <w:t>створення</w:t>
      </w:r>
      <w:proofErr w:type="spellEnd"/>
      <w:r w:rsidR="003F6169" w:rsidRPr="003F6169">
        <w:rPr>
          <w:rFonts w:ascii="Arial" w:hAnsi="Arial" w:cs="Arial"/>
          <w:color w:val="001D35"/>
          <w:sz w:val="28"/>
          <w:szCs w:val="28"/>
          <w:shd w:val="clear" w:color="auto" w:fill="FFFFFF"/>
        </w:rPr>
        <w:t> </w:t>
      </w:r>
      <w:proofErr w:type="spellStart"/>
      <w:r w:rsidR="003F6169" w:rsidRPr="003F6169">
        <w:rPr>
          <w:rStyle w:val="a5"/>
          <w:rFonts w:ascii="Arial" w:hAnsi="Arial" w:cs="Arial"/>
          <w:color w:val="001D35"/>
          <w:sz w:val="28"/>
          <w:szCs w:val="28"/>
          <w:shd w:val="clear" w:color="auto" w:fill="FFFFFF"/>
        </w:rPr>
        <w:t>безбар'єрного</w:t>
      </w:r>
      <w:proofErr w:type="spellEnd"/>
      <w:r w:rsidR="003F6169" w:rsidRPr="003F6169">
        <w:rPr>
          <w:rStyle w:val="a5"/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 доступу</w:t>
      </w:r>
      <w:r w:rsidR="00DB464C"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 xml:space="preserve">, та заміна дверей за кошти Роздільнянської міської ради. </w:t>
      </w:r>
    </w:p>
    <w:p w:rsidR="00DB464C" w:rsidRDefault="00DB464C" w:rsidP="00DB464C">
      <w:pPr>
        <w:ind w:left="360"/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</w:pPr>
      <w: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>Постійно ведеться моніторинг сплати податків до бюджету.</w:t>
      </w:r>
    </w:p>
    <w:p w:rsidR="00AA63DB" w:rsidRDefault="00DB464C" w:rsidP="00DB464C">
      <w:pPr>
        <w:ind w:left="360"/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</w:pPr>
      <w: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 xml:space="preserve">Сплата земельного податку за 2025 рік до місцевого бюджету становить 1397000 грн. </w:t>
      </w:r>
    </w:p>
    <w:p w:rsidR="00AD5E1D" w:rsidRDefault="00AD5E1D" w:rsidP="00DB464C">
      <w:pPr>
        <w:ind w:left="360"/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</w:pPr>
      <w: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 xml:space="preserve">Було проведено в 2025р одна благодійна </w:t>
      </w:r>
      <w:proofErr w:type="spellStart"/>
      <w: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>ярмарка</w:t>
      </w:r>
      <w:proofErr w:type="spellEnd"/>
      <w: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 xml:space="preserve"> для </w:t>
      </w:r>
      <w:proofErr w:type="spellStart"/>
      <w: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>підтримкм</w:t>
      </w:r>
      <w:proofErr w:type="spellEnd"/>
      <w: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 xml:space="preserve"> ЗСУ всі кошти було передано в ЗСУ.</w:t>
      </w:r>
    </w:p>
    <w:p w:rsidR="00DB464C" w:rsidRDefault="00DB464C" w:rsidP="00DB464C">
      <w:pPr>
        <w:ind w:left="360"/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</w:pPr>
      <w: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>Постійно проводиться оповіщення військовозобов’язаних.</w:t>
      </w:r>
    </w:p>
    <w:p w:rsidR="00AD5E1D" w:rsidRDefault="00AD5E1D" w:rsidP="00AD5E1D">
      <w:pP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</w:pPr>
      <w: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>Залишилися невирішені питання, а саме :</w:t>
      </w:r>
    </w:p>
    <w:p w:rsidR="00AD5E1D" w:rsidRDefault="00AD5E1D" w:rsidP="00AD5E1D">
      <w:pPr>
        <w:pStyle w:val="a7"/>
        <w:numPr>
          <w:ilvl w:val="0"/>
          <w:numId w:val="1"/>
        </w:numP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</w:pPr>
      <w: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>Впорядкування вуличних доріг;</w:t>
      </w:r>
    </w:p>
    <w:p w:rsidR="00AD5E1D" w:rsidRDefault="00AD5E1D" w:rsidP="00AD5E1D">
      <w:pPr>
        <w:pStyle w:val="a7"/>
        <w:numPr>
          <w:ilvl w:val="0"/>
          <w:numId w:val="1"/>
        </w:numP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</w:pPr>
      <w: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 xml:space="preserve">Ліквідація несанкціонованого сміттєзвалища; </w:t>
      </w:r>
    </w:p>
    <w:p w:rsidR="00AD5E1D" w:rsidRDefault="00AD5E1D" w:rsidP="00AD5E1D">
      <w:pPr>
        <w:pStyle w:val="a7"/>
        <w:numPr>
          <w:ilvl w:val="0"/>
          <w:numId w:val="1"/>
        </w:numP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</w:pPr>
      <w: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>Встановлення  Алеї пам’яті та слави полеглих Захисників односельцям;</w:t>
      </w:r>
    </w:p>
    <w:p w:rsidR="00AD5E1D" w:rsidRDefault="00AD5E1D" w:rsidP="00AD5E1D">
      <w:pPr>
        <w:pStyle w:val="a7"/>
        <w:numPr>
          <w:ilvl w:val="0"/>
          <w:numId w:val="1"/>
        </w:numP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</w:pPr>
      <w: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>Придбання будинку в селі Петро-</w:t>
      </w:r>
      <w:proofErr w:type="spellStart"/>
      <w: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>Євдокіївка</w:t>
      </w:r>
      <w:proofErr w:type="spellEnd"/>
      <w:r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  <w:t xml:space="preserve"> під бібліотеку.</w:t>
      </w:r>
    </w:p>
    <w:p w:rsidR="00AD5E1D" w:rsidRPr="00DB464C" w:rsidRDefault="00AD5E1D" w:rsidP="00DB464C">
      <w:pPr>
        <w:ind w:left="360"/>
        <w:rPr>
          <w:rFonts w:ascii="Arial" w:hAnsi="Arial" w:cs="Arial"/>
          <w:color w:val="001D35"/>
          <w:sz w:val="28"/>
          <w:szCs w:val="28"/>
          <w:shd w:val="clear" w:color="auto" w:fill="FFFFFF"/>
          <w:lang w:val="uk-UA"/>
        </w:rPr>
      </w:pPr>
    </w:p>
    <w:p w:rsidR="00DE05F8" w:rsidRPr="004B2C6B" w:rsidRDefault="001644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Староста </w:t>
      </w:r>
      <w:r w:rsidR="00DE05F8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 w:rsidR="00DE05F8">
        <w:rPr>
          <w:sz w:val="28"/>
          <w:szCs w:val="28"/>
          <w:lang w:val="uk-UA"/>
        </w:rPr>
        <w:t xml:space="preserve">        Олександр РОМБЕЛЬСЬКИЙ</w:t>
      </w:r>
    </w:p>
    <w:sectPr w:rsidR="00DE05F8" w:rsidRPr="004B2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D1214"/>
    <w:multiLevelType w:val="hybridMultilevel"/>
    <w:tmpl w:val="A2B22224"/>
    <w:lvl w:ilvl="0" w:tplc="F6943E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9C"/>
    <w:rsid w:val="00034CF2"/>
    <w:rsid w:val="00164467"/>
    <w:rsid w:val="003F6169"/>
    <w:rsid w:val="00484AEB"/>
    <w:rsid w:val="004A692B"/>
    <w:rsid w:val="004B2C6B"/>
    <w:rsid w:val="0064065B"/>
    <w:rsid w:val="006673BF"/>
    <w:rsid w:val="00750518"/>
    <w:rsid w:val="00A87C38"/>
    <w:rsid w:val="00AA63DB"/>
    <w:rsid w:val="00AD5E1D"/>
    <w:rsid w:val="00BA319C"/>
    <w:rsid w:val="00C43587"/>
    <w:rsid w:val="00DB464C"/>
    <w:rsid w:val="00DE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2AE44"/>
  <w15:chartTrackingRefBased/>
  <w15:docId w15:val="{27EF20AE-3ADB-471C-851E-D99C661F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65B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3F6169"/>
    <w:rPr>
      <w:b/>
      <w:bCs/>
    </w:rPr>
  </w:style>
  <w:style w:type="character" w:styleId="a6">
    <w:name w:val="Emphasis"/>
    <w:basedOn w:val="a0"/>
    <w:uiPriority w:val="20"/>
    <w:qFormat/>
    <w:rsid w:val="00DE05F8"/>
    <w:rPr>
      <w:i/>
      <w:iCs/>
    </w:rPr>
  </w:style>
  <w:style w:type="paragraph" w:styleId="a7">
    <w:name w:val="List Paragraph"/>
    <w:basedOn w:val="a"/>
    <w:uiPriority w:val="34"/>
    <w:qFormat/>
    <w:rsid w:val="00DB4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User-X</cp:lastModifiedBy>
  <cp:revision>4</cp:revision>
  <cp:lastPrinted>2026-03-11T05:39:00Z</cp:lastPrinted>
  <dcterms:created xsi:type="dcterms:W3CDTF">2026-03-11T05:39:00Z</dcterms:created>
  <dcterms:modified xsi:type="dcterms:W3CDTF">2026-03-11T05:40:00Z</dcterms:modified>
</cp:coreProperties>
</file>