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0DA85B" w14:textId="77777777" w:rsidR="00AC3FD8" w:rsidRDefault="00AC3FD8" w:rsidP="00D23D7F">
      <w:pPr>
        <w:spacing w:line="240" w:lineRule="auto"/>
      </w:pPr>
    </w:p>
    <w:p w14:paraId="68006A5F" w14:textId="7D398342" w:rsidR="00AC3FD8" w:rsidRPr="00D96049" w:rsidRDefault="00AC3FD8" w:rsidP="00D960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049">
        <w:rPr>
          <w:rFonts w:ascii="Times New Roman" w:hAnsi="Times New Roman" w:cs="Times New Roman"/>
          <w:b/>
          <w:sz w:val="24"/>
          <w:szCs w:val="24"/>
        </w:rPr>
        <w:t>ЗВІТ</w:t>
      </w:r>
    </w:p>
    <w:p w14:paraId="72FDAB01" w14:textId="28A8EDE1" w:rsidR="00AC3FD8" w:rsidRDefault="00AC3FD8" w:rsidP="00D960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6049">
        <w:rPr>
          <w:rFonts w:ascii="Times New Roman" w:hAnsi="Times New Roman" w:cs="Times New Roman"/>
          <w:b/>
          <w:sz w:val="24"/>
          <w:szCs w:val="24"/>
        </w:rPr>
        <w:t xml:space="preserve">старости </w:t>
      </w:r>
      <w:proofErr w:type="spellStart"/>
      <w:r w:rsidRPr="00D96049">
        <w:rPr>
          <w:rFonts w:ascii="Times New Roman" w:hAnsi="Times New Roman" w:cs="Times New Roman"/>
          <w:b/>
          <w:sz w:val="24"/>
          <w:szCs w:val="24"/>
        </w:rPr>
        <w:t>Понятівського</w:t>
      </w:r>
      <w:proofErr w:type="spellEnd"/>
      <w:r w:rsidRPr="00D960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96049">
        <w:rPr>
          <w:rFonts w:ascii="Times New Roman" w:hAnsi="Times New Roman" w:cs="Times New Roman"/>
          <w:b/>
          <w:sz w:val="24"/>
          <w:szCs w:val="24"/>
        </w:rPr>
        <w:t>старостинського</w:t>
      </w:r>
      <w:proofErr w:type="spellEnd"/>
      <w:r w:rsidRPr="00D96049">
        <w:rPr>
          <w:rFonts w:ascii="Times New Roman" w:hAnsi="Times New Roman" w:cs="Times New Roman"/>
          <w:b/>
          <w:sz w:val="24"/>
          <w:szCs w:val="24"/>
        </w:rPr>
        <w:t xml:space="preserve"> округу за 2025 рік</w:t>
      </w:r>
    </w:p>
    <w:p w14:paraId="73BA9E96" w14:textId="77777777" w:rsidR="00D96049" w:rsidRPr="00D96049" w:rsidRDefault="00D96049" w:rsidP="00D960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B1892" w14:textId="77777777" w:rsidR="00BA5520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CD6">
        <w:rPr>
          <w:rFonts w:ascii="Times New Roman" w:hAnsi="Times New Roman" w:cs="Times New Roman"/>
          <w:sz w:val="24"/>
          <w:szCs w:val="24"/>
        </w:rPr>
        <w:t xml:space="preserve">   </w:t>
      </w:r>
      <w:r w:rsidRPr="00D96049">
        <w:rPr>
          <w:rFonts w:ascii="Times New Roman" w:hAnsi="Times New Roman" w:cs="Times New Roman"/>
          <w:sz w:val="24"/>
          <w:szCs w:val="24"/>
        </w:rPr>
        <w:t xml:space="preserve">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Старосту </w:t>
      </w:r>
      <w:proofErr w:type="spellStart"/>
      <w:r w:rsidR="00AC3FD8" w:rsidRPr="00D96049">
        <w:rPr>
          <w:rFonts w:ascii="Times New Roman" w:hAnsi="Times New Roman" w:cs="Times New Roman"/>
          <w:sz w:val="24"/>
          <w:szCs w:val="24"/>
        </w:rPr>
        <w:t>Понятівського</w:t>
      </w:r>
      <w:proofErr w:type="spellEnd"/>
      <w:r w:rsidR="00AC3FD8" w:rsidRPr="00D96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FD8" w:rsidRPr="00D96049">
        <w:rPr>
          <w:rFonts w:ascii="Times New Roman" w:hAnsi="Times New Roman" w:cs="Times New Roman"/>
          <w:sz w:val="24"/>
          <w:szCs w:val="24"/>
        </w:rPr>
        <w:t>старос</w:t>
      </w:r>
      <w:r w:rsidR="00193001" w:rsidRPr="00D96049">
        <w:rPr>
          <w:rFonts w:ascii="Times New Roman" w:hAnsi="Times New Roman" w:cs="Times New Roman"/>
          <w:sz w:val="24"/>
          <w:szCs w:val="24"/>
        </w:rPr>
        <w:t>тинського</w:t>
      </w:r>
      <w:proofErr w:type="spellEnd"/>
      <w:r w:rsidR="00193001" w:rsidRPr="00D96049">
        <w:rPr>
          <w:rFonts w:ascii="Times New Roman" w:hAnsi="Times New Roman" w:cs="Times New Roman"/>
          <w:sz w:val="24"/>
          <w:szCs w:val="24"/>
        </w:rPr>
        <w:t xml:space="preserve"> округу було затверджено на посаду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10 березня 2021 року рішенням VI сесії VIII скликання</w:t>
      </w:r>
      <w:r w:rsidR="00BA5520" w:rsidRPr="00D96049">
        <w:rPr>
          <w:rFonts w:ascii="Times New Roman" w:hAnsi="Times New Roman" w:cs="Times New Roman"/>
          <w:sz w:val="24"/>
          <w:szCs w:val="24"/>
        </w:rPr>
        <w:t>.</w:t>
      </w:r>
    </w:p>
    <w:p w14:paraId="43058DF3" w14:textId="6AE15644" w:rsidR="00AC3FD8" w:rsidRPr="00D96049" w:rsidRDefault="00BA5520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  </w:t>
      </w:r>
      <w:r w:rsidR="00E27A31" w:rsidRPr="00D96049">
        <w:rPr>
          <w:rFonts w:ascii="Times New Roman" w:hAnsi="Times New Roman" w:cs="Times New Roman"/>
          <w:sz w:val="24"/>
          <w:szCs w:val="24"/>
        </w:rPr>
        <w:t xml:space="preserve">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="00AC3FD8" w:rsidRPr="00D96049">
        <w:rPr>
          <w:rFonts w:ascii="Times New Roman" w:hAnsi="Times New Roman" w:cs="Times New Roman"/>
          <w:sz w:val="24"/>
          <w:szCs w:val="24"/>
        </w:rPr>
        <w:t>Понятівського</w:t>
      </w:r>
      <w:proofErr w:type="spellEnd"/>
      <w:r w:rsidR="00AC3FD8" w:rsidRPr="00D96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FD8" w:rsidRPr="00D96049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округу входять два </w:t>
      </w:r>
      <w:r w:rsidR="00193001" w:rsidRPr="00D96049">
        <w:rPr>
          <w:rFonts w:ascii="Times New Roman" w:hAnsi="Times New Roman" w:cs="Times New Roman"/>
          <w:sz w:val="24"/>
          <w:szCs w:val="24"/>
        </w:rPr>
        <w:t xml:space="preserve">населених </w:t>
      </w:r>
      <w:proofErr w:type="spellStart"/>
      <w:r w:rsidR="00193001" w:rsidRPr="00D96049">
        <w:rPr>
          <w:rFonts w:ascii="Times New Roman" w:hAnsi="Times New Roman" w:cs="Times New Roman"/>
          <w:sz w:val="24"/>
          <w:szCs w:val="24"/>
        </w:rPr>
        <w:t>пункта</w:t>
      </w:r>
      <w:proofErr w:type="spellEnd"/>
      <w:r w:rsidR="00AC3FD8" w:rsidRPr="00D96049">
        <w:rPr>
          <w:rFonts w:ascii="Times New Roman" w:hAnsi="Times New Roman" w:cs="Times New Roman"/>
          <w:sz w:val="24"/>
          <w:szCs w:val="24"/>
        </w:rPr>
        <w:t xml:space="preserve"> – </w:t>
      </w:r>
      <w:r w:rsidR="00193001" w:rsidRPr="00D96049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="00AC3FD8" w:rsidRPr="00D96049">
        <w:rPr>
          <w:rFonts w:ascii="Times New Roman" w:hAnsi="Times New Roman" w:cs="Times New Roman"/>
          <w:sz w:val="24"/>
          <w:szCs w:val="24"/>
        </w:rPr>
        <w:t>Понятівка</w:t>
      </w:r>
      <w:proofErr w:type="spellEnd"/>
      <w:r w:rsidR="00AC3FD8" w:rsidRPr="00D96049">
        <w:rPr>
          <w:rFonts w:ascii="Times New Roman" w:hAnsi="Times New Roman" w:cs="Times New Roman"/>
          <w:sz w:val="24"/>
          <w:szCs w:val="24"/>
        </w:rPr>
        <w:t xml:space="preserve"> та</w:t>
      </w:r>
      <w:r w:rsidR="00193001" w:rsidRPr="00D96049">
        <w:rPr>
          <w:rFonts w:ascii="Times New Roman" w:hAnsi="Times New Roman" w:cs="Times New Roman"/>
          <w:sz w:val="24"/>
          <w:szCs w:val="24"/>
        </w:rPr>
        <w:t xml:space="preserve"> село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Балкове. Станом на кінець 2025 року чисельність населення становить:</w:t>
      </w:r>
      <w:r w:rsidR="00193001" w:rsidRPr="00D96049">
        <w:rPr>
          <w:rFonts w:ascii="Times New Roman" w:hAnsi="Times New Roman" w:cs="Times New Roman"/>
          <w:sz w:val="24"/>
          <w:szCs w:val="24"/>
        </w:rPr>
        <w:t xml:space="preserve"> с.</w:t>
      </w:r>
      <w:r w:rsidR="00D96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001" w:rsidRPr="00D96049">
        <w:rPr>
          <w:rFonts w:ascii="Times New Roman" w:hAnsi="Times New Roman" w:cs="Times New Roman"/>
          <w:sz w:val="24"/>
          <w:szCs w:val="24"/>
        </w:rPr>
        <w:t>Понятівка</w:t>
      </w:r>
      <w:proofErr w:type="spellEnd"/>
      <w:r w:rsidR="00193001" w:rsidRPr="00D96049">
        <w:rPr>
          <w:rFonts w:ascii="Times New Roman" w:hAnsi="Times New Roman" w:cs="Times New Roman"/>
          <w:sz w:val="24"/>
          <w:szCs w:val="24"/>
        </w:rPr>
        <w:t xml:space="preserve"> – всього 779 осіб, у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с</w:t>
      </w:r>
      <w:r w:rsidR="00D96049">
        <w:rPr>
          <w:rFonts w:ascii="Times New Roman" w:hAnsi="Times New Roman" w:cs="Times New Roman"/>
          <w:sz w:val="24"/>
          <w:szCs w:val="24"/>
        </w:rPr>
        <w:t xml:space="preserve">. </w:t>
      </w:r>
      <w:r w:rsidR="00AC3FD8" w:rsidRPr="00D96049">
        <w:rPr>
          <w:rFonts w:ascii="Times New Roman" w:hAnsi="Times New Roman" w:cs="Times New Roman"/>
          <w:sz w:val="24"/>
          <w:szCs w:val="24"/>
        </w:rPr>
        <w:t>Балко</w:t>
      </w:r>
      <w:r w:rsidR="00193001" w:rsidRPr="00D96049">
        <w:rPr>
          <w:rFonts w:ascii="Times New Roman" w:hAnsi="Times New Roman" w:cs="Times New Roman"/>
          <w:sz w:val="24"/>
          <w:szCs w:val="24"/>
        </w:rPr>
        <w:t xml:space="preserve">ве проживає всього 145 осіб. </w:t>
      </w:r>
      <w:r w:rsidR="00AC3FD8" w:rsidRPr="00D96049">
        <w:rPr>
          <w:rFonts w:ascii="Times New Roman" w:hAnsi="Times New Roman" w:cs="Times New Roman"/>
          <w:sz w:val="24"/>
          <w:szCs w:val="24"/>
        </w:rPr>
        <w:t>Протягом 2025 року в с. Понятівка народилося 5 дітей. Померло в с. Понятівка – 9 осіб, у с. Балкове – 4 особи.</w:t>
      </w:r>
      <w:r w:rsidR="00193001" w:rsidRPr="00D96049">
        <w:rPr>
          <w:rFonts w:ascii="Times New Roman" w:hAnsi="Times New Roman" w:cs="Times New Roman"/>
          <w:sz w:val="24"/>
          <w:szCs w:val="24"/>
        </w:rPr>
        <w:t xml:space="preserve"> </w:t>
      </w:r>
      <w:r w:rsidR="00AC3FD8" w:rsidRPr="00D96049">
        <w:rPr>
          <w:rFonts w:ascii="Times New Roman" w:hAnsi="Times New Roman" w:cs="Times New Roman"/>
          <w:sz w:val="24"/>
          <w:szCs w:val="24"/>
        </w:rPr>
        <w:t>У с. Понятівка за 2025 рік зареєстровано 38 осіб, знято з реєстрації – 50 осіб. У с. Балкове зареєстровано 5 осіб, знято з реєстрації – 18 осіб.</w:t>
      </w:r>
    </w:p>
    <w:p w14:paraId="44BF8C42" w14:textId="58B61AE1" w:rsidR="00AC3FD8" w:rsidRPr="00D96049" w:rsidRDefault="00594148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   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На території </w:t>
      </w:r>
      <w:proofErr w:type="spellStart"/>
      <w:r w:rsidR="00AC3FD8" w:rsidRPr="00D96049">
        <w:rPr>
          <w:rFonts w:ascii="Times New Roman" w:hAnsi="Times New Roman" w:cs="Times New Roman"/>
          <w:sz w:val="24"/>
          <w:szCs w:val="24"/>
        </w:rPr>
        <w:t>Понятівського</w:t>
      </w:r>
      <w:proofErr w:type="spellEnd"/>
      <w:r w:rsidR="00AC3FD8" w:rsidRPr="00D96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FD8" w:rsidRPr="00D96049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округу поставлено на облік ВПО:</w:t>
      </w:r>
      <w:r w:rsidR="00E27A31" w:rsidRPr="00D96049">
        <w:rPr>
          <w:rFonts w:ascii="Times New Roman" w:hAnsi="Times New Roman" w:cs="Times New Roman"/>
          <w:sz w:val="24"/>
          <w:szCs w:val="24"/>
        </w:rPr>
        <w:t xml:space="preserve">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у </w:t>
      </w:r>
      <w:r w:rsidR="00E42BE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  <w:r w:rsidR="00AC3FD8" w:rsidRPr="00D96049">
        <w:rPr>
          <w:rFonts w:ascii="Times New Roman" w:hAnsi="Times New Roman" w:cs="Times New Roman"/>
          <w:sz w:val="24"/>
          <w:szCs w:val="24"/>
        </w:rPr>
        <w:t>с. Понятівка – 7 осіб, у с. Балкове – 3 особи. Один із них має</w:t>
      </w:r>
      <w:r w:rsidR="00193001" w:rsidRPr="00D96049">
        <w:rPr>
          <w:rFonts w:ascii="Times New Roman" w:hAnsi="Times New Roman" w:cs="Times New Roman"/>
          <w:sz w:val="24"/>
          <w:szCs w:val="24"/>
        </w:rPr>
        <w:t xml:space="preserve"> статус безвісти зниклого, а на кінець 2025 року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2 особи знято з обліку.</w:t>
      </w:r>
      <w:r w:rsidR="00E27A31" w:rsidRPr="00D96049">
        <w:rPr>
          <w:rFonts w:ascii="Times New Roman" w:hAnsi="Times New Roman" w:cs="Times New Roman"/>
          <w:sz w:val="24"/>
          <w:szCs w:val="24"/>
        </w:rPr>
        <w:t xml:space="preserve">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У с. </w:t>
      </w:r>
      <w:proofErr w:type="spellStart"/>
      <w:r w:rsidR="00AC3FD8" w:rsidRPr="00D96049">
        <w:rPr>
          <w:rFonts w:ascii="Times New Roman" w:hAnsi="Times New Roman" w:cs="Times New Roman"/>
          <w:sz w:val="24"/>
          <w:szCs w:val="24"/>
        </w:rPr>
        <w:t>Понятівка</w:t>
      </w:r>
      <w:proofErr w:type="spellEnd"/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кількість </w:t>
      </w:r>
      <w:r w:rsidR="004E3D87" w:rsidRPr="00D96049">
        <w:rPr>
          <w:rFonts w:ascii="Times New Roman" w:hAnsi="Times New Roman" w:cs="Times New Roman"/>
          <w:sz w:val="24"/>
          <w:szCs w:val="24"/>
        </w:rPr>
        <w:t xml:space="preserve"> родин, які перебувають в СЖО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зменшилася на одну сім’ю, залишилася 1 сім’я. Багатодітних сімей у с. Понятівка – 7, їх кількість також зменшилась.</w:t>
      </w:r>
    </w:p>
    <w:p w14:paraId="14DFAD49" w14:textId="191742C6" w:rsidR="00D23D7F" w:rsidRPr="00D96049" w:rsidRDefault="00594148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   </w:t>
      </w:r>
      <w:r w:rsidR="00AC3FD8" w:rsidRPr="00D96049">
        <w:rPr>
          <w:rFonts w:ascii="Times New Roman" w:hAnsi="Times New Roman" w:cs="Times New Roman"/>
          <w:sz w:val="24"/>
          <w:szCs w:val="24"/>
        </w:rPr>
        <w:t>Протягом 2025 року було:</w:t>
      </w:r>
    </w:p>
    <w:p w14:paraId="15B73AF0" w14:textId="162141A2" w:rsidR="00AC3FD8" w:rsidRPr="00D96049" w:rsidRDefault="00E05D57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-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вчинено нотаріальних дій – 44;</w:t>
      </w:r>
    </w:p>
    <w:p w14:paraId="315CC714" w14:textId="34EC3F9D" w:rsidR="00AC3FD8" w:rsidRPr="00D96049" w:rsidRDefault="00E05D57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-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видано довіреностей – 14;</w:t>
      </w:r>
    </w:p>
    <w:p w14:paraId="4F4E2574" w14:textId="668E6FAC" w:rsidR="00AC3FD8" w:rsidRPr="00D96049" w:rsidRDefault="00E05D57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-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завірено копій документів – 41;</w:t>
      </w:r>
    </w:p>
    <w:p w14:paraId="03FFAF28" w14:textId="320BFAB4" w:rsidR="00AC3FD8" w:rsidRPr="00D96049" w:rsidRDefault="00E05D57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-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складено актів – 369;</w:t>
      </w:r>
    </w:p>
    <w:p w14:paraId="02EF471C" w14:textId="2F6AA09B" w:rsidR="00AC3FD8" w:rsidRPr="00D96049" w:rsidRDefault="00E05D57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-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видано характеристик – 11;</w:t>
      </w:r>
    </w:p>
    <w:p w14:paraId="3087ABC7" w14:textId="07297EC6" w:rsidR="00AC3FD8" w:rsidRPr="00D96049" w:rsidRDefault="00E05D57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-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видано виписок з </w:t>
      </w:r>
      <w:proofErr w:type="spellStart"/>
      <w:r w:rsidR="00AC3FD8" w:rsidRPr="00D96049">
        <w:rPr>
          <w:rFonts w:ascii="Times New Roman" w:hAnsi="Times New Roman" w:cs="Times New Roman"/>
          <w:sz w:val="24"/>
          <w:szCs w:val="24"/>
        </w:rPr>
        <w:t>погосподарських</w:t>
      </w:r>
      <w:proofErr w:type="spellEnd"/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книг – 5;</w:t>
      </w:r>
    </w:p>
    <w:p w14:paraId="5FD5CA62" w14:textId="330C18CB" w:rsidR="00AC3FD8" w:rsidRPr="00D96049" w:rsidRDefault="00E05D57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-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надано відповіді на розпорядження РТЦК та СП – 27;</w:t>
      </w:r>
    </w:p>
    <w:p w14:paraId="27C20152" w14:textId="209F0AED" w:rsidR="00AC3FD8" w:rsidRPr="00D96049" w:rsidRDefault="00E05D57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-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видано довідок, відповідей, клопотань, заяв та запитів – 325.</w:t>
      </w:r>
    </w:p>
    <w:p w14:paraId="5E889DAB" w14:textId="2E1A3490" w:rsidR="00AC3FD8" w:rsidRPr="00D96049" w:rsidRDefault="00594148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   </w:t>
      </w:r>
      <w:r w:rsidR="00AC3FD8" w:rsidRPr="00D96049">
        <w:rPr>
          <w:rFonts w:ascii="Times New Roman" w:hAnsi="Times New Roman" w:cs="Times New Roman"/>
          <w:sz w:val="24"/>
          <w:szCs w:val="24"/>
        </w:rPr>
        <w:t>Щод</w:t>
      </w:r>
      <w:r w:rsidR="0097157C" w:rsidRPr="00D96049">
        <w:rPr>
          <w:rFonts w:ascii="Times New Roman" w:hAnsi="Times New Roman" w:cs="Times New Roman"/>
          <w:sz w:val="24"/>
          <w:szCs w:val="24"/>
        </w:rPr>
        <w:t xml:space="preserve">ня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здійснюється прийом громадян та </w:t>
      </w:r>
      <w:r w:rsidRPr="00D96049">
        <w:rPr>
          <w:rFonts w:ascii="Times New Roman" w:hAnsi="Times New Roman" w:cs="Times New Roman"/>
          <w:sz w:val="24"/>
          <w:szCs w:val="24"/>
        </w:rPr>
        <w:t xml:space="preserve">  </w:t>
      </w:r>
      <w:r w:rsidR="00AC3FD8" w:rsidRPr="00D96049">
        <w:rPr>
          <w:rFonts w:ascii="Times New Roman" w:hAnsi="Times New Roman" w:cs="Times New Roman"/>
          <w:sz w:val="24"/>
          <w:szCs w:val="24"/>
        </w:rPr>
        <w:t>розглядаються звернення жителів округу з різних питань.</w:t>
      </w:r>
    </w:p>
    <w:p w14:paraId="6975A4B2" w14:textId="77777777" w:rsidR="00AC3FD8" w:rsidRPr="00D96049" w:rsidRDefault="00AC3FD8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У 2025 році з бюджету громади було виділено кошти на покращення благоустрою та утримання території </w:t>
      </w:r>
      <w:proofErr w:type="spellStart"/>
      <w:r w:rsidRPr="00D96049">
        <w:rPr>
          <w:rFonts w:ascii="Times New Roman" w:hAnsi="Times New Roman" w:cs="Times New Roman"/>
          <w:sz w:val="24"/>
          <w:szCs w:val="24"/>
        </w:rPr>
        <w:t>Понятівського</w:t>
      </w:r>
      <w:proofErr w:type="spellEnd"/>
      <w:r w:rsidRPr="00D96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049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D96049">
        <w:rPr>
          <w:rFonts w:ascii="Times New Roman" w:hAnsi="Times New Roman" w:cs="Times New Roman"/>
          <w:sz w:val="24"/>
          <w:szCs w:val="24"/>
        </w:rPr>
        <w:t xml:space="preserve"> округу.</w:t>
      </w:r>
    </w:p>
    <w:p w14:paraId="34FE31F3" w14:textId="40DB0940" w:rsidR="00E05D57" w:rsidRPr="00D96049" w:rsidRDefault="00AC3FD8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За виділені кошти було виконано такі роботи:</w:t>
      </w:r>
    </w:p>
    <w:p w14:paraId="60E64B74" w14:textId="2A227D64" w:rsidR="00AC3FD8" w:rsidRPr="00D96049" w:rsidRDefault="00D40692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-  </w:t>
      </w:r>
      <w:r w:rsidR="00AC3FD8" w:rsidRPr="00D96049">
        <w:rPr>
          <w:rFonts w:ascii="Times New Roman" w:hAnsi="Times New Roman" w:cs="Times New Roman"/>
          <w:sz w:val="24"/>
          <w:szCs w:val="24"/>
        </w:rPr>
        <w:t>встановлено зупинку громадського транспорту в селі Понятівка;</w:t>
      </w:r>
    </w:p>
    <w:p w14:paraId="7DE99DAB" w14:textId="0E7C0F13" w:rsidR="00AC3FD8" w:rsidRPr="00D96049" w:rsidRDefault="00E05D57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-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укладено плитку під пандус;</w:t>
      </w:r>
    </w:p>
    <w:p w14:paraId="0652A4FB" w14:textId="4FBF23B2" w:rsidR="00AC3FD8" w:rsidRPr="00D96049" w:rsidRDefault="00E05D57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-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придбано запчастини до газонокосарки;</w:t>
      </w:r>
    </w:p>
    <w:p w14:paraId="2B8FEE67" w14:textId="4D803B6F" w:rsidR="00AC3FD8" w:rsidRPr="00D96049" w:rsidRDefault="00E05D57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- </w:t>
      </w:r>
      <w:r w:rsidR="00AC3FD8" w:rsidRPr="00D96049">
        <w:rPr>
          <w:rFonts w:ascii="Times New Roman" w:hAnsi="Times New Roman" w:cs="Times New Roman"/>
          <w:sz w:val="24"/>
          <w:szCs w:val="24"/>
        </w:rPr>
        <w:t>проведено ямковий ремонт автомобільної дороги Понятівка – Роздільна;</w:t>
      </w:r>
    </w:p>
    <w:p w14:paraId="4BB9A841" w14:textId="4279E869" w:rsidR="00AC3FD8" w:rsidRPr="00D96049" w:rsidRDefault="00E05D57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-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виділено метал для встановлення столу на кладовищі в селі Понятівка;</w:t>
      </w:r>
    </w:p>
    <w:p w14:paraId="2C78A05A" w14:textId="04501A7E" w:rsidR="00AC3FD8" w:rsidRPr="00D96049" w:rsidRDefault="00E05D57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-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виділено фарбу та вапно;</w:t>
      </w:r>
    </w:p>
    <w:p w14:paraId="2AAC7543" w14:textId="70259EB0" w:rsidR="00AC3FD8" w:rsidRPr="00D96049" w:rsidRDefault="00E05D57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-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виділено пальне для благоустрою сіл;</w:t>
      </w:r>
    </w:p>
    <w:p w14:paraId="351B59A4" w14:textId="1AD070F8" w:rsidR="00AC3FD8" w:rsidRPr="00D96049" w:rsidRDefault="00E05D57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-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придбано комп’ютерне обладнання для робочого місця старости.</w:t>
      </w:r>
    </w:p>
    <w:p w14:paraId="4F0040D4" w14:textId="3FABA448" w:rsidR="00AC3FD8" w:rsidRPr="00D96049" w:rsidRDefault="00594148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AC3FD8" w:rsidRPr="00D96049">
        <w:rPr>
          <w:rFonts w:ascii="Times New Roman" w:hAnsi="Times New Roman" w:cs="Times New Roman"/>
          <w:sz w:val="24"/>
          <w:szCs w:val="24"/>
        </w:rPr>
        <w:t>Упродовж 20</w:t>
      </w:r>
      <w:r w:rsidR="007F419E" w:rsidRPr="00D96049">
        <w:rPr>
          <w:rFonts w:ascii="Times New Roman" w:hAnsi="Times New Roman" w:cs="Times New Roman"/>
          <w:sz w:val="24"/>
          <w:szCs w:val="24"/>
        </w:rPr>
        <w:t>25 року за власні кошти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було виконано низку робіт із благоустрою території округу:</w:t>
      </w:r>
    </w:p>
    <w:p w14:paraId="1168BC4D" w14:textId="7C9D6EC4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- </w:t>
      </w:r>
      <w:r w:rsidR="00AC3FD8" w:rsidRPr="00D96049">
        <w:rPr>
          <w:rFonts w:ascii="Times New Roman" w:hAnsi="Times New Roman" w:cs="Times New Roman"/>
          <w:sz w:val="24"/>
          <w:szCs w:val="24"/>
        </w:rPr>
        <w:t>відремонтовано три газонокосарки;</w:t>
      </w:r>
    </w:p>
    <w:p w14:paraId="7A0C92E3" w14:textId="46586405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-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проведено вивезення сміття з території кладовища у квітні за участі КП «Роздільнянський міський водоканал», а у вересні — власними силами;</w:t>
      </w:r>
    </w:p>
    <w:p w14:paraId="4F6C0227" w14:textId="0DA250B9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-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FD8" w:rsidRPr="00D96049">
        <w:rPr>
          <w:rFonts w:ascii="Times New Roman" w:hAnsi="Times New Roman" w:cs="Times New Roman"/>
          <w:sz w:val="24"/>
          <w:szCs w:val="24"/>
        </w:rPr>
        <w:t>підгорнено</w:t>
      </w:r>
      <w:proofErr w:type="spellEnd"/>
      <w:r w:rsidR="00AC3FD8" w:rsidRPr="00D96049">
        <w:rPr>
          <w:rFonts w:ascii="Times New Roman" w:hAnsi="Times New Roman" w:cs="Times New Roman"/>
          <w:sz w:val="24"/>
          <w:szCs w:val="24"/>
        </w:rPr>
        <w:t xml:space="preserve"> сміттєзвалище в селі Понятівка;</w:t>
      </w:r>
    </w:p>
    <w:p w14:paraId="7D9B7D63" w14:textId="33730AD5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-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проведено ліквідацію трьох стихійних сміттєзвалищ;</w:t>
      </w:r>
    </w:p>
    <w:p w14:paraId="51263C65" w14:textId="676E767B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-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впорядковано 5 км узбіччя дороги </w:t>
      </w:r>
      <w:proofErr w:type="spellStart"/>
      <w:r w:rsidR="00AC3FD8" w:rsidRPr="00D96049">
        <w:rPr>
          <w:rFonts w:ascii="Times New Roman" w:hAnsi="Times New Roman" w:cs="Times New Roman"/>
          <w:sz w:val="24"/>
          <w:szCs w:val="24"/>
        </w:rPr>
        <w:t>Понятівка</w:t>
      </w:r>
      <w:proofErr w:type="spellEnd"/>
      <w:r w:rsidR="00AC3FD8" w:rsidRPr="00D9604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C3FD8" w:rsidRPr="00D96049">
        <w:rPr>
          <w:rFonts w:ascii="Times New Roman" w:hAnsi="Times New Roman" w:cs="Times New Roman"/>
          <w:sz w:val="24"/>
          <w:szCs w:val="24"/>
        </w:rPr>
        <w:t>Ба</w:t>
      </w:r>
      <w:r w:rsidR="00E05D57" w:rsidRPr="00D96049">
        <w:rPr>
          <w:rFonts w:ascii="Times New Roman" w:hAnsi="Times New Roman" w:cs="Times New Roman"/>
          <w:sz w:val="24"/>
          <w:szCs w:val="24"/>
        </w:rPr>
        <w:t>калове</w:t>
      </w:r>
      <w:proofErr w:type="spellEnd"/>
      <w:r w:rsidR="00AC3FD8" w:rsidRPr="00D96049">
        <w:rPr>
          <w:rFonts w:ascii="Times New Roman" w:hAnsi="Times New Roman" w:cs="Times New Roman"/>
          <w:sz w:val="24"/>
          <w:szCs w:val="24"/>
        </w:rPr>
        <w:t>;</w:t>
      </w:r>
    </w:p>
    <w:p w14:paraId="443C4BB8" w14:textId="6BBDFE08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-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придбано 3 т відсіву для укладання плитки під пандус;</w:t>
      </w:r>
    </w:p>
    <w:p w14:paraId="5831AD8E" w14:textId="68C04174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-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проведено косметичний ремонт пам’ятників та братських могил;</w:t>
      </w:r>
    </w:p>
    <w:p w14:paraId="04DC0704" w14:textId="21611587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-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проведено косметичний ремонт дитячого майданчика;</w:t>
      </w:r>
    </w:p>
    <w:p w14:paraId="0805E38C" w14:textId="698F8BAC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-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побудовано туалет та встановлено стіл на території кладовища в селі Понятівка;</w:t>
      </w:r>
    </w:p>
    <w:p w14:paraId="64F72316" w14:textId="461D2ED7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-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висаджено 50 саджанців сосни та 40 кущів квітів;</w:t>
      </w:r>
    </w:p>
    <w:p w14:paraId="7809E9CA" w14:textId="1362F2B2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-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придбано 20 державних прапорів;</w:t>
      </w:r>
    </w:p>
    <w:p w14:paraId="2F5AF2AE" w14:textId="242256F1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-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на Алеї пам’яті </w:t>
      </w:r>
      <w:proofErr w:type="spellStart"/>
      <w:r w:rsidR="00AC3FD8" w:rsidRPr="00D96049">
        <w:rPr>
          <w:rFonts w:ascii="Times New Roman" w:hAnsi="Times New Roman" w:cs="Times New Roman"/>
          <w:sz w:val="24"/>
          <w:szCs w:val="24"/>
        </w:rPr>
        <w:t>довстановлено</w:t>
      </w:r>
      <w:proofErr w:type="spellEnd"/>
      <w:r w:rsidR="00AC3FD8" w:rsidRPr="00D96049">
        <w:rPr>
          <w:rFonts w:ascii="Times New Roman" w:hAnsi="Times New Roman" w:cs="Times New Roman"/>
          <w:sz w:val="24"/>
          <w:szCs w:val="24"/>
        </w:rPr>
        <w:t xml:space="preserve"> три банери загиблим воїнам.</w:t>
      </w:r>
    </w:p>
    <w:p w14:paraId="1D0906B6" w14:textId="1D559E20" w:rsidR="00AC3FD8" w:rsidRPr="00D96049" w:rsidRDefault="00594148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   </w:t>
      </w:r>
      <w:r w:rsidR="00AC3FD8" w:rsidRPr="00D96049">
        <w:rPr>
          <w:rFonts w:ascii="Times New Roman" w:hAnsi="Times New Roman" w:cs="Times New Roman"/>
          <w:sz w:val="24"/>
          <w:szCs w:val="24"/>
        </w:rPr>
        <w:t>Також протягом року здійснювалася:</w:t>
      </w:r>
    </w:p>
    <w:p w14:paraId="5AD75936" w14:textId="200C3125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-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постійна допомога сім’ям ВПО та одиноким людям;</w:t>
      </w:r>
    </w:p>
    <w:p w14:paraId="12865B24" w14:textId="60C3B105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-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допомога військовослужбовцям Збройних Сил України;</w:t>
      </w:r>
    </w:p>
    <w:p w14:paraId="4763247B" w14:textId="174A16FD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- </w:t>
      </w:r>
      <w:r w:rsidR="00AC3FD8" w:rsidRPr="00D96049">
        <w:rPr>
          <w:rFonts w:ascii="Times New Roman" w:hAnsi="Times New Roman" w:cs="Times New Roman"/>
          <w:sz w:val="24"/>
          <w:szCs w:val="24"/>
        </w:rPr>
        <w:t>допомога жителям Херсонської, Миколаївської та Запорізької областей;</w:t>
      </w:r>
    </w:p>
    <w:p w14:paraId="417B698F" w14:textId="658C32C1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-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доставка та видача гуманітарної допомоги;</w:t>
      </w:r>
    </w:p>
    <w:p w14:paraId="368D7BDA" w14:textId="3B00029E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-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щоденний контроль роботи водонапірної башти;</w:t>
      </w:r>
    </w:p>
    <w:p w14:paraId="6CD5190F" w14:textId="352E5ADA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-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регулярний контроль за станом благоустрою населених пунктів округу;</w:t>
      </w:r>
    </w:p>
    <w:p w14:paraId="462F3D80" w14:textId="5A26BD38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-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проводилася робота щодо виявлення боржників та погашення заборгованості зі сплати земельного податку;</w:t>
      </w:r>
    </w:p>
    <w:p w14:paraId="1D572474" w14:textId="7FCFF246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-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ведення обліку </w:t>
      </w:r>
      <w:proofErr w:type="spellStart"/>
      <w:r w:rsidR="00AC3FD8" w:rsidRPr="00D96049">
        <w:rPr>
          <w:rFonts w:ascii="Times New Roman" w:hAnsi="Times New Roman" w:cs="Times New Roman"/>
          <w:sz w:val="24"/>
          <w:szCs w:val="24"/>
        </w:rPr>
        <w:t>погосподарської</w:t>
      </w:r>
      <w:proofErr w:type="spellEnd"/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книги;</w:t>
      </w:r>
    </w:p>
    <w:p w14:paraId="331E3E86" w14:textId="5E107940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-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ведення обліку пільгових категорій громадян;</w:t>
      </w:r>
    </w:p>
    <w:p w14:paraId="2A515FFD" w14:textId="15914BE1" w:rsidR="00AC3FD8" w:rsidRPr="00D96049" w:rsidRDefault="00AB2B96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>-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ведення військового обліку та здійснення оповіщення військовозобов’язаних.</w:t>
      </w:r>
    </w:p>
    <w:p w14:paraId="0EDC476D" w14:textId="4E154A15" w:rsidR="00AC3FD8" w:rsidRPr="00D96049" w:rsidRDefault="00594148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   </w:t>
      </w:r>
      <w:r w:rsidR="00E05D57" w:rsidRPr="00D96049">
        <w:rPr>
          <w:rFonts w:ascii="Times New Roman" w:hAnsi="Times New Roman" w:cs="Times New Roman"/>
          <w:sz w:val="24"/>
          <w:szCs w:val="24"/>
        </w:rPr>
        <w:t>Також за допомогою Сергія Бондаренк</w:t>
      </w:r>
      <w:r w:rsidR="00AB2B96" w:rsidRPr="00D96049">
        <w:rPr>
          <w:rFonts w:ascii="Times New Roman" w:hAnsi="Times New Roman" w:cs="Times New Roman"/>
          <w:sz w:val="24"/>
          <w:szCs w:val="24"/>
        </w:rPr>
        <w:t>а</w:t>
      </w:r>
      <w:r w:rsidR="00E05D57" w:rsidRPr="00D96049">
        <w:rPr>
          <w:rFonts w:ascii="Times New Roman" w:hAnsi="Times New Roman" w:cs="Times New Roman"/>
          <w:sz w:val="24"/>
          <w:szCs w:val="24"/>
        </w:rPr>
        <w:t xml:space="preserve"> було підсипано 120 метрів дороги по вул. Лисенка та 100 метрів </w:t>
      </w:r>
      <w:r w:rsidR="00AB2B96" w:rsidRPr="00D96049">
        <w:rPr>
          <w:rFonts w:ascii="Times New Roman" w:hAnsi="Times New Roman" w:cs="Times New Roman"/>
          <w:sz w:val="24"/>
          <w:szCs w:val="24"/>
        </w:rPr>
        <w:t>греблі біля ставка</w:t>
      </w:r>
      <w:r w:rsidR="00E05D57" w:rsidRPr="00D96049">
        <w:rPr>
          <w:rFonts w:ascii="Times New Roman" w:hAnsi="Times New Roman" w:cs="Times New Roman"/>
          <w:sz w:val="24"/>
          <w:szCs w:val="24"/>
        </w:rPr>
        <w:t xml:space="preserve"> жорствою</w:t>
      </w:r>
      <w:r w:rsidR="00AB2B96" w:rsidRPr="00D9604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BD92A5" w14:textId="34BE7FEF" w:rsidR="00AC3FD8" w:rsidRPr="00D96049" w:rsidRDefault="00594148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   </w:t>
      </w:r>
      <w:r w:rsidR="00AC3FD8" w:rsidRPr="00D96049">
        <w:rPr>
          <w:rFonts w:ascii="Times New Roman" w:hAnsi="Times New Roman" w:cs="Times New Roman"/>
          <w:sz w:val="24"/>
          <w:szCs w:val="24"/>
        </w:rPr>
        <w:t>Основними проблемними питаннями, які потребують подальшого вирішення, залишаються: водопостачання у селі Понятівка, стан доріг на території округу, гребля, яка п</w:t>
      </w:r>
      <w:r w:rsidR="00AC54A5" w:rsidRPr="00D96049">
        <w:rPr>
          <w:rFonts w:ascii="Times New Roman" w:hAnsi="Times New Roman" w:cs="Times New Roman"/>
          <w:sz w:val="24"/>
          <w:szCs w:val="24"/>
        </w:rPr>
        <w:t xml:space="preserve">еребуває в аварійному стані, </w:t>
      </w:r>
      <w:r w:rsidR="00AC3FD8" w:rsidRPr="00D96049">
        <w:rPr>
          <w:rFonts w:ascii="Times New Roman" w:hAnsi="Times New Roman" w:cs="Times New Roman"/>
          <w:sz w:val="24"/>
          <w:szCs w:val="24"/>
        </w:rPr>
        <w:t>міст</w:t>
      </w:r>
      <w:r w:rsidR="006F68FC" w:rsidRPr="00D96049">
        <w:rPr>
          <w:rFonts w:ascii="Times New Roman" w:hAnsi="Times New Roman" w:cs="Times New Roman"/>
          <w:sz w:val="24"/>
          <w:szCs w:val="24"/>
        </w:rPr>
        <w:t xml:space="preserve">ок, який проходить через ставок та огорожа кладовища в </w:t>
      </w:r>
      <w:proofErr w:type="spellStart"/>
      <w:r w:rsidR="006F68FC" w:rsidRPr="00D96049">
        <w:rPr>
          <w:rFonts w:ascii="Times New Roman" w:hAnsi="Times New Roman" w:cs="Times New Roman"/>
          <w:sz w:val="24"/>
          <w:szCs w:val="24"/>
        </w:rPr>
        <w:t>с.Понятівка</w:t>
      </w:r>
      <w:proofErr w:type="spellEnd"/>
      <w:r w:rsidR="006F68FC" w:rsidRPr="00D96049">
        <w:rPr>
          <w:rFonts w:ascii="Times New Roman" w:hAnsi="Times New Roman" w:cs="Times New Roman"/>
          <w:sz w:val="24"/>
          <w:szCs w:val="24"/>
        </w:rPr>
        <w:t>.</w:t>
      </w:r>
    </w:p>
    <w:p w14:paraId="48B72C87" w14:textId="77777777" w:rsidR="00484175" w:rsidRPr="00D96049" w:rsidRDefault="00594148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  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Жителі </w:t>
      </w:r>
      <w:proofErr w:type="spellStart"/>
      <w:r w:rsidR="00AC3FD8" w:rsidRPr="00D96049">
        <w:rPr>
          <w:rFonts w:ascii="Times New Roman" w:hAnsi="Times New Roman" w:cs="Times New Roman"/>
          <w:sz w:val="24"/>
          <w:szCs w:val="24"/>
        </w:rPr>
        <w:t>Понятівського</w:t>
      </w:r>
      <w:proofErr w:type="spellEnd"/>
      <w:r w:rsidR="00AC3FD8" w:rsidRPr="00D96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FD8" w:rsidRPr="00D96049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="00AC3FD8" w:rsidRPr="00D96049">
        <w:rPr>
          <w:rFonts w:ascii="Times New Roman" w:hAnsi="Times New Roman" w:cs="Times New Roman"/>
          <w:sz w:val="24"/>
          <w:szCs w:val="24"/>
        </w:rPr>
        <w:t xml:space="preserve"> округу активно брали участь у районних ярмарках, долучалися до громадських заходів та підтримували благодійні ініціативи.</w:t>
      </w:r>
    </w:p>
    <w:p w14:paraId="32FD338A" w14:textId="58ED66DE" w:rsidR="00722BCD" w:rsidRPr="00D96049" w:rsidRDefault="00484175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   </w:t>
      </w:r>
      <w:r w:rsidR="00594148" w:rsidRPr="00D96049">
        <w:rPr>
          <w:rFonts w:ascii="Times New Roman" w:hAnsi="Times New Roman" w:cs="Times New Roman"/>
          <w:sz w:val="24"/>
          <w:szCs w:val="24"/>
        </w:rPr>
        <w:t xml:space="preserve"> </w:t>
      </w:r>
      <w:r w:rsidR="00AC3FD8" w:rsidRPr="00D96049">
        <w:rPr>
          <w:rFonts w:ascii="Times New Roman" w:hAnsi="Times New Roman" w:cs="Times New Roman"/>
          <w:sz w:val="24"/>
          <w:szCs w:val="24"/>
        </w:rPr>
        <w:t xml:space="preserve">На території округу зареєстровано 10 фермерських господарств. Протягом 2025 року кількість великої рогатої худоби зменшилась на 35%. </w:t>
      </w:r>
      <w:r w:rsidR="00AC54A5" w:rsidRPr="00D96049">
        <w:rPr>
          <w:rFonts w:ascii="Times New Roman" w:hAnsi="Times New Roman" w:cs="Times New Roman"/>
          <w:sz w:val="24"/>
          <w:szCs w:val="24"/>
        </w:rPr>
        <w:t xml:space="preserve">Щодо сплати земельного податку слід зазначити, що надходження здійснюються на належному рівні. Більшість землекористувачів </w:t>
      </w:r>
    </w:p>
    <w:p w14:paraId="26903F4C" w14:textId="51544359" w:rsidR="00431F1B" w:rsidRPr="00D96049" w:rsidRDefault="00D96049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431F1B" w:rsidRPr="00D96049">
        <w:rPr>
          <w:rFonts w:ascii="Times New Roman" w:hAnsi="Times New Roman" w:cs="Times New Roman"/>
          <w:sz w:val="24"/>
          <w:szCs w:val="24"/>
        </w:rPr>
        <w:t>а власників земельних ділянок своєчасно сплачують податки, тим самим наповнюють бюджет громади.</w:t>
      </w:r>
    </w:p>
    <w:p w14:paraId="0220F31C" w14:textId="67130AB5" w:rsidR="00D96049" w:rsidRPr="00D96049" w:rsidRDefault="00D96049" w:rsidP="00D960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049">
        <w:rPr>
          <w:rFonts w:ascii="Times New Roman" w:hAnsi="Times New Roman" w:cs="Times New Roman"/>
          <w:sz w:val="24"/>
          <w:szCs w:val="24"/>
        </w:rPr>
        <w:t xml:space="preserve">Попри складні умови воєнного стану, робота </w:t>
      </w:r>
      <w:proofErr w:type="spellStart"/>
      <w:r w:rsidRPr="00D96049">
        <w:rPr>
          <w:rFonts w:ascii="Times New Roman" w:hAnsi="Times New Roman" w:cs="Times New Roman"/>
          <w:sz w:val="24"/>
          <w:szCs w:val="24"/>
        </w:rPr>
        <w:t>старостинського</w:t>
      </w:r>
      <w:proofErr w:type="spellEnd"/>
      <w:r w:rsidRPr="00D960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6049">
        <w:rPr>
          <w:rFonts w:ascii="Times New Roman" w:hAnsi="Times New Roman" w:cs="Times New Roman"/>
          <w:sz w:val="24"/>
          <w:szCs w:val="24"/>
        </w:rPr>
        <w:t>окрунгу</w:t>
      </w:r>
      <w:proofErr w:type="spellEnd"/>
      <w:r w:rsidRPr="00D96049">
        <w:rPr>
          <w:rFonts w:ascii="Times New Roman" w:hAnsi="Times New Roman" w:cs="Times New Roman"/>
          <w:sz w:val="24"/>
          <w:szCs w:val="24"/>
        </w:rPr>
        <w:t xml:space="preserve"> у 2025 році була спрямована на забезпечення стабільної життєдіяльності населених пунктів, надання послуг населенню, підтримку благоустрою та допомогу військовим і людям, які потребують підтримки.</w:t>
      </w:r>
    </w:p>
    <w:p w14:paraId="608EC121" w14:textId="77777777" w:rsidR="00D96049" w:rsidRPr="00EE1CD6" w:rsidRDefault="00D96049" w:rsidP="00431F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AD4C57" w14:textId="051690DB" w:rsidR="00F66FDA" w:rsidRPr="00EE1CD6" w:rsidRDefault="00AB2B96" w:rsidP="001F2A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E1CD6">
        <w:rPr>
          <w:rFonts w:ascii="Times New Roman" w:hAnsi="Times New Roman" w:cs="Times New Roman"/>
          <w:sz w:val="24"/>
          <w:szCs w:val="24"/>
        </w:rPr>
        <w:t xml:space="preserve">Староста                                                                             </w:t>
      </w:r>
      <w:r w:rsidR="00722BC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96049">
        <w:rPr>
          <w:rFonts w:ascii="Times New Roman" w:hAnsi="Times New Roman" w:cs="Times New Roman"/>
          <w:sz w:val="24"/>
          <w:szCs w:val="24"/>
        </w:rPr>
        <w:t xml:space="preserve">     </w:t>
      </w:r>
      <w:r w:rsidR="00722BCD">
        <w:rPr>
          <w:rFonts w:ascii="Times New Roman" w:hAnsi="Times New Roman" w:cs="Times New Roman"/>
          <w:sz w:val="24"/>
          <w:szCs w:val="24"/>
        </w:rPr>
        <w:t xml:space="preserve"> </w:t>
      </w:r>
      <w:r w:rsidRPr="00EE1CD6">
        <w:rPr>
          <w:rFonts w:ascii="Times New Roman" w:hAnsi="Times New Roman" w:cs="Times New Roman"/>
          <w:sz w:val="24"/>
          <w:szCs w:val="24"/>
        </w:rPr>
        <w:t>Світлана ГРЕКОВА</w:t>
      </w:r>
    </w:p>
    <w:sectPr w:rsidR="00F66FDA" w:rsidRPr="00EE1CD6" w:rsidSect="00D9604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90940"/>
    <w:multiLevelType w:val="hybridMultilevel"/>
    <w:tmpl w:val="6BC62AE8"/>
    <w:lvl w:ilvl="0" w:tplc="EE780F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458AB"/>
    <w:multiLevelType w:val="hybridMultilevel"/>
    <w:tmpl w:val="A7DE5DBC"/>
    <w:lvl w:ilvl="0" w:tplc="4372E7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65B"/>
    <w:rsid w:val="00045AE2"/>
    <w:rsid w:val="00095B10"/>
    <w:rsid w:val="00121C9C"/>
    <w:rsid w:val="00193001"/>
    <w:rsid w:val="001B42D9"/>
    <w:rsid w:val="001F2A7B"/>
    <w:rsid w:val="00431F1B"/>
    <w:rsid w:val="00484175"/>
    <w:rsid w:val="004E3D87"/>
    <w:rsid w:val="00590F6A"/>
    <w:rsid w:val="00594148"/>
    <w:rsid w:val="006F68FC"/>
    <w:rsid w:val="00722BCD"/>
    <w:rsid w:val="007A565B"/>
    <w:rsid w:val="007A56F7"/>
    <w:rsid w:val="007F419E"/>
    <w:rsid w:val="008104DB"/>
    <w:rsid w:val="008B61A5"/>
    <w:rsid w:val="00936F1D"/>
    <w:rsid w:val="0097157C"/>
    <w:rsid w:val="00AB2B96"/>
    <w:rsid w:val="00AC3FD8"/>
    <w:rsid w:val="00AC54A5"/>
    <w:rsid w:val="00BA5520"/>
    <w:rsid w:val="00BB356A"/>
    <w:rsid w:val="00BD47DE"/>
    <w:rsid w:val="00D23D7F"/>
    <w:rsid w:val="00D400CC"/>
    <w:rsid w:val="00D40692"/>
    <w:rsid w:val="00D96049"/>
    <w:rsid w:val="00E05D57"/>
    <w:rsid w:val="00E27A31"/>
    <w:rsid w:val="00E42BEA"/>
    <w:rsid w:val="00E62CC7"/>
    <w:rsid w:val="00EE1CD6"/>
    <w:rsid w:val="00F66470"/>
    <w:rsid w:val="00F6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62A90"/>
  <w15:chartTrackingRefBased/>
  <w15:docId w15:val="{5F3BB6A2-0BA6-42FF-899C-9C8BEBB4E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7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68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6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E0BCB-21E9-4799-8497-12A314FAB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Злата</dc:creator>
  <cp:keywords/>
  <dc:description/>
  <cp:lastModifiedBy>User</cp:lastModifiedBy>
  <cp:revision>18</cp:revision>
  <cp:lastPrinted>2026-03-11T14:12:00Z</cp:lastPrinted>
  <dcterms:created xsi:type="dcterms:W3CDTF">2026-03-10T18:00:00Z</dcterms:created>
  <dcterms:modified xsi:type="dcterms:W3CDTF">2026-03-25T10:53:00Z</dcterms:modified>
</cp:coreProperties>
</file>