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C9F" w:rsidRDefault="00F31ABD">
      <w:pPr>
        <w:spacing w:after="0" w:line="240" w:lineRule="auto"/>
        <w:ind w:left="2432" w:right="255"/>
        <w:contextualSpacing/>
        <w:jc w:val="right"/>
        <w:rPr>
          <w:rFonts w:ascii="Times New Roman" w:hAnsi="Times New Roman" w:cs="Times New Roman"/>
          <w:b/>
          <w:color w:val="auto"/>
          <w:lang w:val="uk-UA"/>
        </w:rPr>
      </w:pPr>
      <w:r>
        <w:rPr>
          <w:rFonts w:ascii="Times New Roman" w:hAnsi="Times New Roman" w:cs="Times New Roman"/>
          <w:b/>
          <w:color w:val="auto"/>
          <w:lang w:val="uk-UA"/>
        </w:rPr>
        <w:t xml:space="preserve">Додаток 1 </w:t>
      </w:r>
    </w:p>
    <w:p w:rsidR="00B04C9F" w:rsidRDefault="00F31ABD">
      <w:pPr>
        <w:spacing w:after="0" w:line="240" w:lineRule="auto"/>
        <w:ind w:left="2432" w:right="255"/>
        <w:contextualSpacing/>
        <w:jc w:val="right"/>
        <w:rPr>
          <w:rFonts w:ascii="Times New Roman" w:hAnsi="Times New Roman" w:cs="Times New Roman"/>
          <w:b/>
          <w:color w:val="auto"/>
          <w:lang w:val="uk-UA"/>
        </w:rPr>
      </w:pPr>
      <w:r>
        <w:rPr>
          <w:rFonts w:ascii="Times New Roman" w:hAnsi="Times New Roman" w:cs="Times New Roman"/>
          <w:b/>
          <w:color w:val="auto"/>
          <w:lang w:val="uk-UA"/>
        </w:rPr>
        <w:t>до Програми</w:t>
      </w:r>
    </w:p>
    <w:p w:rsidR="00695FE2" w:rsidRDefault="00695FE2">
      <w:pPr>
        <w:spacing w:after="0" w:line="240" w:lineRule="auto"/>
        <w:ind w:left="2432" w:right="255"/>
        <w:contextualSpacing/>
        <w:jc w:val="right"/>
        <w:rPr>
          <w:rFonts w:ascii="Times New Roman" w:hAnsi="Times New Roman" w:cs="Times New Roman"/>
          <w:b/>
          <w:color w:val="auto"/>
          <w:lang w:val="uk-UA"/>
        </w:rPr>
      </w:pPr>
    </w:p>
    <w:p w:rsidR="00695FE2" w:rsidRDefault="00695FE2">
      <w:pPr>
        <w:spacing w:after="0" w:line="240" w:lineRule="auto"/>
        <w:ind w:left="2432" w:right="255"/>
        <w:contextualSpacing/>
        <w:jc w:val="right"/>
        <w:rPr>
          <w:rFonts w:ascii="Times New Roman" w:hAnsi="Times New Roman" w:cs="Times New Roman"/>
          <w:b/>
          <w:color w:val="auto"/>
          <w:lang w:val="uk-UA"/>
        </w:rPr>
      </w:pPr>
    </w:p>
    <w:p w:rsidR="00B04C9F" w:rsidRDefault="00F31ABD">
      <w:pPr>
        <w:spacing w:after="0" w:line="240" w:lineRule="auto"/>
        <w:ind w:left="5529" w:right="1378" w:hanging="3096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Завдання і заходи реалізації</w:t>
      </w:r>
    </w:p>
    <w:p w:rsidR="00B04C9F" w:rsidRDefault="00F31ABD">
      <w:pPr>
        <w:ind w:left="2410" w:firstLine="23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Програми підвищення ефективності роботи та розвитку комунальних підприємств Роздільнянської міської територіальної громади на 2025-2026 роки</w:t>
      </w:r>
    </w:p>
    <w:tbl>
      <w:tblPr>
        <w:tblStyle w:val="TableGrid"/>
        <w:tblW w:w="15950" w:type="dxa"/>
        <w:jc w:val="center"/>
        <w:tblInd w:w="0" w:type="dxa"/>
        <w:tblLayout w:type="fixed"/>
        <w:tblCellMar>
          <w:top w:w="14" w:type="dxa"/>
          <w:left w:w="44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1134"/>
        <w:gridCol w:w="2269"/>
        <w:gridCol w:w="708"/>
        <w:gridCol w:w="993"/>
        <w:gridCol w:w="992"/>
        <w:gridCol w:w="993"/>
        <w:gridCol w:w="992"/>
        <w:gridCol w:w="992"/>
        <w:gridCol w:w="992"/>
        <w:gridCol w:w="567"/>
        <w:gridCol w:w="709"/>
        <w:gridCol w:w="1119"/>
        <w:gridCol w:w="1149"/>
        <w:gridCol w:w="1276"/>
        <w:gridCol w:w="362"/>
      </w:tblGrid>
      <w:tr w:rsidR="00B04C9F" w:rsidRPr="00695FE2">
        <w:trPr>
          <w:trHeight w:val="369"/>
          <w:jc w:val="center"/>
        </w:trPr>
        <w:tc>
          <w:tcPr>
            <w:tcW w:w="7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B04C9F" w:rsidRDefault="00F31ABD" w:rsidP="00E059A1">
            <w:pPr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№п</w:t>
            </w:r>
          </w:p>
          <w:p w:rsidR="00B04C9F" w:rsidRDefault="00F31ABD" w:rsidP="00E059A1">
            <w:pPr>
              <w:spacing w:after="0" w:line="240" w:lineRule="auto"/>
              <w:ind w:left="111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B04C9F" w:rsidRDefault="00F31ABD" w:rsidP="00E059A1">
            <w:pPr>
              <w:spacing w:after="0" w:line="240" w:lineRule="auto"/>
              <w:ind w:right="52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2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B04C9F" w:rsidRDefault="00F31ABD" w:rsidP="00E059A1">
            <w:pPr>
              <w:spacing w:after="0" w:line="240" w:lineRule="auto"/>
              <w:ind w:right="52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Зміст заходів Програми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B04C9F" w:rsidRDefault="00F31ABD" w:rsidP="00E059A1">
            <w:pPr>
              <w:spacing w:after="0" w:line="240" w:lineRule="auto"/>
              <w:ind w:left="12" w:hanging="1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Термін</w:t>
            </w:r>
          </w:p>
          <w:p w:rsidR="00B04C9F" w:rsidRDefault="00F31ABD" w:rsidP="00E059A1">
            <w:pPr>
              <w:spacing w:after="0" w:line="240" w:lineRule="auto"/>
              <w:ind w:left="12" w:hanging="12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виконання заходів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B04C9F" w:rsidRDefault="00F31ABD" w:rsidP="00E059A1">
            <w:pPr>
              <w:spacing w:after="0" w:line="240" w:lineRule="auto"/>
              <w:ind w:right="5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B04C9F" w:rsidRDefault="00F31ABD" w:rsidP="00E059A1">
            <w:pPr>
              <w:spacing w:after="0" w:line="240" w:lineRule="auto"/>
              <w:ind w:left="46" w:firstLine="83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Джерела фінансува 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D7D7"/>
          </w:tcPr>
          <w:p w:rsidR="00B04C9F" w:rsidRDefault="00B04C9F" w:rsidP="00E059A1">
            <w:pPr>
              <w:spacing w:after="0" w:line="240" w:lineRule="auto"/>
              <w:ind w:left="131" w:hanging="6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796" w:type="dxa"/>
            <w:gridSpan w:val="8"/>
            <w:tcBorders>
              <w:top w:val="single" w:sz="4" w:space="0" w:color="000001"/>
              <w:left w:val="nil"/>
              <w:bottom w:val="single" w:sz="4" w:space="0" w:color="auto"/>
              <w:right w:val="single" w:sz="4" w:space="0" w:color="auto"/>
            </w:tcBorders>
            <w:shd w:val="clear" w:color="auto" w:fill="FFD7D7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Обсяги фінансування по роках, тис.грн.</w:t>
            </w:r>
          </w:p>
        </w:tc>
        <w:tc>
          <w:tcPr>
            <w:tcW w:w="362" w:type="dxa"/>
            <w:tcBorders>
              <w:top w:val="nil"/>
            </w:tcBorders>
            <w:shd w:val="clear" w:color="auto" w:fill="auto"/>
          </w:tcPr>
          <w:p w:rsidR="00B04C9F" w:rsidRDefault="00B04C9F" w:rsidP="00E059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</w:tr>
      <w:tr w:rsidR="00B04C9F">
        <w:trPr>
          <w:gridAfter w:val="1"/>
          <w:wAfter w:w="362" w:type="dxa"/>
          <w:trHeight w:val="840"/>
          <w:jc w:val="center"/>
        </w:trPr>
        <w:tc>
          <w:tcPr>
            <w:tcW w:w="703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B04C9F" w:rsidRDefault="00B04C9F" w:rsidP="00E059A1">
            <w:pPr>
              <w:spacing w:after="0" w:line="240" w:lineRule="auto"/>
              <w:ind w:left="2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B04C9F" w:rsidRDefault="00B04C9F" w:rsidP="00E059A1">
            <w:pPr>
              <w:spacing w:after="0" w:line="240" w:lineRule="auto"/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B04C9F" w:rsidRDefault="00B04C9F" w:rsidP="00E059A1">
            <w:pPr>
              <w:spacing w:after="0" w:line="240" w:lineRule="auto"/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B04C9F" w:rsidRDefault="00B04C9F" w:rsidP="00E059A1">
            <w:pPr>
              <w:spacing w:after="0" w:line="240" w:lineRule="auto"/>
              <w:ind w:left="12" w:hanging="1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B04C9F" w:rsidRDefault="00B04C9F" w:rsidP="00E059A1">
            <w:pPr>
              <w:spacing w:after="0" w:line="240" w:lineRule="auto"/>
              <w:ind w:right="5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B04C9F" w:rsidRDefault="00B04C9F" w:rsidP="00E059A1">
            <w:pPr>
              <w:spacing w:after="0" w:line="240" w:lineRule="auto"/>
              <w:ind w:left="46" w:firstLine="8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D7D7"/>
          </w:tcPr>
          <w:p w:rsidR="00B04C9F" w:rsidRDefault="00B04C9F" w:rsidP="00E059A1">
            <w:pPr>
              <w:spacing w:after="0" w:line="240" w:lineRule="auto"/>
              <w:ind w:left="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</w:p>
          <w:p w:rsidR="00B04C9F" w:rsidRDefault="00B04C9F" w:rsidP="00E059A1">
            <w:pPr>
              <w:spacing w:after="0" w:line="240" w:lineRule="auto"/>
              <w:ind w:left="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</w:p>
          <w:p w:rsidR="00B04C9F" w:rsidRDefault="00F31ABD" w:rsidP="00E059A1">
            <w:pPr>
              <w:spacing w:after="0" w:line="240" w:lineRule="auto"/>
              <w:ind w:left="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D7"/>
            <w:vAlign w:val="center"/>
          </w:tcPr>
          <w:p w:rsidR="00B04C9F" w:rsidRDefault="00F31ABD" w:rsidP="00E059A1">
            <w:pPr>
              <w:spacing w:after="0" w:line="240" w:lineRule="auto"/>
              <w:ind w:left="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D7"/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2027 рік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D7"/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276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FFD9D9"/>
          </w:tcPr>
          <w:p w:rsidR="00B04C9F" w:rsidRDefault="00F31ABD" w:rsidP="00E059A1">
            <w:pPr>
              <w:spacing w:after="0" w:line="240" w:lineRule="auto"/>
              <w:ind w:left="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B04C9F">
        <w:trPr>
          <w:gridAfter w:val="1"/>
          <w:wAfter w:w="362" w:type="dxa"/>
          <w:trHeight w:val="138"/>
          <w:jc w:val="center"/>
        </w:trPr>
        <w:tc>
          <w:tcPr>
            <w:tcW w:w="7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B04C9F" w:rsidRDefault="00B04C9F" w:rsidP="00E059A1">
            <w:pPr>
              <w:spacing w:after="0" w:line="240" w:lineRule="auto"/>
              <w:ind w:left="2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B04C9F" w:rsidRDefault="00B04C9F" w:rsidP="00E059A1">
            <w:pPr>
              <w:spacing w:after="0" w:line="240" w:lineRule="auto"/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B04C9F" w:rsidRDefault="00B04C9F" w:rsidP="00E059A1">
            <w:pPr>
              <w:spacing w:after="0" w:line="240" w:lineRule="auto"/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B04C9F" w:rsidRDefault="00B04C9F" w:rsidP="00E059A1">
            <w:pPr>
              <w:spacing w:after="0" w:line="240" w:lineRule="auto"/>
              <w:ind w:left="12" w:hanging="1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B04C9F" w:rsidRDefault="00B04C9F" w:rsidP="00E059A1">
            <w:pPr>
              <w:spacing w:after="0" w:line="240" w:lineRule="auto"/>
              <w:ind w:right="5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B04C9F" w:rsidRDefault="00B04C9F" w:rsidP="00E059A1">
            <w:pPr>
              <w:spacing w:after="0" w:line="240" w:lineRule="auto"/>
              <w:ind w:left="46" w:firstLine="8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B04C9F" w:rsidRDefault="00F31ABD" w:rsidP="00E059A1">
            <w:pPr>
              <w:spacing w:after="0" w:line="240" w:lineRule="auto"/>
              <w:ind w:left="-636" w:firstLine="698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B04C9F" w:rsidRDefault="00F31ABD" w:rsidP="00E059A1">
            <w:pPr>
              <w:spacing w:after="0" w:line="240" w:lineRule="auto"/>
              <w:ind w:left="-636" w:firstLine="69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B04C9F" w:rsidRDefault="00F31ABD" w:rsidP="00E059A1">
            <w:pPr>
              <w:spacing w:after="0" w:line="240" w:lineRule="auto"/>
              <w:ind w:left="-636" w:firstLine="69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B04C9F" w:rsidRDefault="00F31ABD" w:rsidP="00E059A1">
            <w:pPr>
              <w:spacing w:after="0" w:line="240" w:lineRule="auto"/>
              <w:ind w:left="-636" w:firstLine="69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B04C9F" w:rsidRDefault="00F31ABD" w:rsidP="00E059A1">
            <w:pPr>
              <w:spacing w:after="0" w:line="240" w:lineRule="auto"/>
              <w:ind w:left="-636" w:firstLine="69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B04C9F" w:rsidRDefault="00F31ABD" w:rsidP="00E059A1">
            <w:pPr>
              <w:spacing w:after="0" w:line="240" w:lineRule="auto"/>
              <w:ind w:left="-636" w:firstLine="69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B04C9F" w:rsidRDefault="00F31ABD" w:rsidP="00E059A1">
            <w:pPr>
              <w:spacing w:after="0" w:line="240" w:lineRule="auto"/>
              <w:ind w:left="-636" w:firstLine="69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9D9"/>
            <w:vAlign w:val="center"/>
          </w:tcPr>
          <w:p w:rsidR="00B04C9F" w:rsidRDefault="00B04C9F" w:rsidP="00E059A1">
            <w:pPr>
              <w:spacing w:after="0" w:line="240" w:lineRule="auto"/>
              <w:ind w:left="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</w:p>
        </w:tc>
      </w:tr>
      <w:tr w:rsidR="00B04C9F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</w:tcPr>
          <w:p w:rsidR="00B04C9F" w:rsidRDefault="00F31ABD" w:rsidP="00E059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</w:t>
            </w:r>
          </w:p>
          <w:p w:rsidR="00B04C9F" w:rsidRDefault="00F31ABD" w:rsidP="00E059A1">
            <w:pPr>
              <w:spacing w:after="0" w:line="240" w:lineRule="auto"/>
              <w:ind w:left="9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B04C9F" w:rsidRDefault="00F31ABD" w:rsidP="00E059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12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B04C9F" w:rsidRDefault="00F31ABD" w:rsidP="00E059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13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15</w:t>
            </w:r>
          </w:p>
        </w:tc>
      </w:tr>
      <w:tr w:rsidR="00B04C9F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Створення належних умов для здійснення комунальними підприємствами «Роздільнянський міський водоканал», «Виноградарське», «Роздільнатеплокомуненерго» та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Єреміївським комунальним підприємством «Мрія» своєї поточної діяльності по виробництву і наданню якісних послуг споживачам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Придбання обладнання  та матеріалів для господарської діяльності КП «Роздільнянський міський водоканал»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1426,200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1426,200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B04C9F" w:rsidRPr="00CB6650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1426,200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B04C9F" w:rsidRPr="00CB6650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1426,200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Стабільна, безперебійна  роботи комунальних підприємств відповідно до їх функціональних призначень, надання якісних, безпечних, безперебійних послуг споживачам, накопичення </w:t>
            </w:r>
          </w:p>
          <w:p w:rsidR="00B04C9F" w:rsidRDefault="00F31ABD" w:rsidP="00E059A1">
            <w:pPr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інвестиційних ресурсів</w:t>
            </w:r>
          </w:p>
        </w:tc>
      </w:tr>
      <w:tr w:rsidR="00B04C9F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Придбання предметів та матеріалів для господарської діяльності КП «Роздільнянський міський водоканал»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B04C9F" w:rsidRPr="00F174A8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527,006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</w:tcPr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527,006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527,006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527,006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4C9F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Придбання запчастин для техніки для провадження господарської діяльності КП «Роздільнянський міський водоканал»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B04C9F" w:rsidRPr="00F174A8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339,447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339,447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339,447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339,447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4C9F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Будівництво артсвердловини м. Роздільна, вул. Новоселів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B04C9F" w:rsidRPr="00F174A8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1559,167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1559,167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Pr="00CB6650" w:rsidRDefault="00B04C9F" w:rsidP="00E059A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1559,167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1559,167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4C9F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Придбання обладнання, матеріалів, будівельних матеріалів, інвентарю та</w:t>
            </w:r>
          </w:p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інструментів для проведення планових ремонтних робіт господарським</w:t>
            </w:r>
          </w:p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способом КП Роздільнатеплокомуненерго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Роздільнатеплокомуненерго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B04C9F" w:rsidRPr="00F174A8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313,696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B04C9F" w:rsidRPr="00F174A8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313,696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B04C9F" w:rsidRPr="00CB6650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313,696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B04C9F" w:rsidRPr="00CB6650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313,696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4C9F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Придбання обладнання для господарської діяльності Єреміївського КП "Мрія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:rsidR="00B04C9F" w:rsidRPr="00F174A8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Єреміївське КП "Мрія"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303,240</w:t>
            </w:r>
          </w:p>
          <w:p w:rsidR="00B04C9F" w:rsidRDefault="00B04C9F" w:rsidP="00E059A1">
            <w:pPr>
              <w:spacing w:after="0" w:line="240" w:lineRule="auto"/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</w:tcPr>
          <w:p w:rsidR="00B04C9F" w:rsidRPr="00F174A8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303,240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right w:val="single" w:sz="4" w:space="0" w:color="auto"/>
            </w:tcBorders>
          </w:tcPr>
          <w:p w:rsidR="00B04C9F" w:rsidRPr="00CB6650" w:rsidRDefault="00B04C9F" w:rsidP="00E059A1">
            <w:pPr>
              <w:spacing w:after="0" w:line="240" w:lineRule="auto"/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Pr="00CB6650" w:rsidRDefault="00B04C9F" w:rsidP="00E059A1">
            <w:pPr>
              <w:spacing w:after="0" w:line="240" w:lineRule="auto"/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80"/>
            </w:tcBorders>
          </w:tcPr>
          <w:p w:rsidR="00B04C9F" w:rsidRPr="00CB6650" w:rsidRDefault="00B04C9F" w:rsidP="00E059A1">
            <w:pPr>
              <w:spacing w:after="0" w:line="240" w:lineRule="auto"/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Pr="00CB6650" w:rsidRDefault="00B04C9F" w:rsidP="00E059A1">
            <w:pPr>
              <w:spacing w:after="0" w:line="240" w:lineRule="auto"/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000080"/>
            </w:tcBorders>
          </w:tcPr>
          <w:p w:rsidR="00B04C9F" w:rsidRPr="00CB6650" w:rsidRDefault="00B04C9F" w:rsidP="00E059A1">
            <w:pPr>
              <w:spacing w:after="0" w:line="240" w:lineRule="auto"/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Pr="00CB6650" w:rsidRDefault="00F31ABD" w:rsidP="00E059A1">
            <w:pPr>
              <w:spacing w:after="0" w:line="240" w:lineRule="auto"/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303,240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303,240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4C9F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Придбання, предметів та матеріалів для господарської діяльності Єреміївського КП "Мрія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Єреміївське КП "Мрія"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55,499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55,499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</w:tcPr>
          <w:p w:rsidR="00B04C9F" w:rsidRPr="00CB6650" w:rsidRDefault="00B04C9F" w:rsidP="00E059A1">
            <w:pPr>
              <w:spacing w:after="0" w:line="240" w:lineRule="auto"/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Pr="00CB6650" w:rsidRDefault="00B04C9F" w:rsidP="00E059A1">
            <w:pPr>
              <w:spacing w:after="0" w:line="240" w:lineRule="auto"/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</w:tcPr>
          <w:p w:rsidR="00B04C9F" w:rsidRPr="00CB6650" w:rsidRDefault="00B04C9F" w:rsidP="00E059A1">
            <w:pPr>
              <w:spacing w:after="0" w:line="240" w:lineRule="auto"/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Pr="00CB6650" w:rsidRDefault="00B04C9F" w:rsidP="00E059A1">
            <w:pPr>
              <w:spacing w:after="0" w:line="240" w:lineRule="auto"/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</w:tcPr>
          <w:p w:rsidR="00B04C9F" w:rsidRPr="00CB6650" w:rsidRDefault="00B04C9F" w:rsidP="00E059A1">
            <w:pPr>
              <w:spacing w:after="0" w:line="240" w:lineRule="auto"/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Pr="00CB6650" w:rsidRDefault="00F31ABD" w:rsidP="00E059A1">
            <w:pPr>
              <w:spacing w:after="0" w:line="240" w:lineRule="auto"/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55,499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B04C9F" w:rsidRPr="00CB6650" w:rsidRDefault="00B04C9F" w:rsidP="00E059A1">
            <w:pPr>
              <w:spacing w:after="0" w:line="240" w:lineRule="auto"/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Pr="00CB6650" w:rsidRDefault="00F31ABD" w:rsidP="00E059A1">
            <w:pPr>
              <w:spacing w:after="0" w:line="240" w:lineRule="auto"/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55,499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4C9F">
        <w:trPr>
          <w:gridAfter w:val="1"/>
          <w:wAfter w:w="362" w:type="dxa"/>
          <w:trHeight w:val="838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Придбання предметів та матеріалів для господарської діяльності</w:t>
            </w: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"Виноградарське"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B04C9F" w:rsidRPr="00F174A8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"Виноградарське"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260,460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260,460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260,460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260,460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4C9F">
        <w:trPr>
          <w:gridAfter w:val="1"/>
          <w:wAfter w:w="362" w:type="dxa"/>
          <w:trHeight w:val="1090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Придбання обладнання  для господарської діяльності КП "Виноградарське"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"Виноградарське"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957,000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957,000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957,000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957,000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4C9F" w:rsidTr="00C46200">
        <w:trPr>
          <w:gridAfter w:val="1"/>
          <w:wAfter w:w="362" w:type="dxa"/>
          <w:trHeight w:val="1090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Оплата праці працівникам,  нарахування на оплату праці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2711,314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2711,314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Pr="00CB6650" w:rsidRDefault="009A2037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673</w:t>
            </w:r>
            <w:r w:rsidR="00F174A8"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,014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9A2037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673</w:t>
            </w:r>
            <w:r w:rsidR="00F174A8"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,014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right"/>
              <w:textAlignment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390973" w:rsidRPr="00CB6650" w:rsidRDefault="00390973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</w:t>
            </w:r>
            <w:r w:rsidR="009A2037"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384</w:t>
            </w: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,328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390973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</w:t>
            </w:r>
            <w:r w:rsidR="009A2037"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384</w:t>
            </w: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,328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4C9F" w:rsidTr="00DC3128">
        <w:trPr>
          <w:gridAfter w:val="1"/>
          <w:wAfter w:w="362" w:type="dxa"/>
          <w:trHeight w:val="1090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Оплата праці працівникам,  нарахування на оплату праці 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Єреміївське КП "Мрія"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358,234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358,234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DC3128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190,000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DC3128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190,000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DC3128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548</w:t>
            </w:r>
            <w:r w:rsidR="00F31ABD"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,234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DC3128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54</w:t>
            </w:r>
            <w:r w:rsidR="00F31ABD"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8,234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4C9F" w:rsidTr="00DC3128">
        <w:trPr>
          <w:gridAfter w:val="1"/>
          <w:wAfter w:w="362" w:type="dxa"/>
          <w:trHeight w:val="1090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12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Оплата праці працівникам,  нарахування на оплату праці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"Виноградарське"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389,000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389,000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9A2037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280</w:t>
            </w:r>
            <w:r w:rsidR="00DC3128"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9A2037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280</w:t>
            </w:r>
            <w:r w:rsidR="00DC3128"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9A2037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669</w:t>
            </w:r>
            <w:r w:rsidR="00F31ABD"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,000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9A2037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669</w:t>
            </w:r>
            <w:r w:rsidR="00F31ABD"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,000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4C9F">
        <w:trPr>
          <w:gridAfter w:val="1"/>
          <w:wAfter w:w="362" w:type="dxa"/>
          <w:trHeight w:val="1090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13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Капітальний ремонт водонапірної башти в с.Бурдівка Роздільнянського району Одеської області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Єреміївське КП "Мрія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</w:p>
        </w:tc>
      </w:tr>
      <w:tr w:rsidR="00B04C9F">
        <w:trPr>
          <w:gridAfter w:val="1"/>
          <w:wAfter w:w="362" w:type="dxa"/>
          <w:trHeight w:val="1090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14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Послуги з очищення систем каналізації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380,000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380,000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380,000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380,000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</w:p>
        </w:tc>
      </w:tr>
      <w:tr w:rsidR="00B04C9F">
        <w:trPr>
          <w:gridAfter w:val="1"/>
          <w:wAfter w:w="362" w:type="dxa"/>
          <w:trHeight w:val="1090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15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Розробка проєктів землеустрою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73,000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73,000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73,000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73,000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4C9F">
        <w:trPr>
          <w:gridAfter w:val="1"/>
          <w:wAfter w:w="362" w:type="dxa"/>
          <w:trHeight w:val="1090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Розробка проєктів землеустрою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Єреміївське КП "Мрія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103,000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103,000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103,000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103,000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4C9F">
        <w:trPr>
          <w:gridAfter w:val="1"/>
          <w:wAfter w:w="362" w:type="dxa"/>
          <w:trHeight w:val="1090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17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Придбання газових котлів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КП Роздільнатеплокомуненерго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1458,000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1458,000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1458,000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1458,000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4C9F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18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Капітальний ремонт інженерних мереж з додатковим встановленням когенераційної установки, за адресами:  Одеська область, м.Роздільна, вул.Молодіжна, б/н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ru-RU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1129,136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1129,136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1129,136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1129,136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4C9F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19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Капітальний ремонт інженерних мереж з додатковим встановленням когенераційної установки (за адресами: Одеська область, м.Роздільна, вул.Європейська 1, пров.Спортивний, 2а)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КП Роздільнатеплокомуненерго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3666,794</w:t>
            </w:r>
          </w:p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3666,794</w:t>
            </w:r>
          </w:p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3666,794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3666,794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4C9F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20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Розроблення проектно-кошторисної документації по об’єкту: «Капітальний ремонт інженерних мереж котельні із заміною газових котлів  за адресою: Одеська область, м. Роздільна, вул. Шевченка,56»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КП Роздільнатеплокомуненерго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200,000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200,000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4C9F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21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Оплата електричної енергії, на виконання умов договору</w:t>
            </w:r>
          </w:p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 xml:space="preserve"> №1158 про постачання електричної енергії споживачу від 31.01.2025 року між ТОВ «РТЕ Юкрейн» та Комунальним підприємством «Роздільнянський міський</w:t>
            </w:r>
          </w:p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водоканал»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ru-RU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1300,000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1300,000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1300,000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1300,000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4C9F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22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Капітальний ремонт інженерних мереж котельні, із заміною газових котлів,  за адресою: Одеська область, м.Роздільна, вул.Шевченка, 56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ru-RU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КП Роздільнатеплокомуненерго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740,456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740,456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CB6650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740,456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CB6650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740,456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4C9F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lastRenderedPageBreak/>
              <w:t>23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Послуги шеф-монтажу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КП Роздільнатеплокомуненерго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60,000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60,000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60,000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60,000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4C9F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lastRenderedPageBreak/>
              <w:t>24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Розроблення проектно-кошторисної документації по об’єкту: «Капітальний ремонт інженерних мереж котелень з додатковим встановленням когенераційної установки, за адресами:  Одеська область, м.Роздільна, вул.Щаслива, 54, вул.Привокзальна, 17А»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КП Роздільнатеплокомуненерго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582,902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582,902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582,902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582,902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4C9F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Капітальний ремонт інженерних мереж з додатковим встановленням когенераційної установки, за адресами:  Одеська область, м.Роздільна, вул.Щаслива, 54, вул.Привокзальна, 17А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КП Роздільнатеплокомуненерго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1801,110</w:t>
            </w:r>
          </w:p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1801,110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1801,110</w:t>
            </w:r>
          </w:p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1801,110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4C9F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26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Придбання спеціалізованої техніки (екскаватор - навантажувач)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4500,000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4500,000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4500,000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4500,000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4C9F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27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Надання фінансової підтримки комунальному підприємству для забезпечення безперебійного електропостачання та виконання виробничих функцій в т.ч. покриття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боргу за оплату електроенергії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2025-2026 роки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3694,115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3694,115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3694,115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3694,115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4C9F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28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Надання фінансової підтримки комунальному підприємству для забезпечення безперебійного газопостачання та погашення боргу за рішенням Господарського суду Одеської області № 916/1582/25 від 14.08.2025 р., погашення боргу за рішенням Господарського суду Одеської області № 916/2400/25 від 10.09.2025 р.  та  погашення  боргу за рішенням Господарського суду Одеської області № 916/2008/25 від 19.08.2025 р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3217,454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3217,454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3217,454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3217,454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4C9F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29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Поточний ремонт ШГРП із заміною регулятором тиску газу на котельні за адресою: Одеська обоасть, м.Роздільна, вул.Щаслива, 54 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Роздільнатеплокомуненерго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color w:val="auto"/>
                <w:lang w:val="ru-RU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100,000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color w:val="auto"/>
                <w:lang w:val="ru-RU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100,000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04C9F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30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Надання фінансової підтримки з місцевого бюджету для погашення ПДФО та податкового боргу з ПДФО по КП «Роздільнянський міський водоканал» задля збереження стабільного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функціонування підприємства та запобігання негативним наслідкам.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2025-2026 роки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8051,852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8051,852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8051,852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8051,852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04C9F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31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Надання фінансової підтримки комунальному підприємству для забезпечення безперебійного газопостачання та на виконання умов  договору №8986-ТКЕ(24)-14 про постачання природного газу від 09.09.2024 року між ТОВ «Газопостачальна компанія «Нафтогаз Трейдинг» та КП «Роздільнянський міський водоканал»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2034,244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2034,244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2034,244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2034,244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04C9F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32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Будівництво артсвердловини с.Понятівка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1500,000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1500,000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1500,000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1500,000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04C9F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33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Капітальний ремонт башти Рожновського (Парбанк)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700,000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700,000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700,000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700,000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04C9F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34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Капітальний ремонт башти Рожновського (с.Бринівка)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Єреміївське КП "Мрія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700,000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700,000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700,000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700,000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04C9F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35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Капітальний ремонт куполу башти с.Покровка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400,000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400,000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400,000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400,000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04C9F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36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Капітальний ремонт куполу башти с.Кошари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400,000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400,000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CB6650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400,000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400,000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541D4" w:rsidTr="00707554">
        <w:trPr>
          <w:gridAfter w:val="1"/>
          <w:wAfter w:w="362" w:type="dxa"/>
          <w:trHeight w:val="1246"/>
          <w:jc w:val="center"/>
        </w:trPr>
        <w:tc>
          <w:tcPr>
            <w:tcW w:w="7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7541D4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37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541D4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7541D4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Придбання насосного обладнання 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41D4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7541D4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«Роздільнянський міський водоканал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7541D4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7541D4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7541D4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7541D4" w:rsidRPr="00CB6650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1639,000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7541D4" w:rsidRPr="00CB6650" w:rsidRDefault="007541D4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1639,000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7541D4" w:rsidRPr="00CB6650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7541D4" w:rsidRPr="00CB6650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7541D4" w:rsidRPr="00CB6650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1639,000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7541D4" w:rsidRPr="00CB6650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1639,000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7541D4" w:rsidRDefault="007541D4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541D4" w:rsidTr="007541D4">
        <w:trPr>
          <w:gridAfter w:val="1"/>
          <w:wAfter w:w="362" w:type="dxa"/>
          <w:trHeight w:val="516"/>
          <w:jc w:val="center"/>
        </w:trPr>
        <w:tc>
          <w:tcPr>
            <w:tcW w:w="70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541D4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541D4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:rsidR="007541D4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41D4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7541D4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Єреміївське КП «Мрія» </w:t>
            </w: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7541D4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7541D4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7541D4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7541D4" w:rsidRPr="00CB6650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7541D4" w:rsidRPr="00CB6650" w:rsidRDefault="007541D4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7541D4" w:rsidRPr="00CB6650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7541D4" w:rsidRPr="00CB6650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7541D4" w:rsidRPr="00CB6650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7541D4" w:rsidRPr="00CB6650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7541D4" w:rsidRDefault="007541D4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541D4" w:rsidTr="007541D4">
        <w:trPr>
          <w:gridAfter w:val="1"/>
          <w:wAfter w:w="362" w:type="dxa"/>
          <w:trHeight w:val="685"/>
          <w:jc w:val="center"/>
        </w:trPr>
        <w:tc>
          <w:tcPr>
            <w:tcW w:w="7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541D4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541D4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7541D4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41D4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541D4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КП </w:t>
            </w:r>
            <w:r w:rsidR="002E0F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Виноградарське</w:t>
            </w:r>
            <w:r w:rsidR="002E0F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»</w:t>
            </w: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541D4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7541D4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7541D4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7541D4" w:rsidRPr="00CB6650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541D4" w:rsidRPr="00CB6650" w:rsidRDefault="007541D4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7541D4" w:rsidRPr="00CB6650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7541D4" w:rsidRPr="00CB6650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7541D4" w:rsidRPr="00CB6650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200,000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7541D4" w:rsidRPr="00CB6650" w:rsidRDefault="007541D4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200,000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7541D4" w:rsidRDefault="007541D4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F33783" w:rsidTr="00F33783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33783" w:rsidRPr="00F174A8" w:rsidRDefault="00F33783" w:rsidP="00F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38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33783" w:rsidRPr="00F174A8" w:rsidRDefault="00F33783" w:rsidP="00F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33783" w:rsidRPr="00F174A8" w:rsidRDefault="00F33783" w:rsidP="00F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Придбання снігоприбиральних ножів (відвалів)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3783" w:rsidRPr="00F174A8" w:rsidRDefault="00F33783" w:rsidP="00F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33783" w:rsidRPr="00F174A8" w:rsidRDefault="00F33783" w:rsidP="00F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33783" w:rsidRPr="00F174A8" w:rsidRDefault="00F33783" w:rsidP="00F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F33783" w:rsidRPr="00F174A8" w:rsidRDefault="00F33783" w:rsidP="00F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F33783" w:rsidRPr="00F174A8" w:rsidRDefault="00F33783" w:rsidP="00F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F33783" w:rsidRPr="00F33783" w:rsidRDefault="00F33783" w:rsidP="00F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F3378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450,000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33783" w:rsidRPr="00F33783" w:rsidRDefault="00F33783" w:rsidP="00F33783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F3378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450,000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F33783" w:rsidRPr="00CB6650" w:rsidRDefault="00F33783" w:rsidP="00F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F33783" w:rsidRPr="00CB6650" w:rsidRDefault="00F33783" w:rsidP="00F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F33783" w:rsidRPr="00F33783" w:rsidRDefault="00F33783" w:rsidP="00F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F3378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450,000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33783" w:rsidRPr="00F33783" w:rsidRDefault="00F33783" w:rsidP="00F33783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F3378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450,000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F33783" w:rsidRDefault="00F33783" w:rsidP="00F33783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F33783" w:rsidTr="00F33783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33783" w:rsidRPr="00F174A8" w:rsidRDefault="00F33783" w:rsidP="00F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39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33783" w:rsidRPr="00F174A8" w:rsidRDefault="00F33783" w:rsidP="00F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33783" w:rsidRPr="00F174A8" w:rsidRDefault="00F33783" w:rsidP="00F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Придбання барової установки (траншеєкопача)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3783" w:rsidRPr="00F174A8" w:rsidRDefault="00F33783" w:rsidP="00F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33783" w:rsidRPr="00F174A8" w:rsidRDefault="00F33783" w:rsidP="00F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33783" w:rsidRPr="00F174A8" w:rsidRDefault="00F33783" w:rsidP="00F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F33783" w:rsidRPr="00F174A8" w:rsidRDefault="00F33783" w:rsidP="00F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F33783" w:rsidRPr="00F174A8" w:rsidRDefault="00F33783" w:rsidP="00F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F33783" w:rsidRPr="00F33783" w:rsidRDefault="00F33783" w:rsidP="00F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F3378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650,000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33783" w:rsidRPr="00F33783" w:rsidRDefault="00F33783" w:rsidP="00F33783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F3378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650,000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F33783" w:rsidRPr="00CB6650" w:rsidRDefault="00F33783" w:rsidP="00F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F33783" w:rsidRPr="00CB6650" w:rsidRDefault="00F33783" w:rsidP="00F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F33783" w:rsidRPr="00F33783" w:rsidRDefault="00F33783" w:rsidP="00F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F3378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650,000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33783" w:rsidRPr="00F33783" w:rsidRDefault="00F33783" w:rsidP="00F33783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F3378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650,000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F33783" w:rsidRDefault="00F33783" w:rsidP="00F33783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F31ABD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31ABD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40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31ABD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31ABD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Придбання матеріалів (труб) для проведення ремонтних робіт господарським способом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1ABD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31ABD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"Виноградарське"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31ABD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F31ABD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F31ABD" w:rsidRPr="00F174A8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F31ABD" w:rsidRPr="00CB6650" w:rsidRDefault="00E059A1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49,040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31ABD" w:rsidRPr="00CB6650" w:rsidRDefault="00E059A1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49,040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F31ABD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F31ABD" w:rsidRPr="00CB6650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F31ABD" w:rsidRPr="00CB6650" w:rsidRDefault="00E059A1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49,040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F31ABD" w:rsidRPr="00CB6650" w:rsidRDefault="00E059A1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49,040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F31ABD" w:rsidRDefault="00F31ABD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0D6335" w:rsidTr="00040A22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D6335" w:rsidRPr="00F174A8" w:rsidRDefault="000D6335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41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D6335" w:rsidRPr="00F174A8" w:rsidRDefault="000D6335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0D6335" w:rsidRPr="00F174A8" w:rsidRDefault="00AD1AA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Капітальний ремонт водопровідної мережі під залізничною колією (від вул.Тираспольська до вул.Привокзальна м.Роздільна)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D6335" w:rsidRPr="00F174A8" w:rsidRDefault="000D6335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D6335" w:rsidRPr="00F174A8" w:rsidRDefault="000D6335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D6335" w:rsidRPr="00F174A8" w:rsidRDefault="000D6335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0D6335" w:rsidRPr="00F174A8" w:rsidRDefault="000D6335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0D6335" w:rsidRPr="00F174A8" w:rsidRDefault="000D6335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0D6335" w:rsidRPr="00CB6650" w:rsidRDefault="000D6335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282,000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D6335" w:rsidRPr="00CB6650" w:rsidRDefault="000D6335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282,000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0D6335" w:rsidRPr="00CB6650" w:rsidRDefault="000D6335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0D6335" w:rsidRPr="00CB6650" w:rsidRDefault="000D6335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0D6335" w:rsidRPr="00CB6650" w:rsidRDefault="000D6335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282,000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0D6335" w:rsidRPr="00CB6650" w:rsidRDefault="000D6335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282</w:t>
            </w:r>
            <w:r w:rsidR="00040A22"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,0</w:t>
            </w:r>
            <w:r w:rsidRPr="00CB66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D6335" w:rsidRDefault="000D6335" w:rsidP="00E059A1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411D93" w:rsidTr="00040A22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11D93" w:rsidRPr="0029372E" w:rsidRDefault="00411D93" w:rsidP="00411D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937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42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11D93" w:rsidRPr="0029372E" w:rsidRDefault="00411D93" w:rsidP="00411D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411D93" w:rsidRPr="0029372E" w:rsidRDefault="00411D93" w:rsidP="00411D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937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Виготовлення проєктно-кошторисної документації по об'єкту: «Капітальний ремонт </w:t>
            </w:r>
            <w:r w:rsidRPr="002937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покрівлі багатоквартирного житлового будинку за адресою: Одеська область, Роздільнянський район, м. Роздільна, вул. Георгія Кірпи, 81, з метою усунення аварії в житловому фонді та недопущених подальшого руйнування конструктивних елементів будинку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11D93" w:rsidRPr="00F174A8" w:rsidRDefault="00411D93" w:rsidP="00411D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2025-2026 роки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11D93" w:rsidRPr="00F174A8" w:rsidRDefault="00411D93" w:rsidP="00411D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КП Роздільнянський </w:t>
            </w: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11D93" w:rsidRPr="00F174A8" w:rsidRDefault="00411D93" w:rsidP="00411D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411D93" w:rsidRPr="0029372E" w:rsidRDefault="00411D93" w:rsidP="00411D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411D93" w:rsidRPr="0029372E" w:rsidRDefault="00411D93" w:rsidP="00411D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11D93" w:rsidRPr="0029372E" w:rsidRDefault="00411D93" w:rsidP="00411D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937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11D93" w:rsidRPr="0029372E" w:rsidRDefault="00411D93" w:rsidP="00411D93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937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411D93" w:rsidRPr="0029372E" w:rsidRDefault="00411D93" w:rsidP="00411D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411D93" w:rsidRPr="0029372E" w:rsidRDefault="00411D93" w:rsidP="00411D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411D93" w:rsidRPr="0029372E" w:rsidRDefault="00411D93" w:rsidP="00411D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937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411D93" w:rsidRPr="0029372E" w:rsidRDefault="00411D93" w:rsidP="00411D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937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411D93" w:rsidRDefault="00411D93" w:rsidP="00411D93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04C9F">
        <w:trPr>
          <w:gridAfter w:val="1"/>
          <w:wAfter w:w="362" w:type="dxa"/>
          <w:trHeight w:val="116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01"/>
            </w:tcBorders>
          </w:tcPr>
          <w:p w:rsidR="00B04C9F" w:rsidRDefault="00F31ABD" w:rsidP="00E059A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42292,326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42292,326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</w:tcPr>
          <w:p w:rsidR="00B04C9F" w:rsidRPr="00D56FB4" w:rsidRDefault="00E059A1" w:rsidP="00F84B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D56FB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8</w:t>
            </w:r>
            <w:r w:rsidR="00F84BD2" w:rsidRPr="00D56FB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7</w:t>
            </w:r>
            <w:r w:rsidRPr="00D56FB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13,054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B04C9F" w:rsidRPr="00D56FB4" w:rsidRDefault="00E059A1" w:rsidP="00F84BD2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56FB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8</w:t>
            </w:r>
            <w:r w:rsidR="00F84BD2" w:rsidRPr="00D56FB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7</w:t>
            </w:r>
            <w:r w:rsidRPr="00D56FB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13,054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B04C9F" w:rsidRPr="00D56FB4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D56FB4" w:rsidRDefault="00B04C9F" w:rsidP="00E05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C3128" w:rsidRPr="00D56FB4" w:rsidRDefault="00F84BD2" w:rsidP="00F84BD2">
            <w:pPr>
              <w:spacing w:after="0" w:line="240" w:lineRule="auto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D56FB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51005,380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</w:tcPr>
          <w:p w:rsidR="00F31ABD" w:rsidRPr="00D56FB4" w:rsidRDefault="00F84BD2" w:rsidP="00F84B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D56FB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51005,380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B04C9F" w:rsidRDefault="00B04C9F" w:rsidP="00E059A1">
            <w:pPr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B04C9F" w:rsidRDefault="00F31ABD">
      <w:pPr>
        <w:tabs>
          <w:tab w:val="left" w:pos="6693"/>
        </w:tabs>
        <w:rPr>
          <w:rFonts w:ascii="Times New Roman" w:eastAsia="Times New Roman" w:hAnsi="Times New Roman" w:cs="Times New Roman"/>
          <w:color w:val="auto"/>
          <w:sz w:val="24"/>
          <w:lang w:val="uk-UA"/>
        </w:rPr>
        <w:sectPr w:rsidR="00B04C9F" w:rsidSect="00695FE2">
          <w:pgSz w:w="16838" w:h="11906" w:orient="landscape"/>
          <w:pgMar w:top="1701" w:right="1134" w:bottom="567" w:left="992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color w:val="auto"/>
          <w:sz w:val="24"/>
          <w:lang w:val="uk-UA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lang w:val="uk-UA"/>
        </w:rPr>
        <w:tab/>
      </w:r>
    </w:p>
    <w:p w:rsidR="00B04C9F" w:rsidRDefault="00F31ABD">
      <w:pPr>
        <w:tabs>
          <w:tab w:val="left" w:pos="14175"/>
        </w:tabs>
        <w:spacing w:after="0" w:line="240" w:lineRule="auto"/>
        <w:ind w:left="6946" w:right="281" w:firstLine="425"/>
        <w:contextualSpacing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uk-UA"/>
        </w:rPr>
        <w:lastRenderedPageBreak/>
        <w:t xml:space="preserve">Додаток 2 </w:t>
      </w:r>
    </w:p>
    <w:p w:rsidR="00B04C9F" w:rsidRDefault="00F31ABD">
      <w:pPr>
        <w:tabs>
          <w:tab w:val="left" w:pos="14175"/>
        </w:tabs>
        <w:spacing w:after="0" w:line="240" w:lineRule="auto"/>
        <w:ind w:left="7655" w:right="217" w:hanging="142"/>
        <w:contextualSpacing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uk-UA"/>
        </w:rPr>
        <w:t>до Програми</w:t>
      </w:r>
    </w:p>
    <w:p w:rsidR="00B04C9F" w:rsidRDefault="00B04C9F">
      <w:pPr>
        <w:tabs>
          <w:tab w:val="left" w:pos="4868"/>
        </w:tabs>
        <w:spacing w:after="3" w:line="249" w:lineRule="auto"/>
        <w:jc w:val="both"/>
        <w:rPr>
          <w:rFonts w:ascii="Times New Roman" w:eastAsia="Times New Roman" w:hAnsi="Times New Roman" w:cs="Times New Roman"/>
          <w:color w:val="auto"/>
          <w:sz w:val="24"/>
          <w:lang w:val="uk-UA"/>
        </w:rPr>
      </w:pPr>
    </w:p>
    <w:p w:rsidR="00B04C9F" w:rsidRDefault="00F31ABD">
      <w:pPr>
        <w:spacing w:after="0" w:line="240" w:lineRule="auto"/>
        <w:ind w:right="1378" w:firstLine="993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 xml:space="preserve">ПОКАЗНИКИ РЕЗУЛЬТАТИВНОСТІ </w:t>
      </w:r>
    </w:p>
    <w:p w:rsidR="00B04C9F" w:rsidRDefault="00F31ABD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 xml:space="preserve">            Програми підвищення ефективності роботи та розвитку комунальних підприємств Роздільнянської міської територіальної громади на 2025-2026 роки</w:t>
      </w:r>
    </w:p>
    <w:p w:rsidR="00695FE2" w:rsidRDefault="00695FE2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</w:p>
    <w:tbl>
      <w:tblPr>
        <w:tblStyle w:val="TableGrid1"/>
        <w:tblW w:w="15310" w:type="dxa"/>
        <w:tblInd w:w="-434" w:type="dxa"/>
        <w:tblLayout w:type="fixed"/>
        <w:tblCellMar>
          <w:top w:w="15" w:type="dxa"/>
          <w:right w:w="2" w:type="dxa"/>
        </w:tblCellMar>
        <w:tblLook w:val="04A0" w:firstRow="1" w:lastRow="0" w:firstColumn="1" w:lastColumn="0" w:noHBand="0" w:noVBand="1"/>
      </w:tblPr>
      <w:tblGrid>
        <w:gridCol w:w="710"/>
        <w:gridCol w:w="4678"/>
        <w:gridCol w:w="1134"/>
        <w:gridCol w:w="1701"/>
        <w:gridCol w:w="1701"/>
        <w:gridCol w:w="1275"/>
        <w:gridCol w:w="1418"/>
        <w:gridCol w:w="1417"/>
        <w:gridCol w:w="1276"/>
      </w:tblGrid>
      <w:tr w:rsidR="00B04C9F">
        <w:trPr>
          <w:trHeight w:val="259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B04C9F" w:rsidRDefault="00F31ABD">
            <w:pPr>
              <w:spacing w:after="0"/>
              <w:ind w:left="6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№</w:t>
            </w:r>
          </w:p>
          <w:p w:rsidR="00B04C9F" w:rsidRDefault="00F31ABD">
            <w:pPr>
              <w:spacing w:after="0"/>
              <w:ind w:left="3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з/п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B04C9F" w:rsidRDefault="00F31ABD">
            <w:pPr>
              <w:spacing w:after="0"/>
              <w:ind w:left="1498" w:right="151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Назва показника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B04C9F" w:rsidRDefault="00F31A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Одиниця виміру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1D5"/>
          </w:tcPr>
          <w:p w:rsidR="00B04C9F" w:rsidRDefault="00F31ABD">
            <w:pPr>
              <w:spacing w:after="0" w:line="253" w:lineRule="auto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lang w:val="ru-RU"/>
              </w:rPr>
              <w:t>Вихідні дані на початок дії</w:t>
            </w:r>
          </w:p>
          <w:p w:rsidR="00B04C9F" w:rsidRDefault="00F31ABD">
            <w:pPr>
              <w:spacing w:after="0"/>
              <w:ind w:right="17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lang w:val="ru-RU"/>
              </w:rPr>
              <w:t>Програми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7D1D5"/>
          </w:tcPr>
          <w:p w:rsidR="00B04C9F" w:rsidRDefault="00F31ABD">
            <w:pPr>
              <w:spacing w:after="0"/>
              <w:ind w:left="1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І етап виконання Програми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7D1D5"/>
          </w:tcPr>
          <w:p w:rsidR="00B04C9F" w:rsidRDefault="00F31ABD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І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 етап </w:t>
            </w:r>
          </w:p>
          <w:p w:rsidR="00B04C9F" w:rsidRDefault="00F3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20___ - 20___ </w:t>
            </w:r>
          </w:p>
          <w:p w:rsidR="00B04C9F" w:rsidRDefault="00F3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роки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E1E1"/>
          </w:tcPr>
          <w:p w:rsidR="00B04C9F" w:rsidRDefault="00F31ABD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І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lang w:val="uk-UA"/>
              </w:rPr>
              <w:t>ІІ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 етап </w:t>
            </w:r>
          </w:p>
          <w:p w:rsidR="00B04C9F" w:rsidRDefault="00F3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20___ -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20___ </w:t>
            </w:r>
          </w:p>
          <w:p w:rsidR="00B04C9F" w:rsidRDefault="00F3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роки</w:t>
            </w:r>
          </w:p>
        </w:tc>
      </w:tr>
      <w:tr w:rsidR="00B04C9F">
        <w:trPr>
          <w:trHeight w:val="338"/>
        </w:trPr>
        <w:tc>
          <w:tcPr>
            <w:tcW w:w="71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4C9F" w:rsidRDefault="00B04C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4C9F" w:rsidRDefault="00B04C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C9F" w:rsidRDefault="00B04C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C9F" w:rsidRDefault="00B04C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  <w:vAlign w:val="center"/>
          </w:tcPr>
          <w:p w:rsidR="00B04C9F" w:rsidRDefault="00F31ABD">
            <w:pPr>
              <w:spacing w:after="0"/>
              <w:ind w:right="1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202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 рік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7D1D5"/>
          </w:tcPr>
          <w:p w:rsidR="00B04C9F" w:rsidRDefault="00F31A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202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 рік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</w:tcPr>
          <w:p w:rsidR="00B04C9F" w:rsidRDefault="00F31A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2027 рік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7D1D5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1E1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B04C9F">
        <w:trPr>
          <w:trHeight w:val="2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4C9F" w:rsidRDefault="00F31ABD">
            <w:pPr>
              <w:spacing w:after="0"/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4C9F" w:rsidRDefault="00F31ABD">
            <w:pPr>
              <w:spacing w:after="0"/>
              <w:ind w:right="1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04C9F" w:rsidRDefault="00F31ABD">
            <w:pPr>
              <w:spacing w:after="0"/>
              <w:ind w:right="1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04C9F" w:rsidRDefault="00F31ABD">
            <w:pPr>
              <w:spacing w:after="0"/>
              <w:ind w:right="1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4C9F" w:rsidRDefault="00F31ABD">
            <w:pPr>
              <w:spacing w:after="0"/>
              <w:ind w:right="1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B04C9F" w:rsidRDefault="00F31ABD">
            <w:pPr>
              <w:spacing w:after="0"/>
              <w:ind w:right="1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ind w:right="15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ind w:right="15"/>
              <w:jc w:val="center"/>
              <w:rPr>
                <w:rFonts w:ascii="Times New Roman" w:hAnsi="Times New Roman" w:cs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lang w:val="uk-UA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ind w:right="15"/>
              <w:jc w:val="center"/>
              <w:rPr>
                <w:rFonts w:ascii="Times New Roman" w:hAnsi="Times New Roman" w:cs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lang w:val="uk-UA"/>
              </w:rPr>
              <w:t>9</w:t>
            </w:r>
          </w:p>
        </w:tc>
      </w:tr>
    </w:tbl>
    <w:tbl>
      <w:tblPr>
        <w:tblStyle w:val="a5"/>
        <w:tblW w:w="15320" w:type="dxa"/>
        <w:tblInd w:w="-431" w:type="dxa"/>
        <w:tblLook w:val="04A0" w:firstRow="1" w:lastRow="0" w:firstColumn="1" w:lastColumn="0" w:noHBand="0" w:noVBand="1"/>
      </w:tblPr>
      <w:tblGrid>
        <w:gridCol w:w="703"/>
        <w:gridCol w:w="4804"/>
        <w:gridCol w:w="1056"/>
        <w:gridCol w:w="1695"/>
        <w:gridCol w:w="1701"/>
        <w:gridCol w:w="1272"/>
        <w:gridCol w:w="1407"/>
        <w:gridCol w:w="1406"/>
        <w:gridCol w:w="1266"/>
        <w:gridCol w:w="10"/>
      </w:tblGrid>
      <w:tr w:rsidR="00B04C9F">
        <w:tc>
          <w:tcPr>
            <w:tcW w:w="703" w:type="dxa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14617" w:type="dxa"/>
            <w:gridSpan w:val="9"/>
          </w:tcPr>
          <w:p w:rsidR="00B04C9F" w:rsidRDefault="00F31ABD">
            <w:pPr>
              <w:spacing w:after="0" w:line="240" w:lineRule="auto"/>
              <w:ind w:left="-671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lang w:val="ru-RU"/>
              </w:rPr>
              <w:t>І. Показник затрат</w:t>
            </w:r>
          </w:p>
        </w:tc>
      </w:tr>
      <w:tr w:rsidR="00B04C9F" w:rsidTr="00F93A17">
        <w:trPr>
          <w:gridAfter w:val="1"/>
          <w:wAfter w:w="10" w:type="dxa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 на придбання обладнання та матеріалів для господарської діяльності КП «Роздільнянський міський водоканал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1 446 408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 w:rsidP="00F93A17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B04C9F" w:rsidRDefault="00F31ABD" w:rsidP="00F93A17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1426200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 w:rsidTr="00F93A17">
        <w:trPr>
          <w:gridAfter w:val="1"/>
          <w:wAfter w:w="10" w:type="dxa"/>
          <w:trHeight w:val="644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804" w:type="dxa"/>
            <w:vAlign w:val="center"/>
          </w:tcPr>
          <w:p w:rsidR="00B04C9F" w:rsidRDefault="00F31ABD" w:rsidP="00F93A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 на</w:t>
            </w: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придбання</w:t>
            </w: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предметів та матеріалів для господарської діяльності КП «Роздільнянський міський водоканал»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527 006</w:t>
            </w:r>
          </w:p>
        </w:tc>
        <w:tc>
          <w:tcPr>
            <w:tcW w:w="1701" w:type="dxa"/>
            <w:vAlign w:val="center"/>
          </w:tcPr>
          <w:p w:rsidR="00B04C9F" w:rsidRDefault="00B04C9F" w:rsidP="00F93A17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B04C9F" w:rsidRDefault="00F31ABD" w:rsidP="00F93A17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527 006</w:t>
            </w:r>
          </w:p>
        </w:tc>
        <w:tc>
          <w:tcPr>
            <w:tcW w:w="1272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 w:rsidTr="00F93A17">
        <w:trPr>
          <w:gridAfter w:val="1"/>
          <w:wAfter w:w="10" w:type="dxa"/>
          <w:trHeight w:val="333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 на придбання запчастин для техніки для провадження господарської  діяльності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КП «Роздільнянський міський водоканал</w:t>
            </w:r>
          </w:p>
        </w:tc>
        <w:tc>
          <w:tcPr>
            <w:tcW w:w="1056" w:type="dxa"/>
            <w:vAlign w:val="center"/>
          </w:tcPr>
          <w:p w:rsidR="00B04C9F" w:rsidRDefault="00F31ABD" w:rsidP="00F93A17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B04C9F" w:rsidRDefault="00F31ABD" w:rsidP="00F93A17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340500,0</w:t>
            </w:r>
          </w:p>
        </w:tc>
        <w:tc>
          <w:tcPr>
            <w:tcW w:w="1701" w:type="dxa"/>
            <w:vAlign w:val="center"/>
          </w:tcPr>
          <w:p w:rsidR="00B04C9F" w:rsidRDefault="00F31ABD" w:rsidP="00F93A17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339447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 w:rsidTr="00F93A17">
        <w:trPr>
          <w:gridAfter w:val="1"/>
          <w:wAfter w:w="10" w:type="dxa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48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 на будівництво артсвердловини м. Роздільна, вул. Новоселів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1619342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 w:rsidP="00F93A17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1559167</w:t>
            </w:r>
          </w:p>
        </w:tc>
        <w:tc>
          <w:tcPr>
            <w:tcW w:w="1272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 w:rsidTr="00F93A17">
        <w:trPr>
          <w:gridAfter w:val="1"/>
          <w:wAfter w:w="10" w:type="dxa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придбання обладнання, матеріалів, будівельних матеріалів, інвентарю та інструментів для проведення планових ремонтних робіт господарським способом КП Роздільнатеплокомуненерго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965000</w:t>
            </w:r>
          </w:p>
        </w:tc>
        <w:tc>
          <w:tcPr>
            <w:tcW w:w="1701" w:type="dxa"/>
            <w:vAlign w:val="center"/>
          </w:tcPr>
          <w:p w:rsidR="00B04C9F" w:rsidRPr="00F174A8" w:rsidRDefault="00F31ABD" w:rsidP="00F93A17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313,696</w:t>
            </w:r>
          </w:p>
        </w:tc>
        <w:tc>
          <w:tcPr>
            <w:tcW w:w="1272" w:type="dxa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 w:rsidTr="00F93A17">
        <w:trPr>
          <w:gridAfter w:val="1"/>
          <w:wAfter w:w="10" w:type="dxa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 на придбання обладнання та матеріалів для господарської діяльності Єреміївського КП "Мрія"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304000</w:t>
            </w:r>
          </w:p>
        </w:tc>
        <w:tc>
          <w:tcPr>
            <w:tcW w:w="1701" w:type="dxa"/>
            <w:vAlign w:val="center"/>
          </w:tcPr>
          <w:p w:rsidR="00B04C9F" w:rsidRDefault="00F31ABD" w:rsidP="00F93A17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303240</w:t>
            </w:r>
          </w:p>
        </w:tc>
        <w:tc>
          <w:tcPr>
            <w:tcW w:w="1272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 w:rsidTr="00F93A17">
        <w:trPr>
          <w:gridAfter w:val="1"/>
          <w:wAfter w:w="10" w:type="dxa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7</w:t>
            </w: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 на придбання предметів та матеріалів для господарської діяльності Єреміївського КП "Мрія"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58200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F31ABD" w:rsidP="00F93A17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55499</w:t>
            </w:r>
          </w:p>
        </w:tc>
        <w:tc>
          <w:tcPr>
            <w:tcW w:w="1272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736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lastRenderedPageBreak/>
              <w:t>8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придбання обладнання, предметів та матеріалів для господарської діяльності КП «Виноградарське»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626500,0</w:t>
            </w:r>
          </w:p>
        </w:tc>
        <w:tc>
          <w:tcPr>
            <w:tcW w:w="1701" w:type="dxa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260460</w:t>
            </w:r>
          </w:p>
        </w:tc>
        <w:tc>
          <w:tcPr>
            <w:tcW w:w="1272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придбання обладнання, для господарської діяльності КП "Виноградарське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957000</w:t>
            </w: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957000</w:t>
            </w:r>
          </w:p>
        </w:tc>
        <w:tc>
          <w:tcPr>
            <w:tcW w:w="1272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405"/>
        </w:trPr>
        <w:tc>
          <w:tcPr>
            <w:tcW w:w="703" w:type="dxa"/>
            <w:vMerge w:val="restart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uk-UA"/>
              </w:rPr>
              <w:t>10</w:t>
            </w:r>
          </w:p>
        </w:tc>
        <w:tc>
          <w:tcPr>
            <w:tcW w:w="4804" w:type="dxa"/>
            <w:tcBorders>
              <w:bottom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оплату праці працівникам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КП Роздільнянський міський водоканал, та  нарахування на оплату праці</w:t>
            </w:r>
          </w:p>
        </w:tc>
        <w:tc>
          <w:tcPr>
            <w:tcW w:w="1056" w:type="dxa"/>
            <w:vMerge w:val="restart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1700000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2217125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B04C9F" w:rsidRPr="00CB6650" w:rsidRDefault="009A2037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150000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1771"/>
        </w:trPr>
        <w:tc>
          <w:tcPr>
            <w:tcW w:w="703" w:type="dxa"/>
            <w:vMerge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оплату праці (матеріальне заохочення та відзначення (працівників КП Роздільнянський міський водоканал),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1056" w:type="dxa"/>
            <w:vMerge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116998</w:t>
            </w:r>
          </w:p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494189</w:t>
            </w:r>
          </w:p>
        </w:tc>
        <w:tc>
          <w:tcPr>
            <w:tcW w:w="1272" w:type="dxa"/>
            <w:vAlign w:val="center"/>
          </w:tcPr>
          <w:p w:rsidR="00B04C9F" w:rsidRPr="00CB6650" w:rsidRDefault="00390973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523014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180"/>
        </w:trPr>
        <w:tc>
          <w:tcPr>
            <w:tcW w:w="703" w:type="dxa"/>
            <w:vMerge w:val="restart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uk-UA"/>
              </w:rPr>
              <w:t>11</w:t>
            </w:r>
          </w:p>
        </w:tc>
        <w:tc>
          <w:tcPr>
            <w:tcW w:w="4804" w:type="dxa"/>
            <w:tcBorders>
              <w:bottom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оплату праці працівникам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Єреміївського КП "Мрія", та  нарахування на оплату праці</w:t>
            </w:r>
          </w:p>
        </w:tc>
        <w:tc>
          <w:tcPr>
            <w:tcW w:w="1056" w:type="dxa"/>
            <w:vMerge w:val="restart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120000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200000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B04C9F" w:rsidRPr="00CB6650" w:rsidRDefault="002D3143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190000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  <w:vMerge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оплату праці (матеріальне заохочення та відзначення (працівників Єреміївського КП "Мрія"),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1056" w:type="dxa"/>
            <w:vMerge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116998</w:t>
            </w: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158234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uk-UA"/>
              </w:rPr>
              <w:t>12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оплату праці працівникам КП «Виноградарське», та  нарахування на оплату праці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180000</w:t>
            </w: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389000</w:t>
            </w:r>
          </w:p>
        </w:tc>
        <w:tc>
          <w:tcPr>
            <w:tcW w:w="1272" w:type="dxa"/>
            <w:vAlign w:val="center"/>
          </w:tcPr>
          <w:p w:rsidR="00B04C9F" w:rsidRPr="00CB6650" w:rsidRDefault="009A2037" w:rsidP="009A2037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28</w:t>
            </w:r>
            <w:r w:rsidR="002D3143"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0000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uk-UA"/>
              </w:rPr>
              <w:t>13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капітальний ремонт водонапірної башти в с.Бурдівка Роздільнянського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uk-UA"/>
              </w:rPr>
              <w:t>14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послуги з очищення систем каналізації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380000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uk-UA"/>
              </w:rPr>
              <w:t>15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розробку проєктів землеустрою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73000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uk-UA"/>
              </w:rPr>
              <w:t>16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розробку проєктів землеустрою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103000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456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uk-UA"/>
              </w:rPr>
              <w:lastRenderedPageBreak/>
              <w:t>17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придбання газових котлів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1458000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04C9F">
        <w:trPr>
          <w:gridAfter w:val="1"/>
          <w:wAfter w:w="10" w:type="dxa"/>
          <w:trHeight w:val="92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uk-UA"/>
              </w:rPr>
              <w:t>18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капітальний ремонт інженерних мереж з додатковим встановленням когенераційної установки, за адресами:  Одеська область, м.Роздільна, вул.Молодіжна, б/н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1129136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173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uk-UA"/>
              </w:rPr>
              <w:t>19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капітальний ремонт інженерних мереж з додатковим встановленням когенераційної установки (за адресами: Одеська область, м.Роздільна, вул.Європейська 1, пров.Спортивний, 2а)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3666794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B04C9F">
        <w:trPr>
          <w:gridAfter w:val="1"/>
          <w:wAfter w:w="10" w:type="dxa"/>
          <w:trHeight w:val="173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uk-UA"/>
              </w:rPr>
              <w:t>20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розроблення проектно-кошторисної документації по об’єкту: «Капітальний ремонт інженерних мереж котельні, із заміною газових котлів  за адресою: Одеська область, м. Роздільна, вул. Шевченка,56»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200000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73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21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оплату електричної енергії, на виконання умов договору №1158 про постачання електричної енергії споживачу від 31.01.2025 року між ТОВ «РТЕ Юкрейн» та Комунальним підприємством «Роздільнянський міський водоканал»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1300000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73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22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капітальний ремонт інженерних мереж котельні,  із заміною газових котлів,  за адресою: м.Роздільна, вул.Шевченка, 56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740456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173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23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послуги шеф монтажу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60000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173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24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Обсяг видатків на розроблення проектно-кошторисної документації по об’єктам: «Капітальний ремонт інженерних мереж котелень з додатковим встановленням когенераційної установки, за адресами:  Одеська область, м.Роздільна, вул.Щаслива, 54, вул.Привокзальна, 17А 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582902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1266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lastRenderedPageBreak/>
              <w:t>25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капітальний ремонт інженерних мереж з додатковим встановленням когенераційної установки, за адресами:  Одеська область, м.Роздільна, вул.Щаслива, 54, вул.Привокзальна, 17А</w:t>
            </w:r>
          </w:p>
        </w:tc>
        <w:tc>
          <w:tcPr>
            <w:tcW w:w="1056" w:type="dxa"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1801110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719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26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Обсяг видатків на п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>ридбання спеціалізованої техніки (екскаватор - навантажувач)</w:t>
            </w:r>
          </w:p>
        </w:tc>
        <w:tc>
          <w:tcPr>
            <w:tcW w:w="1056" w:type="dxa"/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4500000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719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27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411D93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411D93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надання фінансової підтримки комунальному підприємству для забезпечення безперебійного електропостачання та виконання виробничих функцій в т.ч. покриття боргу за оплату електроенергії</w:t>
            </w:r>
          </w:p>
        </w:tc>
        <w:tc>
          <w:tcPr>
            <w:tcW w:w="1056" w:type="dxa"/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3694115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719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28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надання фінансової підтримки комунальному підприємству для забезпечення безперебійного газопостачання та погашення боргу за рішенням Господарського суду Одеської області № 916/1582/25 від 14.08.2025 р., погашення боргу за рішенням Господарського суду Одеської області № 916/2400/25 від 10.09.2025 р.  та  погашення  боргу за рішенням Господарського суду Одеської області № 916/2008/25 від 19.08.2025 р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3217454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719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29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поточний ремонт ШГРП із заміною регулятором тиску газу на котельні за адресою: Одеська область, м.Роздільна, вул.Щаслива, 54</w:t>
            </w:r>
          </w:p>
        </w:tc>
        <w:tc>
          <w:tcPr>
            <w:tcW w:w="1056" w:type="dxa"/>
            <w:vAlign w:val="center"/>
          </w:tcPr>
          <w:p w:rsidR="00B04C9F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100000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C9F" w:rsidRPr="00CB6650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F174A8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F174A8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719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30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надання фінансової підтримки з місцевого бюджету для погашення ПДФО та податкового боргу з ПДФО по КП «Роздільнянський міський водоканал» задля збереження стабільного функціонування підприємства та запобігання негативним наслідкам.</w:t>
            </w:r>
          </w:p>
        </w:tc>
        <w:tc>
          <w:tcPr>
            <w:tcW w:w="1056" w:type="dxa"/>
            <w:vAlign w:val="center"/>
          </w:tcPr>
          <w:p w:rsidR="00B04C9F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8051852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C9F" w:rsidRPr="00CB6650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719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31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Обсяг видатків на надання  фінансової підтримки комунальному підприємству для забезпечення безперебійного газопостачання та на виконання 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lastRenderedPageBreak/>
              <w:t>умов  договору №8986-ТКЕ(24)-14 про постачання природного газу від 09.09.2024 року між ТОВ «Газопостачальна компанія «Нафтогаз Трейдинг» та КП «Роздільнянський міський водоканал»</w:t>
            </w:r>
          </w:p>
        </w:tc>
        <w:tc>
          <w:tcPr>
            <w:tcW w:w="1056" w:type="dxa"/>
            <w:vAlign w:val="center"/>
          </w:tcPr>
          <w:p w:rsidR="00B04C9F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lastRenderedPageBreak/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2034244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C9F" w:rsidRPr="00CB6650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235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lastRenderedPageBreak/>
              <w:t>32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будівництво артсвердловини с.Понятівка</w:t>
            </w:r>
          </w:p>
        </w:tc>
        <w:tc>
          <w:tcPr>
            <w:tcW w:w="1056" w:type="dxa"/>
            <w:vAlign w:val="center"/>
          </w:tcPr>
          <w:p w:rsidR="00B04C9F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C9F" w:rsidRPr="00CB6650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1500000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299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33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капітальний ремонт башти Рожновського (Парбанк)</w:t>
            </w:r>
          </w:p>
        </w:tc>
        <w:tc>
          <w:tcPr>
            <w:tcW w:w="1056" w:type="dxa"/>
          </w:tcPr>
          <w:p w:rsidR="00B04C9F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700000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208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34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капітальний ремонт башти Рожновського (с.Бринівка)</w:t>
            </w:r>
          </w:p>
        </w:tc>
        <w:tc>
          <w:tcPr>
            <w:tcW w:w="1056" w:type="dxa"/>
          </w:tcPr>
          <w:p w:rsidR="00B04C9F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700000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258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35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капітальний ремонт куполу башти с.Покровка</w:t>
            </w:r>
          </w:p>
        </w:tc>
        <w:tc>
          <w:tcPr>
            <w:tcW w:w="1056" w:type="dxa"/>
          </w:tcPr>
          <w:p w:rsidR="00B04C9F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400000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152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36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капітальний ремонт куполу башти с.Кошари</w:t>
            </w:r>
          </w:p>
        </w:tc>
        <w:tc>
          <w:tcPr>
            <w:tcW w:w="1056" w:type="dxa"/>
          </w:tcPr>
          <w:p w:rsidR="00B04C9F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400000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color w:val="auto"/>
                <w:lang w:val="uk-UA"/>
              </w:rPr>
            </w:pPr>
          </w:p>
        </w:tc>
      </w:tr>
      <w:tr w:rsidR="00DC3128" w:rsidTr="00DC3128">
        <w:trPr>
          <w:gridAfter w:val="1"/>
          <w:wAfter w:w="10" w:type="dxa"/>
          <w:trHeight w:val="1012"/>
        </w:trPr>
        <w:tc>
          <w:tcPr>
            <w:tcW w:w="703" w:type="dxa"/>
            <w:vAlign w:val="center"/>
          </w:tcPr>
          <w:p w:rsidR="00DC3128" w:rsidRDefault="00DC3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37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DC3128" w:rsidRPr="009A2037" w:rsidRDefault="00DC3128" w:rsidP="00DC31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9A2037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придбання насосного обладнання комунальними підприємствами  «Роздільнянський міський водоканал»,  «Виноградарське» та Єреміївським КП «Мрія»</w:t>
            </w:r>
          </w:p>
        </w:tc>
        <w:tc>
          <w:tcPr>
            <w:tcW w:w="1056" w:type="dxa"/>
            <w:vAlign w:val="center"/>
          </w:tcPr>
          <w:p w:rsidR="00DC3128" w:rsidRPr="00DC3128" w:rsidRDefault="00DC3128" w:rsidP="007541D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DC312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DC3128" w:rsidRPr="00DC3128" w:rsidRDefault="00DC3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right w:val="single" w:sz="4" w:space="0" w:color="000080"/>
            </w:tcBorders>
            <w:vAlign w:val="center"/>
          </w:tcPr>
          <w:p w:rsidR="00DC3128" w:rsidRPr="00DC3128" w:rsidRDefault="00DC3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vAlign w:val="center"/>
          </w:tcPr>
          <w:p w:rsidR="00DC3128" w:rsidRPr="00CB6650" w:rsidRDefault="00DC3128" w:rsidP="007541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2139000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3128" w:rsidRDefault="00DC3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3128" w:rsidRDefault="00DC3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3128" w:rsidRDefault="00DC3128">
            <w:pPr>
              <w:spacing w:after="0" w:line="240" w:lineRule="auto"/>
              <w:jc w:val="center"/>
              <w:rPr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60"/>
        </w:trPr>
        <w:tc>
          <w:tcPr>
            <w:tcW w:w="703" w:type="dxa"/>
            <w:vAlign w:val="center"/>
          </w:tcPr>
          <w:p w:rsidR="00B04C9F" w:rsidRPr="00390973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390973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38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390973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390973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придбання снігоприбиральних ножів (відвалів)</w:t>
            </w:r>
          </w:p>
        </w:tc>
        <w:tc>
          <w:tcPr>
            <w:tcW w:w="1056" w:type="dxa"/>
          </w:tcPr>
          <w:p w:rsidR="00B04C9F" w:rsidRPr="00F174A8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B04C9F" w:rsidRPr="00F174A8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F174A8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4C7146" w:rsidRDefault="004C71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4C7146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450000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F174A8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F174A8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60"/>
        </w:trPr>
        <w:tc>
          <w:tcPr>
            <w:tcW w:w="703" w:type="dxa"/>
            <w:vAlign w:val="center"/>
          </w:tcPr>
          <w:p w:rsidR="00B04C9F" w:rsidRPr="00390973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390973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39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390973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390973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придбання барової установки (траншеєкопача)</w:t>
            </w:r>
          </w:p>
        </w:tc>
        <w:tc>
          <w:tcPr>
            <w:tcW w:w="1056" w:type="dxa"/>
          </w:tcPr>
          <w:p w:rsidR="00B04C9F" w:rsidRPr="00F174A8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B04C9F" w:rsidRPr="00F174A8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F174A8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4C7146" w:rsidRDefault="004C7146" w:rsidP="004C71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4C7146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65</w:t>
            </w:r>
            <w:r w:rsidR="00F31ABD" w:rsidRPr="004C7146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0000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F174A8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F174A8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</w:tr>
      <w:tr w:rsidR="00F31ABD">
        <w:trPr>
          <w:gridAfter w:val="1"/>
          <w:wAfter w:w="10" w:type="dxa"/>
          <w:trHeight w:val="60"/>
        </w:trPr>
        <w:tc>
          <w:tcPr>
            <w:tcW w:w="703" w:type="dxa"/>
            <w:vAlign w:val="center"/>
          </w:tcPr>
          <w:p w:rsidR="00F31ABD" w:rsidRPr="00390973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390973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40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31ABD" w:rsidRPr="00390973" w:rsidRDefault="00F31ABD" w:rsidP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390973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придбання матеріалів (труб) для проведення ремонтних робіт господарським способом</w:t>
            </w:r>
          </w:p>
        </w:tc>
        <w:tc>
          <w:tcPr>
            <w:tcW w:w="1056" w:type="dxa"/>
          </w:tcPr>
          <w:p w:rsidR="00F31ABD" w:rsidRPr="00F174A8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F31ABD" w:rsidRPr="00F174A8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F31ABD" w:rsidRPr="00F174A8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F31ABD" w:rsidRPr="00870EC9" w:rsidRDefault="00E91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</w:pPr>
            <w:r w:rsidRPr="0029372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49040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ABD" w:rsidRPr="00F174A8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ABD" w:rsidRPr="00F174A8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ABD" w:rsidRDefault="00F3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</w:tr>
      <w:tr w:rsidR="000D6335">
        <w:trPr>
          <w:gridAfter w:val="1"/>
          <w:wAfter w:w="10" w:type="dxa"/>
          <w:trHeight w:val="60"/>
        </w:trPr>
        <w:tc>
          <w:tcPr>
            <w:tcW w:w="703" w:type="dxa"/>
            <w:vAlign w:val="center"/>
          </w:tcPr>
          <w:p w:rsidR="000D6335" w:rsidRPr="00390973" w:rsidRDefault="000D6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390973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41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0D6335" w:rsidRPr="00390973" w:rsidRDefault="00040A22" w:rsidP="00AD1A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390973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</w:t>
            </w:r>
            <w:r w:rsidR="00AD1AAF" w:rsidRPr="00390973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капітальний ремонт водопровідної мережі під залізничною колією (від вул.Тираспольська до вул.Привокзальна м.Роздільна)</w:t>
            </w:r>
          </w:p>
        </w:tc>
        <w:tc>
          <w:tcPr>
            <w:tcW w:w="1056" w:type="dxa"/>
          </w:tcPr>
          <w:p w:rsidR="000D6335" w:rsidRPr="00F174A8" w:rsidRDefault="000D6335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0D6335" w:rsidRPr="00F174A8" w:rsidRDefault="000D6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0D6335" w:rsidRPr="00F174A8" w:rsidRDefault="000D6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0D6335" w:rsidRPr="00CB6650" w:rsidRDefault="000D6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282000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335" w:rsidRPr="00F174A8" w:rsidRDefault="000D6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335" w:rsidRPr="00F174A8" w:rsidRDefault="000D6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335" w:rsidRDefault="000D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</w:tr>
      <w:tr w:rsidR="00411D93" w:rsidTr="00411D93">
        <w:trPr>
          <w:gridAfter w:val="1"/>
          <w:wAfter w:w="10" w:type="dxa"/>
          <w:trHeight w:val="60"/>
        </w:trPr>
        <w:tc>
          <w:tcPr>
            <w:tcW w:w="703" w:type="dxa"/>
            <w:vAlign w:val="center"/>
          </w:tcPr>
          <w:p w:rsidR="00411D93" w:rsidRPr="0029372E" w:rsidRDefault="00411D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9372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42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411D93" w:rsidRPr="0029372E" w:rsidRDefault="00411D93" w:rsidP="00411D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9372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Обсяг видатків на виготовлення проєктно-кошторисної документації по об'єкту: «Капітальний ремонт покрівлі багатоквартирного житлового будинку за адресою: Одеська область, Роздільнянський район, м. Роздільна, вул. Георгія Кірпи, 81, з метою усунення аварії в житловому фонді та </w:t>
            </w:r>
            <w:r w:rsidRPr="0029372E">
              <w:rPr>
                <w:rFonts w:ascii="Times New Roman" w:eastAsia="Times New Roman" w:hAnsi="Times New Roman" w:cs="Times New Roman"/>
                <w:color w:val="auto"/>
                <w:lang w:val="uk-UA"/>
              </w:rPr>
              <w:lastRenderedPageBreak/>
              <w:t>недопущених подальшого руйнування конструктивних елементів будинку</w:t>
            </w:r>
          </w:p>
        </w:tc>
        <w:tc>
          <w:tcPr>
            <w:tcW w:w="1056" w:type="dxa"/>
            <w:vAlign w:val="center"/>
          </w:tcPr>
          <w:p w:rsidR="00411D93" w:rsidRPr="0029372E" w:rsidRDefault="00411D93" w:rsidP="00411D9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9372E">
              <w:rPr>
                <w:rFonts w:ascii="Times New Roman" w:eastAsia="Times New Roman" w:hAnsi="Times New Roman" w:cs="Times New Roman"/>
                <w:color w:val="auto"/>
                <w:lang w:val="uk-UA"/>
              </w:rPr>
              <w:lastRenderedPageBreak/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411D93" w:rsidRPr="0029372E" w:rsidRDefault="00411D93" w:rsidP="00411D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411D93" w:rsidRPr="0029372E" w:rsidRDefault="00411D93" w:rsidP="00411D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11D93" w:rsidRPr="0029372E" w:rsidRDefault="00411D93" w:rsidP="00411D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9372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300000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D93" w:rsidRPr="00F174A8" w:rsidRDefault="00411D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D93" w:rsidRPr="00F174A8" w:rsidRDefault="00411D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D93" w:rsidRDefault="00411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128"/>
        </w:trPr>
        <w:tc>
          <w:tcPr>
            <w:tcW w:w="12638" w:type="dxa"/>
            <w:gridSpan w:val="7"/>
          </w:tcPr>
          <w:p w:rsidR="00B04C9F" w:rsidRDefault="00F31ABD">
            <w:pPr>
              <w:spacing w:after="0" w:line="240" w:lineRule="auto"/>
              <w:ind w:right="-3931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lang w:val="ru-RU"/>
              </w:rPr>
              <w:lastRenderedPageBreak/>
              <w:t>ІІ. Показник продукту</w:t>
            </w:r>
          </w:p>
        </w:tc>
        <w:tc>
          <w:tcPr>
            <w:tcW w:w="2672" w:type="dxa"/>
            <w:gridSpan w:val="2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Default="00F31ABD" w:rsidP="00F93A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обладнання та матеріалів, яке планується придбати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обладнання для господарської діяльності КП «Роздільнянський міський водоканал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од.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23</w:t>
            </w:r>
          </w:p>
        </w:tc>
        <w:tc>
          <w:tcPr>
            <w:tcW w:w="1272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750"/>
        </w:trPr>
        <w:tc>
          <w:tcPr>
            <w:tcW w:w="703" w:type="dxa"/>
            <w:vMerge w:val="restart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труб, яку планується придбати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для господарської діяльності КП «Роздільнянський міський водоканал»</w:t>
            </w:r>
          </w:p>
        </w:tc>
        <w:tc>
          <w:tcPr>
            <w:tcW w:w="1056" w:type="dxa"/>
            <w:vMerge w:val="restart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м.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2400</w:t>
            </w:r>
          </w:p>
        </w:tc>
        <w:tc>
          <w:tcPr>
            <w:tcW w:w="1701" w:type="dxa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2400</w:t>
            </w:r>
          </w:p>
        </w:tc>
        <w:tc>
          <w:tcPr>
            <w:tcW w:w="1272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363"/>
        </w:trPr>
        <w:tc>
          <w:tcPr>
            <w:tcW w:w="703" w:type="dxa"/>
            <w:vMerge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кабелів, яку планується придбати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для господарської діяльності КП «Роздільнянський міський водоканал»</w:t>
            </w:r>
          </w:p>
        </w:tc>
        <w:tc>
          <w:tcPr>
            <w:tcW w:w="1056" w:type="dxa"/>
            <w:vMerge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1800</w:t>
            </w:r>
          </w:p>
        </w:tc>
        <w:tc>
          <w:tcPr>
            <w:tcW w:w="1701" w:type="dxa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1800</w:t>
            </w:r>
          </w:p>
        </w:tc>
        <w:tc>
          <w:tcPr>
            <w:tcW w:w="1272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запчастин,  яку планується придбати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од.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41</w:t>
            </w:r>
          </w:p>
        </w:tc>
        <w:tc>
          <w:tcPr>
            <w:tcW w:w="1701" w:type="dxa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41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артезіанських свердловин, яка буде побудована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701" w:type="dxa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272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711"/>
        </w:trPr>
        <w:tc>
          <w:tcPr>
            <w:tcW w:w="703" w:type="dxa"/>
            <w:vMerge w:val="restart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предметів та матеріалів довгострокового користування, яке планується придбати</w:t>
            </w:r>
          </w:p>
        </w:tc>
        <w:tc>
          <w:tcPr>
            <w:tcW w:w="1056" w:type="dxa"/>
            <w:vMerge w:val="restart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18</w:t>
            </w:r>
          </w:p>
        </w:tc>
        <w:tc>
          <w:tcPr>
            <w:tcW w:w="1701" w:type="dxa"/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200"/>
        </w:trPr>
        <w:tc>
          <w:tcPr>
            <w:tcW w:w="703" w:type="dxa"/>
            <w:vMerge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предметів та матеріалів короткострокового користування, яке планується придбати</w:t>
            </w:r>
          </w:p>
        </w:tc>
        <w:tc>
          <w:tcPr>
            <w:tcW w:w="1056" w:type="dxa"/>
            <w:vMerge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258</w:t>
            </w:r>
          </w:p>
        </w:tc>
        <w:tc>
          <w:tcPr>
            <w:tcW w:w="1701" w:type="dxa"/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258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обладнання</w:t>
            </w: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для господарської діяльності Єреміївського КП "Мрія", яку планується придбати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5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417"/>
        </w:trPr>
        <w:tc>
          <w:tcPr>
            <w:tcW w:w="703" w:type="dxa"/>
            <w:vMerge w:val="restart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7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предметів та матеріалів, яку планується придбати (батерфляї)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5</w:t>
            </w:r>
          </w:p>
        </w:tc>
        <w:tc>
          <w:tcPr>
            <w:tcW w:w="1701" w:type="dxa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5</w:t>
            </w:r>
          </w:p>
        </w:tc>
        <w:tc>
          <w:tcPr>
            <w:tcW w:w="1272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163"/>
        </w:trPr>
        <w:tc>
          <w:tcPr>
            <w:tcW w:w="703" w:type="dxa"/>
            <w:vMerge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предметів та матеріалів, яку планується придбати (труби)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м.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600</w:t>
            </w:r>
          </w:p>
        </w:tc>
        <w:tc>
          <w:tcPr>
            <w:tcW w:w="1701" w:type="dxa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700</w:t>
            </w:r>
          </w:p>
        </w:tc>
        <w:tc>
          <w:tcPr>
            <w:tcW w:w="1272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233"/>
        </w:trPr>
        <w:tc>
          <w:tcPr>
            <w:tcW w:w="703" w:type="dxa"/>
            <w:vMerge w:val="restart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 труб яку планується придбати</w:t>
            </w:r>
          </w:p>
        </w:tc>
        <w:tc>
          <w:tcPr>
            <w:tcW w:w="1056" w:type="dxa"/>
            <w:vMerge w:val="restart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м.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2100</w:t>
            </w:r>
          </w:p>
        </w:tc>
        <w:tc>
          <w:tcPr>
            <w:tcW w:w="1701" w:type="dxa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3100</w:t>
            </w:r>
          </w:p>
        </w:tc>
        <w:tc>
          <w:tcPr>
            <w:tcW w:w="1272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115"/>
        </w:trPr>
        <w:tc>
          <w:tcPr>
            <w:tcW w:w="703" w:type="dxa"/>
            <w:vMerge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 проводу  яку планується придбати</w:t>
            </w:r>
          </w:p>
        </w:tc>
        <w:tc>
          <w:tcPr>
            <w:tcW w:w="1056" w:type="dxa"/>
            <w:vMerge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1100</w:t>
            </w:r>
          </w:p>
        </w:tc>
        <w:tc>
          <w:tcPr>
            <w:tcW w:w="1701" w:type="dxa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72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125"/>
        </w:trPr>
        <w:tc>
          <w:tcPr>
            <w:tcW w:w="703" w:type="dxa"/>
            <w:vMerge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ількість інших предметів та матеріалів для господарської діяльності КП Виноградарське, яку планується придбати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1711</w:t>
            </w:r>
          </w:p>
        </w:tc>
        <w:tc>
          <w:tcPr>
            <w:tcW w:w="1701" w:type="dxa"/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72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lastRenderedPageBreak/>
              <w:t>9</w:t>
            </w:r>
          </w:p>
        </w:tc>
        <w:tc>
          <w:tcPr>
            <w:tcW w:w="4804" w:type="dxa"/>
            <w:tcBorders>
              <w:bottom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обладнання</w:t>
            </w: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довгострокового користування, яку планується придбати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14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105"/>
        </w:trPr>
        <w:tc>
          <w:tcPr>
            <w:tcW w:w="703" w:type="dxa"/>
            <w:vMerge w:val="restart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10</w:t>
            </w:r>
          </w:p>
        </w:tc>
        <w:tc>
          <w:tcPr>
            <w:tcW w:w="4804" w:type="dxa"/>
            <w:tcBorders>
              <w:bottom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штатних одиниць</w:t>
            </w:r>
            <w:r>
              <w:rPr>
                <w:color w:val="auto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КП Роздільнянський міський водоканал</w:t>
            </w:r>
          </w:p>
        </w:tc>
        <w:tc>
          <w:tcPr>
            <w:tcW w:w="1056" w:type="dxa"/>
            <w:vMerge w:val="restart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од.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79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B04C9F" w:rsidRPr="00CB6650" w:rsidRDefault="009A2037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88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B04C9F">
        <w:trPr>
          <w:gridAfter w:val="1"/>
          <w:wAfter w:w="10" w:type="dxa"/>
          <w:trHeight w:val="1267"/>
        </w:trPr>
        <w:tc>
          <w:tcPr>
            <w:tcW w:w="703" w:type="dxa"/>
            <w:vMerge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працівників</w:t>
            </w:r>
            <w:r>
              <w:rPr>
                <w:color w:val="auto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КП Роздільнянський міський водоканал,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1056" w:type="dxa"/>
            <w:vMerge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  <w:vMerge w:val="restart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11</w:t>
            </w:r>
          </w:p>
        </w:tc>
        <w:tc>
          <w:tcPr>
            <w:tcW w:w="4804" w:type="dxa"/>
            <w:tcBorders>
              <w:bottom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штатних одиниць</w:t>
            </w:r>
            <w:r>
              <w:rPr>
                <w:color w:val="auto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Єреміївського КП "Мрія"</w:t>
            </w:r>
          </w:p>
        </w:tc>
        <w:tc>
          <w:tcPr>
            <w:tcW w:w="1056" w:type="dxa"/>
            <w:vMerge w:val="restart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од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7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B04C9F" w:rsidRPr="00CB6650" w:rsidRDefault="009A2037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  <w:vMerge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працівників</w:t>
            </w:r>
            <w:r>
              <w:rPr>
                <w:color w:val="auto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Єреміївського КП "Мрія",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1056" w:type="dxa"/>
            <w:vMerge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12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штатних одиниць КП «Виноградарське»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од.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7</w:t>
            </w: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7</w:t>
            </w:r>
          </w:p>
        </w:tc>
        <w:tc>
          <w:tcPr>
            <w:tcW w:w="1272" w:type="dxa"/>
            <w:vAlign w:val="center"/>
          </w:tcPr>
          <w:p w:rsidR="00B04C9F" w:rsidRPr="00CB6650" w:rsidRDefault="00BF54C3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13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водопровідних башт, які будуть відремонтовані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14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каналізаційних колекторів, які будуть очищені</w:t>
            </w:r>
          </w:p>
        </w:tc>
        <w:tc>
          <w:tcPr>
            <w:tcW w:w="1056" w:type="dxa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vAlign w:val="center"/>
          </w:tcPr>
          <w:p w:rsidR="00B04C9F" w:rsidRDefault="00B04C9F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24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15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B04C9F" w:rsidRDefault="00F31ABD">
            <w:pPr>
              <w:spacing w:after="0" w:line="240" w:lineRule="auto"/>
              <w:jc w:val="both"/>
              <w:rPr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Кількість проєктів землеустрою щодо відведення земельних ділянок комунальної власності для експлуатації та обслуговування полігонів побутових відходів, яка буде виготовлена </w:t>
            </w:r>
          </w:p>
        </w:tc>
        <w:tc>
          <w:tcPr>
            <w:tcW w:w="1056" w:type="dxa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vAlign w:val="center"/>
          </w:tcPr>
          <w:p w:rsidR="00B04C9F" w:rsidRDefault="00B04C9F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5</w:t>
            </w:r>
          </w:p>
        </w:tc>
        <w:tc>
          <w:tcPr>
            <w:tcW w:w="1272" w:type="dxa"/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16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B04C9F" w:rsidRDefault="00F31ABD">
            <w:pPr>
              <w:spacing w:after="0" w:line="240" w:lineRule="auto"/>
              <w:jc w:val="both"/>
              <w:rPr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Кількість проєктів землеустрою щодо відведення земельних ділянок комунальної власності для експлуатації та обслуговування полігонів побутових відходів, яка буде виготовлена</w:t>
            </w:r>
          </w:p>
        </w:tc>
        <w:tc>
          <w:tcPr>
            <w:tcW w:w="1056" w:type="dxa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vAlign w:val="center"/>
          </w:tcPr>
          <w:p w:rsidR="00B04C9F" w:rsidRDefault="00B04C9F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7</w:t>
            </w:r>
          </w:p>
        </w:tc>
        <w:tc>
          <w:tcPr>
            <w:tcW w:w="1272" w:type="dxa"/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475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17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Кількість газових котлів яку буде придбано  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B04C9F" w:rsidRDefault="00B04C9F" w:rsidP="00F174A8">
            <w:pPr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04C9F" w:rsidRDefault="00F31ABD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599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lastRenderedPageBreak/>
              <w:t>18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котелень, інженерні мережі яких будуть відремонтовані та на яких буде  встановлено когенераційної установки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vAlign w:val="center"/>
          </w:tcPr>
          <w:p w:rsidR="00B04C9F" w:rsidRDefault="00B04C9F" w:rsidP="00F174A8">
            <w:pPr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272" w:type="dxa"/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773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19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B04C9F" w:rsidRDefault="00F31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котелень, інженерні мережі яких будуть відремонтовані та на яких буде  встановлено когенераційної установки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кот.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Default="00B04C9F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</w:t>
            </w:r>
          </w:p>
        </w:tc>
        <w:tc>
          <w:tcPr>
            <w:tcW w:w="1272" w:type="dxa"/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558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B04C9F" w:rsidRDefault="00F31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проектно-кошторисних документацій, яка буде розроблена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Default="00B04C9F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272" w:type="dxa"/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558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21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Default="00F31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Кількість електричної енергії, яка буде оплачена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кВт*год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Default="00B04C9F" w:rsidP="00F174A8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155149</w:t>
            </w:r>
          </w:p>
        </w:tc>
        <w:tc>
          <w:tcPr>
            <w:tcW w:w="1272" w:type="dxa"/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414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22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Default="00F31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Кількість  котельнь яка буде відремонтована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Default="00B04C9F" w:rsidP="00F174A8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272" w:type="dxa"/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414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23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Default="00F31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котелень, відносно яких буде надано послуги шеф-монтажу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Default="00B04C9F" w:rsidP="00F174A8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</w:t>
            </w:r>
          </w:p>
        </w:tc>
        <w:tc>
          <w:tcPr>
            <w:tcW w:w="1272" w:type="dxa"/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414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24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Default="00F31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Кількість об’єктів, відносно якої буде розроблено проектно-кошторисну документацію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Default="00B04C9F" w:rsidP="00F174A8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</w:t>
            </w:r>
          </w:p>
        </w:tc>
        <w:tc>
          <w:tcPr>
            <w:tcW w:w="1272" w:type="dxa"/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414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25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Default="00F31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 котельнь яка буде відремонтована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Default="00B04C9F" w:rsidP="00F174A8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</w:t>
            </w:r>
          </w:p>
        </w:tc>
        <w:tc>
          <w:tcPr>
            <w:tcW w:w="1272" w:type="dxa"/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414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26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Default="00F31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Кількість спеціалізованої техніки яка буде придбана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Pr="00F174A8" w:rsidRDefault="00B04C9F" w:rsidP="00F174A8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272" w:type="dxa"/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414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27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Default="00F31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 xml:space="preserve">Кількість електричної енергії, яка буде оплачена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кВт*год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Pr="00F174A8" w:rsidRDefault="00B04C9F" w:rsidP="00F174A8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452113</w:t>
            </w:r>
          </w:p>
        </w:tc>
        <w:tc>
          <w:tcPr>
            <w:tcW w:w="1272" w:type="dxa"/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414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28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 куб.м газу, яка буде оплачена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куб.м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Pr="00F174A8" w:rsidRDefault="00B04C9F" w:rsidP="00F174A8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181611</w:t>
            </w:r>
          </w:p>
        </w:tc>
        <w:tc>
          <w:tcPr>
            <w:tcW w:w="1272" w:type="dxa"/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414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29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Кількість котелень, на якій буде замінено  регулятор тиску газу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Pr="00F174A8" w:rsidRDefault="00B04C9F" w:rsidP="00F174A8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272" w:type="dxa"/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414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30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 комунальних підприємств, яким буде надано фінансову для погашення податкового боргу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підп.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Pr="00F174A8" w:rsidRDefault="00B04C9F" w:rsidP="00F174A8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272" w:type="dxa"/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414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31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куб.м газу, яка буде оплачена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куб.м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Pr="00F174A8" w:rsidRDefault="00B04C9F" w:rsidP="00F174A8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193159</w:t>
            </w:r>
          </w:p>
        </w:tc>
        <w:tc>
          <w:tcPr>
            <w:tcW w:w="1272" w:type="dxa"/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414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32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Кількість артсвердловин яка буде побудована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Pr="00F174A8" w:rsidRDefault="00B04C9F" w:rsidP="00F174A8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414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33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Кількість башт Рожновського, яка буде відремонтована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Pr="00F174A8" w:rsidRDefault="00B04C9F" w:rsidP="00F174A8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414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34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Кількість башт Рожновського, яка буде відремонтована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Pr="00F174A8" w:rsidRDefault="00B04C9F" w:rsidP="00F174A8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596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35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Кількість куполів башт, яка буде відремонтована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Pr="00F174A8" w:rsidRDefault="00B04C9F" w:rsidP="00F174A8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414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lastRenderedPageBreak/>
              <w:t>36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Кількість куполів башт, яка буде відремонтована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Pr="00F174A8" w:rsidRDefault="00B04C9F" w:rsidP="00F174A8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414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37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Кількість  насосного обладнання  яку планується придбати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Pr="00F174A8" w:rsidRDefault="00B04C9F" w:rsidP="00F174A8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414"/>
        </w:trPr>
        <w:tc>
          <w:tcPr>
            <w:tcW w:w="703" w:type="dxa"/>
            <w:shd w:val="clear" w:color="auto" w:fill="FFFFFF" w:themeFill="background1"/>
          </w:tcPr>
          <w:p w:rsidR="00B04C9F" w:rsidRPr="00390973" w:rsidRDefault="00F31ABD" w:rsidP="003909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390973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38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390973" w:rsidRDefault="00F31ABD" w:rsidP="003909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390973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Кількість  снігоприбиральних ножів (відвалів) яка буде придбана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Pr="00F174A8" w:rsidRDefault="00B04C9F" w:rsidP="00F174A8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vAlign w:val="center"/>
          </w:tcPr>
          <w:p w:rsidR="00B04C9F" w:rsidRPr="00D56FB4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D56FB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414"/>
        </w:trPr>
        <w:tc>
          <w:tcPr>
            <w:tcW w:w="703" w:type="dxa"/>
            <w:shd w:val="clear" w:color="auto" w:fill="FFFFFF" w:themeFill="background1"/>
          </w:tcPr>
          <w:p w:rsidR="00B04C9F" w:rsidRPr="00390973" w:rsidRDefault="00F31ABD" w:rsidP="003909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390973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39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390973" w:rsidRDefault="00F31ABD" w:rsidP="003909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390973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Кількість барових установок (траншеєкопачів) яка буде придбана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Pr="00F174A8" w:rsidRDefault="00B04C9F" w:rsidP="00F174A8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vAlign w:val="center"/>
          </w:tcPr>
          <w:p w:rsidR="00B04C9F" w:rsidRPr="00D56FB4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D56FB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</w:pPr>
          </w:p>
        </w:tc>
      </w:tr>
      <w:tr w:rsidR="00F31ABD">
        <w:trPr>
          <w:gridAfter w:val="1"/>
          <w:wAfter w:w="10" w:type="dxa"/>
          <w:trHeight w:val="414"/>
        </w:trPr>
        <w:tc>
          <w:tcPr>
            <w:tcW w:w="703" w:type="dxa"/>
            <w:shd w:val="clear" w:color="auto" w:fill="FFFFFF" w:themeFill="background1"/>
          </w:tcPr>
          <w:p w:rsidR="00F31ABD" w:rsidRPr="00390973" w:rsidRDefault="00F31ABD" w:rsidP="003909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390973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40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31ABD" w:rsidRPr="00390973" w:rsidRDefault="00F31ABD" w:rsidP="003909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390973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Кількість труб, яка буде придбана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ABD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м.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F31ABD" w:rsidRPr="00F174A8" w:rsidRDefault="00F31ABD" w:rsidP="00F174A8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F31ABD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vAlign w:val="center"/>
          </w:tcPr>
          <w:p w:rsidR="00F31ABD" w:rsidRPr="00CB6650" w:rsidRDefault="00BA3E8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445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1ABD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1ABD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1ABD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</w:pPr>
          </w:p>
        </w:tc>
      </w:tr>
      <w:tr w:rsidR="000D6335">
        <w:trPr>
          <w:gridAfter w:val="1"/>
          <w:wAfter w:w="10" w:type="dxa"/>
          <w:trHeight w:val="414"/>
        </w:trPr>
        <w:tc>
          <w:tcPr>
            <w:tcW w:w="703" w:type="dxa"/>
            <w:shd w:val="clear" w:color="auto" w:fill="FFFFFF" w:themeFill="background1"/>
          </w:tcPr>
          <w:p w:rsidR="000D6335" w:rsidRPr="00390973" w:rsidRDefault="000D6335" w:rsidP="003909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390973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41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0D6335" w:rsidRPr="00390973" w:rsidRDefault="007B6443" w:rsidP="003909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390973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Протяжність </w:t>
            </w:r>
            <w:r w:rsidR="00AD1AAF" w:rsidRPr="00390973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</w:t>
            </w:r>
            <w:r w:rsidRPr="00390973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одопровідної мережі, яка буде капітально відремонтована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335" w:rsidRPr="00F174A8" w:rsidRDefault="000D6335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м.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0D6335" w:rsidRPr="00F174A8" w:rsidRDefault="000D6335" w:rsidP="00F174A8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D6335" w:rsidRPr="00F174A8" w:rsidRDefault="000D6335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vAlign w:val="center"/>
          </w:tcPr>
          <w:p w:rsidR="000D6335" w:rsidRPr="00CB6650" w:rsidRDefault="007B6443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  <w:r w:rsidR="00AD1AAF"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</w:t>
            </w: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D6335" w:rsidRPr="00F174A8" w:rsidRDefault="000D6335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D6335" w:rsidRPr="00F174A8" w:rsidRDefault="000D6335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D6335" w:rsidRDefault="000D633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</w:pPr>
          </w:p>
        </w:tc>
      </w:tr>
      <w:tr w:rsidR="00411D93">
        <w:trPr>
          <w:gridAfter w:val="1"/>
          <w:wAfter w:w="10" w:type="dxa"/>
          <w:trHeight w:val="414"/>
        </w:trPr>
        <w:tc>
          <w:tcPr>
            <w:tcW w:w="703" w:type="dxa"/>
            <w:shd w:val="clear" w:color="auto" w:fill="FFFFFF" w:themeFill="background1"/>
          </w:tcPr>
          <w:p w:rsidR="00411D93" w:rsidRPr="0029372E" w:rsidRDefault="00411D93" w:rsidP="002937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9372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42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411D93" w:rsidRPr="0029372E" w:rsidRDefault="00411D93" w:rsidP="002937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9372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Кількість проєктно-кошторисних документацій, яка буде виготовлена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D93" w:rsidRPr="0029372E" w:rsidRDefault="00411D93" w:rsidP="0029372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9372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411D93" w:rsidRPr="0029372E" w:rsidRDefault="00411D93" w:rsidP="0029372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11D93" w:rsidRPr="0029372E" w:rsidRDefault="00411D93" w:rsidP="0029372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vAlign w:val="center"/>
          </w:tcPr>
          <w:p w:rsidR="00411D93" w:rsidRPr="0029372E" w:rsidRDefault="00411D93" w:rsidP="0029372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9372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1D93" w:rsidRPr="00F174A8" w:rsidRDefault="00411D93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1D93" w:rsidRPr="00F174A8" w:rsidRDefault="00411D93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1D93" w:rsidRDefault="00411D9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</w:pPr>
          </w:p>
        </w:tc>
      </w:tr>
      <w:tr w:rsidR="00B04C9F">
        <w:trPr>
          <w:gridAfter w:val="1"/>
          <w:wAfter w:w="10" w:type="dxa"/>
        </w:trPr>
        <w:tc>
          <w:tcPr>
            <w:tcW w:w="12638" w:type="dxa"/>
            <w:gridSpan w:val="7"/>
          </w:tcPr>
          <w:p w:rsidR="00B04C9F" w:rsidRDefault="00F31ABD">
            <w:pPr>
              <w:spacing w:after="0" w:line="240" w:lineRule="auto"/>
              <w:ind w:right="-3789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lang w:val="ru-RU"/>
              </w:rPr>
              <w:t>ІІІ. Показник ефективності</w:t>
            </w:r>
          </w:p>
        </w:tc>
        <w:tc>
          <w:tcPr>
            <w:tcW w:w="2672" w:type="dxa"/>
            <w:gridSpan w:val="2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придбання одного обладнання та  матеріалу обладнання  для господарської діяльності КП «Роздільнянський міський водоканал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62887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62008,69</w:t>
            </w:r>
          </w:p>
        </w:tc>
        <w:tc>
          <w:tcPr>
            <w:tcW w:w="1272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</w:trPr>
        <w:tc>
          <w:tcPr>
            <w:tcW w:w="703" w:type="dxa"/>
            <w:vMerge w:val="restart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2</w:t>
            </w:r>
          </w:p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придбання одного метру труби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103,08</w:t>
            </w:r>
          </w:p>
        </w:tc>
        <w:tc>
          <w:tcPr>
            <w:tcW w:w="1701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103,08</w:t>
            </w:r>
          </w:p>
        </w:tc>
        <w:tc>
          <w:tcPr>
            <w:tcW w:w="1272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</w:trPr>
        <w:tc>
          <w:tcPr>
            <w:tcW w:w="703" w:type="dxa"/>
            <w:vMerge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придбання одного метру кабелю</w:t>
            </w:r>
          </w:p>
        </w:tc>
        <w:tc>
          <w:tcPr>
            <w:tcW w:w="1056" w:type="dxa"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155,33</w:t>
            </w:r>
          </w:p>
        </w:tc>
        <w:tc>
          <w:tcPr>
            <w:tcW w:w="1701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155,33</w:t>
            </w:r>
          </w:p>
        </w:tc>
        <w:tc>
          <w:tcPr>
            <w:tcW w:w="1272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придбання однієї запчастини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7395</w:t>
            </w:r>
          </w:p>
        </w:tc>
        <w:tc>
          <w:tcPr>
            <w:tcW w:w="1701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8279,19</w:t>
            </w:r>
          </w:p>
        </w:tc>
        <w:tc>
          <w:tcPr>
            <w:tcW w:w="1272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абонентів, які будуть забезпечені водою  з побудованої артезіанської свердловини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абон.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800</w:t>
            </w:r>
          </w:p>
        </w:tc>
        <w:tc>
          <w:tcPr>
            <w:tcW w:w="1701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800</w:t>
            </w:r>
          </w:p>
        </w:tc>
        <w:tc>
          <w:tcPr>
            <w:tcW w:w="1272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359"/>
        </w:trPr>
        <w:tc>
          <w:tcPr>
            <w:tcW w:w="703" w:type="dxa"/>
            <w:vMerge w:val="restart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придбання одного предмету та матеріалу</w:t>
            </w: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довгострокового користування</w:t>
            </w:r>
          </w:p>
        </w:tc>
        <w:tc>
          <w:tcPr>
            <w:tcW w:w="1056" w:type="dxa"/>
            <w:vMerge w:val="restart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81777</w:t>
            </w:r>
          </w:p>
        </w:tc>
        <w:tc>
          <w:tcPr>
            <w:tcW w:w="1701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42348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75"/>
        </w:trPr>
        <w:tc>
          <w:tcPr>
            <w:tcW w:w="703" w:type="dxa"/>
            <w:vMerge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придбання одного предмету та матеріалу короткострокового користування</w:t>
            </w:r>
          </w:p>
        </w:tc>
        <w:tc>
          <w:tcPr>
            <w:tcW w:w="1056" w:type="dxa"/>
            <w:vMerge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887,6</w:t>
            </w:r>
          </w:p>
        </w:tc>
        <w:tc>
          <w:tcPr>
            <w:tcW w:w="1701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887,6</w:t>
            </w:r>
          </w:p>
        </w:tc>
        <w:tc>
          <w:tcPr>
            <w:tcW w:w="1272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придбання одного обладнання  довгострокового користування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60800</w:t>
            </w:r>
          </w:p>
        </w:tc>
        <w:tc>
          <w:tcPr>
            <w:tcW w:w="1701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60648</w:t>
            </w:r>
          </w:p>
        </w:tc>
        <w:tc>
          <w:tcPr>
            <w:tcW w:w="1272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287"/>
        </w:trPr>
        <w:tc>
          <w:tcPr>
            <w:tcW w:w="703" w:type="dxa"/>
            <w:vMerge w:val="restart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7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придбання  одного батерфляю</w:t>
            </w:r>
          </w:p>
        </w:tc>
        <w:tc>
          <w:tcPr>
            <w:tcW w:w="1056" w:type="dxa"/>
            <w:vMerge w:val="restart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2200</w:t>
            </w:r>
          </w:p>
        </w:tc>
        <w:tc>
          <w:tcPr>
            <w:tcW w:w="1701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1670,16</w:t>
            </w:r>
          </w:p>
        </w:tc>
        <w:tc>
          <w:tcPr>
            <w:tcW w:w="1272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138"/>
        </w:trPr>
        <w:tc>
          <w:tcPr>
            <w:tcW w:w="703" w:type="dxa"/>
            <w:vMerge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Середні витрати на придбання  одного м. труби </w:t>
            </w:r>
          </w:p>
        </w:tc>
        <w:tc>
          <w:tcPr>
            <w:tcW w:w="1056" w:type="dxa"/>
            <w:vMerge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78,66</w:t>
            </w:r>
          </w:p>
        </w:tc>
        <w:tc>
          <w:tcPr>
            <w:tcW w:w="1701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67,35</w:t>
            </w:r>
          </w:p>
        </w:tc>
        <w:tc>
          <w:tcPr>
            <w:tcW w:w="1272" w:type="dxa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476"/>
        </w:trPr>
        <w:tc>
          <w:tcPr>
            <w:tcW w:w="703" w:type="dxa"/>
            <w:vMerge w:val="restart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lastRenderedPageBreak/>
              <w:t>8</w:t>
            </w: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придбання  1-го метра труби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113,33</w:t>
            </w:r>
          </w:p>
        </w:tc>
        <w:tc>
          <w:tcPr>
            <w:tcW w:w="1701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84</w:t>
            </w:r>
          </w:p>
        </w:tc>
        <w:tc>
          <w:tcPr>
            <w:tcW w:w="1272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415"/>
        </w:trPr>
        <w:tc>
          <w:tcPr>
            <w:tcW w:w="703" w:type="dxa"/>
            <w:vMerge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придбання  1-го метра проводу</w:t>
            </w:r>
          </w:p>
        </w:tc>
        <w:tc>
          <w:tcPr>
            <w:tcW w:w="1056" w:type="dxa"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73,63</w:t>
            </w:r>
          </w:p>
        </w:tc>
        <w:tc>
          <w:tcPr>
            <w:tcW w:w="1701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72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163"/>
        </w:trPr>
        <w:tc>
          <w:tcPr>
            <w:tcW w:w="703" w:type="dxa"/>
            <w:vMerge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C9F" w:rsidRDefault="00F31A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придбання 1-го предмету та матеріалу  для господарської діяльності КП</w:t>
            </w:r>
          </w:p>
        </w:tc>
        <w:tc>
          <w:tcPr>
            <w:tcW w:w="1056" w:type="dxa"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179,72</w:t>
            </w:r>
          </w:p>
        </w:tc>
        <w:tc>
          <w:tcPr>
            <w:tcW w:w="1701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придбання одного обладнання, довгострокового користування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68357</w:t>
            </w:r>
          </w:p>
        </w:tc>
        <w:tc>
          <w:tcPr>
            <w:tcW w:w="1701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68357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  <w:vMerge w:val="restart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10</w:t>
            </w:r>
          </w:p>
        </w:tc>
        <w:tc>
          <w:tcPr>
            <w:tcW w:w="4804" w:type="dxa"/>
            <w:tcBorders>
              <w:bottom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 на оплату праці 1 працівника КП Роздільнянський міський водоканал з нарахуваннями</w:t>
            </w:r>
          </w:p>
        </w:tc>
        <w:tc>
          <w:tcPr>
            <w:tcW w:w="1056" w:type="dxa"/>
            <w:vMerge w:val="restart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грн. 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21519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28064,87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B04C9F" w:rsidRPr="00CB6650" w:rsidRDefault="009A2037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1704,55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B04C9F">
        <w:trPr>
          <w:gridAfter w:val="1"/>
          <w:wAfter w:w="10" w:type="dxa"/>
          <w:trHeight w:val="1691"/>
        </w:trPr>
        <w:tc>
          <w:tcPr>
            <w:tcW w:w="703" w:type="dxa"/>
            <w:vMerge/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Середні витрати  на оплату праці (матеріальне заохочення та відзначення, 1 працівника КП Роздільнянський міський водоканал який виконував роботи з будівництва фортифікаційних споруд на територіях, де ведуться бойові дії) та нарахувань на оплату праці </w:t>
            </w:r>
          </w:p>
        </w:tc>
        <w:tc>
          <w:tcPr>
            <w:tcW w:w="1056" w:type="dxa"/>
            <w:vMerge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116998</w:t>
            </w:r>
          </w:p>
        </w:tc>
        <w:tc>
          <w:tcPr>
            <w:tcW w:w="1701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164729,66</w:t>
            </w:r>
          </w:p>
        </w:tc>
        <w:tc>
          <w:tcPr>
            <w:tcW w:w="1272" w:type="dxa"/>
            <w:vAlign w:val="center"/>
          </w:tcPr>
          <w:p w:rsidR="00B04C9F" w:rsidRPr="00CB6650" w:rsidRDefault="00390973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174338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B04C9F">
        <w:trPr>
          <w:gridAfter w:val="1"/>
          <w:wAfter w:w="10" w:type="dxa"/>
          <w:trHeight w:val="90"/>
        </w:trPr>
        <w:tc>
          <w:tcPr>
            <w:tcW w:w="703" w:type="dxa"/>
            <w:vMerge w:val="restart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11</w:t>
            </w:r>
          </w:p>
        </w:tc>
        <w:tc>
          <w:tcPr>
            <w:tcW w:w="4804" w:type="dxa"/>
            <w:tcBorders>
              <w:bottom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 на оплату праці 1 працівника Єреміївського КП "Мрія", з нарахуваннями</w:t>
            </w:r>
          </w:p>
        </w:tc>
        <w:tc>
          <w:tcPr>
            <w:tcW w:w="1056" w:type="dxa"/>
            <w:vMerge w:val="restart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17143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28571,42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B04C9F" w:rsidRPr="00CB6650" w:rsidRDefault="009A2037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23750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  <w:vMerge/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Середні витрати  на оплату праці (матеріальне заохочення та відзначення, 1 працівника Єреміївського КП "Мрія" який виконував роботи з будівництва фортифікаційних споруд на територіях, де ведуться бойові дії, протягом місяця, з 03.01.2025 по 02.02.2025р.) та нарахувань на оплату праці </w:t>
            </w:r>
          </w:p>
        </w:tc>
        <w:tc>
          <w:tcPr>
            <w:tcW w:w="1056" w:type="dxa"/>
            <w:vMerge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116998</w:t>
            </w:r>
          </w:p>
        </w:tc>
        <w:tc>
          <w:tcPr>
            <w:tcW w:w="1701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158234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B04C9F">
        <w:trPr>
          <w:gridAfter w:val="1"/>
          <w:wAfter w:w="10" w:type="dxa"/>
          <w:trHeight w:val="449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12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 на оплату праці 1 працівника КП "Виноградарське, з нарахуваннями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25714</w:t>
            </w:r>
          </w:p>
        </w:tc>
        <w:tc>
          <w:tcPr>
            <w:tcW w:w="1701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55571,42</w:t>
            </w:r>
          </w:p>
        </w:tc>
        <w:tc>
          <w:tcPr>
            <w:tcW w:w="1272" w:type="dxa"/>
            <w:vAlign w:val="center"/>
          </w:tcPr>
          <w:p w:rsidR="00B04C9F" w:rsidRPr="00CB6650" w:rsidRDefault="009A2037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40000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13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проведення капітального ремонту 1-ї водопровідної башти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14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Середні витрати на очистку 1-го каналізаційного колектору </w:t>
            </w:r>
          </w:p>
        </w:tc>
        <w:tc>
          <w:tcPr>
            <w:tcW w:w="1056" w:type="dxa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B04C9F" w:rsidRDefault="00B04C9F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Pr="00CB6650" w:rsidRDefault="00F31ABD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15833,33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15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Середні витрати на виготовлення 1-го проєкту землеустрою </w:t>
            </w:r>
          </w:p>
        </w:tc>
        <w:tc>
          <w:tcPr>
            <w:tcW w:w="1056" w:type="dxa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B04C9F" w:rsidRDefault="00B04C9F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Pr="00CB6650" w:rsidRDefault="00F31ABD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14600,00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lastRenderedPageBreak/>
              <w:t>16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виготовлення 1-го проєкту землеустрою</w:t>
            </w:r>
          </w:p>
        </w:tc>
        <w:tc>
          <w:tcPr>
            <w:tcW w:w="1056" w:type="dxa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B04C9F" w:rsidRDefault="00B04C9F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Pr="00CB6650" w:rsidRDefault="00F31ABD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14714,00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B04C9F">
        <w:trPr>
          <w:gridAfter w:val="1"/>
          <w:wAfter w:w="10" w:type="dxa"/>
          <w:trHeight w:val="389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17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придбання 1-го газового котла</w:t>
            </w:r>
          </w:p>
        </w:tc>
        <w:tc>
          <w:tcPr>
            <w:tcW w:w="1056" w:type="dxa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B04C9F" w:rsidRDefault="00B04C9F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Pr="00CB6650" w:rsidRDefault="00F31ABD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729000,00</w:t>
            </w:r>
          </w:p>
        </w:tc>
        <w:tc>
          <w:tcPr>
            <w:tcW w:w="1272" w:type="dxa"/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864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18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проведення капітальний ремонту інженерних мереж з додатковим встановленням когенераційної установки 1-ї котельні</w:t>
            </w:r>
          </w:p>
        </w:tc>
        <w:tc>
          <w:tcPr>
            <w:tcW w:w="1056" w:type="dxa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B04C9F" w:rsidRDefault="00B04C9F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Pr="00CB6650" w:rsidRDefault="00F31ABD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1129136,00</w:t>
            </w:r>
          </w:p>
        </w:tc>
        <w:tc>
          <w:tcPr>
            <w:tcW w:w="1272" w:type="dxa"/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19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проведення капітальний ремонту інженерних мереж з додатковим встановленням когенераційної установки 1-ї котельні</w:t>
            </w:r>
          </w:p>
        </w:tc>
        <w:tc>
          <w:tcPr>
            <w:tcW w:w="1056" w:type="dxa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B04C9F" w:rsidRDefault="00B04C9F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Pr="00CB6650" w:rsidRDefault="00F31ABD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1833397</w:t>
            </w:r>
          </w:p>
        </w:tc>
        <w:tc>
          <w:tcPr>
            <w:tcW w:w="1272" w:type="dxa"/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розроблення 1-ї  проектно-кошторисної документації</w:t>
            </w:r>
          </w:p>
        </w:tc>
        <w:tc>
          <w:tcPr>
            <w:tcW w:w="1056" w:type="dxa"/>
            <w:shd w:val="clear" w:color="auto" w:fill="auto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Default="00B04C9F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4C9F" w:rsidRPr="00CB6650" w:rsidRDefault="00F31ABD" w:rsidP="00F174A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200000</w:t>
            </w:r>
          </w:p>
        </w:tc>
        <w:tc>
          <w:tcPr>
            <w:tcW w:w="1272" w:type="dxa"/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21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 на оплату 1-го кВт*год електричної енергії</w:t>
            </w:r>
          </w:p>
        </w:tc>
        <w:tc>
          <w:tcPr>
            <w:tcW w:w="1056" w:type="dxa"/>
            <w:shd w:val="clear" w:color="auto" w:fill="auto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8,379</w:t>
            </w:r>
          </w:p>
        </w:tc>
        <w:tc>
          <w:tcPr>
            <w:tcW w:w="1272" w:type="dxa"/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22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Середні витрати на капітальний ремонт 1-єї котельні з заміною газових котлів </w:t>
            </w:r>
          </w:p>
        </w:tc>
        <w:tc>
          <w:tcPr>
            <w:tcW w:w="1056" w:type="dxa"/>
            <w:shd w:val="clear" w:color="auto" w:fill="auto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740456</w:t>
            </w:r>
          </w:p>
        </w:tc>
        <w:tc>
          <w:tcPr>
            <w:tcW w:w="1272" w:type="dxa"/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23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Середні витрати послуги шеф-монтажу 1-ї котельні </w:t>
            </w:r>
          </w:p>
        </w:tc>
        <w:tc>
          <w:tcPr>
            <w:tcW w:w="1056" w:type="dxa"/>
            <w:shd w:val="clear" w:color="auto" w:fill="auto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30000</w:t>
            </w:r>
          </w:p>
        </w:tc>
        <w:tc>
          <w:tcPr>
            <w:tcW w:w="1272" w:type="dxa"/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24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Середні витрати на розроблення 1-єї проектно-кошторисної документації  </w:t>
            </w:r>
          </w:p>
        </w:tc>
        <w:tc>
          <w:tcPr>
            <w:tcW w:w="1056" w:type="dxa"/>
            <w:shd w:val="clear" w:color="auto" w:fill="auto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291451</w:t>
            </w:r>
          </w:p>
        </w:tc>
        <w:tc>
          <w:tcPr>
            <w:tcW w:w="1272" w:type="dxa"/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25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капітальний ремонт  інженерних мереж 1-єї котельні, з додатковим встановленням когенераційної установки</w:t>
            </w:r>
          </w:p>
        </w:tc>
        <w:tc>
          <w:tcPr>
            <w:tcW w:w="1056" w:type="dxa"/>
            <w:shd w:val="clear" w:color="auto" w:fill="auto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900555</w:t>
            </w:r>
          </w:p>
        </w:tc>
        <w:tc>
          <w:tcPr>
            <w:tcW w:w="1272" w:type="dxa"/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26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Середні витрати на придбання 1-ї одиниці спеціалізованої техніки</w:t>
            </w:r>
          </w:p>
        </w:tc>
        <w:tc>
          <w:tcPr>
            <w:tcW w:w="1056" w:type="dxa"/>
            <w:shd w:val="clear" w:color="auto" w:fill="auto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Pr="00F174A8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4500000</w:t>
            </w:r>
          </w:p>
        </w:tc>
        <w:tc>
          <w:tcPr>
            <w:tcW w:w="1272" w:type="dxa"/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27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 на оплату 1-го кВт*год електричної енергії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ab/>
            </w:r>
          </w:p>
        </w:tc>
        <w:tc>
          <w:tcPr>
            <w:tcW w:w="1056" w:type="dxa"/>
            <w:shd w:val="clear" w:color="auto" w:fill="auto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8,170778</w:t>
            </w:r>
          </w:p>
        </w:tc>
        <w:tc>
          <w:tcPr>
            <w:tcW w:w="1272" w:type="dxa"/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28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Середня вартість 1  куб.м газу, яка буде оплачена</w:t>
            </w:r>
          </w:p>
        </w:tc>
        <w:tc>
          <w:tcPr>
            <w:tcW w:w="1056" w:type="dxa"/>
            <w:shd w:val="clear" w:color="auto" w:fill="auto"/>
          </w:tcPr>
          <w:p w:rsidR="00B04C9F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4C9F" w:rsidRPr="00CB6650" w:rsidRDefault="00F3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17,716</w:t>
            </w:r>
          </w:p>
        </w:tc>
        <w:tc>
          <w:tcPr>
            <w:tcW w:w="1272" w:type="dxa"/>
            <w:vAlign w:val="center"/>
          </w:tcPr>
          <w:p w:rsidR="00B04C9F" w:rsidRPr="00CB6650" w:rsidRDefault="00B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29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 поточний ремонт ШГРП із заміною регулятором тиску газу 1-ї котельні</w:t>
            </w:r>
          </w:p>
        </w:tc>
        <w:tc>
          <w:tcPr>
            <w:tcW w:w="1056" w:type="dxa"/>
            <w:shd w:val="clear" w:color="auto" w:fill="auto"/>
          </w:tcPr>
          <w:p w:rsidR="00B04C9F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100000</w:t>
            </w:r>
          </w:p>
        </w:tc>
        <w:tc>
          <w:tcPr>
            <w:tcW w:w="1272" w:type="dxa"/>
            <w:vAlign w:val="center"/>
          </w:tcPr>
          <w:p w:rsidR="00B04C9F" w:rsidRPr="00CB6650" w:rsidRDefault="00B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30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ind w:right="1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Середні витрати на надання фінансової підтримки для погашення податкового боргу 1-м комунальним підприємством </w:t>
            </w:r>
          </w:p>
        </w:tc>
        <w:tc>
          <w:tcPr>
            <w:tcW w:w="1056" w:type="dxa"/>
            <w:shd w:val="clear" w:color="auto" w:fill="auto"/>
          </w:tcPr>
          <w:p w:rsidR="00B04C9F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8051852</w:t>
            </w:r>
          </w:p>
        </w:tc>
        <w:tc>
          <w:tcPr>
            <w:tcW w:w="1272" w:type="dxa"/>
            <w:vAlign w:val="center"/>
          </w:tcPr>
          <w:p w:rsidR="00B04C9F" w:rsidRPr="00CB6650" w:rsidRDefault="00B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31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Середня вартість 1  куб.м газу, яка буде оплачена</w:t>
            </w:r>
          </w:p>
        </w:tc>
        <w:tc>
          <w:tcPr>
            <w:tcW w:w="1056" w:type="dxa"/>
            <w:shd w:val="clear" w:color="auto" w:fill="auto"/>
          </w:tcPr>
          <w:p w:rsidR="00B04C9F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4C9F" w:rsidRPr="00CB6650" w:rsidRDefault="00F3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10,531</w:t>
            </w:r>
          </w:p>
        </w:tc>
        <w:tc>
          <w:tcPr>
            <w:tcW w:w="1272" w:type="dxa"/>
            <w:vAlign w:val="center"/>
          </w:tcPr>
          <w:p w:rsidR="00B04C9F" w:rsidRPr="00CB6650" w:rsidRDefault="00B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lastRenderedPageBreak/>
              <w:t>32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ind w:right="1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будівництво 1-єї артсвердловини</w:t>
            </w:r>
          </w:p>
        </w:tc>
        <w:tc>
          <w:tcPr>
            <w:tcW w:w="1056" w:type="dxa"/>
            <w:shd w:val="clear" w:color="auto" w:fill="auto"/>
          </w:tcPr>
          <w:p w:rsidR="00B04C9F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B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vAlign w:val="center"/>
          </w:tcPr>
          <w:p w:rsidR="00B04C9F" w:rsidRPr="00CB6650" w:rsidRDefault="00F3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1500000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33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Середні витрати на капітальний ремонт 1-ї башти Рожновського </w:t>
            </w:r>
          </w:p>
        </w:tc>
        <w:tc>
          <w:tcPr>
            <w:tcW w:w="1056" w:type="dxa"/>
            <w:shd w:val="clear" w:color="auto" w:fill="auto"/>
          </w:tcPr>
          <w:p w:rsidR="00B04C9F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B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F3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700000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34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капітальний ремонт 1-ї башти Рожновського</w:t>
            </w:r>
          </w:p>
        </w:tc>
        <w:tc>
          <w:tcPr>
            <w:tcW w:w="1056" w:type="dxa"/>
            <w:shd w:val="clear" w:color="auto" w:fill="auto"/>
          </w:tcPr>
          <w:p w:rsidR="00B04C9F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B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F3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700000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35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капітальний ремонт 1-го куполу башти с.Покровка</w:t>
            </w:r>
          </w:p>
        </w:tc>
        <w:tc>
          <w:tcPr>
            <w:tcW w:w="1056" w:type="dxa"/>
            <w:shd w:val="clear" w:color="auto" w:fill="auto"/>
          </w:tcPr>
          <w:p w:rsidR="00B04C9F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B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F3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400000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36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капітальний ремонт 1-го куполу башти с.Кошари</w:t>
            </w:r>
          </w:p>
        </w:tc>
        <w:tc>
          <w:tcPr>
            <w:tcW w:w="1056" w:type="dxa"/>
            <w:shd w:val="clear" w:color="auto" w:fill="auto"/>
          </w:tcPr>
          <w:p w:rsidR="00B04C9F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B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F3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400000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244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37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Середні витрати на придбання 1-го насосного обладнання </w:t>
            </w:r>
          </w:p>
        </w:tc>
        <w:tc>
          <w:tcPr>
            <w:tcW w:w="1056" w:type="dxa"/>
            <w:shd w:val="clear" w:color="auto" w:fill="auto"/>
          </w:tcPr>
          <w:p w:rsidR="00B04C9F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B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CB6650" w:rsidRDefault="00F3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62911,76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  <w:shd w:val="clear" w:color="auto" w:fill="FFFFFF" w:themeFill="background1"/>
            <w:vAlign w:val="center"/>
          </w:tcPr>
          <w:p w:rsidR="00B04C9F" w:rsidRPr="00390973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390973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38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390973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390973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придбання 1-го снігоприбирального ножа (відвалу)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04C9F" w:rsidRPr="00F174A8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Pr="00F174A8" w:rsidRDefault="00B04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B04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D56FB4" w:rsidRDefault="004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D56FB4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225000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  <w:shd w:val="clear" w:color="auto" w:fill="FFFFFF" w:themeFill="background1"/>
            <w:vAlign w:val="center"/>
          </w:tcPr>
          <w:p w:rsidR="00B04C9F" w:rsidRPr="00390973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390973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39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390973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390973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придбання 1-єї барової установки (траншеєкопача)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04C9F" w:rsidRPr="00F174A8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Pr="00F174A8" w:rsidRDefault="00B04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04C9F" w:rsidRPr="00CB6650" w:rsidRDefault="00B04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04C9F" w:rsidRPr="00D56FB4" w:rsidRDefault="004C7146" w:rsidP="004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D56FB4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65</w:t>
            </w:r>
            <w:r w:rsidR="00F31ABD" w:rsidRPr="00D56FB4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0000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</w:tr>
      <w:tr w:rsidR="00F31ABD">
        <w:trPr>
          <w:gridAfter w:val="1"/>
          <w:wAfter w:w="10" w:type="dxa"/>
          <w:trHeight w:val="120"/>
        </w:trPr>
        <w:tc>
          <w:tcPr>
            <w:tcW w:w="703" w:type="dxa"/>
            <w:shd w:val="clear" w:color="auto" w:fill="FFFFFF" w:themeFill="background1"/>
            <w:vAlign w:val="center"/>
          </w:tcPr>
          <w:p w:rsidR="00F31ABD" w:rsidRPr="00390973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390973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40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31ABD" w:rsidRPr="00390973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390973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придбання 1-го м. труби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31ABD" w:rsidRPr="00F174A8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F31ABD" w:rsidRPr="00F174A8" w:rsidRDefault="00F31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F31ABD" w:rsidRPr="00CB6650" w:rsidRDefault="00F31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F31ABD" w:rsidRPr="00CB6650" w:rsidRDefault="00F3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110</w:t>
            </w:r>
            <w:r w:rsidR="00BA3E8F"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,20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1ABD" w:rsidRDefault="00F31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1ABD" w:rsidRDefault="00F31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1ABD" w:rsidRDefault="00F31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</w:tr>
      <w:tr w:rsidR="000D6335">
        <w:trPr>
          <w:gridAfter w:val="1"/>
          <w:wAfter w:w="10" w:type="dxa"/>
          <w:trHeight w:val="120"/>
        </w:trPr>
        <w:tc>
          <w:tcPr>
            <w:tcW w:w="703" w:type="dxa"/>
            <w:shd w:val="clear" w:color="auto" w:fill="FFFFFF" w:themeFill="background1"/>
            <w:vAlign w:val="center"/>
          </w:tcPr>
          <w:p w:rsidR="000D6335" w:rsidRPr="00390973" w:rsidRDefault="000D6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390973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41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0D6335" w:rsidRPr="00390973" w:rsidRDefault="000D633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390973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Середні витрати на </w:t>
            </w:r>
            <w:r w:rsidR="007B6443" w:rsidRPr="00390973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капітальний ремонт 1-го метру водопровідної мережі 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D6335" w:rsidRPr="00F174A8" w:rsidRDefault="00D7004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0D6335" w:rsidRPr="00F174A8" w:rsidRDefault="000D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0D6335" w:rsidRPr="00F174A8" w:rsidRDefault="000D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0D6335" w:rsidRPr="00F174A8" w:rsidRDefault="00D70044" w:rsidP="00AD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</w:t>
            </w:r>
            <w:r w:rsidR="00AD1AAF"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350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6335" w:rsidRDefault="000D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6335" w:rsidRDefault="000D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6335" w:rsidRDefault="000D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</w:tr>
      <w:tr w:rsidR="00411D93">
        <w:trPr>
          <w:gridAfter w:val="1"/>
          <w:wAfter w:w="10" w:type="dxa"/>
          <w:trHeight w:val="120"/>
        </w:trPr>
        <w:tc>
          <w:tcPr>
            <w:tcW w:w="703" w:type="dxa"/>
            <w:shd w:val="clear" w:color="auto" w:fill="FFFFFF" w:themeFill="background1"/>
            <w:vAlign w:val="center"/>
          </w:tcPr>
          <w:p w:rsidR="00411D93" w:rsidRPr="0029372E" w:rsidRDefault="00411D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9372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42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411D93" w:rsidRPr="0029372E" w:rsidRDefault="00411D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9372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виготовлення 1-ї проєктно-кошторисної документації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11D93" w:rsidRPr="0029372E" w:rsidRDefault="00411D9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9372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411D93" w:rsidRPr="0029372E" w:rsidRDefault="0041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411D93" w:rsidRPr="0029372E" w:rsidRDefault="0041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11D93" w:rsidRPr="0029372E" w:rsidRDefault="00411D93" w:rsidP="00AD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9372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300000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1D93" w:rsidRDefault="0041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1D93" w:rsidRDefault="0041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1D93" w:rsidRDefault="0041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</w:tr>
      <w:tr w:rsidR="00B04C9F">
        <w:trPr>
          <w:gridAfter w:val="1"/>
          <w:wAfter w:w="10" w:type="dxa"/>
        </w:trPr>
        <w:tc>
          <w:tcPr>
            <w:tcW w:w="12638" w:type="dxa"/>
            <w:gridSpan w:val="7"/>
          </w:tcPr>
          <w:p w:rsidR="00B04C9F" w:rsidRDefault="00F31ABD">
            <w:pPr>
              <w:spacing w:after="0" w:line="240" w:lineRule="auto"/>
              <w:ind w:right="-3364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lang w:val="ru-RU"/>
              </w:rPr>
              <w:t>І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</w:rPr>
              <w:t>V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lang w:val="ru-RU"/>
              </w:rPr>
              <w:t>. Показник якості</w:t>
            </w:r>
          </w:p>
        </w:tc>
        <w:tc>
          <w:tcPr>
            <w:tcW w:w="2672" w:type="dxa"/>
            <w:gridSpan w:val="2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забезпечення артезіанських свердловин резервними насосами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КП «Роздільнянський міський водоканал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50</w:t>
            </w:r>
          </w:p>
        </w:tc>
        <w:tc>
          <w:tcPr>
            <w:tcW w:w="1701" w:type="dxa"/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50</w:t>
            </w:r>
          </w:p>
        </w:tc>
        <w:tc>
          <w:tcPr>
            <w:tcW w:w="1272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забезпечення предметами та матеріалами для ремонту водопровідних мереж (трубами, кабелями)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71,20</w:t>
            </w: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71,20</w:t>
            </w:r>
          </w:p>
        </w:tc>
        <w:tc>
          <w:tcPr>
            <w:tcW w:w="1272" w:type="dxa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317"/>
        </w:trPr>
        <w:tc>
          <w:tcPr>
            <w:tcW w:w="703" w:type="dxa"/>
            <w:vMerge w:val="restart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забезпечення техніки шинами</w:t>
            </w:r>
          </w:p>
        </w:tc>
        <w:tc>
          <w:tcPr>
            <w:tcW w:w="1056" w:type="dxa"/>
            <w:vMerge w:val="restart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67,91</w:t>
            </w: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67,91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163"/>
        </w:trPr>
        <w:tc>
          <w:tcPr>
            <w:tcW w:w="703" w:type="dxa"/>
            <w:vMerge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забезпечення техніки акумуляторами</w:t>
            </w:r>
          </w:p>
        </w:tc>
        <w:tc>
          <w:tcPr>
            <w:tcW w:w="1056" w:type="dxa"/>
            <w:vMerge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50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абонентів  міста Роздільна, які будуть забезпечені водопостачанням з побудованої артсвердловини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9,62</w:t>
            </w:r>
          </w:p>
        </w:tc>
        <w:tc>
          <w:tcPr>
            <w:tcW w:w="1701" w:type="dxa"/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9,62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забезпечення котелен необхідним обладнанням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18,6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lastRenderedPageBreak/>
              <w:t>6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забезпечення артезіанських свердловин, які обслуговуються Єреміївським КП «Мрія», резервними насосами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26,67</w:t>
            </w:r>
          </w:p>
        </w:tc>
        <w:tc>
          <w:tcPr>
            <w:tcW w:w="1701" w:type="dxa"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26,67</w:t>
            </w:r>
          </w:p>
        </w:tc>
        <w:tc>
          <w:tcPr>
            <w:tcW w:w="1272" w:type="dxa"/>
            <w:vAlign w:val="center"/>
          </w:tcPr>
          <w:p w:rsidR="00B04C9F" w:rsidRPr="00CB6650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7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придбання необхідних матеріалів  для ремонту водопровідних мереж, відносно наявної потреби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38,33</w:t>
            </w:r>
          </w:p>
        </w:tc>
        <w:tc>
          <w:tcPr>
            <w:tcW w:w="1701" w:type="dxa"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44,72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відремонтованої водопровідної мережі, відносно наявної потреби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90</w:t>
            </w:r>
          </w:p>
        </w:tc>
        <w:tc>
          <w:tcPr>
            <w:tcW w:w="1701" w:type="dxa"/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37,34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1048"/>
        </w:trPr>
        <w:tc>
          <w:tcPr>
            <w:tcW w:w="703" w:type="dxa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забезпечення артезіанських свердловин, які обслуговуються КП "Виноградарське, резервними насосами</w:t>
            </w:r>
          </w:p>
        </w:tc>
        <w:tc>
          <w:tcPr>
            <w:tcW w:w="1056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98</w:t>
            </w: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98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B04C9F">
        <w:trPr>
          <w:gridAfter w:val="1"/>
          <w:wAfter w:w="10" w:type="dxa"/>
          <w:trHeight w:val="90"/>
        </w:trPr>
        <w:tc>
          <w:tcPr>
            <w:tcW w:w="703" w:type="dxa"/>
            <w:vMerge w:val="restart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10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забезпечення заробітною платою  працівників КП Роздільнянський міський водоканал</w:t>
            </w:r>
          </w:p>
        </w:tc>
        <w:tc>
          <w:tcPr>
            <w:tcW w:w="1056" w:type="dxa"/>
            <w:vMerge w:val="restart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12,79</w:t>
            </w: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17,26</w:t>
            </w:r>
          </w:p>
        </w:tc>
        <w:tc>
          <w:tcPr>
            <w:tcW w:w="1272" w:type="dxa"/>
            <w:vAlign w:val="center"/>
          </w:tcPr>
          <w:p w:rsidR="00B04C9F" w:rsidRPr="00CB6650" w:rsidRDefault="00454279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0,97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B04C9F">
        <w:trPr>
          <w:gridAfter w:val="1"/>
          <w:wAfter w:w="10" w:type="dxa"/>
          <w:trHeight w:val="1771"/>
        </w:trPr>
        <w:tc>
          <w:tcPr>
            <w:tcW w:w="703" w:type="dxa"/>
            <w:vMerge/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забезпечення оплати праці (матеріального заохочення та відзначення, працівників КП Роздільнянський міський водоканал які виконували роботи з будівництва фортифікаційних споруд на територіях, де ведуться бойові дії,</w:t>
            </w:r>
            <w:r>
              <w:rPr>
                <w:color w:val="auto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та нарахувань на оплату праці</w:t>
            </w:r>
          </w:p>
        </w:tc>
        <w:tc>
          <w:tcPr>
            <w:tcW w:w="1056" w:type="dxa"/>
            <w:vMerge/>
            <w:vAlign w:val="center"/>
          </w:tcPr>
          <w:p w:rsidR="00B04C9F" w:rsidRDefault="00B04C9F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701" w:type="dxa"/>
            <w:vAlign w:val="center"/>
          </w:tcPr>
          <w:p w:rsidR="00B04C9F" w:rsidRDefault="00F31ABD" w:rsidP="0045427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272" w:type="dxa"/>
            <w:vAlign w:val="center"/>
          </w:tcPr>
          <w:p w:rsidR="00B04C9F" w:rsidRPr="00CB6650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B04C9F">
        <w:trPr>
          <w:gridAfter w:val="1"/>
          <w:wAfter w:w="10" w:type="dxa"/>
          <w:trHeight w:val="120"/>
        </w:trPr>
        <w:tc>
          <w:tcPr>
            <w:tcW w:w="703" w:type="dxa"/>
            <w:vMerge w:val="restart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11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забезпечення заробітною платою  працівників Єреміївського КП "Мрія"</w:t>
            </w:r>
          </w:p>
        </w:tc>
        <w:tc>
          <w:tcPr>
            <w:tcW w:w="1056" w:type="dxa"/>
            <w:vMerge w:val="restart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14,6</w:t>
            </w:r>
          </w:p>
        </w:tc>
        <w:tc>
          <w:tcPr>
            <w:tcW w:w="1701" w:type="dxa"/>
            <w:vAlign w:val="center"/>
          </w:tcPr>
          <w:p w:rsidR="00B04C9F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24,33</w:t>
            </w:r>
          </w:p>
        </w:tc>
        <w:tc>
          <w:tcPr>
            <w:tcW w:w="1272" w:type="dxa"/>
            <w:vAlign w:val="center"/>
          </w:tcPr>
          <w:p w:rsidR="00B04C9F" w:rsidRPr="00CB6650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12,81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Pr="00F174A8" w:rsidRDefault="00F31ABD" w:rsidP="00F174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B04C9F">
        <w:trPr>
          <w:gridAfter w:val="1"/>
          <w:wAfter w:w="10" w:type="dxa"/>
          <w:trHeight w:val="118"/>
        </w:trPr>
        <w:tc>
          <w:tcPr>
            <w:tcW w:w="703" w:type="dxa"/>
            <w:vMerge/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забезпечення оплати праці (матеріального заохочення та відзначення, працівників Єреміївського КП "Мрія", які виконували роботи з будівництва фортифікаційних споруд на територіях, де ведуться бойові дії,</w:t>
            </w:r>
            <w:r>
              <w:rPr>
                <w:color w:val="auto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протягом місяця, з 03.01.2025 по 02.02.2025р.) та нарахувань на оплату праці</w:t>
            </w:r>
          </w:p>
        </w:tc>
        <w:tc>
          <w:tcPr>
            <w:tcW w:w="1056" w:type="dxa"/>
            <w:vMerge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701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272" w:type="dxa"/>
            <w:vAlign w:val="center"/>
          </w:tcPr>
          <w:p w:rsidR="00B04C9F" w:rsidRPr="00CB6650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CB6650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12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забезпечення заробітною платою  працівників КП «Виноградарське»</w:t>
            </w:r>
          </w:p>
        </w:tc>
        <w:tc>
          <w:tcPr>
            <w:tcW w:w="1056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21,91</w:t>
            </w:r>
          </w:p>
        </w:tc>
        <w:tc>
          <w:tcPr>
            <w:tcW w:w="1701" w:type="dxa"/>
            <w:vAlign w:val="center"/>
          </w:tcPr>
          <w:p w:rsidR="00B04C9F" w:rsidRPr="001B2DE8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47,33</w:t>
            </w:r>
          </w:p>
        </w:tc>
        <w:tc>
          <w:tcPr>
            <w:tcW w:w="1272" w:type="dxa"/>
            <w:vAlign w:val="center"/>
          </w:tcPr>
          <w:p w:rsidR="00B04C9F" w:rsidRPr="00CB6650" w:rsidRDefault="009A2037" w:rsidP="00BF54C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CB6650">
              <w:rPr>
                <w:rFonts w:ascii="Times New Roman" w:eastAsiaTheme="minorHAnsi" w:hAnsi="Times New Roman" w:cs="Times New Roman"/>
                <w:color w:val="auto"/>
                <w:lang w:val="ru-RU"/>
              </w:rPr>
              <w:t>35,48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lastRenderedPageBreak/>
              <w:t>13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Відсоток абонентів села Бурдівка, які будуть забезпечені водопостачанням з відремонтованої водопровідної башти </w:t>
            </w:r>
          </w:p>
        </w:tc>
        <w:tc>
          <w:tcPr>
            <w:tcW w:w="1056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-</w:t>
            </w:r>
          </w:p>
        </w:tc>
        <w:tc>
          <w:tcPr>
            <w:tcW w:w="1272" w:type="dxa"/>
            <w:vAlign w:val="center"/>
          </w:tcPr>
          <w:p w:rsidR="00B04C9F" w:rsidRPr="00CB6650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CB6650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14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очистки каналізаційних колекторів відносно наявної потреби</w:t>
            </w:r>
          </w:p>
        </w:tc>
        <w:tc>
          <w:tcPr>
            <w:tcW w:w="1056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272" w:type="dxa"/>
            <w:vAlign w:val="center"/>
          </w:tcPr>
          <w:p w:rsidR="00B04C9F" w:rsidRPr="00CB6650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CB6650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15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виготовлення комунальним підприємством «Роздільнянський міський водоканал» проєктів землеустрою, відносно наявної потреби</w:t>
            </w:r>
          </w:p>
        </w:tc>
        <w:tc>
          <w:tcPr>
            <w:tcW w:w="1056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272" w:type="dxa"/>
            <w:vAlign w:val="center"/>
          </w:tcPr>
          <w:p w:rsidR="00B04C9F" w:rsidRPr="00CB6650" w:rsidRDefault="00F31ABD">
            <w:pPr>
              <w:spacing w:after="0" w:line="240" w:lineRule="auto"/>
              <w:jc w:val="center"/>
              <w:rPr>
                <w:color w:val="auto"/>
              </w:rPr>
            </w:pPr>
            <w:r w:rsidRPr="00CB6650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16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виготовлення Єреміївським КП «Мрія» проєктів землеустрою, відносно наявної потреби</w:t>
            </w:r>
          </w:p>
        </w:tc>
        <w:tc>
          <w:tcPr>
            <w:tcW w:w="1056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272" w:type="dxa"/>
            <w:vAlign w:val="center"/>
          </w:tcPr>
          <w:p w:rsidR="00B04C9F" w:rsidRPr="00CB6650" w:rsidRDefault="00F31ABD">
            <w:pPr>
              <w:spacing w:after="0" w:line="240" w:lineRule="auto"/>
              <w:jc w:val="center"/>
              <w:rPr>
                <w:color w:val="auto"/>
              </w:rPr>
            </w:pPr>
            <w:r w:rsidRPr="00CB6650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17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ідсоток заміни зношених котлів, відносно наявної потреби </w:t>
            </w:r>
          </w:p>
        </w:tc>
        <w:tc>
          <w:tcPr>
            <w:tcW w:w="1056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272" w:type="dxa"/>
            <w:vAlign w:val="center"/>
          </w:tcPr>
          <w:p w:rsidR="00B04C9F" w:rsidRPr="00CB6650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CB6650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18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Відсоток  технічної готовності об’єкта до опалювального сезону після реалізації заходів </w:t>
            </w:r>
          </w:p>
        </w:tc>
        <w:tc>
          <w:tcPr>
            <w:tcW w:w="1056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272" w:type="dxa"/>
            <w:vAlign w:val="center"/>
          </w:tcPr>
          <w:p w:rsidR="00B04C9F" w:rsidRPr="00CB6650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19</w:t>
            </w:r>
          </w:p>
        </w:tc>
        <w:tc>
          <w:tcPr>
            <w:tcW w:w="4804" w:type="dxa"/>
            <w:shd w:val="clear" w:color="auto" w:fill="auto"/>
            <w:vAlign w:val="center"/>
          </w:tcPr>
          <w:p w:rsidR="00B04C9F" w:rsidRDefault="00F31A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Відсоток  технічної готовності інженерних мереж до опалювального сезону 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272" w:type="dxa"/>
            <w:vAlign w:val="center"/>
          </w:tcPr>
          <w:p w:rsidR="00B04C9F" w:rsidRPr="00CB6650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4804" w:type="dxa"/>
            <w:shd w:val="clear" w:color="auto" w:fill="auto"/>
            <w:vAlign w:val="center"/>
          </w:tcPr>
          <w:p w:rsidR="00B04C9F" w:rsidRDefault="00F31A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розроблення проектно-кошторисної документації, відносно наявної потреби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04C9F" w:rsidRPr="00CB6650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color w:val="auto"/>
                <w:lang w:val="ru-RU"/>
              </w:rPr>
              <w:t>21</w:t>
            </w:r>
          </w:p>
        </w:tc>
        <w:tc>
          <w:tcPr>
            <w:tcW w:w="4804" w:type="dxa"/>
            <w:shd w:val="clear" w:color="auto" w:fill="auto"/>
            <w:vAlign w:val="center"/>
          </w:tcPr>
          <w:p w:rsidR="00B04C9F" w:rsidRDefault="00F31A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Відсоток виконання умов договору №1158 від 31.01.2025 року про постачання електричної енергії споживачу укладеного  між ТОВ «РТЕ Юкрейн» та КП «Роздільнянський міський водоканал»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%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9,74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04C9F" w:rsidRPr="00CB6650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color w:val="auto"/>
                <w:lang w:val="ru-RU"/>
              </w:rPr>
              <w:t>22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 xml:space="preserve">Відсоток  технічної готовності об’єкта до опалювального сезону після реалізації заходів </w:t>
            </w:r>
          </w:p>
        </w:tc>
        <w:tc>
          <w:tcPr>
            <w:tcW w:w="1056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04C9F" w:rsidRPr="00CB6650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color w:val="auto"/>
                <w:lang w:val="ru-RU"/>
              </w:rPr>
              <w:t>23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Відсоток забезпечення котелень, послугами шеф-монтажу, відносно наявної потреби</w:t>
            </w:r>
          </w:p>
        </w:tc>
        <w:tc>
          <w:tcPr>
            <w:tcW w:w="1056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100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04C9F" w:rsidRPr="00CB6650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color w:val="auto"/>
                <w:lang w:val="ru-RU"/>
              </w:rPr>
              <w:t>24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Відсоток розроблення проектно-кошторисної документації, відносно наявної потреби</w:t>
            </w:r>
          </w:p>
        </w:tc>
        <w:tc>
          <w:tcPr>
            <w:tcW w:w="1056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100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04C9F" w:rsidRPr="00CB6650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color w:val="auto"/>
                <w:lang w:val="ru-RU"/>
              </w:rPr>
              <w:t>25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Відсоток  технічної готовності об’єкта до опалювального сезону після реалізації заходів</w:t>
            </w:r>
          </w:p>
        </w:tc>
        <w:tc>
          <w:tcPr>
            <w:tcW w:w="1056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lang w:val="uk-UA"/>
              </w:rPr>
              <w:t>100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04C9F" w:rsidRPr="00CB6650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519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uk-UA"/>
              </w:rPr>
              <w:t>26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Відсоток оновлення спеціалізованої техніки, відносно наявної потреби </w:t>
            </w:r>
          </w:p>
        </w:tc>
        <w:tc>
          <w:tcPr>
            <w:tcW w:w="1056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04C9F" w:rsidRPr="00CB6650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  <w:vMerge w:val="restart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uk-UA"/>
              </w:rPr>
              <w:t>27</w:t>
            </w: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погашення боргу за електроенергію</w:t>
            </w:r>
          </w:p>
        </w:tc>
        <w:tc>
          <w:tcPr>
            <w:tcW w:w="1056" w:type="dxa"/>
            <w:vMerge w:val="restart"/>
            <w:vAlign w:val="center"/>
          </w:tcPr>
          <w:p w:rsidR="00B04C9F" w:rsidRDefault="00F31ABD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04C9F" w:rsidRPr="00CB6650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58"/>
        </w:trPr>
        <w:tc>
          <w:tcPr>
            <w:tcW w:w="703" w:type="dxa"/>
            <w:vMerge/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  <w:tc>
          <w:tcPr>
            <w:tcW w:w="4804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Відсоток виконання договору на постачання електроенергії </w:t>
            </w:r>
          </w:p>
        </w:tc>
        <w:tc>
          <w:tcPr>
            <w:tcW w:w="1056" w:type="dxa"/>
            <w:vMerge/>
            <w:vAlign w:val="center"/>
          </w:tcPr>
          <w:p w:rsidR="00B04C9F" w:rsidRDefault="00B04C9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04C9F" w:rsidRPr="00CB6650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B04C9F">
        <w:trPr>
          <w:gridAfter w:val="1"/>
          <w:wAfter w:w="10" w:type="dxa"/>
          <w:trHeight w:val="138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uk-UA"/>
              </w:rPr>
              <w:lastRenderedPageBreak/>
              <w:t>28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погашення боргу за рішенням Господарського суду Одеської області № 916/1582/25 від 14.08.2025 р.,  рішенням Господарського суду Одеської області №916/2400/25 від 10.09.2025р. та  рішенням Господарського суду Одеської області № 916/2008/25 від 19.08.2025 p.</w:t>
            </w:r>
          </w:p>
        </w:tc>
        <w:tc>
          <w:tcPr>
            <w:tcW w:w="1056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04C9F" w:rsidRPr="00CB6650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uk-UA"/>
              </w:rPr>
              <w:t>29</w:t>
            </w:r>
          </w:p>
        </w:tc>
        <w:tc>
          <w:tcPr>
            <w:tcW w:w="4804" w:type="dxa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Відсоток  технічної готовності об’єкта до опалювального сезону після реалізації заходів </w:t>
            </w:r>
          </w:p>
        </w:tc>
        <w:tc>
          <w:tcPr>
            <w:tcW w:w="1056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04C9F" w:rsidRPr="00CB6650" w:rsidRDefault="00B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B04C9F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uk-UA"/>
              </w:rPr>
              <w:t>30</w:t>
            </w:r>
          </w:p>
        </w:tc>
        <w:tc>
          <w:tcPr>
            <w:tcW w:w="4804" w:type="dxa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 погашення ПДФО  та податкового боргу КП "Роздільнянський міський водоканал" з ПДФО</w:t>
            </w:r>
          </w:p>
        </w:tc>
        <w:tc>
          <w:tcPr>
            <w:tcW w:w="1056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70,45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04C9F" w:rsidRPr="00CB6650" w:rsidRDefault="00B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31</w:t>
            </w:r>
          </w:p>
        </w:tc>
        <w:tc>
          <w:tcPr>
            <w:tcW w:w="4804" w:type="dxa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виконання умов  договору №8986-ТКЕ(24)-14 про постачання природного газу від 09.09.2024 року між ТОВ «Газопостачальна компанія «Нафтогаз Трейдинг» та КП «Роздільнянський міський водоканал»</w:t>
            </w:r>
          </w:p>
        </w:tc>
        <w:tc>
          <w:tcPr>
            <w:tcW w:w="1056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04C9F" w:rsidRPr="00CB6650" w:rsidRDefault="00B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32</w:t>
            </w:r>
          </w:p>
        </w:tc>
        <w:tc>
          <w:tcPr>
            <w:tcW w:w="4804" w:type="dxa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мешканців с.Понятівка, які будуть забезпечені питною водою з побудованої артсвердловини</w:t>
            </w:r>
          </w:p>
        </w:tc>
        <w:tc>
          <w:tcPr>
            <w:tcW w:w="1056" w:type="dxa"/>
            <w:vAlign w:val="center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04C9F" w:rsidRPr="00CB6650" w:rsidRDefault="00F3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33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технічної готовності об’єкта до подальшої безпечної експлуатації</w:t>
            </w:r>
          </w:p>
        </w:tc>
        <w:tc>
          <w:tcPr>
            <w:tcW w:w="1056" w:type="dxa"/>
          </w:tcPr>
          <w:p w:rsidR="00B04C9F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shd w:val="clear" w:color="auto" w:fill="auto"/>
          </w:tcPr>
          <w:p w:rsidR="00B04C9F" w:rsidRPr="00CB6650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34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технічної готовності об’єкта до подальшої безпечної експлуатації</w:t>
            </w:r>
          </w:p>
        </w:tc>
        <w:tc>
          <w:tcPr>
            <w:tcW w:w="1056" w:type="dxa"/>
          </w:tcPr>
          <w:p w:rsidR="00B04C9F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shd w:val="clear" w:color="auto" w:fill="auto"/>
          </w:tcPr>
          <w:p w:rsidR="00B04C9F" w:rsidRPr="00CB6650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35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Відсоток технічної готовності башти до подальшої безпечної експлуатації </w:t>
            </w:r>
          </w:p>
        </w:tc>
        <w:tc>
          <w:tcPr>
            <w:tcW w:w="1056" w:type="dxa"/>
          </w:tcPr>
          <w:p w:rsidR="00B04C9F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shd w:val="clear" w:color="auto" w:fill="auto"/>
          </w:tcPr>
          <w:p w:rsidR="00B04C9F" w:rsidRPr="00CB6650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36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технічної готовності куполу до подальшої безпечної експлуатації</w:t>
            </w:r>
          </w:p>
        </w:tc>
        <w:tc>
          <w:tcPr>
            <w:tcW w:w="1056" w:type="dxa"/>
          </w:tcPr>
          <w:p w:rsidR="00B04C9F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shd w:val="clear" w:color="auto" w:fill="auto"/>
          </w:tcPr>
          <w:p w:rsidR="00B04C9F" w:rsidRPr="00CB6650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  <w:shd w:val="clear" w:color="auto" w:fill="FFFFFF" w:themeFill="background1"/>
          </w:tcPr>
          <w:p w:rsidR="00B04C9F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37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забезпечення комунальних підприємств насосним обладнанням для заміни зношеного та формування резервного фонду</w:t>
            </w:r>
          </w:p>
        </w:tc>
        <w:tc>
          <w:tcPr>
            <w:tcW w:w="1056" w:type="dxa"/>
          </w:tcPr>
          <w:p w:rsidR="00B04C9F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04C9F" w:rsidRPr="00CB6650" w:rsidRDefault="00F3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93,24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  <w:shd w:val="clear" w:color="auto" w:fill="FFFFFF" w:themeFill="background1"/>
          </w:tcPr>
          <w:p w:rsidR="00B04C9F" w:rsidRPr="00F174A8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38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F174A8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забезпечення спецтехніки комунального підприємства снігоприбиральним обладнанням</w:t>
            </w:r>
          </w:p>
        </w:tc>
        <w:tc>
          <w:tcPr>
            <w:tcW w:w="1056" w:type="dxa"/>
            <w:vAlign w:val="center"/>
          </w:tcPr>
          <w:p w:rsidR="00B04C9F" w:rsidRPr="00F174A8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Pr="00F174A8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Pr="00F174A8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04C9F" w:rsidRPr="00D56FB4" w:rsidRDefault="00F3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D56FB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</w:pPr>
          </w:p>
        </w:tc>
      </w:tr>
      <w:tr w:rsidR="00B04C9F">
        <w:trPr>
          <w:gridAfter w:val="1"/>
          <w:wAfter w:w="10" w:type="dxa"/>
          <w:trHeight w:val="150"/>
        </w:trPr>
        <w:tc>
          <w:tcPr>
            <w:tcW w:w="703" w:type="dxa"/>
            <w:shd w:val="clear" w:color="auto" w:fill="FFFFFF" w:themeFill="background1"/>
          </w:tcPr>
          <w:p w:rsidR="00B04C9F" w:rsidRPr="00F174A8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39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04C9F" w:rsidRPr="00F174A8" w:rsidRDefault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технічної готовності спецтехніки до виконання робіт з будівництва та ремонту мереж засобами механізації</w:t>
            </w:r>
          </w:p>
        </w:tc>
        <w:tc>
          <w:tcPr>
            <w:tcW w:w="1056" w:type="dxa"/>
            <w:vAlign w:val="center"/>
          </w:tcPr>
          <w:p w:rsidR="00B04C9F" w:rsidRPr="00F174A8" w:rsidRDefault="00F31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B04C9F" w:rsidRPr="00F174A8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04C9F" w:rsidRPr="00F174A8" w:rsidRDefault="00B04C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04C9F" w:rsidRPr="00D56FB4" w:rsidRDefault="00F3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D56FB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F" w:rsidRDefault="00B04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</w:pPr>
          </w:p>
        </w:tc>
      </w:tr>
      <w:tr w:rsidR="00F31ABD">
        <w:trPr>
          <w:gridAfter w:val="1"/>
          <w:wAfter w:w="10" w:type="dxa"/>
          <w:trHeight w:val="150"/>
        </w:trPr>
        <w:tc>
          <w:tcPr>
            <w:tcW w:w="703" w:type="dxa"/>
            <w:shd w:val="clear" w:color="auto" w:fill="FFFFFF" w:themeFill="background1"/>
          </w:tcPr>
          <w:p w:rsidR="00F31ABD" w:rsidRPr="00F174A8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lastRenderedPageBreak/>
              <w:t>40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31ABD" w:rsidRPr="00F174A8" w:rsidRDefault="00F31ABD" w:rsidP="00AD1A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модернізації водопровідної мережі</w:t>
            </w:r>
            <w:r w:rsidR="00C46200"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, яку обслуговує</w:t>
            </w: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r w:rsidR="00C46200"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КП «Виноградар</w:t>
            </w:r>
            <w:r w:rsidR="00AD1AAF"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ське</w:t>
            </w:r>
            <w:r w:rsidR="00C46200"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», </w:t>
            </w: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шляхом заміни зношених </w:t>
            </w:r>
            <w:r w:rsidR="00C46200"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металевих </w:t>
            </w: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труб</w:t>
            </w:r>
            <w:r w:rsidR="00C46200"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на поліпропіленові </w:t>
            </w:r>
          </w:p>
        </w:tc>
        <w:tc>
          <w:tcPr>
            <w:tcW w:w="1056" w:type="dxa"/>
            <w:vAlign w:val="center"/>
          </w:tcPr>
          <w:p w:rsidR="00F31ABD" w:rsidRPr="00F174A8" w:rsidRDefault="00C4620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F31ABD" w:rsidRPr="00F174A8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F31ABD" w:rsidRPr="00F174A8" w:rsidRDefault="00F31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F31ABD" w:rsidRPr="00CB6650" w:rsidRDefault="00454279" w:rsidP="00AD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0,67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ABD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ABD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ABD" w:rsidRDefault="00F31AB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</w:pPr>
          </w:p>
        </w:tc>
      </w:tr>
      <w:tr w:rsidR="000D6335">
        <w:trPr>
          <w:gridAfter w:val="1"/>
          <w:wAfter w:w="10" w:type="dxa"/>
          <w:trHeight w:val="150"/>
        </w:trPr>
        <w:tc>
          <w:tcPr>
            <w:tcW w:w="703" w:type="dxa"/>
            <w:shd w:val="clear" w:color="auto" w:fill="FFFFFF" w:themeFill="background1"/>
          </w:tcPr>
          <w:p w:rsidR="000D6335" w:rsidRPr="00F174A8" w:rsidRDefault="000D6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41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0D6335" w:rsidRPr="00F174A8" w:rsidRDefault="007B6443" w:rsidP="00F31A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модернізації водопровідної мережі в м.Роздільна, відносно наявної потреби</w:t>
            </w:r>
          </w:p>
        </w:tc>
        <w:tc>
          <w:tcPr>
            <w:tcW w:w="1056" w:type="dxa"/>
            <w:vAlign w:val="center"/>
          </w:tcPr>
          <w:p w:rsidR="000D6335" w:rsidRPr="00F174A8" w:rsidRDefault="00040A2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174A8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0D6335" w:rsidRPr="00F174A8" w:rsidRDefault="000D6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D6335" w:rsidRPr="00F174A8" w:rsidRDefault="000D6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0D6335" w:rsidRPr="00CB6650" w:rsidRDefault="00040A22" w:rsidP="00AD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0,3</w:t>
            </w:r>
            <w:r w:rsidR="00AD1AAF" w:rsidRPr="00CB665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335" w:rsidRDefault="000D633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335" w:rsidRDefault="000D633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335" w:rsidRDefault="000D633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</w:pPr>
          </w:p>
        </w:tc>
      </w:tr>
      <w:tr w:rsidR="00411D93">
        <w:trPr>
          <w:gridAfter w:val="1"/>
          <w:wAfter w:w="10" w:type="dxa"/>
          <w:trHeight w:val="150"/>
        </w:trPr>
        <w:tc>
          <w:tcPr>
            <w:tcW w:w="703" w:type="dxa"/>
            <w:shd w:val="clear" w:color="auto" w:fill="FFFFFF" w:themeFill="background1"/>
          </w:tcPr>
          <w:p w:rsidR="00411D93" w:rsidRPr="0029372E" w:rsidRDefault="00411D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9372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42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411D93" w:rsidRPr="0029372E" w:rsidRDefault="00411D93" w:rsidP="00F84B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9372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Відсоток готовності документації до проведення процедури закупівлі робіт з капітального ремонту </w:t>
            </w:r>
            <w:r w:rsidR="00F84BD2" w:rsidRPr="0029372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покрівлі багатоквартирного житлового будинку</w:t>
            </w:r>
          </w:p>
        </w:tc>
        <w:tc>
          <w:tcPr>
            <w:tcW w:w="1056" w:type="dxa"/>
            <w:vAlign w:val="center"/>
          </w:tcPr>
          <w:p w:rsidR="00411D93" w:rsidRPr="0029372E" w:rsidRDefault="00411D9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9372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411D93" w:rsidRPr="0029372E" w:rsidRDefault="00411D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11D93" w:rsidRPr="0029372E" w:rsidRDefault="00411D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411D93" w:rsidRPr="0029372E" w:rsidRDefault="00411D93" w:rsidP="00AD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9372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D93" w:rsidRDefault="00411D9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D93" w:rsidRDefault="00411D9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D93" w:rsidRDefault="00411D9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</w:pPr>
          </w:p>
        </w:tc>
      </w:tr>
    </w:tbl>
    <w:p w:rsidR="00401A21" w:rsidRDefault="00401A21">
      <w:pPr>
        <w:spacing w:after="0" w:line="240" w:lineRule="auto"/>
        <w:contextualSpacing/>
        <w:rPr>
          <w:color w:val="auto"/>
          <w:lang w:val="uk-UA"/>
        </w:rPr>
      </w:pPr>
    </w:p>
    <w:p w:rsidR="00401A21" w:rsidRDefault="00401A21" w:rsidP="00401A21">
      <w:pPr>
        <w:rPr>
          <w:lang w:val="uk-UA"/>
        </w:rPr>
      </w:pPr>
    </w:p>
    <w:p w:rsidR="00B04C9F" w:rsidRPr="00401A21" w:rsidRDefault="00401A21" w:rsidP="00401A21">
      <w:pPr>
        <w:tabs>
          <w:tab w:val="left" w:pos="7914"/>
        </w:tabs>
        <w:rPr>
          <w:lang w:val="uk-UA"/>
        </w:rPr>
        <w:sectPr w:rsidR="00B04C9F" w:rsidRPr="00401A21" w:rsidSect="00695FE2">
          <w:pgSz w:w="16838" w:h="11906" w:orient="landscape"/>
          <w:pgMar w:top="1701" w:right="1134" w:bottom="567" w:left="992" w:header="720" w:footer="720" w:gutter="0"/>
          <w:cols w:space="720"/>
          <w:docGrid w:linePitch="299"/>
        </w:sectPr>
      </w:pPr>
      <w:r>
        <w:rPr>
          <w:lang w:val="uk-UA"/>
        </w:rPr>
        <w:tab/>
      </w:r>
      <w:bookmarkStart w:id="0" w:name="_GoBack"/>
      <w:bookmarkEnd w:id="0"/>
    </w:p>
    <w:p w:rsidR="00B04C9F" w:rsidRDefault="00B04C9F" w:rsidP="009568EA">
      <w:pPr>
        <w:spacing w:after="0" w:line="240" w:lineRule="auto"/>
        <w:ind w:left="4690" w:right="217" w:hanging="10"/>
        <w:contextualSpacing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uk-UA"/>
        </w:rPr>
      </w:pPr>
    </w:p>
    <w:sectPr w:rsidR="00B04C9F" w:rsidSect="00695FE2">
      <w:pgSz w:w="11906" w:h="16838"/>
      <w:pgMar w:top="1009" w:right="851" w:bottom="1103" w:left="155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945" w:rsidRDefault="00944945">
      <w:pPr>
        <w:spacing w:line="240" w:lineRule="auto"/>
      </w:pPr>
      <w:r>
        <w:separator/>
      </w:r>
    </w:p>
  </w:endnote>
  <w:endnote w:type="continuationSeparator" w:id="0">
    <w:p w:rsidR="00944945" w:rsidRDefault="00944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945" w:rsidRDefault="00944945">
      <w:pPr>
        <w:spacing w:after="0"/>
      </w:pPr>
      <w:r>
        <w:separator/>
      </w:r>
    </w:p>
  </w:footnote>
  <w:footnote w:type="continuationSeparator" w:id="0">
    <w:p w:rsidR="00944945" w:rsidRDefault="009449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7F28"/>
    <w:multiLevelType w:val="multilevel"/>
    <w:tmpl w:val="0FB07F28"/>
    <w:lvl w:ilvl="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F6"/>
    <w:rsid w:val="00006BC4"/>
    <w:rsid w:val="000079F2"/>
    <w:rsid w:val="00012A4D"/>
    <w:rsid w:val="00022BCE"/>
    <w:rsid w:val="00027424"/>
    <w:rsid w:val="00037ECB"/>
    <w:rsid w:val="00040A22"/>
    <w:rsid w:val="00056412"/>
    <w:rsid w:val="00056D83"/>
    <w:rsid w:val="0005700E"/>
    <w:rsid w:val="00057373"/>
    <w:rsid w:val="00061F32"/>
    <w:rsid w:val="00066FF9"/>
    <w:rsid w:val="000723B9"/>
    <w:rsid w:val="00074FEC"/>
    <w:rsid w:val="00075D5D"/>
    <w:rsid w:val="00080297"/>
    <w:rsid w:val="00081E3F"/>
    <w:rsid w:val="00082DB9"/>
    <w:rsid w:val="000B3331"/>
    <w:rsid w:val="000C2F9E"/>
    <w:rsid w:val="000D4507"/>
    <w:rsid w:val="000D6335"/>
    <w:rsid w:val="000E1E54"/>
    <w:rsid w:val="000E3102"/>
    <w:rsid w:val="000F347F"/>
    <w:rsid w:val="000F3C8C"/>
    <w:rsid w:val="000F496B"/>
    <w:rsid w:val="00100316"/>
    <w:rsid w:val="0011135F"/>
    <w:rsid w:val="00124023"/>
    <w:rsid w:val="001337B8"/>
    <w:rsid w:val="00140031"/>
    <w:rsid w:val="00141B6A"/>
    <w:rsid w:val="00142982"/>
    <w:rsid w:val="00153B76"/>
    <w:rsid w:val="00161A48"/>
    <w:rsid w:val="001A04C6"/>
    <w:rsid w:val="001A2E94"/>
    <w:rsid w:val="001B0C79"/>
    <w:rsid w:val="001B2DE8"/>
    <w:rsid w:val="001B4AC8"/>
    <w:rsid w:val="001C687B"/>
    <w:rsid w:val="001D1245"/>
    <w:rsid w:val="001D6E3A"/>
    <w:rsid w:val="001E26B7"/>
    <w:rsid w:val="001E74B5"/>
    <w:rsid w:val="001F1F2C"/>
    <w:rsid w:val="00206C50"/>
    <w:rsid w:val="002136E9"/>
    <w:rsid w:val="0023620F"/>
    <w:rsid w:val="00243CF4"/>
    <w:rsid w:val="00244DCD"/>
    <w:rsid w:val="00252BD2"/>
    <w:rsid w:val="00253B46"/>
    <w:rsid w:val="00253CDB"/>
    <w:rsid w:val="00257069"/>
    <w:rsid w:val="00257E03"/>
    <w:rsid w:val="002623A0"/>
    <w:rsid w:val="00273AC8"/>
    <w:rsid w:val="00282B75"/>
    <w:rsid w:val="0028343F"/>
    <w:rsid w:val="0028625C"/>
    <w:rsid w:val="00293133"/>
    <w:rsid w:val="0029372E"/>
    <w:rsid w:val="00293C03"/>
    <w:rsid w:val="0029599D"/>
    <w:rsid w:val="002A2879"/>
    <w:rsid w:val="002A4FE8"/>
    <w:rsid w:val="002B1D22"/>
    <w:rsid w:val="002B2C2D"/>
    <w:rsid w:val="002B2F10"/>
    <w:rsid w:val="002B4E34"/>
    <w:rsid w:val="002C658B"/>
    <w:rsid w:val="002D031D"/>
    <w:rsid w:val="002D0507"/>
    <w:rsid w:val="002D3143"/>
    <w:rsid w:val="002E0FFF"/>
    <w:rsid w:val="002E2E64"/>
    <w:rsid w:val="002F2C7B"/>
    <w:rsid w:val="002F4076"/>
    <w:rsid w:val="002F7E5E"/>
    <w:rsid w:val="00302E41"/>
    <w:rsid w:val="00305867"/>
    <w:rsid w:val="00305EC0"/>
    <w:rsid w:val="0032535D"/>
    <w:rsid w:val="0032767C"/>
    <w:rsid w:val="003420F8"/>
    <w:rsid w:val="00344FDC"/>
    <w:rsid w:val="00346E95"/>
    <w:rsid w:val="003475FF"/>
    <w:rsid w:val="00347E37"/>
    <w:rsid w:val="00350519"/>
    <w:rsid w:val="00361693"/>
    <w:rsid w:val="00361EBD"/>
    <w:rsid w:val="00365F76"/>
    <w:rsid w:val="00371356"/>
    <w:rsid w:val="0039084D"/>
    <w:rsid w:val="00390973"/>
    <w:rsid w:val="003955D5"/>
    <w:rsid w:val="00396D70"/>
    <w:rsid w:val="003D1BE5"/>
    <w:rsid w:val="003E220B"/>
    <w:rsid w:val="003E4A94"/>
    <w:rsid w:val="003F5539"/>
    <w:rsid w:val="00400787"/>
    <w:rsid w:val="00401A21"/>
    <w:rsid w:val="00404A7D"/>
    <w:rsid w:val="004066E6"/>
    <w:rsid w:val="00410670"/>
    <w:rsid w:val="00411D93"/>
    <w:rsid w:val="00413057"/>
    <w:rsid w:val="00440D0D"/>
    <w:rsid w:val="00454279"/>
    <w:rsid w:val="00454EC0"/>
    <w:rsid w:val="0045707C"/>
    <w:rsid w:val="00461ED1"/>
    <w:rsid w:val="00463525"/>
    <w:rsid w:val="00466FC1"/>
    <w:rsid w:val="00472484"/>
    <w:rsid w:val="00472F2D"/>
    <w:rsid w:val="00481685"/>
    <w:rsid w:val="0048450B"/>
    <w:rsid w:val="00485E28"/>
    <w:rsid w:val="00492559"/>
    <w:rsid w:val="004C7146"/>
    <w:rsid w:val="004C78AE"/>
    <w:rsid w:val="004D431B"/>
    <w:rsid w:val="004E6468"/>
    <w:rsid w:val="004F62AB"/>
    <w:rsid w:val="005043EA"/>
    <w:rsid w:val="00511E41"/>
    <w:rsid w:val="00513DD3"/>
    <w:rsid w:val="00522A0B"/>
    <w:rsid w:val="00522CD0"/>
    <w:rsid w:val="00523764"/>
    <w:rsid w:val="0054138B"/>
    <w:rsid w:val="00543C71"/>
    <w:rsid w:val="00544399"/>
    <w:rsid w:val="005444AC"/>
    <w:rsid w:val="005448DC"/>
    <w:rsid w:val="00555AB5"/>
    <w:rsid w:val="00556709"/>
    <w:rsid w:val="00562680"/>
    <w:rsid w:val="005644A8"/>
    <w:rsid w:val="005819A3"/>
    <w:rsid w:val="005842B2"/>
    <w:rsid w:val="0058444C"/>
    <w:rsid w:val="00585363"/>
    <w:rsid w:val="005A3521"/>
    <w:rsid w:val="005A6F16"/>
    <w:rsid w:val="005B0C4D"/>
    <w:rsid w:val="005F1389"/>
    <w:rsid w:val="005F6EEE"/>
    <w:rsid w:val="005F7BEF"/>
    <w:rsid w:val="00600DFE"/>
    <w:rsid w:val="006047E6"/>
    <w:rsid w:val="00606CBF"/>
    <w:rsid w:val="00607EB0"/>
    <w:rsid w:val="006130A1"/>
    <w:rsid w:val="006163DA"/>
    <w:rsid w:val="006203E9"/>
    <w:rsid w:val="00647178"/>
    <w:rsid w:val="00661426"/>
    <w:rsid w:val="00662610"/>
    <w:rsid w:val="006627DE"/>
    <w:rsid w:val="0066557F"/>
    <w:rsid w:val="006663AD"/>
    <w:rsid w:val="00677813"/>
    <w:rsid w:val="0068050D"/>
    <w:rsid w:val="00684880"/>
    <w:rsid w:val="006876FD"/>
    <w:rsid w:val="00687BA9"/>
    <w:rsid w:val="00695FE2"/>
    <w:rsid w:val="006A73F0"/>
    <w:rsid w:val="006B464D"/>
    <w:rsid w:val="006C0B88"/>
    <w:rsid w:val="006C1277"/>
    <w:rsid w:val="006D31A5"/>
    <w:rsid w:val="0070413B"/>
    <w:rsid w:val="00707554"/>
    <w:rsid w:val="007121E5"/>
    <w:rsid w:val="0071256E"/>
    <w:rsid w:val="007129A6"/>
    <w:rsid w:val="00715676"/>
    <w:rsid w:val="0071710A"/>
    <w:rsid w:val="00721D85"/>
    <w:rsid w:val="0072218D"/>
    <w:rsid w:val="00725710"/>
    <w:rsid w:val="007359A9"/>
    <w:rsid w:val="00736B6B"/>
    <w:rsid w:val="00736CA0"/>
    <w:rsid w:val="00744AC3"/>
    <w:rsid w:val="007509A6"/>
    <w:rsid w:val="007541D4"/>
    <w:rsid w:val="0076152F"/>
    <w:rsid w:val="00774833"/>
    <w:rsid w:val="007952F1"/>
    <w:rsid w:val="007968A7"/>
    <w:rsid w:val="007A132D"/>
    <w:rsid w:val="007B6443"/>
    <w:rsid w:val="007C632F"/>
    <w:rsid w:val="007D25E8"/>
    <w:rsid w:val="007D3D5D"/>
    <w:rsid w:val="007D3DEB"/>
    <w:rsid w:val="007D4AC9"/>
    <w:rsid w:val="007E4F77"/>
    <w:rsid w:val="007E5912"/>
    <w:rsid w:val="007F2069"/>
    <w:rsid w:val="007F36BB"/>
    <w:rsid w:val="008040E6"/>
    <w:rsid w:val="00814CB5"/>
    <w:rsid w:val="008154ED"/>
    <w:rsid w:val="0082360C"/>
    <w:rsid w:val="00825DB3"/>
    <w:rsid w:val="008312A5"/>
    <w:rsid w:val="008327F1"/>
    <w:rsid w:val="008369BB"/>
    <w:rsid w:val="00857786"/>
    <w:rsid w:val="008613F9"/>
    <w:rsid w:val="00870EC9"/>
    <w:rsid w:val="00871EFF"/>
    <w:rsid w:val="00880F3D"/>
    <w:rsid w:val="008833F0"/>
    <w:rsid w:val="008907BA"/>
    <w:rsid w:val="0089556C"/>
    <w:rsid w:val="00895E73"/>
    <w:rsid w:val="00896CD2"/>
    <w:rsid w:val="008A3098"/>
    <w:rsid w:val="008A35A4"/>
    <w:rsid w:val="008A6FAD"/>
    <w:rsid w:val="008B0219"/>
    <w:rsid w:val="008B3F74"/>
    <w:rsid w:val="008C11AB"/>
    <w:rsid w:val="008C2C31"/>
    <w:rsid w:val="008C3050"/>
    <w:rsid w:val="008C6CD3"/>
    <w:rsid w:val="008D07C6"/>
    <w:rsid w:val="008E1488"/>
    <w:rsid w:val="008E3BD7"/>
    <w:rsid w:val="008F1DF7"/>
    <w:rsid w:val="008F1E8A"/>
    <w:rsid w:val="008F2743"/>
    <w:rsid w:val="00902565"/>
    <w:rsid w:val="0091478E"/>
    <w:rsid w:val="00932072"/>
    <w:rsid w:val="00936A9C"/>
    <w:rsid w:val="00944945"/>
    <w:rsid w:val="00947AAA"/>
    <w:rsid w:val="009568EA"/>
    <w:rsid w:val="00956D37"/>
    <w:rsid w:val="009647E5"/>
    <w:rsid w:val="009716D3"/>
    <w:rsid w:val="00974167"/>
    <w:rsid w:val="00975670"/>
    <w:rsid w:val="0097649B"/>
    <w:rsid w:val="00980324"/>
    <w:rsid w:val="00985898"/>
    <w:rsid w:val="00995353"/>
    <w:rsid w:val="009A2037"/>
    <w:rsid w:val="009A3386"/>
    <w:rsid w:val="009A4AA4"/>
    <w:rsid w:val="009A5162"/>
    <w:rsid w:val="009A58D0"/>
    <w:rsid w:val="009B5469"/>
    <w:rsid w:val="009B62BF"/>
    <w:rsid w:val="009C4569"/>
    <w:rsid w:val="009C65DE"/>
    <w:rsid w:val="009D6D26"/>
    <w:rsid w:val="009E0D2A"/>
    <w:rsid w:val="009F4332"/>
    <w:rsid w:val="00A14C86"/>
    <w:rsid w:val="00A24128"/>
    <w:rsid w:val="00A26DC3"/>
    <w:rsid w:val="00A27500"/>
    <w:rsid w:val="00A376E3"/>
    <w:rsid w:val="00A44F1E"/>
    <w:rsid w:val="00A54C31"/>
    <w:rsid w:val="00A57ECD"/>
    <w:rsid w:val="00A60052"/>
    <w:rsid w:val="00A62ED3"/>
    <w:rsid w:val="00A63537"/>
    <w:rsid w:val="00A67023"/>
    <w:rsid w:val="00A67A19"/>
    <w:rsid w:val="00A71212"/>
    <w:rsid w:val="00A750C7"/>
    <w:rsid w:val="00A77667"/>
    <w:rsid w:val="00A91476"/>
    <w:rsid w:val="00AB1656"/>
    <w:rsid w:val="00AB5711"/>
    <w:rsid w:val="00AC1105"/>
    <w:rsid w:val="00AC1F97"/>
    <w:rsid w:val="00AD1AAF"/>
    <w:rsid w:val="00AD2122"/>
    <w:rsid w:val="00AE5888"/>
    <w:rsid w:val="00AF4C1F"/>
    <w:rsid w:val="00B04C9F"/>
    <w:rsid w:val="00B0749E"/>
    <w:rsid w:val="00B35D65"/>
    <w:rsid w:val="00B50E6E"/>
    <w:rsid w:val="00B5281B"/>
    <w:rsid w:val="00B54857"/>
    <w:rsid w:val="00B63F07"/>
    <w:rsid w:val="00B671F6"/>
    <w:rsid w:val="00B76062"/>
    <w:rsid w:val="00B900AB"/>
    <w:rsid w:val="00B9011C"/>
    <w:rsid w:val="00B962DD"/>
    <w:rsid w:val="00B96E06"/>
    <w:rsid w:val="00BA0B01"/>
    <w:rsid w:val="00BA37E3"/>
    <w:rsid w:val="00BA3E8F"/>
    <w:rsid w:val="00BB1029"/>
    <w:rsid w:val="00BB6588"/>
    <w:rsid w:val="00BB7C91"/>
    <w:rsid w:val="00BC0A80"/>
    <w:rsid w:val="00BC0B0E"/>
    <w:rsid w:val="00BC7A12"/>
    <w:rsid w:val="00BD0856"/>
    <w:rsid w:val="00BE4F91"/>
    <w:rsid w:val="00BF03E5"/>
    <w:rsid w:val="00BF54C3"/>
    <w:rsid w:val="00C05A9D"/>
    <w:rsid w:val="00C12CC3"/>
    <w:rsid w:val="00C15C0B"/>
    <w:rsid w:val="00C17018"/>
    <w:rsid w:val="00C329F8"/>
    <w:rsid w:val="00C36A4D"/>
    <w:rsid w:val="00C41A66"/>
    <w:rsid w:val="00C46200"/>
    <w:rsid w:val="00C52D85"/>
    <w:rsid w:val="00C60BAE"/>
    <w:rsid w:val="00C60D89"/>
    <w:rsid w:val="00C716AB"/>
    <w:rsid w:val="00C71C43"/>
    <w:rsid w:val="00C82A64"/>
    <w:rsid w:val="00C82B1B"/>
    <w:rsid w:val="00C83EDF"/>
    <w:rsid w:val="00C93A8A"/>
    <w:rsid w:val="00C93EA8"/>
    <w:rsid w:val="00CA084C"/>
    <w:rsid w:val="00CA1DC6"/>
    <w:rsid w:val="00CA58D5"/>
    <w:rsid w:val="00CA6B2E"/>
    <w:rsid w:val="00CA74EB"/>
    <w:rsid w:val="00CB22AE"/>
    <w:rsid w:val="00CB3A56"/>
    <w:rsid w:val="00CB6650"/>
    <w:rsid w:val="00CC1A3D"/>
    <w:rsid w:val="00CC65CB"/>
    <w:rsid w:val="00CD490F"/>
    <w:rsid w:val="00CF0A76"/>
    <w:rsid w:val="00CF3D03"/>
    <w:rsid w:val="00D31D63"/>
    <w:rsid w:val="00D32808"/>
    <w:rsid w:val="00D33717"/>
    <w:rsid w:val="00D42511"/>
    <w:rsid w:val="00D54B51"/>
    <w:rsid w:val="00D552E7"/>
    <w:rsid w:val="00D56A89"/>
    <w:rsid w:val="00D56FB4"/>
    <w:rsid w:val="00D70044"/>
    <w:rsid w:val="00D805CF"/>
    <w:rsid w:val="00D910FC"/>
    <w:rsid w:val="00D97136"/>
    <w:rsid w:val="00D97C23"/>
    <w:rsid w:val="00DA3D6A"/>
    <w:rsid w:val="00DA5D73"/>
    <w:rsid w:val="00DA7D59"/>
    <w:rsid w:val="00DB135E"/>
    <w:rsid w:val="00DB2A26"/>
    <w:rsid w:val="00DC3128"/>
    <w:rsid w:val="00DC54E3"/>
    <w:rsid w:val="00DC751C"/>
    <w:rsid w:val="00DD552D"/>
    <w:rsid w:val="00DE109D"/>
    <w:rsid w:val="00DE3DA3"/>
    <w:rsid w:val="00DF3BFC"/>
    <w:rsid w:val="00DF5A9D"/>
    <w:rsid w:val="00E03058"/>
    <w:rsid w:val="00E059A1"/>
    <w:rsid w:val="00E104A7"/>
    <w:rsid w:val="00E116AF"/>
    <w:rsid w:val="00E13BA7"/>
    <w:rsid w:val="00E1777B"/>
    <w:rsid w:val="00E2353D"/>
    <w:rsid w:val="00E40D9C"/>
    <w:rsid w:val="00E552E5"/>
    <w:rsid w:val="00E5654A"/>
    <w:rsid w:val="00E62E15"/>
    <w:rsid w:val="00E63DF5"/>
    <w:rsid w:val="00E65AC3"/>
    <w:rsid w:val="00E66B41"/>
    <w:rsid w:val="00E70153"/>
    <w:rsid w:val="00E71506"/>
    <w:rsid w:val="00E8617C"/>
    <w:rsid w:val="00E8704E"/>
    <w:rsid w:val="00E909B9"/>
    <w:rsid w:val="00E9103B"/>
    <w:rsid w:val="00E97CAE"/>
    <w:rsid w:val="00EA07DC"/>
    <w:rsid w:val="00EB4B60"/>
    <w:rsid w:val="00EC1A33"/>
    <w:rsid w:val="00EC67EE"/>
    <w:rsid w:val="00EC7AB6"/>
    <w:rsid w:val="00ED44FC"/>
    <w:rsid w:val="00ED4E41"/>
    <w:rsid w:val="00EE10AA"/>
    <w:rsid w:val="00EE36B5"/>
    <w:rsid w:val="00EE78A6"/>
    <w:rsid w:val="00EF0108"/>
    <w:rsid w:val="00F0649E"/>
    <w:rsid w:val="00F174A8"/>
    <w:rsid w:val="00F17EAF"/>
    <w:rsid w:val="00F200FB"/>
    <w:rsid w:val="00F26222"/>
    <w:rsid w:val="00F31ABD"/>
    <w:rsid w:val="00F33783"/>
    <w:rsid w:val="00F37125"/>
    <w:rsid w:val="00F372AC"/>
    <w:rsid w:val="00F42707"/>
    <w:rsid w:val="00F4570E"/>
    <w:rsid w:val="00F5656B"/>
    <w:rsid w:val="00F61E26"/>
    <w:rsid w:val="00F82EB4"/>
    <w:rsid w:val="00F84BD2"/>
    <w:rsid w:val="00F93A17"/>
    <w:rsid w:val="00FA1133"/>
    <w:rsid w:val="00FA1372"/>
    <w:rsid w:val="00FC3017"/>
    <w:rsid w:val="00FC5B34"/>
    <w:rsid w:val="00FC5EF2"/>
    <w:rsid w:val="00FD08B7"/>
    <w:rsid w:val="00FD76C2"/>
    <w:rsid w:val="00FE0AE1"/>
    <w:rsid w:val="00FE2C44"/>
    <w:rsid w:val="00FE2E9E"/>
    <w:rsid w:val="00FF7509"/>
    <w:rsid w:val="2B2A3B5F"/>
    <w:rsid w:val="440746E7"/>
    <w:rsid w:val="720E6D33"/>
    <w:rsid w:val="77182C22"/>
    <w:rsid w:val="7B28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0F646"/>
  <w15:docId w15:val="{8219EA71-DC7B-40FB-A751-C7B917C1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2"/>
      <w:jc w:val="center"/>
      <w:outlineLvl w:val="0"/>
    </w:pPr>
    <w:rPr>
      <w:rFonts w:eastAsia="Times New Roman"/>
      <w:b/>
      <w:color w:val="00000A"/>
      <w:sz w:val="32"/>
      <w:szCs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1" w:line="249" w:lineRule="auto"/>
      <w:ind w:left="3363" w:hanging="10"/>
      <w:jc w:val="center"/>
      <w:outlineLvl w:val="1"/>
    </w:pPr>
    <w:rPr>
      <w:rFonts w:eastAsia="Times New Roman"/>
      <w:b/>
      <w:color w:val="00000A"/>
      <w:sz w:val="24"/>
      <w:szCs w:val="2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10" w:right="89" w:hanging="10"/>
      <w:jc w:val="center"/>
      <w:outlineLvl w:val="2"/>
    </w:pPr>
    <w:rPr>
      <w:rFonts w:eastAsia="Times New Roman"/>
      <w:b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b/>
      <w:color w:val="00000A"/>
      <w:sz w:val="32"/>
    </w:rPr>
  </w:style>
  <w:style w:type="character" w:customStyle="1" w:styleId="30">
    <w:name w:val="Заголовок 3 Знак"/>
    <w:link w:val="3"/>
    <w:uiPriority w:val="9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A"/>
      <w:sz w:val="2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color w:val="000000"/>
      <w:sz w:val="18"/>
      <w:szCs w:val="18"/>
    </w:rPr>
  </w:style>
  <w:style w:type="table" w:customStyle="1" w:styleId="TableGrid1">
    <w:name w:val="TableGrid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91FD7-AAF5-47AA-90C3-39BBF1369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26</Pages>
  <Words>4976</Words>
  <Characters>28365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Admin</dc:creator>
  <cp:lastModifiedBy>User</cp:lastModifiedBy>
  <cp:revision>9</cp:revision>
  <cp:lastPrinted>2026-05-14T07:31:00Z</cp:lastPrinted>
  <dcterms:created xsi:type="dcterms:W3CDTF">2026-05-11T12:57:00Z</dcterms:created>
  <dcterms:modified xsi:type="dcterms:W3CDTF">2026-05-20T13:15:00Z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17D1AB40D3E44B93BB97DCECF54FB1FC_12</vt:lpwstr>
  </property>
</Properties>
</file>