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941B4" w14:textId="77777777" w:rsidR="00FB1D47" w:rsidRPr="00C502DD" w:rsidRDefault="00FB1D47" w:rsidP="00CF2FDE">
      <w:pPr>
        <w:pStyle w:val="a3"/>
        <w:spacing w:line="360" w:lineRule="auto"/>
        <w:ind w:left="6096"/>
        <w:rPr>
          <w:rFonts w:ascii="Times New Roman" w:hAnsi="Times New Roman"/>
          <w:lang w:val="uk-UA"/>
        </w:rPr>
      </w:pPr>
      <w:r w:rsidRPr="00C502DD">
        <w:rPr>
          <w:rFonts w:ascii="Times New Roman" w:hAnsi="Times New Roman"/>
          <w:lang w:val="uk-UA" w:bidi="hi-IN"/>
        </w:rPr>
        <w:t xml:space="preserve">Додаток до </w:t>
      </w:r>
    </w:p>
    <w:p w14:paraId="679A5E18" w14:textId="35EB48F8" w:rsidR="00FB1D47" w:rsidRPr="00C502DD" w:rsidRDefault="00FB1D47" w:rsidP="00CF2FDE">
      <w:pPr>
        <w:pStyle w:val="a3"/>
        <w:spacing w:line="360" w:lineRule="auto"/>
        <w:ind w:left="6096"/>
        <w:rPr>
          <w:rFonts w:ascii="Times New Roman" w:hAnsi="Times New Roman"/>
          <w:lang w:val="uk-UA"/>
        </w:rPr>
      </w:pPr>
      <w:r w:rsidRPr="00C502DD">
        <w:rPr>
          <w:rFonts w:ascii="Times New Roman" w:hAnsi="Times New Roman"/>
          <w:lang w:val="uk-UA" w:bidi="hi-IN"/>
        </w:rPr>
        <w:t xml:space="preserve">рішення </w:t>
      </w:r>
      <w:r w:rsidR="00CF2FDE" w:rsidRPr="00CF2FDE">
        <w:rPr>
          <w:rFonts w:ascii="Times New Roman" w:hAnsi="Times New Roman"/>
          <w:lang w:val="uk-UA" w:bidi="hi-IN"/>
        </w:rPr>
        <w:t>____ сесії 9 скликання</w:t>
      </w:r>
      <w:r w:rsidRPr="00C502DD">
        <w:rPr>
          <w:rFonts w:ascii="Times New Roman" w:hAnsi="Times New Roman"/>
          <w:lang w:val="uk-UA" w:bidi="hi-IN"/>
        </w:rPr>
        <w:t xml:space="preserve"> Коцюбинської селищної ради   </w:t>
      </w:r>
    </w:p>
    <w:p w14:paraId="2818B867" w14:textId="0A95CA0E" w:rsidR="00FB1D47" w:rsidRPr="00C502DD" w:rsidRDefault="00CF2FDE" w:rsidP="00CF2FDE">
      <w:pPr>
        <w:pStyle w:val="a3"/>
        <w:spacing w:line="360" w:lineRule="auto"/>
        <w:ind w:left="6096"/>
        <w:rPr>
          <w:rFonts w:ascii="Times New Roman" w:hAnsi="Times New Roman"/>
          <w:lang w:val="uk-UA"/>
        </w:rPr>
      </w:pPr>
      <w:r w:rsidRPr="00CF2FDE">
        <w:rPr>
          <w:rFonts w:ascii="Times New Roman" w:hAnsi="Times New Roman"/>
          <w:lang w:val="uk-UA" w:bidi="hi-IN"/>
        </w:rPr>
        <w:t>№ ____</w:t>
      </w:r>
      <w:r>
        <w:rPr>
          <w:rFonts w:ascii="Times New Roman" w:hAnsi="Times New Roman"/>
          <w:lang w:val="uk-UA" w:bidi="hi-IN"/>
        </w:rPr>
        <w:t>___</w:t>
      </w:r>
      <w:r w:rsidRPr="00CF2FDE">
        <w:rPr>
          <w:rFonts w:ascii="Times New Roman" w:hAnsi="Times New Roman"/>
          <w:lang w:val="uk-UA" w:bidi="hi-IN"/>
        </w:rPr>
        <w:t>_</w:t>
      </w:r>
      <w:r>
        <w:rPr>
          <w:rFonts w:ascii="Times New Roman" w:hAnsi="Times New Roman"/>
          <w:lang w:val="uk-UA" w:bidi="hi-IN"/>
        </w:rPr>
        <w:t xml:space="preserve"> </w:t>
      </w:r>
      <w:r w:rsidRPr="00CF2FDE">
        <w:rPr>
          <w:rFonts w:ascii="Times New Roman" w:hAnsi="Times New Roman"/>
          <w:lang w:val="uk-UA" w:bidi="hi-IN"/>
        </w:rPr>
        <w:t>від ___</w:t>
      </w:r>
      <w:r>
        <w:rPr>
          <w:rFonts w:ascii="Times New Roman" w:hAnsi="Times New Roman"/>
          <w:lang w:val="uk-UA" w:bidi="hi-IN"/>
        </w:rPr>
        <w:t>___</w:t>
      </w:r>
      <w:r w:rsidRPr="00CF2FDE">
        <w:rPr>
          <w:rFonts w:ascii="Times New Roman" w:hAnsi="Times New Roman"/>
          <w:lang w:val="uk-UA" w:bidi="hi-IN"/>
        </w:rPr>
        <w:t>___2026</w:t>
      </w:r>
      <w:r>
        <w:rPr>
          <w:rFonts w:ascii="Times New Roman" w:hAnsi="Times New Roman"/>
          <w:lang w:val="uk-UA" w:bidi="hi-IN"/>
        </w:rPr>
        <w:t xml:space="preserve"> </w:t>
      </w:r>
      <w:r w:rsidRPr="00CF2FDE">
        <w:rPr>
          <w:rFonts w:ascii="Times New Roman" w:hAnsi="Times New Roman"/>
          <w:lang w:val="uk-UA" w:bidi="hi-IN"/>
        </w:rPr>
        <w:t>р</w:t>
      </w:r>
      <w:r>
        <w:rPr>
          <w:rFonts w:ascii="Times New Roman" w:hAnsi="Times New Roman"/>
          <w:lang w:val="uk-UA" w:bidi="hi-IN"/>
        </w:rPr>
        <w:t>оку</w:t>
      </w:r>
    </w:p>
    <w:p w14:paraId="576720A8" w14:textId="77777777" w:rsidR="00FB1D47" w:rsidRPr="00C502DD" w:rsidRDefault="00FB1D47" w:rsidP="00FB1D47">
      <w:pPr>
        <w:tabs>
          <w:tab w:val="left" w:pos="3915"/>
        </w:tabs>
        <w:jc w:val="center"/>
        <w:rPr>
          <w:i/>
        </w:rPr>
      </w:pPr>
    </w:p>
    <w:p w14:paraId="2A5CB3AF" w14:textId="77777777" w:rsidR="00FB1D47" w:rsidRDefault="00FB1D47" w:rsidP="00FB1D47">
      <w:pPr>
        <w:widowControl w:val="0"/>
        <w:autoSpaceDE w:val="0"/>
        <w:autoSpaceDN w:val="0"/>
        <w:jc w:val="center"/>
        <w:outlineLvl w:val="0"/>
        <w:rPr>
          <w:b/>
          <w:sz w:val="32"/>
          <w:szCs w:val="32"/>
          <w:lang w:eastAsia="uk-UA" w:bidi="uk-UA"/>
        </w:rPr>
      </w:pPr>
    </w:p>
    <w:p w14:paraId="41661492" w14:textId="77777777" w:rsidR="00FB1D47" w:rsidRDefault="00FB1D47" w:rsidP="00FB1D47">
      <w:pPr>
        <w:widowControl w:val="0"/>
        <w:autoSpaceDE w:val="0"/>
        <w:autoSpaceDN w:val="0"/>
        <w:jc w:val="center"/>
        <w:outlineLvl w:val="0"/>
        <w:rPr>
          <w:b/>
          <w:sz w:val="32"/>
          <w:szCs w:val="32"/>
          <w:lang w:eastAsia="uk-UA" w:bidi="uk-UA"/>
        </w:rPr>
      </w:pPr>
    </w:p>
    <w:p w14:paraId="042FF045" w14:textId="77777777" w:rsidR="00FB1D47" w:rsidRPr="00D63A05" w:rsidRDefault="00FB1D47" w:rsidP="00FB1D47">
      <w:pPr>
        <w:widowControl w:val="0"/>
        <w:autoSpaceDE w:val="0"/>
        <w:autoSpaceDN w:val="0"/>
        <w:jc w:val="center"/>
        <w:outlineLvl w:val="0"/>
        <w:rPr>
          <w:b/>
          <w:sz w:val="40"/>
          <w:szCs w:val="40"/>
          <w:lang w:eastAsia="uk-UA" w:bidi="uk-UA"/>
        </w:rPr>
      </w:pPr>
    </w:p>
    <w:p w14:paraId="3E2148A1" w14:textId="77777777" w:rsidR="00FB1D47" w:rsidRPr="00D63A05" w:rsidRDefault="00FB1D47" w:rsidP="00FB1D47">
      <w:pPr>
        <w:widowControl w:val="0"/>
        <w:autoSpaceDE w:val="0"/>
        <w:autoSpaceDN w:val="0"/>
        <w:spacing w:after="0" w:line="240" w:lineRule="auto"/>
        <w:jc w:val="center"/>
        <w:outlineLvl w:val="0"/>
        <w:rPr>
          <w:rFonts w:ascii="Times New Roman" w:hAnsi="Times New Roman" w:cs="Times New Roman"/>
          <w:b/>
          <w:bCs/>
          <w:sz w:val="40"/>
          <w:szCs w:val="40"/>
          <w:lang w:eastAsia="uk-UA" w:bidi="uk-UA"/>
        </w:rPr>
      </w:pPr>
      <w:r w:rsidRPr="00D63A05">
        <w:rPr>
          <w:rFonts w:ascii="Times New Roman" w:hAnsi="Times New Roman" w:cs="Times New Roman"/>
          <w:b/>
          <w:sz w:val="40"/>
          <w:szCs w:val="40"/>
          <w:lang w:eastAsia="uk-UA" w:bidi="uk-UA"/>
        </w:rPr>
        <w:t>ПОЛОЖЕННЯ</w:t>
      </w:r>
    </w:p>
    <w:p w14:paraId="1DEC1FDB" w14:textId="70BF5E94" w:rsidR="00700EE9" w:rsidRDefault="00FB1D47" w:rsidP="00FB1D47">
      <w:pPr>
        <w:widowControl w:val="0"/>
        <w:autoSpaceDE w:val="0"/>
        <w:autoSpaceDN w:val="0"/>
        <w:spacing w:after="0" w:line="240" w:lineRule="auto"/>
        <w:jc w:val="center"/>
        <w:outlineLvl w:val="0"/>
        <w:rPr>
          <w:rFonts w:ascii="Times New Roman" w:hAnsi="Times New Roman" w:cs="Times New Roman"/>
          <w:b/>
          <w:sz w:val="36"/>
          <w:szCs w:val="36"/>
          <w:lang w:eastAsia="uk-UA" w:bidi="uk-UA"/>
        </w:rPr>
      </w:pPr>
      <w:r w:rsidRPr="00D63A05">
        <w:rPr>
          <w:rFonts w:ascii="Times New Roman" w:hAnsi="Times New Roman" w:cs="Times New Roman"/>
          <w:b/>
          <w:bCs/>
          <w:sz w:val="36"/>
          <w:szCs w:val="36"/>
          <w:lang w:eastAsia="uk-UA" w:bidi="uk-UA"/>
        </w:rPr>
        <w:t xml:space="preserve">про </w:t>
      </w:r>
      <w:r w:rsidR="00CF2FDE">
        <w:rPr>
          <w:rFonts w:ascii="Times New Roman" w:hAnsi="Times New Roman" w:cs="Times New Roman"/>
          <w:b/>
          <w:bCs/>
          <w:sz w:val="36"/>
          <w:szCs w:val="36"/>
          <w:lang w:eastAsia="uk-UA" w:bidi="uk-UA"/>
        </w:rPr>
        <w:t>У</w:t>
      </w:r>
      <w:r w:rsidRPr="00D63A05">
        <w:rPr>
          <w:rFonts w:ascii="Times New Roman" w:hAnsi="Times New Roman" w:cs="Times New Roman"/>
          <w:b/>
          <w:bCs/>
          <w:sz w:val="36"/>
          <w:szCs w:val="36"/>
          <w:lang w:eastAsia="uk-UA" w:bidi="uk-UA"/>
        </w:rPr>
        <w:t xml:space="preserve">правління </w:t>
      </w:r>
      <w:r w:rsidRPr="00D63A05">
        <w:rPr>
          <w:rFonts w:ascii="Times New Roman" w:hAnsi="Times New Roman" w:cs="Times New Roman"/>
          <w:b/>
          <w:sz w:val="36"/>
          <w:szCs w:val="36"/>
          <w:lang w:eastAsia="uk-UA" w:bidi="uk-UA"/>
        </w:rPr>
        <w:t xml:space="preserve">освіти, </w:t>
      </w:r>
      <w:r w:rsidR="00700EE9">
        <w:rPr>
          <w:rFonts w:ascii="Times New Roman" w:hAnsi="Times New Roman" w:cs="Times New Roman"/>
          <w:b/>
          <w:sz w:val="36"/>
          <w:szCs w:val="36"/>
          <w:lang w:eastAsia="uk-UA" w:bidi="uk-UA"/>
        </w:rPr>
        <w:t>культури</w:t>
      </w:r>
      <w:r w:rsidRPr="00D63A05">
        <w:rPr>
          <w:rFonts w:ascii="Times New Roman" w:hAnsi="Times New Roman" w:cs="Times New Roman"/>
          <w:b/>
          <w:sz w:val="36"/>
          <w:szCs w:val="36"/>
          <w:lang w:eastAsia="uk-UA" w:bidi="uk-UA"/>
        </w:rPr>
        <w:t xml:space="preserve">, </w:t>
      </w:r>
    </w:p>
    <w:p w14:paraId="068EE676" w14:textId="7A5950EA" w:rsidR="00FB1D47" w:rsidRPr="00D63A05" w:rsidRDefault="00700EE9" w:rsidP="00FB1D47">
      <w:pPr>
        <w:widowControl w:val="0"/>
        <w:autoSpaceDE w:val="0"/>
        <w:autoSpaceDN w:val="0"/>
        <w:spacing w:after="0" w:line="240" w:lineRule="auto"/>
        <w:jc w:val="center"/>
        <w:outlineLvl w:val="0"/>
        <w:rPr>
          <w:rFonts w:ascii="Times New Roman" w:hAnsi="Times New Roman" w:cs="Times New Roman"/>
          <w:b/>
          <w:bCs/>
          <w:sz w:val="36"/>
          <w:szCs w:val="36"/>
          <w:lang w:eastAsia="uk-UA" w:bidi="uk-UA"/>
        </w:rPr>
      </w:pPr>
      <w:r>
        <w:rPr>
          <w:rFonts w:ascii="Times New Roman" w:hAnsi="Times New Roman" w:cs="Times New Roman"/>
          <w:b/>
          <w:sz w:val="36"/>
          <w:szCs w:val="36"/>
          <w:lang w:eastAsia="uk-UA" w:bidi="uk-UA"/>
        </w:rPr>
        <w:t>молоді, спорту</w:t>
      </w:r>
      <w:r w:rsidR="00FB1D47" w:rsidRPr="00D63A05">
        <w:rPr>
          <w:rFonts w:ascii="Times New Roman" w:hAnsi="Times New Roman" w:cs="Times New Roman"/>
          <w:b/>
          <w:sz w:val="36"/>
          <w:szCs w:val="36"/>
          <w:lang w:eastAsia="uk-UA" w:bidi="uk-UA"/>
        </w:rPr>
        <w:t xml:space="preserve"> та туризму </w:t>
      </w:r>
    </w:p>
    <w:p w14:paraId="332BDE70" w14:textId="22428CD4" w:rsidR="00FB1D47" w:rsidRPr="00D63A05" w:rsidRDefault="00FB1D47" w:rsidP="00FB1D47">
      <w:pPr>
        <w:widowControl w:val="0"/>
        <w:autoSpaceDE w:val="0"/>
        <w:autoSpaceDN w:val="0"/>
        <w:spacing w:after="0" w:line="240" w:lineRule="auto"/>
        <w:jc w:val="center"/>
        <w:outlineLvl w:val="0"/>
        <w:rPr>
          <w:rFonts w:ascii="Times New Roman" w:hAnsi="Times New Roman" w:cs="Times New Roman"/>
          <w:b/>
          <w:bCs/>
          <w:sz w:val="36"/>
          <w:szCs w:val="36"/>
          <w:lang w:eastAsia="uk-UA" w:bidi="uk-UA"/>
        </w:rPr>
      </w:pPr>
      <w:r w:rsidRPr="00D63A05">
        <w:rPr>
          <w:rFonts w:ascii="Times New Roman" w:hAnsi="Times New Roman" w:cs="Times New Roman"/>
          <w:b/>
          <w:sz w:val="36"/>
          <w:szCs w:val="36"/>
          <w:lang w:eastAsia="uk-UA" w:bidi="uk-UA"/>
        </w:rPr>
        <w:t>Коцюбинської селищної ради</w:t>
      </w:r>
      <w:r w:rsidR="0028758B">
        <w:rPr>
          <w:rFonts w:ascii="Times New Roman" w:hAnsi="Times New Roman" w:cs="Times New Roman"/>
          <w:b/>
          <w:sz w:val="36"/>
          <w:szCs w:val="36"/>
          <w:lang w:eastAsia="uk-UA" w:bidi="uk-UA"/>
        </w:rPr>
        <w:t xml:space="preserve"> </w:t>
      </w:r>
      <w:proofErr w:type="spellStart"/>
      <w:r w:rsidR="0028758B">
        <w:rPr>
          <w:rFonts w:ascii="Times New Roman" w:hAnsi="Times New Roman" w:cs="Times New Roman"/>
          <w:b/>
          <w:sz w:val="36"/>
          <w:szCs w:val="36"/>
          <w:lang w:eastAsia="uk-UA" w:bidi="uk-UA"/>
        </w:rPr>
        <w:t>Бучанського</w:t>
      </w:r>
      <w:proofErr w:type="spellEnd"/>
      <w:r w:rsidR="0028758B">
        <w:rPr>
          <w:rFonts w:ascii="Times New Roman" w:hAnsi="Times New Roman" w:cs="Times New Roman"/>
          <w:b/>
          <w:sz w:val="36"/>
          <w:szCs w:val="36"/>
          <w:lang w:eastAsia="uk-UA" w:bidi="uk-UA"/>
        </w:rPr>
        <w:t xml:space="preserve"> району</w:t>
      </w:r>
    </w:p>
    <w:p w14:paraId="3501308D" w14:textId="33BEFCE5" w:rsidR="00FB1D47" w:rsidRDefault="00FB1D47" w:rsidP="00FB1D47">
      <w:pPr>
        <w:widowControl w:val="0"/>
        <w:autoSpaceDE w:val="0"/>
        <w:autoSpaceDN w:val="0"/>
        <w:spacing w:after="0" w:line="240" w:lineRule="auto"/>
        <w:jc w:val="center"/>
        <w:outlineLvl w:val="0"/>
        <w:rPr>
          <w:rFonts w:ascii="Times New Roman" w:hAnsi="Times New Roman" w:cs="Times New Roman"/>
          <w:b/>
          <w:sz w:val="36"/>
          <w:szCs w:val="36"/>
          <w:lang w:eastAsia="uk-UA" w:bidi="uk-UA"/>
        </w:rPr>
      </w:pPr>
      <w:r w:rsidRPr="00D63A05">
        <w:rPr>
          <w:rFonts w:ascii="Times New Roman" w:hAnsi="Times New Roman" w:cs="Times New Roman"/>
          <w:b/>
          <w:sz w:val="36"/>
          <w:szCs w:val="36"/>
          <w:lang w:eastAsia="uk-UA" w:bidi="uk-UA"/>
        </w:rPr>
        <w:t>Київської області</w:t>
      </w:r>
    </w:p>
    <w:p w14:paraId="40F89ED4" w14:textId="4BD2EB75" w:rsidR="00CF2FDE" w:rsidRPr="00D63A05" w:rsidRDefault="00CF2FDE" w:rsidP="00FB1D47">
      <w:pPr>
        <w:widowControl w:val="0"/>
        <w:autoSpaceDE w:val="0"/>
        <w:autoSpaceDN w:val="0"/>
        <w:spacing w:after="0" w:line="240" w:lineRule="auto"/>
        <w:jc w:val="center"/>
        <w:outlineLvl w:val="0"/>
        <w:rPr>
          <w:rFonts w:ascii="Times New Roman" w:hAnsi="Times New Roman" w:cs="Times New Roman"/>
          <w:b/>
          <w:bCs/>
          <w:sz w:val="36"/>
          <w:szCs w:val="36"/>
          <w:lang w:eastAsia="uk-UA" w:bidi="uk-UA"/>
        </w:rPr>
      </w:pPr>
      <w:r>
        <w:rPr>
          <w:rFonts w:ascii="Times New Roman" w:hAnsi="Times New Roman" w:cs="Times New Roman"/>
          <w:b/>
          <w:sz w:val="36"/>
          <w:szCs w:val="36"/>
          <w:lang w:eastAsia="uk-UA" w:bidi="uk-UA"/>
        </w:rPr>
        <w:t>(нова редакція)</w:t>
      </w:r>
    </w:p>
    <w:p w14:paraId="09B05E1A" w14:textId="77777777" w:rsidR="00FB1D47" w:rsidRPr="00D63A05" w:rsidRDefault="00FB1D47" w:rsidP="00FB1D47">
      <w:pPr>
        <w:widowControl w:val="0"/>
        <w:autoSpaceDE w:val="0"/>
        <w:autoSpaceDN w:val="0"/>
        <w:spacing w:after="0" w:line="240" w:lineRule="auto"/>
        <w:jc w:val="center"/>
        <w:outlineLvl w:val="0"/>
        <w:rPr>
          <w:rFonts w:ascii="Times New Roman" w:hAnsi="Times New Roman" w:cs="Times New Roman"/>
          <w:b/>
          <w:bCs/>
          <w:sz w:val="40"/>
          <w:szCs w:val="40"/>
          <w:lang w:eastAsia="uk-UA" w:bidi="uk-UA"/>
        </w:rPr>
      </w:pPr>
    </w:p>
    <w:p w14:paraId="4E16CCDB"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5BBDDD5A"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1DE19FD6"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73BD9BEC"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4C139C01"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2754A22A" w14:textId="77777777" w:rsid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74DDE9E4"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0062B85B"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66473D85"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560FF594"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3D4D03F6"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4E9DBC00"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1442185B"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46AD120E"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789A895C"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5B948C4D"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008ACAA1"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678C38CF"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096C517E"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1B7F0A1F" w14:textId="77777777" w:rsidR="00D63A05" w:rsidRDefault="00D63A05"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59D7FFA4"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6D964F36"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3A69B11F"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
          <w:bCs/>
          <w:sz w:val="24"/>
          <w:szCs w:val="24"/>
          <w:lang w:eastAsia="uk-UA" w:bidi="uk-UA"/>
        </w:rPr>
      </w:pPr>
    </w:p>
    <w:p w14:paraId="03BCB853" w14:textId="7777777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Cs/>
          <w:sz w:val="24"/>
          <w:szCs w:val="24"/>
          <w:lang w:eastAsia="uk-UA" w:bidi="uk-UA"/>
        </w:rPr>
      </w:pPr>
      <w:r w:rsidRPr="00FB1D47">
        <w:rPr>
          <w:rFonts w:ascii="Times New Roman" w:hAnsi="Times New Roman" w:cs="Times New Roman"/>
          <w:sz w:val="24"/>
          <w:szCs w:val="24"/>
          <w:lang w:eastAsia="uk-UA" w:bidi="uk-UA"/>
        </w:rPr>
        <w:t>Коцюбинське</w:t>
      </w:r>
    </w:p>
    <w:p w14:paraId="79F7F542" w14:textId="4F8847A7" w:rsidR="00FB1D47" w:rsidRPr="00FB1D47" w:rsidRDefault="00FB1D47" w:rsidP="00FB1D47">
      <w:pPr>
        <w:widowControl w:val="0"/>
        <w:autoSpaceDE w:val="0"/>
        <w:autoSpaceDN w:val="0"/>
        <w:spacing w:after="0" w:line="240" w:lineRule="auto"/>
        <w:jc w:val="center"/>
        <w:outlineLvl w:val="0"/>
        <w:rPr>
          <w:rFonts w:ascii="Times New Roman" w:hAnsi="Times New Roman" w:cs="Times New Roman"/>
          <w:bCs/>
          <w:sz w:val="24"/>
          <w:szCs w:val="24"/>
          <w:lang w:eastAsia="uk-UA" w:bidi="uk-UA"/>
        </w:rPr>
      </w:pPr>
      <w:r w:rsidRPr="00FB1D47">
        <w:rPr>
          <w:rFonts w:ascii="Times New Roman" w:hAnsi="Times New Roman" w:cs="Times New Roman"/>
          <w:sz w:val="24"/>
          <w:szCs w:val="24"/>
          <w:lang w:eastAsia="uk-UA" w:bidi="uk-UA"/>
        </w:rPr>
        <w:t>202</w:t>
      </w:r>
      <w:r w:rsidR="00CF2FDE">
        <w:rPr>
          <w:rFonts w:ascii="Times New Roman" w:hAnsi="Times New Roman" w:cs="Times New Roman"/>
          <w:sz w:val="24"/>
          <w:szCs w:val="24"/>
          <w:lang w:eastAsia="uk-UA" w:bidi="uk-UA"/>
        </w:rPr>
        <w:t>6</w:t>
      </w:r>
    </w:p>
    <w:p w14:paraId="11856BAB" w14:textId="77777777" w:rsidR="00FB1D47" w:rsidRPr="00D63A05" w:rsidRDefault="00FB1D47" w:rsidP="00D63A05">
      <w:pPr>
        <w:spacing w:after="0" w:line="240" w:lineRule="auto"/>
        <w:jc w:val="center"/>
        <w:rPr>
          <w:rFonts w:ascii="Times New Roman" w:hAnsi="Times New Roman" w:cs="Times New Roman"/>
          <w:b/>
          <w:sz w:val="24"/>
          <w:szCs w:val="24"/>
        </w:rPr>
      </w:pPr>
      <w:r w:rsidRPr="00D63A05">
        <w:rPr>
          <w:rFonts w:ascii="Times New Roman" w:hAnsi="Times New Roman" w:cs="Times New Roman"/>
          <w:b/>
          <w:sz w:val="24"/>
          <w:szCs w:val="24"/>
        </w:rPr>
        <w:lastRenderedPageBreak/>
        <w:t>I. ЗАГАЛЬНІ ПОЛОЖЕННЯ</w:t>
      </w:r>
    </w:p>
    <w:p w14:paraId="46803E36" w14:textId="77777777" w:rsidR="00FB1D47" w:rsidRPr="00FB1D47" w:rsidRDefault="00FB1D47" w:rsidP="00FB1D47">
      <w:pPr>
        <w:spacing w:after="0" w:line="240" w:lineRule="auto"/>
        <w:jc w:val="both"/>
        <w:rPr>
          <w:rFonts w:ascii="Times New Roman" w:hAnsi="Times New Roman" w:cs="Times New Roman"/>
          <w:sz w:val="24"/>
          <w:szCs w:val="24"/>
        </w:rPr>
      </w:pPr>
    </w:p>
    <w:p w14:paraId="40DF7535" w14:textId="0F8AF94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1.1. </w:t>
      </w:r>
      <w:r w:rsidRPr="00FB1D47">
        <w:rPr>
          <w:rFonts w:ascii="Times New Roman" w:hAnsi="Times New Roman" w:cs="Times New Roman"/>
          <w:sz w:val="24"/>
          <w:szCs w:val="24"/>
          <w:lang w:bidi="uk-UA"/>
        </w:rPr>
        <w:t xml:space="preserve">Управління освіти, </w:t>
      </w:r>
      <w:r w:rsidR="00700EE9" w:rsidRPr="00FB1D47">
        <w:rPr>
          <w:rFonts w:ascii="Times New Roman" w:hAnsi="Times New Roman" w:cs="Times New Roman"/>
          <w:sz w:val="24"/>
          <w:szCs w:val="24"/>
          <w:lang w:bidi="uk-UA"/>
        </w:rPr>
        <w:t>культури</w:t>
      </w:r>
      <w:r w:rsidR="00700EE9">
        <w:rPr>
          <w:rFonts w:ascii="Times New Roman" w:hAnsi="Times New Roman" w:cs="Times New Roman"/>
          <w:sz w:val="24"/>
          <w:szCs w:val="24"/>
          <w:lang w:bidi="uk-UA"/>
        </w:rPr>
        <w:t>,</w:t>
      </w:r>
      <w:r w:rsidR="00700EE9" w:rsidRPr="00FB1D47">
        <w:rPr>
          <w:rFonts w:ascii="Times New Roman" w:hAnsi="Times New Roman" w:cs="Times New Roman"/>
          <w:sz w:val="24"/>
          <w:szCs w:val="24"/>
          <w:lang w:bidi="uk-UA"/>
        </w:rPr>
        <w:t xml:space="preserve"> </w:t>
      </w:r>
      <w:r w:rsidR="00700EE9">
        <w:rPr>
          <w:rFonts w:ascii="Times New Roman" w:hAnsi="Times New Roman" w:cs="Times New Roman"/>
          <w:sz w:val="24"/>
          <w:szCs w:val="24"/>
          <w:lang w:bidi="uk-UA"/>
        </w:rPr>
        <w:t>молоді, спорту</w:t>
      </w:r>
      <w:r w:rsidRPr="00FB1D47">
        <w:rPr>
          <w:rFonts w:ascii="Times New Roman" w:hAnsi="Times New Roman" w:cs="Times New Roman"/>
          <w:sz w:val="24"/>
          <w:szCs w:val="24"/>
          <w:lang w:bidi="uk-UA"/>
        </w:rPr>
        <w:t xml:space="preserve"> та туризму Коцюбинської селищної ради </w:t>
      </w:r>
      <w:proofErr w:type="spellStart"/>
      <w:r w:rsidR="0028758B">
        <w:rPr>
          <w:rFonts w:ascii="Times New Roman" w:hAnsi="Times New Roman" w:cs="Times New Roman"/>
          <w:sz w:val="24"/>
          <w:szCs w:val="24"/>
          <w:lang w:bidi="uk-UA"/>
        </w:rPr>
        <w:t>Бучанського</w:t>
      </w:r>
      <w:proofErr w:type="spellEnd"/>
      <w:r w:rsidR="0028758B">
        <w:rPr>
          <w:rFonts w:ascii="Times New Roman" w:hAnsi="Times New Roman" w:cs="Times New Roman"/>
          <w:sz w:val="24"/>
          <w:szCs w:val="24"/>
          <w:lang w:bidi="uk-UA"/>
        </w:rPr>
        <w:t xml:space="preserve"> району </w:t>
      </w:r>
      <w:bookmarkStart w:id="0" w:name="_GoBack"/>
      <w:bookmarkEnd w:id="0"/>
      <w:r w:rsidRPr="00FB1D47">
        <w:rPr>
          <w:rFonts w:ascii="Times New Roman" w:hAnsi="Times New Roman" w:cs="Times New Roman"/>
          <w:sz w:val="24"/>
          <w:szCs w:val="24"/>
          <w:lang w:bidi="uk-UA"/>
        </w:rPr>
        <w:t>Київської області</w:t>
      </w:r>
      <w:r w:rsidRPr="00FB1D47">
        <w:rPr>
          <w:rFonts w:ascii="Times New Roman" w:hAnsi="Times New Roman" w:cs="Times New Roman"/>
          <w:sz w:val="24"/>
          <w:szCs w:val="24"/>
        </w:rPr>
        <w:t xml:space="preserve"> (далі – Управління) є виконавчим органом </w:t>
      </w:r>
      <w:r>
        <w:rPr>
          <w:rFonts w:ascii="Times New Roman" w:hAnsi="Times New Roman" w:cs="Times New Roman"/>
          <w:sz w:val="24"/>
          <w:szCs w:val="24"/>
        </w:rPr>
        <w:t>Коцюбинської селищної</w:t>
      </w:r>
      <w:r w:rsidRPr="00FB1D47">
        <w:rPr>
          <w:rFonts w:ascii="Times New Roman" w:hAnsi="Times New Roman" w:cs="Times New Roman"/>
          <w:sz w:val="24"/>
          <w:szCs w:val="24"/>
        </w:rPr>
        <w:t xml:space="preserve"> ради Київської області, яке в межах відповідної адміністративно-територіальної</w:t>
      </w:r>
      <w:r w:rsidR="00D95B7C">
        <w:rPr>
          <w:rFonts w:ascii="Times New Roman" w:hAnsi="Times New Roman" w:cs="Times New Roman"/>
          <w:sz w:val="24"/>
          <w:szCs w:val="24"/>
        </w:rPr>
        <w:t xml:space="preserve"> </w:t>
      </w:r>
      <w:r w:rsidRPr="00FB1D47">
        <w:rPr>
          <w:rFonts w:ascii="Times New Roman" w:hAnsi="Times New Roman" w:cs="Times New Roman"/>
          <w:sz w:val="24"/>
          <w:szCs w:val="24"/>
        </w:rPr>
        <w:t>одиниці</w:t>
      </w:r>
      <w:r w:rsidR="000C0BDE">
        <w:rPr>
          <w:rFonts w:ascii="Times New Roman" w:hAnsi="Times New Roman" w:cs="Times New Roman"/>
          <w:sz w:val="24"/>
          <w:szCs w:val="24"/>
        </w:rPr>
        <w:t xml:space="preserve"> </w:t>
      </w:r>
      <w:r w:rsidR="00D95B7C">
        <w:rPr>
          <w:rFonts w:ascii="Times New Roman" w:hAnsi="Times New Roman" w:cs="Times New Roman"/>
          <w:sz w:val="24"/>
          <w:szCs w:val="24"/>
        </w:rPr>
        <w:t>(</w:t>
      </w:r>
      <w:r w:rsidR="000C0BDE">
        <w:rPr>
          <w:rFonts w:ascii="Times New Roman" w:hAnsi="Times New Roman" w:cs="Times New Roman"/>
          <w:sz w:val="24"/>
          <w:szCs w:val="24"/>
        </w:rPr>
        <w:t xml:space="preserve">Коцюбинської територіальної </w:t>
      </w:r>
      <w:r w:rsidR="00D95B7C">
        <w:rPr>
          <w:rFonts w:ascii="Times New Roman" w:hAnsi="Times New Roman" w:cs="Times New Roman"/>
          <w:sz w:val="24"/>
          <w:szCs w:val="24"/>
        </w:rPr>
        <w:t>громади)</w:t>
      </w:r>
      <w:r w:rsidR="00D95B7C" w:rsidRPr="00FB1D47">
        <w:rPr>
          <w:rFonts w:ascii="Times New Roman" w:hAnsi="Times New Roman" w:cs="Times New Roman"/>
          <w:sz w:val="24"/>
          <w:szCs w:val="24"/>
        </w:rPr>
        <w:t xml:space="preserve"> </w:t>
      </w:r>
      <w:r w:rsidRPr="00FB1D47">
        <w:rPr>
          <w:rFonts w:ascii="Times New Roman" w:hAnsi="Times New Roman" w:cs="Times New Roman"/>
          <w:sz w:val="24"/>
          <w:szCs w:val="24"/>
        </w:rPr>
        <w:t>забезпечує виконання покладених на Управління завдань.</w:t>
      </w:r>
    </w:p>
    <w:p w14:paraId="57A0590E"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1.2. Управління є юридичною особою, має самостійний баланс, рахунки в територіальних підрозділах Державної казначейської служби України, печатку з зображенням Державного Герба України і власним найменуванням, відповідні штампи та бланки.</w:t>
      </w:r>
    </w:p>
    <w:p w14:paraId="3D855005" w14:textId="7717144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1.3. Управління підзвітне та підконтрольне </w:t>
      </w:r>
      <w:r>
        <w:rPr>
          <w:rFonts w:ascii="Times New Roman" w:hAnsi="Times New Roman" w:cs="Times New Roman"/>
          <w:sz w:val="24"/>
          <w:szCs w:val="24"/>
        </w:rPr>
        <w:t xml:space="preserve">Коцюбинській селищній </w:t>
      </w:r>
      <w:r w:rsidRPr="00FB1D47">
        <w:rPr>
          <w:rFonts w:ascii="Times New Roman" w:hAnsi="Times New Roman" w:cs="Times New Roman"/>
          <w:sz w:val="24"/>
          <w:szCs w:val="24"/>
        </w:rPr>
        <w:t xml:space="preserve">раді, підпорядковане </w:t>
      </w:r>
      <w:r w:rsidR="000C0BDE">
        <w:rPr>
          <w:rFonts w:ascii="Times New Roman" w:hAnsi="Times New Roman" w:cs="Times New Roman"/>
          <w:sz w:val="24"/>
          <w:szCs w:val="24"/>
        </w:rPr>
        <w:t>В</w:t>
      </w:r>
      <w:r w:rsidRPr="00FB1D47">
        <w:rPr>
          <w:rFonts w:ascii="Times New Roman" w:hAnsi="Times New Roman" w:cs="Times New Roman"/>
          <w:sz w:val="24"/>
          <w:szCs w:val="24"/>
        </w:rPr>
        <w:t xml:space="preserve">иконавчому комітету </w:t>
      </w:r>
      <w:r>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xml:space="preserve">, </w:t>
      </w:r>
      <w:r w:rsidR="00D95B7C">
        <w:rPr>
          <w:rFonts w:ascii="Times New Roman" w:hAnsi="Times New Roman" w:cs="Times New Roman"/>
          <w:sz w:val="24"/>
          <w:szCs w:val="24"/>
        </w:rPr>
        <w:t>селищному</w:t>
      </w:r>
      <w:r w:rsidRPr="00FB1D47">
        <w:rPr>
          <w:rFonts w:ascii="Times New Roman" w:hAnsi="Times New Roman" w:cs="Times New Roman"/>
          <w:sz w:val="24"/>
          <w:szCs w:val="24"/>
        </w:rPr>
        <w:t xml:space="preserve"> голові, заступнику </w:t>
      </w:r>
      <w:r w:rsidR="00D63A05">
        <w:rPr>
          <w:rFonts w:ascii="Times New Roman" w:hAnsi="Times New Roman" w:cs="Times New Roman"/>
          <w:sz w:val="24"/>
          <w:szCs w:val="24"/>
        </w:rPr>
        <w:t xml:space="preserve">селищного </w:t>
      </w:r>
      <w:r w:rsidRPr="00FB1D47">
        <w:rPr>
          <w:rFonts w:ascii="Times New Roman" w:hAnsi="Times New Roman" w:cs="Times New Roman"/>
          <w:sz w:val="24"/>
          <w:szCs w:val="24"/>
        </w:rPr>
        <w:t xml:space="preserve">голови відповідно до розподілу обов’язків. З питань делегованих йому повноважень підконтрольне </w:t>
      </w:r>
      <w:r w:rsidR="00D95B7C">
        <w:rPr>
          <w:rFonts w:ascii="Times New Roman" w:hAnsi="Times New Roman" w:cs="Times New Roman"/>
          <w:sz w:val="24"/>
          <w:szCs w:val="24"/>
        </w:rPr>
        <w:t xml:space="preserve">відповідним структурним підрозділам </w:t>
      </w:r>
      <w:r w:rsidRPr="00FB1D47">
        <w:rPr>
          <w:rFonts w:ascii="Times New Roman" w:hAnsi="Times New Roman" w:cs="Times New Roman"/>
          <w:sz w:val="24"/>
          <w:szCs w:val="24"/>
        </w:rPr>
        <w:t>Київської о</w:t>
      </w:r>
      <w:r w:rsidR="00D95B7C">
        <w:rPr>
          <w:rFonts w:ascii="Times New Roman" w:hAnsi="Times New Roman" w:cs="Times New Roman"/>
          <w:sz w:val="24"/>
          <w:szCs w:val="24"/>
        </w:rPr>
        <w:t>бласної державної адміністрації та профільним міністерствам.</w:t>
      </w:r>
    </w:p>
    <w:p w14:paraId="3E5B92CD"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1.4. Управління є уповноваженим органом </w:t>
      </w:r>
      <w:r>
        <w:rPr>
          <w:rFonts w:ascii="Times New Roman" w:hAnsi="Times New Roman" w:cs="Times New Roman"/>
          <w:sz w:val="24"/>
          <w:szCs w:val="24"/>
        </w:rPr>
        <w:t>Коцюбинської селищної</w:t>
      </w:r>
      <w:r w:rsidRPr="00FB1D47">
        <w:rPr>
          <w:rFonts w:ascii="Times New Roman" w:hAnsi="Times New Roman" w:cs="Times New Roman"/>
          <w:sz w:val="24"/>
          <w:szCs w:val="24"/>
        </w:rPr>
        <w:t xml:space="preserve"> ради Київської області у сфері освіти</w:t>
      </w:r>
      <w:r>
        <w:rPr>
          <w:rFonts w:ascii="Times New Roman" w:hAnsi="Times New Roman" w:cs="Times New Roman"/>
          <w:sz w:val="24"/>
          <w:szCs w:val="24"/>
        </w:rPr>
        <w:t>, культури, спорту, туризму та роботи з молоддю</w:t>
      </w:r>
      <w:r w:rsidRPr="00FB1D47">
        <w:rPr>
          <w:rFonts w:ascii="Times New Roman" w:hAnsi="Times New Roman" w:cs="Times New Roman"/>
          <w:sz w:val="24"/>
          <w:szCs w:val="24"/>
        </w:rPr>
        <w:t>.</w:t>
      </w:r>
    </w:p>
    <w:p w14:paraId="5A1BAB25" w14:textId="6D261F7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1.5. Управління за бюджетними призначеннями, визначеними рішеннями про місцеві бюджети, є головним розпорядником коштів, який відповідно до вимог чинного законодавства уповноважений на отримання бюджетних асигнувань </w:t>
      </w:r>
      <w:r w:rsidR="001A4A99">
        <w:rPr>
          <w:rFonts w:ascii="Times New Roman" w:hAnsi="Times New Roman" w:cs="Times New Roman"/>
          <w:sz w:val="24"/>
          <w:szCs w:val="24"/>
        </w:rPr>
        <w:t>для</w:t>
      </w:r>
      <w:r w:rsidRPr="00FB1D47">
        <w:rPr>
          <w:rFonts w:ascii="Times New Roman" w:hAnsi="Times New Roman" w:cs="Times New Roman"/>
          <w:sz w:val="24"/>
          <w:szCs w:val="24"/>
        </w:rPr>
        <w:t xml:space="preserve"> утримання </w:t>
      </w:r>
      <w:r w:rsidR="00D95B7C">
        <w:rPr>
          <w:rFonts w:ascii="Times New Roman" w:hAnsi="Times New Roman" w:cs="Times New Roman"/>
          <w:sz w:val="24"/>
          <w:szCs w:val="24"/>
        </w:rPr>
        <w:t xml:space="preserve">підпорядкованих </w:t>
      </w:r>
      <w:r w:rsidRPr="00FB1D47">
        <w:rPr>
          <w:rFonts w:ascii="Times New Roman" w:hAnsi="Times New Roman" w:cs="Times New Roman"/>
          <w:sz w:val="24"/>
          <w:szCs w:val="24"/>
        </w:rPr>
        <w:t>закладів дошкільної, загальної середньої та позашкільної освіти</w:t>
      </w:r>
      <w:r>
        <w:rPr>
          <w:rFonts w:ascii="Times New Roman" w:hAnsi="Times New Roman" w:cs="Times New Roman"/>
          <w:sz w:val="24"/>
          <w:szCs w:val="24"/>
        </w:rPr>
        <w:t>, культури, спорту</w:t>
      </w:r>
      <w:r w:rsidRPr="00FB1D47">
        <w:rPr>
          <w:rFonts w:ascii="Times New Roman" w:hAnsi="Times New Roman" w:cs="Times New Roman"/>
          <w:sz w:val="24"/>
          <w:szCs w:val="24"/>
        </w:rPr>
        <w:t xml:space="preserve"> та ін. в межах компетенції, взяття бюджетних зобов’язань та здійснення видатків бюджету.</w:t>
      </w:r>
    </w:p>
    <w:p w14:paraId="7281A120" w14:textId="08253FB1"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1.6. Управління у своїй діяльності керується Конституцією України, Законами України «Про освіту», «Про повну загальну середню освіту»,</w:t>
      </w:r>
      <w:r w:rsidRPr="00FB1D47">
        <w:rPr>
          <w:rFonts w:ascii="Times New Roman" w:eastAsia="Calibri" w:hAnsi="Times New Roman" w:cs="Times New Roman"/>
          <w:sz w:val="24"/>
          <w:szCs w:val="24"/>
        </w:rPr>
        <w:t xml:space="preserve"> </w:t>
      </w:r>
      <w:r w:rsidR="001A4A99">
        <w:rPr>
          <w:rFonts w:ascii="Times New Roman" w:eastAsia="Calibri" w:hAnsi="Times New Roman" w:cs="Times New Roman"/>
          <w:sz w:val="24"/>
          <w:szCs w:val="24"/>
        </w:rPr>
        <w:t xml:space="preserve">«Про дошкільну освіту», </w:t>
      </w:r>
      <w:r w:rsidRPr="00FB1D47">
        <w:rPr>
          <w:rFonts w:ascii="Times New Roman" w:eastAsia="Calibri" w:hAnsi="Times New Roman" w:cs="Times New Roman"/>
          <w:sz w:val="24"/>
          <w:szCs w:val="24"/>
        </w:rPr>
        <w:t xml:space="preserve">«Про культуру», «Про позашкільну освіту», «Про фізичну культуру і спорт», </w:t>
      </w:r>
      <w:r w:rsidR="00D95B7C">
        <w:rPr>
          <w:rFonts w:ascii="Times New Roman" w:eastAsia="Calibri" w:hAnsi="Times New Roman" w:cs="Times New Roman"/>
          <w:sz w:val="24"/>
          <w:szCs w:val="24"/>
        </w:rPr>
        <w:t>«Про місцеве самоврядування»</w:t>
      </w:r>
      <w:r w:rsidR="001A4A99">
        <w:rPr>
          <w:rFonts w:ascii="Times New Roman" w:eastAsia="Calibri" w:hAnsi="Times New Roman" w:cs="Times New Roman"/>
          <w:sz w:val="24"/>
          <w:szCs w:val="24"/>
        </w:rPr>
        <w:t xml:space="preserve">, </w:t>
      </w:r>
      <w:r w:rsidRPr="00FB1D47">
        <w:rPr>
          <w:rFonts w:ascii="Times New Roman" w:eastAsia="Calibri" w:hAnsi="Times New Roman" w:cs="Times New Roman"/>
          <w:sz w:val="24"/>
          <w:szCs w:val="24"/>
        </w:rPr>
        <w:t>іншими законами України</w:t>
      </w:r>
      <w:r w:rsidRPr="00FB1D47">
        <w:rPr>
          <w:rFonts w:ascii="Times New Roman" w:hAnsi="Times New Roman" w:cs="Times New Roman"/>
          <w:sz w:val="24"/>
          <w:szCs w:val="24"/>
          <w:lang w:eastAsia="uk-UA" w:bidi="uk-UA"/>
        </w:rPr>
        <w:t xml:space="preserve">, </w:t>
      </w:r>
      <w:r w:rsidRPr="00FB1D47">
        <w:rPr>
          <w:rFonts w:ascii="Times New Roman" w:hAnsi="Times New Roman" w:cs="Times New Roman"/>
          <w:sz w:val="24"/>
          <w:szCs w:val="24"/>
        </w:rPr>
        <w:t>нормативно-правовими актами Президента України, Кабінету Міністрів України, іншими нормативними актами в сфері освіти</w:t>
      </w:r>
      <w:r>
        <w:rPr>
          <w:rFonts w:ascii="Times New Roman" w:hAnsi="Times New Roman" w:cs="Times New Roman"/>
          <w:sz w:val="24"/>
          <w:szCs w:val="24"/>
        </w:rPr>
        <w:t>, культури, спорту</w:t>
      </w:r>
      <w:r w:rsidRPr="00FB1D47">
        <w:rPr>
          <w:rFonts w:ascii="Times New Roman" w:hAnsi="Times New Roman" w:cs="Times New Roman"/>
          <w:sz w:val="24"/>
          <w:szCs w:val="24"/>
        </w:rPr>
        <w:t xml:space="preserve">, рішеннями сесії </w:t>
      </w:r>
      <w:r>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xml:space="preserve"> та її виконавчого комітету, розпорядженнями </w:t>
      </w:r>
      <w:r>
        <w:rPr>
          <w:rFonts w:ascii="Times New Roman" w:hAnsi="Times New Roman" w:cs="Times New Roman"/>
          <w:sz w:val="24"/>
          <w:szCs w:val="24"/>
        </w:rPr>
        <w:t>Коцюбинського селищного голови</w:t>
      </w:r>
      <w:r w:rsidRPr="00FB1D47">
        <w:rPr>
          <w:rFonts w:ascii="Times New Roman" w:hAnsi="Times New Roman" w:cs="Times New Roman"/>
          <w:sz w:val="24"/>
          <w:szCs w:val="24"/>
        </w:rPr>
        <w:t>, а також цим Положенням.</w:t>
      </w:r>
    </w:p>
    <w:p w14:paraId="720F3E09"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1.7. Управлінню підпорядковані заклади дошкільної, загальної середньої, позашкільної освіти</w:t>
      </w:r>
      <w:r>
        <w:rPr>
          <w:rFonts w:ascii="Times New Roman" w:hAnsi="Times New Roman" w:cs="Times New Roman"/>
          <w:sz w:val="24"/>
          <w:szCs w:val="24"/>
        </w:rPr>
        <w:t>, культури, спорту</w:t>
      </w:r>
      <w:r w:rsidRPr="00FB1D47">
        <w:rPr>
          <w:rFonts w:ascii="Times New Roman" w:hAnsi="Times New Roman" w:cs="Times New Roman"/>
          <w:sz w:val="24"/>
          <w:szCs w:val="24"/>
        </w:rPr>
        <w:t xml:space="preserve"> комунальної форми власності територіальної громади </w:t>
      </w:r>
      <w:r>
        <w:rPr>
          <w:rFonts w:ascii="Times New Roman" w:hAnsi="Times New Roman" w:cs="Times New Roman"/>
          <w:sz w:val="24"/>
          <w:szCs w:val="24"/>
        </w:rPr>
        <w:t>селища Коцюбинське</w:t>
      </w:r>
      <w:r w:rsidR="00E72BC2">
        <w:rPr>
          <w:rFonts w:ascii="Times New Roman" w:hAnsi="Times New Roman" w:cs="Times New Roman"/>
          <w:sz w:val="24"/>
          <w:szCs w:val="24"/>
        </w:rPr>
        <w:t xml:space="preserve"> (далі - заклад)</w:t>
      </w:r>
      <w:r>
        <w:rPr>
          <w:rFonts w:ascii="Times New Roman" w:hAnsi="Times New Roman" w:cs="Times New Roman"/>
          <w:sz w:val="24"/>
          <w:szCs w:val="24"/>
        </w:rPr>
        <w:t>.</w:t>
      </w:r>
      <w:r w:rsidRPr="00FB1D47">
        <w:rPr>
          <w:rFonts w:ascii="Times New Roman" w:hAnsi="Times New Roman" w:cs="Times New Roman"/>
          <w:sz w:val="24"/>
          <w:szCs w:val="24"/>
        </w:rPr>
        <w:t xml:space="preserve"> Управлінню можуть бути підпорядковані інші заклади</w:t>
      </w:r>
      <w:r w:rsidR="00E72BC2">
        <w:rPr>
          <w:rFonts w:ascii="Times New Roman" w:hAnsi="Times New Roman" w:cs="Times New Roman"/>
          <w:sz w:val="24"/>
          <w:szCs w:val="24"/>
        </w:rPr>
        <w:t xml:space="preserve">, </w:t>
      </w:r>
      <w:r w:rsidRPr="00FB1D47">
        <w:rPr>
          <w:rFonts w:ascii="Times New Roman" w:hAnsi="Times New Roman" w:cs="Times New Roman"/>
          <w:sz w:val="24"/>
          <w:szCs w:val="24"/>
        </w:rPr>
        <w:t>установи та структурні підрозділи, утворені відповідно до вимог чинного законодавства.</w:t>
      </w:r>
    </w:p>
    <w:p w14:paraId="4DCBD163" w14:textId="0260F9DB" w:rsid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1.8. Управління фінансується за рахунок коштів державного та місцевого бюджетів, інших джерел, не заборонених чинним законодавством. Структура управління, чисельність його працівників, штатний розпис затверджуються </w:t>
      </w:r>
      <w:r w:rsidR="00C41671">
        <w:rPr>
          <w:rFonts w:ascii="Times New Roman" w:hAnsi="Times New Roman" w:cs="Times New Roman"/>
          <w:sz w:val="24"/>
          <w:szCs w:val="24"/>
        </w:rPr>
        <w:t xml:space="preserve">селищним </w:t>
      </w:r>
      <w:r w:rsidRPr="00FB1D47">
        <w:rPr>
          <w:rFonts w:ascii="Times New Roman" w:hAnsi="Times New Roman" w:cs="Times New Roman"/>
          <w:sz w:val="24"/>
          <w:szCs w:val="24"/>
        </w:rPr>
        <w:t xml:space="preserve">головою. </w:t>
      </w:r>
    </w:p>
    <w:p w14:paraId="5AEF51B3" w14:textId="03CE38C6" w:rsidR="00AA5DDF" w:rsidRPr="00AA5DDF" w:rsidRDefault="00FB1D47" w:rsidP="00AA5DDF">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1.9. </w:t>
      </w:r>
      <w:r w:rsidR="00AA5DDF" w:rsidRPr="00AA5DDF">
        <w:rPr>
          <w:rFonts w:ascii="Times New Roman" w:hAnsi="Times New Roman" w:cs="Times New Roman"/>
          <w:sz w:val="24"/>
          <w:szCs w:val="24"/>
        </w:rPr>
        <w:t xml:space="preserve">Повне найменування </w:t>
      </w:r>
      <w:r w:rsidR="00F27EE5">
        <w:rPr>
          <w:rFonts w:ascii="Times New Roman" w:hAnsi="Times New Roman" w:cs="Times New Roman"/>
          <w:sz w:val="24"/>
          <w:szCs w:val="24"/>
        </w:rPr>
        <w:t>Управління</w:t>
      </w:r>
      <w:r w:rsidR="00AA5DDF" w:rsidRPr="00AA5DDF">
        <w:rPr>
          <w:rFonts w:ascii="Times New Roman" w:hAnsi="Times New Roman" w:cs="Times New Roman"/>
          <w:sz w:val="24"/>
          <w:szCs w:val="24"/>
        </w:rPr>
        <w:t xml:space="preserve"> українською мовою: </w:t>
      </w:r>
      <w:r w:rsidR="00F27EE5" w:rsidRPr="00F27EE5">
        <w:rPr>
          <w:rFonts w:ascii="Times New Roman" w:hAnsi="Times New Roman" w:cs="Times New Roman"/>
          <w:sz w:val="24"/>
          <w:szCs w:val="24"/>
        </w:rPr>
        <w:t>Управління освіти, культури, молоді, спорту та туризму Коцюбинської селищної ради Київської області</w:t>
      </w:r>
      <w:r w:rsidR="00AA5DDF" w:rsidRPr="00AA5DDF">
        <w:rPr>
          <w:rFonts w:ascii="Times New Roman" w:hAnsi="Times New Roman" w:cs="Times New Roman"/>
          <w:sz w:val="24"/>
          <w:szCs w:val="24"/>
        </w:rPr>
        <w:t>.</w:t>
      </w:r>
    </w:p>
    <w:p w14:paraId="4BF0C101" w14:textId="4B7C71E5" w:rsidR="00AA5DDF" w:rsidRDefault="00F27EE5" w:rsidP="00AA5D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5DDF" w:rsidRPr="00AA5DDF">
        <w:rPr>
          <w:rFonts w:ascii="Times New Roman" w:hAnsi="Times New Roman" w:cs="Times New Roman"/>
          <w:sz w:val="24"/>
          <w:szCs w:val="24"/>
        </w:rPr>
        <w:t>Скорочене найменування українською мовою:</w:t>
      </w:r>
      <w:r>
        <w:rPr>
          <w:rFonts w:ascii="Times New Roman" w:hAnsi="Times New Roman" w:cs="Times New Roman"/>
          <w:sz w:val="24"/>
          <w:szCs w:val="24"/>
        </w:rPr>
        <w:t xml:space="preserve"> УОКМСТ.</w:t>
      </w:r>
    </w:p>
    <w:p w14:paraId="6D54232D" w14:textId="77777777" w:rsidR="00F27EE5" w:rsidRDefault="00F27EE5"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w:t>
      </w:r>
      <w:r w:rsidR="00FB1D47" w:rsidRPr="00FB1D47">
        <w:rPr>
          <w:rFonts w:ascii="Times New Roman" w:hAnsi="Times New Roman" w:cs="Times New Roman"/>
          <w:sz w:val="24"/>
          <w:szCs w:val="24"/>
        </w:rPr>
        <w:t xml:space="preserve">Юридична адреса Управління: </w:t>
      </w:r>
      <w:r w:rsidR="00E72BC2" w:rsidRPr="00E72BC2">
        <w:rPr>
          <w:rFonts w:ascii="Times New Roman" w:hAnsi="Times New Roman" w:cs="Times New Roman"/>
          <w:sz w:val="24"/>
          <w:szCs w:val="24"/>
        </w:rPr>
        <w:t xml:space="preserve">вул. </w:t>
      </w:r>
      <w:proofErr w:type="spellStart"/>
      <w:r w:rsidR="00E72BC2" w:rsidRPr="00E72BC2">
        <w:rPr>
          <w:rFonts w:ascii="Times New Roman" w:hAnsi="Times New Roman" w:cs="Times New Roman"/>
          <w:sz w:val="24"/>
          <w:szCs w:val="24"/>
        </w:rPr>
        <w:t>Доківська</w:t>
      </w:r>
      <w:proofErr w:type="spellEnd"/>
      <w:r w:rsidR="00E72BC2" w:rsidRPr="00E72BC2">
        <w:rPr>
          <w:rFonts w:ascii="Times New Roman" w:hAnsi="Times New Roman" w:cs="Times New Roman"/>
          <w:sz w:val="24"/>
          <w:szCs w:val="24"/>
        </w:rPr>
        <w:t>, буд.</w:t>
      </w:r>
      <w:r w:rsidR="00117D92">
        <w:rPr>
          <w:rFonts w:ascii="Times New Roman" w:hAnsi="Times New Roman" w:cs="Times New Roman"/>
          <w:sz w:val="24"/>
          <w:szCs w:val="24"/>
        </w:rPr>
        <w:t xml:space="preserve"> </w:t>
      </w:r>
      <w:r w:rsidR="00E72BC2" w:rsidRPr="00E72BC2">
        <w:rPr>
          <w:rFonts w:ascii="Times New Roman" w:hAnsi="Times New Roman" w:cs="Times New Roman"/>
          <w:sz w:val="24"/>
          <w:szCs w:val="24"/>
        </w:rPr>
        <w:t>2, с</w:t>
      </w:r>
      <w:r w:rsidR="00117D92">
        <w:rPr>
          <w:rFonts w:ascii="Times New Roman" w:hAnsi="Times New Roman" w:cs="Times New Roman"/>
          <w:sz w:val="24"/>
          <w:szCs w:val="24"/>
        </w:rPr>
        <w:t>елище</w:t>
      </w:r>
      <w:r w:rsidR="00E72BC2" w:rsidRPr="00E72BC2">
        <w:rPr>
          <w:rFonts w:ascii="Times New Roman" w:hAnsi="Times New Roman" w:cs="Times New Roman"/>
          <w:sz w:val="24"/>
          <w:szCs w:val="24"/>
        </w:rPr>
        <w:t xml:space="preserve"> Коцюбинське, </w:t>
      </w:r>
      <w:proofErr w:type="spellStart"/>
      <w:r w:rsidR="00117D92">
        <w:rPr>
          <w:rFonts w:ascii="Times New Roman" w:hAnsi="Times New Roman" w:cs="Times New Roman"/>
          <w:sz w:val="24"/>
          <w:szCs w:val="24"/>
        </w:rPr>
        <w:t>Бучанський</w:t>
      </w:r>
      <w:proofErr w:type="spellEnd"/>
      <w:r w:rsidR="00117D92">
        <w:rPr>
          <w:rFonts w:ascii="Times New Roman" w:hAnsi="Times New Roman" w:cs="Times New Roman"/>
          <w:sz w:val="24"/>
          <w:szCs w:val="24"/>
        </w:rPr>
        <w:t xml:space="preserve"> район, </w:t>
      </w:r>
      <w:r w:rsidR="00E72BC2" w:rsidRPr="00E72BC2">
        <w:rPr>
          <w:rFonts w:ascii="Times New Roman" w:hAnsi="Times New Roman" w:cs="Times New Roman"/>
          <w:sz w:val="24"/>
          <w:szCs w:val="24"/>
        </w:rPr>
        <w:t>Київська область, 08298.</w:t>
      </w:r>
      <w:r w:rsidRPr="00F27EE5">
        <w:rPr>
          <w:rFonts w:ascii="Times New Roman" w:hAnsi="Times New Roman" w:cs="Times New Roman"/>
          <w:sz w:val="24"/>
          <w:szCs w:val="24"/>
        </w:rPr>
        <w:t xml:space="preserve"> </w:t>
      </w:r>
    </w:p>
    <w:p w14:paraId="1F2C8F05" w14:textId="7A93348C" w:rsidR="00E72BC2" w:rsidRDefault="00F27EE5"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Фактичне</w:t>
      </w:r>
      <w:r w:rsidRPr="00FB1D47">
        <w:rPr>
          <w:rFonts w:ascii="Times New Roman" w:hAnsi="Times New Roman" w:cs="Times New Roman"/>
          <w:sz w:val="24"/>
          <w:szCs w:val="24"/>
        </w:rPr>
        <w:t xml:space="preserve"> місцезнаходження</w:t>
      </w:r>
      <w:r w:rsidRPr="00F27EE5">
        <w:t xml:space="preserve"> </w:t>
      </w:r>
      <w:r w:rsidRPr="00F27EE5">
        <w:rPr>
          <w:rFonts w:ascii="Times New Roman" w:hAnsi="Times New Roman" w:cs="Times New Roman"/>
          <w:sz w:val="24"/>
          <w:szCs w:val="24"/>
        </w:rPr>
        <w:t>Управління</w:t>
      </w:r>
      <w:r>
        <w:rPr>
          <w:rFonts w:ascii="Times New Roman" w:hAnsi="Times New Roman" w:cs="Times New Roman"/>
          <w:sz w:val="24"/>
          <w:szCs w:val="24"/>
        </w:rPr>
        <w:t xml:space="preserve">: </w:t>
      </w:r>
      <w:r w:rsidRPr="00F27EE5">
        <w:rPr>
          <w:rFonts w:ascii="Times New Roman" w:hAnsi="Times New Roman" w:cs="Times New Roman"/>
          <w:sz w:val="24"/>
          <w:szCs w:val="24"/>
        </w:rPr>
        <w:t xml:space="preserve">вул. </w:t>
      </w:r>
      <w:proofErr w:type="spellStart"/>
      <w:r w:rsidRPr="00F27EE5">
        <w:rPr>
          <w:rFonts w:ascii="Times New Roman" w:hAnsi="Times New Roman" w:cs="Times New Roman"/>
          <w:sz w:val="24"/>
          <w:szCs w:val="24"/>
        </w:rPr>
        <w:t>Доківська</w:t>
      </w:r>
      <w:proofErr w:type="spellEnd"/>
      <w:r w:rsidRPr="00F27EE5">
        <w:rPr>
          <w:rFonts w:ascii="Times New Roman" w:hAnsi="Times New Roman" w:cs="Times New Roman"/>
          <w:sz w:val="24"/>
          <w:szCs w:val="24"/>
        </w:rPr>
        <w:t>, буд. 2</w:t>
      </w:r>
      <w:r>
        <w:rPr>
          <w:rFonts w:ascii="Times New Roman" w:hAnsi="Times New Roman" w:cs="Times New Roman"/>
          <w:sz w:val="24"/>
          <w:szCs w:val="24"/>
        </w:rPr>
        <w:t>7</w:t>
      </w:r>
      <w:r w:rsidRPr="00F27EE5">
        <w:rPr>
          <w:rFonts w:ascii="Times New Roman" w:hAnsi="Times New Roman" w:cs="Times New Roman"/>
          <w:sz w:val="24"/>
          <w:szCs w:val="24"/>
        </w:rPr>
        <w:t xml:space="preserve">, селище Коцюбинське, </w:t>
      </w:r>
      <w:proofErr w:type="spellStart"/>
      <w:r w:rsidRPr="00F27EE5">
        <w:rPr>
          <w:rFonts w:ascii="Times New Roman" w:hAnsi="Times New Roman" w:cs="Times New Roman"/>
          <w:sz w:val="24"/>
          <w:szCs w:val="24"/>
        </w:rPr>
        <w:t>Бучанський</w:t>
      </w:r>
      <w:proofErr w:type="spellEnd"/>
      <w:r w:rsidRPr="00F27EE5">
        <w:rPr>
          <w:rFonts w:ascii="Times New Roman" w:hAnsi="Times New Roman" w:cs="Times New Roman"/>
          <w:sz w:val="24"/>
          <w:szCs w:val="24"/>
        </w:rPr>
        <w:t xml:space="preserve"> район, Київська область, 08298</w:t>
      </w:r>
      <w:r>
        <w:rPr>
          <w:rFonts w:ascii="Times New Roman" w:hAnsi="Times New Roman" w:cs="Times New Roman"/>
          <w:sz w:val="24"/>
          <w:szCs w:val="24"/>
        </w:rPr>
        <w:t>.</w:t>
      </w:r>
    </w:p>
    <w:p w14:paraId="0B77744F" w14:textId="77777777" w:rsidR="00E72BC2" w:rsidRDefault="00E72BC2" w:rsidP="00FB1D47">
      <w:pPr>
        <w:spacing w:after="0" w:line="240" w:lineRule="auto"/>
        <w:jc w:val="both"/>
        <w:rPr>
          <w:rFonts w:ascii="Times New Roman" w:hAnsi="Times New Roman" w:cs="Times New Roman"/>
          <w:sz w:val="24"/>
          <w:szCs w:val="24"/>
        </w:rPr>
      </w:pPr>
    </w:p>
    <w:p w14:paraId="00B5A4BD" w14:textId="77777777" w:rsidR="00FB1D47" w:rsidRPr="00D63A05" w:rsidRDefault="00FB1D47" w:rsidP="00D63A05">
      <w:pPr>
        <w:spacing w:after="0" w:line="240" w:lineRule="auto"/>
        <w:jc w:val="center"/>
        <w:rPr>
          <w:rFonts w:ascii="Times New Roman" w:hAnsi="Times New Roman" w:cs="Times New Roman"/>
          <w:b/>
          <w:sz w:val="24"/>
          <w:szCs w:val="24"/>
        </w:rPr>
      </w:pPr>
      <w:r w:rsidRPr="00D63A05">
        <w:rPr>
          <w:rFonts w:ascii="Times New Roman" w:hAnsi="Times New Roman" w:cs="Times New Roman"/>
          <w:b/>
          <w:sz w:val="24"/>
          <w:szCs w:val="24"/>
        </w:rPr>
        <w:t>II. ЗАВДАННЯ ТА ФУНКЦІЇ</w:t>
      </w:r>
    </w:p>
    <w:p w14:paraId="537D9650" w14:textId="77777777" w:rsidR="00FB1D47" w:rsidRPr="00FB1D47" w:rsidRDefault="00FB1D47" w:rsidP="00FB1D47">
      <w:pPr>
        <w:spacing w:after="0" w:line="240" w:lineRule="auto"/>
        <w:jc w:val="both"/>
        <w:rPr>
          <w:rFonts w:ascii="Times New Roman" w:hAnsi="Times New Roman" w:cs="Times New Roman"/>
          <w:sz w:val="24"/>
          <w:szCs w:val="24"/>
        </w:rPr>
      </w:pPr>
    </w:p>
    <w:p w14:paraId="13FC68FD" w14:textId="77777777" w:rsidR="00FB1D47" w:rsidRPr="00D95B7C" w:rsidRDefault="00FB1D47" w:rsidP="00FB1D47">
      <w:pPr>
        <w:spacing w:after="0" w:line="240" w:lineRule="auto"/>
        <w:jc w:val="both"/>
        <w:rPr>
          <w:rFonts w:ascii="Times New Roman" w:hAnsi="Times New Roman" w:cs="Times New Roman"/>
          <w:b/>
          <w:sz w:val="24"/>
          <w:szCs w:val="24"/>
        </w:rPr>
      </w:pPr>
      <w:r w:rsidRPr="008457E3">
        <w:rPr>
          <w:rFonts w:ascii="Times New Roman" w:hAnsi="Times New Roman" w:cs="Times New Roman"/>
          <w:b/>
          <w:sz w:val="24"/>
          <w:szCs w:val="24"/>
        </w:rPr>
        <w:t>2.1</w:t>
      </w:r>
      <w:r w:rsidRPr="00D95B7C">
        <w:rPr>
          <w:rFonts w:ascii="Times New Roman" w:hAnsi="Times New Roman" w:cs="Times New Roman"/>
          <w:b/>
          <w:sz w:val="24"/>
          <w:szCs w:val="24"/>
        </w:rPr>
        <w:t>. Завданнями Управління є:</w:t>
      </w:r>
    </w:p>
    <w:p w14:paraId="55545C65" w14:textId="45F29AB0"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2.1.1. Реалізація державної політики у сфері повної загальної середньої, дошкільної, позашкільної освіти</w:t>
      </w:r>
      <w:r w:rsidR="00C41671">
        <w:rPr>
          <w:rFonts w:ascii="Times New Roman" w:hAnsi="Times New Roman" w:cs="Times New Roman"/>
          <w:sz w:val="24"/>
          <w:szCs w:val="24"/>
        </w:rPr>
        <w:t xml:space="preserve">, культури, спорту та туризму </w:t>
      </w:r>
      <w:r w:rsidRPr="00FB1D47">
        <w:rPr>
          <w:rFonts w:ascii="Times New Roman" w:hAnsi="Times New Roman" w:cs="Times New Roman"/>
          <w:sz w:val="24"/>
          <w:szCs w:val="24"/>
        </w:rPr>
        <w:t>в селищ</w:t>
      </w:r>
      <w:r w:rsidR="00C41671">
        <w:rPr>
          <w:rFonts w:ascii="Times New Roman" w:hAnsi="Times New Roman" w:cs="Times New Roman"/>
          <w:sz w:val="24"/>
          <w:szCs w:val="24"/>
        </w:rPr>
        <w:t>і</w:t>
      </w:r>
      <w:r w:rsidRPr="00FB1D47">
        <w:rPr>
          <w:rFonts w:ascii="Times New Roman" w:hAnsi="Times New Roman" w:cs="Times New Roman"/>
          <w:sz w:val="24"/>
          <w:szCs w:val="24"/>
        </w:rPr>
        <w:t xml:space="preserve"> Коцюбинське.</w:t>
      </w:r>
    </w:p>
    <w:p w14:paraId="20696828" w14:textId="3926F64B"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2.1.2. Аналіз та прогнозування потреб населення у загальній середній, дошкільній, позашкільній освіті</w:t>
      </w:r>
      <w:r w:rsidR="00C41671">
        <w:rPr>
          <w:rFonts w:ascii="Times New Roman" w:hAnsi="Times New Roman" w:cs="Times New Roman"/>
          <w:sz w:val="24"/>
          <w:szCs w:val="24"/>
        </w:rPr>
        <w:t xml:space="preserve">, профільній позашкільній освіті, культурі, </w:t>
      </w:r>
      <w:r w:rsidRPr="00FB1D47">
        <w:rPr>
          <w:rFonts w:ascii="Times New Roman" w:hAnsi="Times New Roman" w:cs="Times New Roman"/>
          <w:sz w:val="24"/>
          <w:szCs w:val="24"/>
        </w:rPr>
        <w:t xml:space="preserve">планування та забезпечення розвитку системи освіти і </w:t>
      </w:r>
      <w:r w:rsidR="00C41671">
        <w:rPr>
          <w:rFonts w:ascii="Times New Roman" w:hAnsi="Times New Roman" w:cs="Times New Roman"/>
          <w:sz w:val="24"/>
          <w:szCs w:val="24"/>
        </w:rPr>
        <w:t xml:space="preserve">культури та </w:t>
      </w:r>
      <w:r w:rsidRPr="00FB1D47">
        <w:rPr>
          <w:rFonts w:ascii="Times New Roman" w:hAnsi="Times New Roman" w:cs="Times New Roman"/>
          <w:sz w:val="24"/>
          <w:szCs w:val="24"/>
        </w:rPr>
        <w:t>мережі закладів.</w:t>
      </w:r>
    </w:p>
    <w:p w14:paraId="06CD9BBB" w14:textId="3056425C"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2.1.3. Утримання та розвиток закладів, їх матеріально-технічної бази на рівні, достатньому для виконання вимог державних стандартів, ліцензійних умов провадження освітньої</w:t>
      </w:r>
      <w:r w:rsidR="00C41671">
        <w:rPr>
          <w:rFonts w:ascii="Times New Roman" w:hAnsi="Times New Roman" w:cs="Times New Roman"/>
          <w:sz w:val="24"/>
          <w:szCs w:val="24"/>
        </w:rPr>
        <w:t>, культурної, спортивної</w:t>
      </w:r>
      <w:r w:rsidRPr="00FB1D47">
        <w:rPr>
          <w:rFonts w:ascii="Times New Roman" w:hAnsi="Times New Roman" w:cs="Times New Roman"/>
          <w:sz w:val="24"/>
          <w:szCs w:val="24"/>
        </w:rPr>
        <w:t xml:space="preserve"> діяльності,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8DBF634"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2.1.4. Створення умов для</w:t>
      </w:r>
      <w:r w:rsidR="00C41671">
        <w:rPr>
          <w:rFonts w:ascii="Times New Roman" w:hAnsi="Times New Roman" w:cs="Times New Roman"/>
          <w:sz w:val="24"/>
          <w:szCs w:val="24"/>
        </w:rPr>
        <w:t xml:space="preserve"> забезпечення потреб громадян щодо культурного розвитку, занять спортом та туризмом,</w:t>
      </w:r>
      <w:r w:rsidRPr="00FB1D47">
        <w:rPr>
          <w:rFonts w:ascii="Times New Roman" w:hAnsi="Times New Roman" w:cs="Times New Roman"/>
          <w:sz w:val="24"/>
          <w:szCs w:val="24"/>
        </w:rPr>
        <w:t xml:space="preserve"> здобуття громадянами дошкільної, повної загальної середньої, позашкільної освіти в безпечному освітньому середовищі, дотримання принципів універсального дизайну та/або розумного пристосування під час </w:t>
      </w:r>
      <w:proofErr w:type="spellStart"/>
      <w:r w:rsidRPr="00FB1D47">
        <w:rPr>
          <w:rFonts w:ascii="Times New Roman" w:hAnsi="Times New Roman" w:cs="Times New Roman"/>
          <w:sz w:val="24"/>
          <w:szCs w:val="24"/>
        </w:rPr>
        <w:t>проєктування</w:t>
      </w:r>
      <w:proofErr w:type="spellEnd"/>
      <w:r w:rsidRPr="00FB1D47">
        <w:rPr>
          <w:rFonts w:ascii="Times New Roman" w:hAnsi="Times New Roman" w:cs="Times New Roman"/>
          <w:sz w:val="24"/>
          <w:szCs w:val="24"/>
        </w:rPr>
        <w:t>, реконструкції будівель, споруд, приміщень закладів освіти.</w:t>
      </w:r>
    </w:p>
    <w:p w14:paraId="4980F53E" w14:textId="6E1A2CC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2.1.5. Забезпечення рівного доступу до</w:t>
      </w:r>
      <w:r w:rsidR="00C41671">
        <w:rPr>
          <w:rFonts w:ascii="Times New Roman" w:hAnsi="Times New Roman" w:cs="Times New Roman"/>
          <w:sz w:val="24"/>
          <w:szCs w:val="24"/>
        </w:rPr>
        <w:t xml:space="preserve"> </w:t>
      </w:r>
      <w:r w:rsidRPr="00FB1D47">
        <w:rPr>
          <w:rFonts w:ascii="Times New Roman" w:hAnsi="Times New Roman" w:cs="Times New Roman"/>
          <w:sz w:val="24"/>
          <w:szCs w:val="24"/>
        </w:rPr>
        <w:t>здобуття дошкільної, повної загальної середньої та позашкільної освіти.</w:t>
      </w:r>
    </w:p>
    <w:p w14:paraId="734D28E2" w14:textId="5AAB4FE9"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2.1.6. Сприяння проведенню експериментальної, інноваційної діяльності, впровадженню прогресивних освітніх технологій, інформаційно-комунікаційних технологій в освітньому та управлінському процесах закладів селищ</w:t>
      </w:r>
      <w:r w:rsidR="00C41671">
        <w:rPr>
          <w:rFonts w:ascii="Times New Roman" w:hAnsi="Times New Roman" w:cs="Times New Roman"/>
          <w:sz w:val="24"/>
          <w:szCs w:val="24"/>
        </w:rPr>
        <w:t>а</w:t>
      </w:r>
      <w:r w:rsidRPr="00FB1D47">
        <w:rPr>
          <w:rFonts w:ascii="Times New Roman" w:hAnsi="Times New Roman" w:cs="Times New Roman"/>
          <w:sz w:val="24"/>
          <w:szCs w:val="24"/>
        </w:rPr>
        <w:t xml:space="preserve"> Коцюбинське.</w:t>
      </w:r>
    </w:p>
    <w:p w14:paraId="72264C60" w14:textId="66FF6031"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2.1.7. Забезпечення соціального захисту, охорони життя та здоров'я, захисту прав учасників освітнього процесу у закладах освіти</w:t>
      </w:r>
      <w:r w:rsidR="00C41671">
        <w:rPr>
          <w:rFonts w:ascii="Times New Roman" w:hAnsi="Times New Roman" w:cs="Times New Roman"/>
          <w:sz w:val="24"/>
          <w:szCs w:val="24"/>
        </w:rPr>
        <w:t>, культури та спорту</w:t>
      </w:r>
      <w:r w:rsidRPr="00FB1D47">
        <w:rPr>
          <w:rFonts w:ascii="Times New Roman" w:hAnsi="Times New Roman" w:cs="Times New Roman"/>
          <w:sz w:val="24"/>
          <w:szCs w:val="24"/>
        </w:rPr>
        <w:t>.</w:t>
      </w:r>
    </w:p>
    <w:p w14:paraId="424CFCD4" w14:textId="57B2AF6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2.1.8. Сприяння розвитку самоврядування у закладах дошкільної, загальної с</w:t>
      </w:r>
      <w:r w:rsidR="00C41671">
        <w:rPr>
          <w:rFonts w:ascii="Times New Roman" w:hAnsi="Times New Roman" w:cs="Times New Roman"/>
          <w:sz w:val="24"/>
          <w:szCs w:val="24"/>
        </w:rPr>
        <w:t>ередньої та позашкільної освіти, культури, спорту.</w:t>
      </w:r>
    </w:p>
    <w:p w14:paraId="1E8C37E5" w14:textId="2973B52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2.1.9. Забезпечення рівних умов розвитку закладів всіх форм власності.</w:t>
      </w:r>
    </w:p>
    <w:p w14:paraId="04490EBB" w14:textId="55A0C4CC"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2.1.10. Забезпечення прозорості діяльності закладів освіти</w:t>
      </w:r>
      <w:r w:rsidR="00C41671">
        <w:rPr>
          <w:rFonts w:ascii="Times New Roman" w:hAnsi="Times New Roman" w:cs="Times New Roman"/>
          <w:sz w:val="24"/>
          <w:szCs w:val="24"/>
        </w:rPr>
        <w:t>, культури та спорту</w:t>
      </w:r>
      <w:r w:rsidRPr="00FB1D47">
        <w:rPr>
          <w:rFonts w:ascii="Times New Roman" w:hAnsi="Times New Roman" w:cs="Times New Roman"/>
          <w:sz w:val="24"/>
          <w:szCs w:val="24"/>
        </w:rPr>
        <w:t>, оприлюднення інформації відповідно до вимог чинного законодавства.</w:t>
      </w:r>
    </w:p>
    <w:p w14:paraId="01C6DACD" w14:textId="77777777" w:rsidR="00FB1D47" w:rsidRPr="008457E3" w:rsidRDefault="00FB1D47" w:rsidP="00FB1D47">
      <w:pPr>
        <w:spacing w:after="0" w:line="240" w:lineRule="auto"/>
        <w:jc w:val="both"/>
        <w:rPr>
          <w:rFonts w:ascii="Times New Roman" w:hAnsi="Times New Roman" w:cs="Times New Roman"/>
          <w:b/>
          <w:sz w:val="24"/>
          <w:szCs w:val="24"/>
        </w:rPr>
      </w:pPr>
      <w:r w:rsidRPr="008457E3">
        <w:rPr>
          <w:rFonts w:ascii="Times New Roman" w:hAnsi="Times New Roman" w:cs="Times New Roman"/>
          <w:b/>
          <w:sz w:val="24"/>
          <w:szCs w:val="24"/>
        </w:rPr>
        <w:t>2.2.  Функції  Управління:</w:t>
      </w:r>
    </w:p>
    <w:p w14:paraId="44C4AD29" w14:textId="5CD4DCC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2.2.1. Визначає потреби у закладах освіти</w:t>
      </w:r>
      <w:r w:rsidR="00112414">
        <w:rPr>
          <w:rFonts w:ascii="Times New Roman" w:hAnsi="Times New Roman" w:cs="Times New Roman"/>
          <w:sz w:val="24"/>
          <w:szCs w:val="24"/>
        </w:rPr>
        <w:t>, культури та спорту</w:t>
      </w:r>
      <w:r w:rsidRPr="00FB1D47">
        <w:rPr>
          <w:rFonts w:ascii="Times New Roman" w:hAnsi="Times New Roman" w:cs="Times New Roman"/>
          <w:sz w:val="24"/>
          <w:szCs w:val="24"/>
        </w:rPr>
        <w:t xml:space="preserve"> усіх типів та подає пропозиції до </w:t>
      </w:r>
      <w:r w:rsidR="00112414">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xml:space="preserve"> щодо удосконалення мережі</w:t>
      </w:r>
      <w:r w:rsidR="00112414">
        <w:rPr>
          <w:rFonts w:ascii="Times New Roman" w:hAnsi="Times New Roman" w:cs="Times New Roman"/>
          <w:sz w:val="24"/>
          <w:szCs w:val="24"/>
        </w:rPr>
        <w:t xml:space="preserve"> закладів</w:t>
      </w:r>
      <w:r w:rsidRPr="00FB1D47">
        <w:rPr>
          <w:rFonts w:ascii="Times New Roman" w:hAnsi="Times New Roman" w:cs="Times New Roman"/>
          <w:sz w:val="24"/>
          <w:szCs w:val="24"/>
        </w:rPr>
        <w:t xml:space="preserve"> відповідно до соціально-економічних і культурно-освітніх потреб селищ</w:t>
      </w:r>
      <w:r w:rsidR="00112414">
        <w:rPr>
          <w:rFonts w:ascii="Times New Roman" w:hAnsi="Times New Roman" w:cs="Times New Roman"/>
          <w:sz w:val="24"/>
          <w:szCs w:val="24"/>
        </w:rPr>
        <w:t>а</w:t>
      </w:r>
      <w:r w:rsidRPr="00FB1D47">
        <w:rPr>
          <w:rFonts w:ascii="Times New Roman" w:hAnsi="Times New Roman" w:cs="Times New Roman"/>
          <w:sz w:val="24"/>
          <w:szCs w:val="24"/>
        </w:rPr>
        <w:t xml:space="preserve"> Коцюбинське, враховуючи  необхідну матеріально-технічну, науково-методичну бази, </w:t>
      </w:r>
      <w:r w:rsidR="00112414">
        <w:rPr>
          <w:rFonts w:ascii="Times New Roman" w:hAnsi="Times New Roman" w:cs="Times New Roman"/>
          <w:sz w:val="24"/>
          <w:szCs w:val="24"/>
        </w:rPr>
        <w:t xml:space="preserve">кількість </w:t>
      </w:r>
      <w:r w:rsidRPr="00FB1D47">
        <w:rPr>
          <w:rFonts w:ascii="Times New Roman" w:hAnsi="Times New Roman" w:cs="Times New Roman"/>
          <w:sz w:val="24"/>
          <w:szCs w:val="24"/>
        </w:rPr>
        <w:t>кадрів тощо.</w:t>
      </w:r>
    </w:p>
    <w:p w14:paraId="4833CAB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 Формує та утримує мережу закладів, у разі потреби, опорних закладів освіти, їх структурних підрозділів (філій), пансіонів.</w:t>
      </w:r>
    </w:p>
    <w:p w14:paraId="05F4067A" w14:textId="48B0A977" w:rsidR="00FB1D47" w:rsidRPr="00FB1D47" w:rsidRDefault="00112414"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1D47" w:rsidRPr="00FB1D47">
        <w:rPr>
          <w:rFonts w:ascii="Times New Roman" w:hAnsi="Times New Roman" w:cs="Times New Roman"/>
          <w:sz w:val="24"/>
          <w:szCs w:val="24"/>
        </w:rPr>
        <w:t xml:space="preserve">2.2.3. Вносить пропозиції до </w:t>
      </w:r>
      <w:r w:rsidR="00EB03F6">
        <w:rPr>
          <w:rFonts w:ascii="Times New Roman" w:hAnsi="Times New Roman" w:cs="Times New Roman"/>
          <w:sz w:val="24"/>
          <w:szCs w:val="24"/>
        </w:rPr>
        <w:t xml:space="preserve">Коцюбинської селищної </w:t>
      </w:r>
      <w:r w:rsidR="00FB1D47" w:rsidRPr="00FB1D47">
        <w:rPr>
          <w:rFonts w:ascii="Times New Roman" w:hAnsi="Times New Roman" w:cs="Times New Roman"/>
          <w:sz w:val="24"/>
          <w:szCs w:val="24"/>
        </w:rPr>
        <w:t>ради щодо створення, реорганізації, ліквідації, зміни типу закладу освіти, укладання засновницького договору у випадках, визначених чинним законодавством. Може вносити пропозиції щодо забезпечення базової середньої  освіти в ліцеях.</w:t>
      </w:r>
    </w:p>
    <w:p w14:paraId="7DA93ACD"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w:t>
      </w:r>
      <w:r w:rsidR="00112414">
        <w:rPr>
          <w:rFonts w:ascii="Times New Roman" w:hAnsi="Times New Roman" w:cs="Times New Roman"/>
          <w:sz w:val="24"/>
          <w:szCs w:val="24"/>
        </w:rPr>
        <w:t>4</w:t>
      </w:r>
      <w:r w:rsidRPr="00FB1D47">
        <w:rPr>
          <w:rFonts w:ascii="Times New Roman" w:hAnsi="Times New Roman" w:cs="Times New Roman"/>
          <w:sz w:val="24"/>
          <w:szCs w:val="24"/>
        </w:rPr>
        <w:t xml:space="preserve">. </w:t>
      </w:r>
      <w:r w:rsidR="00EB03F6">
        <w:rPr>
          <w:rFonts w:ascii="Times New Roman" w:hAnsi="Times New Roman" w:cs="Times New Roman"/>
          <w:sz w:val="24"/>
          <w:szCs w:val="24"/>
        </w:rPr>
        <w:t>Може готувати</w:t>
      </w:r>
      <w:r w:rsidRPr="00FB1D47">
        <w:rPr>
          <w:rFonts w:ascii="Times New Roman" w:hAnsi="Times New Roman" w:cs="Times New Roman"/>
          <w:sz w:val="24"/>
          <w:szCs w:val="24"/>
        </w:rPr>
        <w:t xml:space="preserve"> в установленому порядку </w:t>
      </w:r>
      <w:proofErr w:type="spellStart"/>
      <w:r w:rsidRPr="00FB1D47">
        <w:rPr>
          <w:rFonts w:ascii="Times New Roman" w:hAnsi="Times New Roman" w:cs="Times New Roman"/>
          <w:sz w:val="24"/>
          <w:szCs w:val="24"/>
        </w:rPr>
        <w:t>проєкти</w:t>
      </w:r>
      <w:proofErr w:type="spellEnd"/>
      <w:r w:rsidRPr="00FB1D47">
        <w:rPr>
          <w:rFonts w:ascii="Times New Roman" w:hAnsi="Times New Roman" w:cs="Times New Roman"/>
          <w:sz w:val="24"/>
          <w:szCs w:val="24"/>
        </w:rPr>
        <w:t xml:space="preserve"> рішень сесії </w:t>
      </w:r>
      <w:r w:rsidR="00112414">
        <w:rPr>
          <w:rFonts w:ascii="Times New Roman" w:hAnsi="Times New Roman" w:cs="Times New Roman"/>
          <w:sz w:val="24"/>
          <w:szCs w:val="24"/>
        </w:rPr>
        <w:t xml:space="preserve">Коцюбинської селищної </w:t>
      </w:r>
      <w:r w:rsidRPr="00FB1D47">
        <w:rPr>
          <w:rFonts w:ascii="Times New Roman" w:hAnsi="Times New Roman" w:cs="Times New Roman"/>
          <w:sz w:val="24"/>
          <w:szCs w:val="24"/>
        </w:rPr>
        <w:t>ради про створення, реорганізацію, ліквідацію, зміну типу закладів та інших питань,  що належать до його компетенції.</w:t>
      </w:r>
    </w:p>
    <w:p w14:paraId="6041CB6C" w14:textId="1B69340A"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w:t>
      </w:r>
      <w:r w:rsidR="00112414">
        <w:rPr>
          <w:rFonts w:ascii="Times New Roman" w:hAnsi="Times New Roman" w:cs="Times New Roman"/>
          <w:sz w:val="24"/>
          <w:szCs w:val="24"/>
        </w:rPr>
        <w:t>5</w:t>
      </w:r>
      <w:r w:rsidRPr="00FB1D47">
        <w:rPr>
          <w:rFonts w:ascii="Times New Roman" w:hAnsi="Times New Roman" w:cs="Times New Roman"/>
          <w:sz w:val="24"/>
          <w:szCs w:val="24"/>
        </w:rPr>
        <w:t>. Забезпечує утримання та розвиток матеріально-технічної бази підпорядкованих йому закладів на рівні, достатньому для виконання вимог стандартів освіти та ліцензійних умов.</w:t>
      </w:r>
    </w:p>
    <w:p w14:paraId="5725DF4D" w14:textId="5CA7937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w:t>
      </w:r>
      <w:r w:rsidR="00112414">
        <w:rPr>
          <w:rFonts w:ascii="Times New Roman" w:hAnsi="Times New Roman" w:cs="Times New Roman"/>
          <w:sz w:val="24"/>
          <w:szCs w:val="24"/>
        </w:rPr>
        <w:t>6</w:t>
      </w:r>
      <w:r w:rsidRPr="00FB1D47">
        <w:rPr>
          <w:rFonts w:ascii="Times New Roman" w:hAnsi="Times New Roman" w:cs="Times New Roman"/>
          <w:sz w:val="24"/>
          <w:szCs w:val="24"/>
        </w:rPr>
        <w:t xml:space="preserve">. </w:t>
      </w:r>
      <w:r w:rsidR="00112414">
        <w:rPr>
          <w:rFonts w:ascii="Times New Roman" w:hAnsi="Times New Roman" w:cs="Times New Roman"/>
          <w:sz w:val="24"/>
          <w:szCs w:val="24"/>
        </w:rPr>
        <w:t>Може виступати</w:t>
      </w:r>
      <w:r w:rsidRPr="00FB1D47">
        <w:rPr>
          <w:rFonts w:ascii="Times New Roman" w:hAnsi="Times New Roman" w:cs="Times New Roman"/>
          <w:sz w:val="24"/>
          <w:szCs w:val="24"/>
        </w:rPr>
        <w:t xml:space="preserve"> замовником виконання робіт з поточного і капітального ремонтів (будівництва, реконструкції тощо) у підпорядкованих закладах.</w:t>
      </w:r>
    </w:p>
    <w:p w14:paraId="62F46A7B" w14:textId="23D086C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w:t>
      </w:r>
      <w:r w:rsidR="00112414">
        <w:rPr>
          <w:rFonts w:ascii="Times New Roman" w:hAnsi="Times New Roman" w:cs="Times New Roman"/>
          <w:sz w:val="24"/>
          <w:szCs w:val="24"/>
        </w:rPr>
        <w:t>7</w:t>
      </w:r>
      <w:r w:rsidRPr="00FB1D47">
        <w:rPr>
          <w:rFonts w:ascii="Times New Roman" w:hAnsi="Times New Roman" w:cs="Times New Roman"/>
          <w:sz w:val="24"/>
          <w:szCs w:val="24"/>
        </w:rPr>
        <w:t>. Забезпечує здобувачам освіти можливість продовжити навчання на відповідному рівні освіти у разі реорганізації чи ліквідації закладів освіти.</w:t>
      </w:r>
    </w:p>
    <w:p w14:paraId="55A5E4E5"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 2.2.</w:t>
      </w:r>
      <w:r w:rsidR="00112414">
        <w:rPr>
          <w:rFonts w:ascii="Times New Roman" w:hAnsi="Times New Roman" w:cs="Times New Roman"/>
          <w:sz w:val="24"/>
          <w:szCs w:val="24"/>
        </w:rPr>
        <w:t>8</w:t>
      </w:r>
      <w:r w:rsidRPr="00FB1D47">
        <w:rPr>
          <w:rFonts w:ascii="Times New Roman" w:hAnsi="Times New Roman" w:cs="Times New Roman"/>
          <w:sz w:val="24"/>
          <w:szCs w:val="24"/>
        </w:rPr>
        <w:t xml:space="preserve">. Вносить пропозиції щодо обсягів бюджетного фінансування закладів, які перебувають у комунальній власності, аналізує їх використання. </w:t>
      </w:r>
    </w:p>
    <w:p w14:paraId="584B1AD4" w14:textId="11D0797C" w:rsidR="00FB1D47" w:rsidRPr="00FB1D47" w:rsidRDefault="00112414"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1D47" w:rsidRPr="00FB1D47">
        <w:rPr>
          <w:rFonts w:ascii="Times New Roman" w:hAnsi="Times New Roman" w:cs="Times New Roman"/>
          <w:sz w:val="24"/>
          <w:szCs w:val="24"/>
        </w:rPr>
        <w:t>2.2.</w:t>
      </w:r>
      <w:r>
        <w:rPr>
          <w:rFonts w:ascii="Times New Roman" w:hAnsi="Times New Roman" w:cs="Times New Roman"/>
          <w:sz w:val="24"/>
          <w:szCs w:val="24"/>
        </w:rPr>
        <w:t>9</w:t>
      </w:r>
      <w:r w:rsidR="00FB1D47" w:rsidRPr="00FB1D47">
        <w:rPr>
          <w:rFonts w:ascii="Times New Roman" w:hAnsi="Times New Roman" w:cs="Times New Roman"/>
          <w:sz w:val="24"/>
          <w:szCs w:val="24"/>
        </w:rPr>
        <w:t>. Затверджує кошториси закладів, у тому числі обсяг коштів, що передбачається на підвищення кваліфікації  педагогічних працівників, та контролює їх виконання.</w:t>
      </w:r>
    </w:p>
    <w:p w14:paraId="54511799" w14:textId="05D14C10" w:rsidR="00FB1D47" w:rsidRPr="00FB1D47" w:rsidRDefault="00112414"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1D47" w:rsidRPr="00FB1D47">
        <w:rPr>
          <w:rFonts w:ascii="Times New Roman" w:hAnsi="Times New Roman" w:cs="Times New Roman"/>
          <w:sz w:val="24"/>
          <w:szCs w:val="24"/>
        </w:rPr>
        <w:t>2.2.1</w:t>
      </w:r>
      <w:r>
        <w:rPr>
          <w:rFonts w:ascii="Times New Roman" w:hAnsi="Times New Roman" w:cs="Times New Roman"/>
          <w:sz w:val="24"/>
          <w:szCs w:val="24"/>
        </w:rPr>
        <w:t>0</w:t>
      </w:r>
      <w:r w:rsidR="00FB1D47" w:rsidRPr="00FB1D47">
        <w:rPr>
          <w:rFonts w:ascii="Times New Roman" w:hAnsi="Times New Roman" w:cs="Times New Roman"/>
          <w:sz w:val="24"/>
          <w:szCs w:val="24"/>
        </w:rPr>
        <w:t xml:space="preserve">.Здійснює контроль за фінансово-господарською діяльністю підпорядкованих закладів, використанням ними бюджетних коштів, дотриманням інших вимог чинного законодавства та установчих документів закладів. </w:t>
      </w:r>
    </w:p>
    <w:p w14:paraId="46032797"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2.2.1</w:t>
      </w:r>
      <w:r w:rsidR="002726B9">
        <w:rPr>
          <w:rFonts w:ascii="Times New Roman" w:hAnsi="Times New Roman" w:cs="Times New Roman"/>
          <w:sz w:val="24"/>
          <w:szCs w:val="24"/>
        </w:rPr>
        <w:t>1</w:t>
      </w:r>
      <w:r w:rsidRPr="00FB1D47">
        <w:rPr>
          <w:rFonts w:ascii="Times New Roman" w:hAnsi="Times New Roman" w:cs="Times New Roman"/>
          <w:sz w:val="24"/>
          <w:szCs w:val="24"/>
        </w:rPr>
        <w:t>. Затверджує (погоджує) установчі документи закладів різних форм власності, їх нову редакцію та зміни до них.</w:t>
      </w:r>
    </w:p>
    <w:p w14:paraId="0212B1FD" w14:textId="20235C14" w:rsidR="00FB1D47" w:rsidRPr="00FB1D47" w:rsidRDefault="002726B9"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2.2.12</w:t>
      </w:r>
      <w:r w:rsidR="001D723A">
        <w:rPr>
          <w:rFonts w:ascii="Times New Roman" w:hAnsi="Times New Roman" w:cs="Times New Roman"/>
          <w:sz w:val="24"/>
          <w:szCs w:val="24"/>
        </w:rPr>
        <w:t>.</w:t>
      </w:r>
      <w:r w:rsidR="00FB1D47" w:rsidRPr="00FB1D47">
        <w:rPr>
          <w:rFonts w:ascii="Times New Roman" w:hAnsi="Times New Roman" w:cs="Times New Roman"/>
          <w:sz w:val="24"/>
          <w:szCs w:val="24"/>
        </w:rPr>
        <w:t xml:space="preserve"> Забезпечує виготовлення для підпорядкованих закладів освіти бланків </w:t>
      </w:r>
      <w:proofErr w:type="spellStart"/>
      <w:r w:rsidR="00FB1D47" w:rsidRPr="00FB1D47">
        <w:rPr>
          <w:rFonts w:ascii="Times New Roman" w:hAnsi="Times New Roman" w:cs="Times New Roman"/>
          <w:sz w:val="24"/>
          <w:szCs w:val="24"/>
        </w:rPr>
        <w:t>свідоцтв</w:t>
      </w:r>
      <w:proofErr w:type="spellEnd"/>
      <w:r w:rsidR="00FB1D47" w:rsidRPr="00FB1D47">
        <w:rPr>
          <w:rFonts w:ascii="Times New Roman" w:hAnsi="Times New Roman" w:cs="Times New Roman"/>
          <w:sz w:val="24"/>
          <w:szCs w:val="24"/>
        </w:rPr>
        <w:t xml:space="preserve"> про початкову, базову середню та повну загальну середню освіту з присвоєнням їм відповідного реєстраційного номера в Єдиній державній електронній базі з питань освіти. </w:t>
      </w:r>
    </w:p>
    <w:p w14:paraId="2242DA21" w14:textId="07903EE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2.2.1</w:t>
      </w:r>
      <w:r w:rsidR="002726B9">
        <w:rPr>
          <w:rFonts w:ascii="Times New Roman" w:hAnsi="Times New Roman" w:cs="Times New Roman"/>
          <w:sz w:val="24"/>
          <w:szCs w:val="24"/>
        </w:rPr>
        <w:t>3</w:t>
      </w:r>
      <w:r w:rsidRPr="00FB1D47">
        <w:rPr>
          <w:rFonts w:ascii="Times New Roman" w:hAnsi="Times New Roman" w:cs="Times New Roman"/>
          <w:sz w:val="24"/>
          <w:szCs w:val="24"/>
        </w:rPr>
        <w:t>. Створює умови для забезпечення здобуття різних форм освіти, виз</w:t>
      </w:r>
      <w:r w:rsidR="002726B9">
        <w:rPr>
          <w:rFonts w:ascii="Times New Roman" w:hAnsi="Times New Roman" w:cs="Times New Roman"/>
          <w:sz w:val="24"/>
          <w:szCs w:val="24"/>
        </w:rPr>
        <w:t>наче</w:t>
      </w:r>
      <w:r w:rsidRPr="00FB1D47">
        <w:rPr>
          <w:rFonts w:ascii="Times New Roman" w:hAnsi="Times New Roman" w:cs="Times New Roman"/>
          <w:sz w:val="24"/>
          <w:szCs w:val="24"/>
        </w:rPr>
        <w:t>них чинним зако</w:t>
      </w:r>
      <w:r w:rsidR="002726B9">
        <w:rPr>
          <w:rFonts w:ascii="Times New Roman" w:hAnsi="Times New Roman" w:cs="Times New Roman"/>
          <w:sz w:val="24"/>
          <w:szCs w:val="24"/>
        </w:rPr>
        <w:t>но</w:t>
      </w:r>
      <w:r w:rsidRPr="00FB1D47">
        <w:rPr>
          <w:rFonts w:ascii="Times New Roman" w:hAnsi="Times New Roman" w:cs="Times New Roman"/>
          <w:sz w:val="24"/>
          <w:szCs w:val="24"/>
        </w:rPr>
        <w:t xml:space="preserve">давством. </w:t>
      </w:r>
    </w:p>
    <w:p w14:paraId="79B6E5B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2.2.1</w:t>
      </w:r>
      <w:r w:rsidR="00EC7431">
        <w:rPr>
          <w:rFonts w:ascii="Times New Roman" w:hAnsi="Times New Roman" w:cs="Times New Roman"/>
          <w:sz w:val="24"/>
          <w:szCs w:val="24"/>
        </w:rPr>
        <w:t>4</w:t>
      </w:r>
      <w:r w:rsidRPr="00FB1D47">
        <w:rPr>
          <w:rFonts w:ascii="Times New Roman" w:hAnsi="Times New Roman" w:cs="Times New Roman"/>
          <w:sz w:val="24"/>
          <w:szCs w:val="24"/>
        </w:rPr>
        <w:t>. Закріплює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14:paraId="78970055" w14:textId="3A6548EC"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2.2.15</w:t>
      </w:r>
      <w:r w:rsidR="00FB1D47" w:rsidRPr="00FB1D47">
        <w:rPr>
          <w:rFonts w:ascii="Times New Roman" w:hAnsi="Times New Roman" w:cs="Times New Roman"/>
          <w:sz w:val="24"/>
          <w:szCs w:val="24"/>
        </w:rPr>
        <w:t xml:space="preserve">. Визначає, відповідно до потреби, заклади загальної середньої освіти, за якими закріплено заклади охорони здоров`я, для забезпечення повної загальної середньої освіти осіб, які перебувають на стаціонарному лікуванні, за погодженням з батьками дитини та адміністрацією закладу. </w:t>
      </w:r>
    </w:p>
    <w:p w14:paraId="53F4A3E8" w14:textId="0B9A52C0"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2.2.16</w:t>
      </w:r>
      <w:r w:rsidR="00FB1D47" w:rsidRPr="00FB1D47">
        <w:rPr>
          <w:rFonts w:ascii="Times New Roman" w:hAnsi="Times New Roman" w:cs="Times New Roman"/>
          <w:sz w:val="24"/>
          <w:szCs w:val="24"/>
        </w:rPr>
        <w:t>. Контролює дотримання конституційних вимог щодо обов'язковості здобуття дітьми і підлітками селищ</w:t>
      </w:r>
      <w:r>
        <w:rPr>
          <w:rFonts w:ascii="Times New Roman" w:hAnsi="Times New Roman" w:cs="Times New Roman"/>
          <w:sz w:val="24"/>
          <w:szCs w:val="24"/>
        </w:rPr>
        <w:t>а</w:t>
      </w:r>
      <w:r w:rsidR="00FB1D47" w:rsidRPr="00FB1D47">
        <w:rPr>
          <w:rFonts w:ascii="Times New Roman" w:hAnsi="Times New Roman" w:cs="Times New Roman"/>
          <w:sz w:val="24"/>
          <w:szCs w:val="24"/>
        </w:rPr>
        <w:t xml:space="preserve"> Коцюбинське повної загальної середньої освіти.</w:t>
      </w:r>
    </w:p>
    <w:p w14:paraId="6B40CBD4" w14:textId="7777777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2.2.17</w:t>
      </w:r>
      <w:r w:rsidR="00FB1D47" w:rsidRPr="00FB1D47">
        <w:rPr>
          <w:rFonts w:ascii="Times New Roman" w:hAnsi="Times New Roman" w:cs="Times New Roman"/>
          <w:sz w:val="24"/>
          <w:szCs w:val="24"/>
        </w:rPr>
        <w:t>. Затверджує, відповідно до вимог чинного законодавства, штатні розписи закладів  .</w:t>
      </w:r>
    </w:p>
    <w:p w14:paraId="2FD867F9" w14:textId="7777777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2.2.18</w:t>
      </w:r>
      <w:r w:rsidR="00FB1D47" w:rsidRPr="00FB1D47">
        <w:rPr>
          <w:rFonts w:ascii="Times New Roman" w:hAnsi="Times New Roman" w:cs="Times New Roman"/>
          <w:sz w:val="24"/>
          <w:szCs w:val="24"/>
        </w:rPr>
        <w:t xml:space="preserve">. Вивчає потребу та вносить до </w:t>
      </w:r>
      <w:r w:rsidR="00B22B46">
        <w:rPr>
          <w:rFonts w:ascii="Times New Roman" w:hAnsi="Times New Roman" w:cs="Times New Roman"/>
          <w:sz w:val="24"/>
          <w:szCs w:val="24"/>
        </w:rPr>
        <w:t xml:space="preserve">Коцюбинської селищної </w:t>
      </w:r>
      <w:r w:rsidR="00FB1D47" w:rsidRPr="00FB1D47">
        <w:rPr>
          <w:rFonts w:ascii="Times New Roman" w:hAnsi="Times New Roman" w:cs="Times New Roman"/>
          <w:sz w:val="24"/>
          <w:szCs w:val="24"/>
        </w:rPr>
        <w:t xml:space="preserve">ради  пропозиції щодо створення у закладах освіти інклюзивного освітнього середовища, універсального дизайну та розумного пристосування. </w:t>
      </w:r>
    </w:p>
    <w:p w14:paraId="1C197AEC" w14:textId="7777777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2.2.19</w:t>
      </w:r>
      <w:r w:rsidR="00FB1D47" w:rsidRPr="00FB1D47">
        <w:rPr>
          <w:rFonts w:ascii="Times New Roman" w:hAnsi="Times New Roman" w:cs="Times New Roman"/>
          <w:sz w:val="24"/>
          <w:szCs w:val="24"/>
        </w:rPr>
        <w:t>. Сприяє створенню умов щодо забезпечення прав і можливостей осіб з особливими освітніми потребами для здобуття ними освіти</w:t>
      </w:r>
      <w:r>
        <w:rPr>
          <w:rFonts w:ascii="Times New Roman" w:hAnsi="Times New Roman" w:cs="Times New Roman"/>
          <w:sz w:val="24"/>
          <w:szCs w:val="24"/>
        </w:rPr>
        <w:t xml:space="preserve"> доступу до закладів культури  та спорту</w:t>
      </w:r>
      <w:r w:rsidR="00FB1D47" w:rsidRPr="00FB1D47">
        <w:rPr>
          <w:rFonts w:ascii="Times New Roman" w:hAnsi="Times New Roman" w:cs="Times New Roman"/>
          <w:sz w:val="24"/>
          <w:szCs w:val="24"/>
        </w:rPr>
        <w:t xml:space="preserve"> на всіх рівнях, з урахуванням їхніх індивідуальних потреб, можливостей, здібностей та інтересів. </w:t>
      </w:r>
    </w:p>
    <w:p w14:paraId="188D83CF" w14:textId="7777777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2.2.20</w:t>
      </w:r>
      <w:r w:rsidR="00FB1D47" w:rsidRPr="00FB1D47">
        <w:rPr>
          <w:rFonts w:ascii="Times New Roman" w:hAnsi="Times New Roman" w:cs="Times New Roman"/>
          <w:sz w:val="24"/>
          <w:szCs w:val="24"/>
        </w:rPr>
        <w:t xml:space="preserve">. Забезпечує розвиток і функціонування української мови як державної у закладах, сприяє розвитку мов інших національностей, представники яких </w:t>
      </w:r>
      <w:proofErr w:type="spellStart"/>
      <w:r w:rsidR="00FB1D47" w:rsidRPr="00FB1D47">
        <w:rPr>
          <w:rFonts w:ascii="Times New Roman" w:hAnsi="Times New Roman" w:cs="Times New Roman"/>
          <w:sz w:val="24"/>
          <w:szCs w:val="24"/>
        </w:rPr>
        <w:t>компактно</w:t>
      </w:r>
      <w:proofErr w:type="spellEnd"/>
      <w:r w:rsidR="00FB1D47" w:rsidRPr="00FB1D47">
        <w:rPr>
          <w:rFonts w:ascii="Times New Roman" w:hAnsi="Times New Roman" w:cs="Times New Roman"/>
          <w:sz w:val="24"/>
          <w:szCs w:val="24"/>
        </w:rPr>
        <w:t xml:space="preserve"> проживають у регіоні.</w:t>
      </w:r>
    </w:p>
    <w:p w14:paraId="08064809" w14:textId="7777777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2.2.21</w:t>
      </w:r>
      <w:r w:rsidR="00FB1D47" w:rsidRPr="00FB1D47">
        <w:rPr>
          <w:rFonts w:ascii="Times New Roman" w:hAnsi="Times New Roman" w:cs="Times New Roman"/>
          <w:sz w:val="24"/>
          <w:szCs w:val="24"/>
        </w:rPr>
        <w:t xml:space="preserve">. Сприяє задоволенню освітніх </w:t>
      </w:r>
      <w:r w:rsidR="008457E3">
        <w:rPr>
          <w:rFonts w:ascii="Times New Roman" w:hAnsi="Times New Roman" w:cs="Times New Roman"/>
          <w:sz w:val="24"/>
          <w:szCs w:val="24"/>
        </w:rPr>
        <w:t xml:space="preserve">і культурних </w:t>
      </w:r>
      <w:r w:rsidR="00FB1D47" w:rsidRPr="00FB1D47">
        <w:rPr>
          <w:rFonts w:ascii="Times New Roman" w:hAnsi="Times New Roman" w:cs="Times New Roman"/>
          <w:sz w:val="24"/>
          <w:szCs w:val="24"/>
        </w:rPr>
        <w:t>запитів представників національних меншин.</w:t>
      </w:r>
    </w:p>
    <w:p w14:paraId="74063EB5" w14:textId="43C95937"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2.2.22</w:t>
      </w:r>
      <w:r w:rsidR="00FB1D47" w:rsidRPr="00FB1D47">
        <w:rPr>
          <w:rFonts w:ascii="Times New Roman" w:hAnsi="Times New Roman" w:cs="Times New Roman"/>
          <w:sz w:val="24"/>
          <w:szCs w:val="24"/>
        </w:rPr>
        <w:t>. Затверджує за поданням закладів загальної середньої освіти стратегію розвитку цих закладів.</w:t>
      </w:r>
    </w:p>
    <w:p w14:paraId="2EA0A3DC" w14:textId="6BA4C31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w:t>
      </w:r>
      <w:r w:rsidR="00EC7431">
        <w:rPr>
          <w:rFonts w:ascii="Times New Roman" w:hAnsi="Times New Roman" w:cs="Times New Roman"/>
          <w:sz w:val="24"/>
          <w:szCs w:val="24"/>
        </w:rPr>
        <w:t>3</w:t>
      </w:r>
      <w:r w:rsidRPr="00FB1D47">
        <w:rPr>
          <w:rFonts w:ascii="Times New Roman" w:hAnsi="Times New Roman" w:cs="Times New Roman"/>
          <w:sz w:val="24"/>
          <w:szCs w:val="24"/>
        </w:rPr>
        <w:t>.  Сприяє фінансуванню виконання стратегії розвитку комунальних закладів загальної середньої освіти, у тому числі інн</w:t>
      </w:r>
      <w:r w:rsidR="00EC7431">
        <w:rPr>
          <w:rFonts w:ascii="Times New Roman" w:hAnsi="Times New Roman" w:cs="Times New Roman"/>
          <w:sz w:val="24"/>
          <w:szCs w:val="24"/>
        </w:rPr>
        <w:t>оваційної діяльності закладів</w:t>
      </w:r>
      <w:r w:rsidRPr="00FB1D47">
        <w:rPr>
          <w:rFonts w:ascii="Times New Roman" w:hAnsi="Times New Roman" w:cs="Times New Roman"/>
          <w:sz w:val="24"/>
          <w:szCs w:val="24"/>
        </w:rPr>
        <w:t>.</w:t>
      </w:r>
    </w:p>
    <w:p w14:paraId="63BAFD5F" w14:textId="245C6B2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w:t>
      </w:r>
      <w:r w:rsidR="00EC7431">
        <w:rPr>
          <w:rFonts w:ascii="Times New Roman" w:hAnsi="Times New Roman" w:cs="Times New Roman"/>
          <w:sz w:val="24"/>
          <w:szCs w:val="24"/>
        </w:rPr>
        <w:t>4</w:t>
      </w:r>
      <w:r w:rsidRPr="00FB1D47">
        <w:rPr>
          <w:rFonts w:ascii="Times New Roman" w:hAnsi="Times New Roman" w:cs="Times New Roman"/>
          <w:sz w:val="24"/>
          <w:szCs w:val="24"/>
        </w:rPr>
        <w:t>. Здійснює міжнародне співробітництво у сфері освіти</w:t>
      </w:r>
      <w:r w:rsidR="00EC7431">
        <w:rPr>
          <w:rFonts w:ascii="Times New Roman" w:hAnsi="Times New Roman" w:cs="Times New Roman"/>
          <w:sz w:val="24"/>
          <w:szCs w:val="24"/>
        </w:rPr>
        <w:t>, культури, спорту, туризму, молодіжної політики</w:t>
      </w:r>
      <w:r w:rsidRPr="00FB1D47">
        <w:rPr>
          <w:rFonts w:ascii="Times New Roman" w:hAnsi="Times New Roman" w:cs="Times New Roman"/>
          <w:sz w:val="24"/>
          <w:szCs w:val="24"/>
        </w:rPr>
        <w:t xml:space="preserve"> та сприяє міжнародній академічній мобільності учнів та педагогів.</w:t>
      </w:r>
    </w:p>
    <w:p w14:paraId="1797062C" w14:textId="0886FCE1"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w:t>
      </w:r>
      <w:r w:rsidR="00EC7431">
        <w:rPr>
          <w:rFonts w:ascii="Times New Roman" w:hAnsi="Times New Roman" w:cs="Times New Roman"/>
          <w:sz w:val="24"/>
          <w:szCs w:val="24"/>
        </w:rPr>
        <w:t>5</w:t>
      </w:r>
      <w:r w:rsidRPr="00FB1D47">
        <w:rPr>
          <w:rFonts w:ascii="Times New Roman" w:hAnsi="Times New Roman" w:cs="Times New Roman"/>
          <w:sz w:val="24"/>
          <w:szCs w:val="24"/>
        </w:rPr>
        <w:t>. Сприяє обміну досвідом та співробітництву у сфері освіти</w:t>
      </w:r>
      <w:r w:rsidR="00EC7431">
        <w:rPr>
          <w:rFonts w:ascii="Times New Roman" w:hAnsi="Times New Roman" w:cs="Times New Roman"/>
          <w:sz w:val="24"/>
          <w:szCs w:val="24"/>
        </w:rPr>
        <w:t>, культури, молоді, спорту та туризму</w:t>
      </w:r>
      <w:r w:rsidRPr="00FB1D47">
        <w:rPr>
          <w:rFonts w:ascii="Times New Roman" w:hAnsi="Times New Roman" w:cs="Times New Roman"/>
          <w:sz w:val="24"/>
          <w:szCs w:val="24"/>
        </w:rPr>
        <w:t>, селищ</w:t>
      </w:r>
      <w:r w:rsidR="00EC7431">
        <w:rPr>
          <w:rFonts w:ascii="Times New Roman" w:hAnsi="Times New Roman" w:cs="Times New Roman"/>
          <w:sz w:val="24"/>
          <w:szCs w:val="24"/>
        </w:rPr>
        <w:t>а</w:t>
      </w:r>
      <w:r w:rsidRPr="00FB1D47">
        <w:rPr>
          <w:rFonts w:ascii="Times New Roman" w:hAnsi="Times New Roman" w:cs="Times New Roman"/>
          <w:sz w:val="24"/>
          <w:szCs w:val="24"/>
        </w:rPr>
        <w:t xml:space="preserve"> Коцюбинське та регіонів України. Сприяє інноваційній діяльності у системі повної загальної середньої освіти, організовує підготовку, проведення експериментальної та інноваційної діяльності у закладах дошкільної  та позашкільної освіти, контролює хід їх здійснення.</w:t>
      </w:r>
    </w:p>
    <w:p w14:paraId="17D4859A" w14:textId="79667FD0"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w:t>
      </w:r>
      <w:r w:rsidR="00EC7431">
        <w:rPr>
          <w:rFonts w:ascii="Times New Roman" w:hAnsi="Times New Roman" w:cs="Times New Roman"/>
          <w:sz w:val="24"/>
          <w:szCs w:val="24"/>
        </w:rPr>
        <w:t>6</w:t>
      </w:r>
      <w:r w:rsidRPr="00FB1D47">
        <w:rPr>
          <w:rFonts w:ascii="Times New Roman" w:hAnsi="Times New Roman" w:cs="Times New Roman"/>
          <w:sz w:val="24"/>
          <w:szCs w:val="24"/>
        </w:rPr>
        <w:t>. Здійснює державно-приватне партнерство у сфері освіти і науки</w:t>
      </w:r>
      <w:r w:rsidR="00EC7431">
        <w:rPr>
          <w:rFonts w:ascii="Times New Roman" w:hAnsi="Times New Roman" w:cs="Times New Roman"/>
          <w:sz w:val="24"/>
          <w:szCs w:val="24"/>
        </w:rPr>
        <w:t xml:space="preserve">, культури, спорту </w:t>
      </w:r>
      <w:r w:rsidR="001D723A">
        <w:rPr>
          <w:rFonts w:ascii="Times New Roman" w:hAnsi="Times New Roman" w:cs="Times New Roman"/>
          <w:sz w:val="24"/>
          <w:szCs w:val="24"/>
        </w:rPr>
        <w:t>тощо</w:t>
      </w:r>
      <w:r w:rsidR="00EC7431">
        <w:rPr>
          <w:rFonts w:ascii="Times New Roman" w:hAnsi="Times New Roman" w:cs="Times New Roman"/>
          <w:sz w:val="24"/>
          <w:szCs w:val="24"/>
        </w:rPr>
        <w:t>.</w:t>
      </w:r>
    </w:p>
    <w:p w14:paraId="4F162096" w14:textId="6C42482B" w:rsidR="00FB1D47" w:rsidRPr="00FB1D47" w:rsidRDefault="00EC7431"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2.2.27</w:t>
      </w:r>
      <w:r w:rsidR="00FB1D47" w:rsidRPr="00FB1D47">
        <w:rPr>
          <w:rFonts w:ascii="Times New Roman" w:hAnsi="Times New Roman" w:cs="Times New Roman"/>
          <w:sz w:val="24"/>
          <w:szCs w:val="24"/>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FB1D47" w:rsidRPr="00FB1D47">
        <w:rPr>
          <w:rFonts w:ascii="Times New Roman" w:hAnsi="Times New Roman" w:cs="Times New Roman"/>
          <w:sz w:val="24"/>
          <w:szCs w:val="24"/>
        </w:rPr>
        <w:t>мовними</w:t>
      </w:r>
      <w:proofErr w:type="spellEnd"/>
      <w:r w:rsidR="00FB1D47" w:rsidRPr="00FB1D47">
        <w:rPr>
          <w:rFonts w:ascii="Times New Roman" w:hAnsi="Times New Roman" w:cs="Times New Roman"/>
          <w:sz w:val="24"/>
          <w:szCs w:val="24"/>
        </w:rPr>
        <w:t xml:space="preserve"> або іншими ознаками.</w:t>
      </w:r>
    </w:p>
    <w:p w14:paraId="1EED0AD0"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2.2.2</w:t>
      </w:r>
      <w:r w:rsidR="00EB03F6">
        <w:rPr>
          <w:rFonts w:ascii="Times New Roman" w:hAnsi="Times New Roman" w:cs="Times New Roman"/>
          <w:sz w:val="24"/>
          <w:szCs w:val="24"/>
        </w:rPr>
        <w:t>8</w:t>
      </w:r>
      <w:r w:rsidRPr="00FB1D47">
        <w:rPr>
          <w:rFonts w:ascii="Times New Roman" w:hAnsi="Times New Roman" w:cs="Times New Roman"/>
          <w:sz w:val="24"/>
          <w:szCs w:val="24"/>
        </w:rPr>
        <w:t xml:space="preserve">. Здійснює контроль за виконанням плану заходів, спрямованих на запобігання та протидію </w:t>
      </w:r>
      <w:proofErr w:type="spellStart"/>
      <w:r w:rsidRPr="00FB1D47">
        <w:rPr>
          <w:rFonts w:ascii="Times New Roman" w:hAnsi="Times New Roman" w:cs="Times New Roman"/>
          <w:sz w:val="24"/>
          <w:szCs w:val="24"/>
        </w:rPr>
        <w:t>булінгу</w:t>
      </w:r>
      <w:proofErr w:type="spellEnd"/>
      <w:r w:rsidRPr="00FB1D47">
        <w:rPr>
          <w:rFonts w:ascii="Times New Roman" w:hAnsi="Times New Roman" w:cs="Times New Roman"/>
          <w:sz w:val="24"/>
          <w:szCs w:val="24"/>
        </w:rPr>
        <w:t xml:space="preserve"> (цькуванню) в закладах освіти</w:t>
      </w:r>
      <w:r w:rsidR="00EC7431">
        <w:rPr>
          <w:rFonts w:ascii="Times New Roman" w:hAnsi="Times New Roman" w:cs="Times New Roman"/>
          <w:sz w:val="24"/>
          <w:szCs w:val="24"/>
        </w:rPr>
        <w:t xml:space="preserve">, культури, спорту </w:t>
      </w:r>
      <w:r w:rsidRPr="00FB1D47">
        <w:rPr>
          <w:rFonts w:ascii="Times New Roman" w:hAnsi="Times New Roman" w:cs="Times New Roman"/>
          <w:sz w:val="24"/>
          <w:szCs w:val="24"/>
        </w:rPr>
        <w:t>.</w:t>
      </w:r>
    </w:p>
    <w:p w14:paraId="06C48BC2" w14:textId="77777777" w:rsidR="00FB1D47" w:rsidRPr="00FB1D47" w:rsidRDefault="00EB03F6"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2.2.29</w:t>
      </w:r>
      <w:r w:rsidR="00FB1D47" w:rsidRPr="00FB1D47">
        <w:rPr>
          <w:rFonts w:ascii="Times New Roman" w:hAnsi="Times New Roman" w:cs="Times New Roman"/>
          <w:sz w:val="24"/>
          <w:szCs w:val="24"/>
        </w:rPr>
        <w:t xml:space="preserve">. Розглядає скарги про відмову у реагуванні на випадки </w:t>
      </w:r>
      <w:proofErr w:type="spellStart"/>
      <w:r w:rsidR="00FB1D47" w:rsidRPr="00FB1D47">
        <w:rPr>
          <w:rFonts w:ascii="Times New Roman" w:hAnsi="Times New Roman" w:cs="Times New Roman"/>
          <w:sz w:val="24"/>
          <w:szCs w:val="24"/>
        </w:rPr>
        <w:t>булінгу</w:t>
      </w:r>
      <w:proofErr w:type="spellEnd"/>
      <w:r w:rsidR="00FB1D47" w:rsidRPr="00FB1D47">
        <w:rPr>
          <w:rFonts w:ascii="Times New Roman" w:hAnsi="Times New Roman" w:cs="Times New Roman"/>
          <w:sz w:val="24"/>
          <w:szCs w:val="24"/>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3D323BD0"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0</w:t>
      </w:r>
      <w:r w:rsidRPr="00FB1D47">
        <w:rPr>
          <w:rFonts w:ascii="Times New Roman" w:hAnsi="Times New Roman" w:cs="Times New Roman"/>
          <w:sz w:val="24"/>
          <w:szCs w:val="24"/>
        </w:rPr>
        <w:t xml:space="preserve">. Сприяє створенню безпечного освітнього середовища в закладах освіти та вживає заходів для надання соціальних та психолого-педагогічних послуг здобувачам освіти, які вчинили </w:t>
      </w:r>
      <w:proofErr w:type="spellStart"/>
      <w:r w:rsidRPr="00FB1D47">
        <w:rPr>
          <w:rFonts w:ascii="Times New Roman" w:hAnsi="Times New Roman" w:cs="Times New Roman"/>
          <w:sz w:val="24"/>
          <w:szCs w:val="24"/>
        </w:rPr>
        <w:t>булінг</w:t>
      </w:r>
      <w:proofErr w:type="spellEnd"/>
      <w:r w:rsidRPr="00FB1D47">
        <w:rPr>
          <w:rFonts w:ascii="Times New Roman" w:hAnsi="Times New Roman" w:cs="Times New Roman"/>
          <w:sz w:val="24"/>
          <w:szCs w:val="24"/>
        </w:rPr>
        <w:t xml:space="preserve"> (цькування), стали його свідками або постраждали від </w:t>
      </w:r>
      <w:proofErr w:type="spellStart"/>
      <w:r w:rsidRPr="00FB1D47">
        <w:rPr>
          <w:rFonts w:ascii="Times New Roman" w:hAnsi="Times New Roman" w:cs="Times New Roman"/>
          <w:sz w:val="24"/>
          <w:szCs w:val="24"/>
        </w:rPr>
        <w:t>булінгу</w:t>
      </w:r>
      <w:proofErr w:type="spellEnd"/>
      <w:r w:rsidRPr="00FB1D47">
        <w:rPr>
          <w:rFonts w:ascii="Times New Roman" w:hAnsi="Times New Roman" w:cs="Times New Roman"/>
          <w:sz w:val="24"/>
          <w:szCs w:val="24"/>
        </w:rPr>
        <w:t>.</w:t>
      </w:r>
    </w:p>
    <w:p w14:paraId="4B2D6617" w14:textId="45D79DDF" w:rsidR="00FB1D47" w:rsidRPr="00FB1D47" w:rsidRDefault="00FB1D47" w:rsidP="00EB03F6">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1</w:t>
      </w:r>
      <w:r w:rsidRPr="00FB1D47">
        <w:rPr>
          <w:rFonts w:ascii="Times New Roman" w:hAnsi="Times New Roman" w:cs="Times New Roman"/>
          <w:sz w:val="24"/>
          <w:szCs w:val="24"/>
        </w:rPr>
        <w:t>. Забезпечує облік дітей дошкільного та шкільного віку на території селищ</w:t>
      </w:r>
      <w:r w:rsidR="00EB03F6">
        <w:rPr>
          <w:rFonts w:ascii="Times New Roman" w:hAnsi="Times New Roman" w:cs="Times New Roman"/>
          <w:sz w:val="24"/>
          <w:szCs w:val="24"/>
        </w:rPr>
        <w:t>а</w:t>
      </w:r>
      <w:r w:rsidRPr="00FB1D47">
        <w:rPr>
          <w:rFonts w:ascii="Times New Roman" w:hAnsi="Times New Roman" w:cs="Times New Roman"/>
          <w:sz w:val="24"/>
          <w:szCs w:val="24"/>
        </w:rPr>
        <w:t xml:space="preserve"> Коцюбинське.</w:t>
      </w:r>
    </w:p>
    <w:p w14:paraId="27B25DCB"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2</w:t>
      </w:r>
      <w:r w:rsidRPr="00FB1D47">
        <w:rPr>
          <w:rFonts w:ascii="Times New Roman" w:hAnsi="Times New Roman" w:cs="Times New Roman"/>
          <w:sz w:val="24"/>
          <w:szCs w:val="24"/>
        </w:rPr>
        <w:t>. Забезпечує дотримання чинного порядку зарахування, відрахування та переведення учнів до комунальних закладів освіти для здобуття повної загальної середньої освіти.</w:t>
      </w:r>
    </w:p>
    <w:p w14:paraId="00C4FBA2" w14:textId="3956872A"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3</w:t>
      </w:r>
      <w:r w:rsidRPr="00FB1D47">
        <w:rPr>
          <w:rFonts w:ascii="Times New Roman" w:hAnsi="Times New Roman" w:cs="Times New Roman"/>
          <w:sz w:val="24"/>
          <w:szCs w:val="24"/>
        </w:rPr>
        <w:t>. Контролює проведення конкурсу при зарахуванні дітей до підпорядкованих закладів освіти для здобуття профільної середньої освіти (академічного та професійного спрямування) на конкурсних засадах відповідно до вимог чинного законодавства та установчих документів закладу.</w:t>
      </w:r>
    </w:p>
    <w:p w14:paraId="1FF622E3" w14:textId="478C259B"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4</w:t>
      </w:r>
      <w:r w:rsidRPr="00FB1D47">
        <w:rPr>
          <w:rFonts w:ascii="Times New Roman" w:hAnsi="Times New Roman" w:cs="Times New Roman"/>
          <w:sz w:val="24"/>
          <w:szCs w:val="24"/>
        </w:rPr>
        <w:t>. Забезпечує дотримання черговості влаштування до підпорядкованих Управлінню закладів дошкільної освіти шляхом функціонування загальної електронної реєстрації (електронної черги) або іншим чином.</w:t>
      </w:r>
    </w:p>
    <w:p w14:paraId="40A51850" w14:textId="77777777" w:rsid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EB03F6">
        <w:rPr>
          <w:rFonts w:ascii="Times New Roman" w:hAnsi="Times New Roman" w:cs="Times New Roman"/>
          <w:sz w:val="24"/>
          <w:szCs w:val="24"/>
        </w:rPr>
        <w:t>5</w:t>
      </w:r>
      <w:r w:rsidRPr="00FB1D47">
        <w:rPr>
          <w:rFonts w:ascii="Times New Roman" w:hAnsi="Times New Roman" w:cs="Times New Roman"/>
          <w:sz w:val="24"/>
          <w:szCs w:val="24"/>
        </w:rPr>
        <w:t xml:space="preserve">. Вивчає потребу щодо створення додаткових можливостей для повноцінного і здорового розвитку та творчої самореалізації дітей, забезпечує постійне оновлення мережі гуртків, секцій </w:t>
      </w:r>
      <w:r w:rsidR="00EB03F6">
        <w:rPr>
          <w:rFonts w:ascii="Times New Roman" w:hAnsi="Times New Roman" w:cs="Times New Roman"/>
          <w:sz w:val="24"/>
          <w:szCs w:val="24"/>
        </w:rPr>
        <w:t>та закладів позашкільної освіти, культури, спорту.</w:t>
      </w:r>
    </w:p>
    <w:p w14:paraId="18A27CBC" w14:textId="668B92DC" w:rsidR="00B22B46" w:rsidRPr="00FB1D47" w:rsidRDefault="00EB03F6"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2.2.36</w:t>
      </w:r>
      <w:r w:rsidR="00FB1D47" w:rsidRPr="00FB1D47">
        <w:rPr>
          <w:rFonts w:ascii="Times New Roman" w:hAnsi="Times New Roman" w:cs="Times New Roman"/>
          <w:sz w:val="24"/>
          <w:szCs w:val="24"/>
        </w:rPr>
        <w:t>. Організовує навчання обдарованих дітей та талановитих педагогів: проводить в установленому порядку конкурси, турніри, олімпіади та інші змагання серед учнів та конкурси професійної майсте</w:t>
      </w:r>
      <w:r w:rsidR="00B22B46">
        <w:rPr>
          <w:rFonts w:ascii="Times New Roman" w:hAnsi="Times New Roman" w:cs="Times New Roman"/>
          <w:sz w:val="24"/>
          <w:szCs w:val="24"/>
        </w:rPr>
        <w:t>рності педагогічних працівників і ін.</w:t>
      </w:r>
    </w:p>
    <w:p w14:paraId="2C97F4FE" w14:textId="445CD7B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B22B46">
        <w:rPr>
          <w:rFonts w:ascii="Times New Roman" w:hAnsi="Times New Roman" w:cs="Times New Roman"/>
          <w:sz w:val="24"/>
          <w:szCs w:val="24"/>
        </w:rPr>
        <w:t>7</w:t>
      </w:r>
      <w:r w:rsidRPr="00FB1D47">
        <w:rPr>
          <w:rFonts w:ascii="Times New Roman" w:hAnsi="Times New Roman" w:cs="Times New Roman"/>
          <w:sz w:val="24"/>
          <w:szCs w:val="24"/>
        </w:rPr>
        <w:t xml:space="preserve">. Вносить пропозиції до </w:t>
      </w:r>
      <w:r w:rsidR="00B22B46">
        <w:rPr>
          <w:rFonts w:ascii="Times New Roman" w:hAnsi="Times New Roman" w:cs="Times New Roman"/>
          <w:sz w:val="24"/>
          <w:szCs w:val="24"/>
        </w:rPr>
        <w:t xml:space="preserve">Коцюбинської селищної </w:t>
      </w:r>
      <w:r w:rsidRPr="00FB1D47">
        <w:rPr>
          <w:rFonts w:ascii="Times New Roman" w:hAnsi="Times New Roman" w:cs="Times New Roman"/>
          <w:sz w:val="24"/>
          <w:szCs w:val="24"/>
        </w:rPr>
        <w:t>ради про стимулювання учнів-переможців та призерів спортивних змагань, предметних олімпіад, конкурсу-захисту  науково-дослідницьких робіт учнів-членів Малої академії наук України, інших конкурсів і змагань та стимулювання праці їх учителів, керівників і тренерів</w:t>
      </w:r>
      <w:r w:rsidR="00B22B46">
        <w:rPr>
          <w:rFonts w:ascii="Times New Roman" w:hAnsi="Times New Roman" w:cs="Times New Roman"/>
          <w:sz w:val="24"/>
          <w:szCs w:val="24"/>
        </w:rPr>
        <w:t xml:space="preserve"> і інших працівників</w:t>
      </w:r>
      <w:r w:rsidRPr="00FB1D47">
        <w:rPr>
          <w:rFonts w:ascii="Times New Roman" w:hAnsi="Times New Roman" w:cs="Times New Roman"/>
          <w:sz w:val="24"/>
          <w:szCs w:val="24"/>
        </w:rPr>
        <w:t xml:space="preserve">. </w:t>
      </w:r>
    </w:p>
    <w:p w14:paraId="5C9E6CB1" w14:textId="38CBDA7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2.2.3</w:t>
      </w:r>
      <w:r w:rsidR="00815FFC">
        <w:rPr>
          <w:rFonts w:ascii="Times New Roman" w:hAnsi="Times New Roman" w:cs="Times New Roman"/>
          <w:sz w:val="24"/>
          <w:szCs w:val="24"/>
        </w:rPr>
        <w:t>8</w:t>
      </w:r>
      <w:r w:rsidRPr="00FB1D47">
        <w:rPr>
          <w:rFonts w:ascii="Times New Roman" w:hAnsi="Times New Roman" w:cs="Times New Roman"/>
          <w:sz w:val="24"/>
          <w:szCs w:val="24"/>
        </w:rPr>
        <w:t>. Сприяє відповідним підрозділам органів внутрішніх справ, соціальних служб щодо запобігання дитячій бездоглядності, безпритульності та правопорушенням серед неповнолітніх, здійсненню со</w:t>
      </w:r>
      <w:r w:rsidR="00B22B46">
        <w:rPr>
          <w:rFonts w:ascii="Times New Roman" w:hAnsi="Times New Roman" w:cs="Times New Roman"/>
          <w:sz w:val="24"/>
          <w:szCs w:val="24"/>
        </w:rPr>
        <w:t>ціально-педагогічного патронажу і ін.</w:t>
      </w:r>
    </w:p>
    <w:p w14:paraId="44BCB9E3" w14:textId="77777777" w:rsidR="00FB1D47" w:rsidRPr="00FB1D47"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2.2.39</w:t>
      </w:r>
      <w:r w:rsidR="00FB1D47" w:rsidRPr="00FB1D47">
        <w:rPr>
          <w:rFonts w:ascii="Times New Roman" w:hAnsi="Times New Roman" w:cs="Times New Roman"/>
          <w:sz w:val="24"/>
          <w:szCs w:val="24"/>
        </w:rPr>
        <w:t>. Сприяє функціонуванню у закладах учнівського, батьківського самоврядування та  самоврядування працівників закладу</w:t>
      </w:r>
      <w:r w:rsidR="00B22B46">
        <w:rPr>
          <w:rFonts w:ascii="Times New Roman" w:hAnsi="Times New Roman" w:cs="Times New Roman"/>
          <w:sz w:val="24"/>
          <w:szCs w:val="24"/>
        </w:rPr>
        <w:t>.</w:t>
      </w:r>
      <w:r w:rsidR="00FB1D47" w:rsidRPr="00FB1D47">
        <w:rPr>
          <w:rFonts w:ascii="Times New Roman" w:hAnsi="Times New Roman" w:cs="Times New Roman"/>
          <w:sz w:val="24"/>
          <w:szCs w:val="24"/>
        </w:rPr>
        <w:t xml:space="preserve"> </w:t>
      </w:r>
    </w:p>
    <w:p w14:paraId="17340F69"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2.2.4</w:t>
      </w:r>
      <w:r w:rsidR="00815FFC">
        <w:rPr>
          <w:rFonts w:ascii="Times New Roman" w:hAnsi="Times New Roman" w:cs="Times New Roman"/>
          <w:sz w:val="24"/>
          <w:szCs w:val="24"/>
        </w:rPr>
        <w:t>0</w:t>
      </w:r>
      <w:r w:rsidRPr="00FB1D47">
        <w:rPr>
          <w:rFonts w:ascii="Times New Roman" w:hAnsi="Times New Roman" w:cs="Times New Roman"/>
          <w:sz w:val="24"/>
          <w:szCs w:val="24"/>
        </w:rPr>
        <w:t xml:space="preserve">. Ініціює створення (за потреби) піклувальної ради закладу або декількох закладів на визначений </w:t>
      </w:r>
      <w:r w:rsidR="00B22B46">
        <w:rPr>
          <w:rFonts w:ascii="Times New Roman" w:hAnsi="Times New Roman" w:cs="Times New Roman"/>
          <w:sz w:val="24"/>
          <w:szCs w:val="24"/>
        </w:rPr>
        <w:t>Коцюбинською селищною радою</w:t>
      </w:r>
      <w:r w:rsidRPr="00FB1D47">
        <w:rPr>
          <w:rFonts w:ascii="Times New Roman" w:hAnsi="Times New Roman" w:cs="Times New Roman"/>
          <w:sz w:val="24"/>
          <w:szCs w:val="24"/>
        </w:rPr>
        <w:t xml:space="preserve"> термін.</w:t>
      </w:r>
    </w:p>
    <w:p w14:paraId="433FEFBC"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2.2.4</w:t>
      </w:r>
      <w:r w:rsidR="00815FFC">
        <w:rPr>
          <w:rFonts w:ascii="Times New Roman" w:hAnsi="Times New Roman" w:cs="Times New Roman"/>
          <w:sz w:val="24"/>
          <w:szCs w:val="24"/>
        </w:rPr>
        <w:t>1</w:t>
      </w:r>
      <w:r w:rsidRPr="00FB1D47">
        <w:rPr>
          <w:rFonts w:ascii="Times New Roman" w:hAnsi="Times New Roman" w:cs="Times New Roman"/>
          <w:sz w:val="24"/>
          <w:szCs w:val="24"/>
        </w:rPr>
        <w:t xml:space="preserve">. Бере участь у розробці та затвердженні положення про піклувальну раду закладу або декількох закладів </w:t>
      </w:r>
      <w:r w:rsidR="00815FFC">
        <w:rPr>
          <w:rFonts w:ascii="Times New Roman" w:hAnsi="Times New Roman" w:cs="Times New Roman"/>
          <w:sz w:val="24"/>
          <w:szCs w:val="24"/>
        </w:rPr>
        <w:t>.</w:t>
      </w:r>
    </w:p>
    <w:p w14:paraId="06DCC8CE"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w:t>
      </w:r>
      <w:r w:rsidR="00815FFC">
        <w:rPr>
          <w:rFonts w:ascii="Times New Roman" w:hAnsi="Times New Roman" w:cs="Times New Roman"/>
          <w:sz w:val="24"/>
          <w:szCs w:val="24"/>
        </w:rPr>
        <w:t>2.42. Координує роботу закладів</w:t>
      </w:r>
      <w:r w:rsidRPr="00FB1D47">
        <w:rPr>
          <w:rFonts w:ascii="Times New Roman" w:hAnsi="Times New Roman" w:cs="Times New Roman"/>
          <w:sz w:val="24"/>
          <w:szCs w:val="24"/>
        </w:rPr>
        <w:t>, співпрацю з родинами та громадськістю, пов'язану з навчанням та вихованням дітей.</w:t>
      </w:r>
    </w:p>
    <w:p w14:paraId="5F104194" w14:textId="7F88413E" w:rsidR="00815FFC"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2.2.43</w:t>
      </w:r>
      <w:r w:rsidR="00FB1D47" w:rsidRPr="00FB1D47">
        <w:rPr>
          <w:rFonts w:ascii="Times New Roman" w:hAnsi="Times New Roman" w:cs="Times New Roman"/>
          <w:sz w:val="24"/>
          <w:szCs w:val="24"/>
        </w:rPr>
        <w:t>. Сприяє діяльності дитячих та молодіжних організацій</w:t>
      </w:r>
      <w:r>
        <w:rPr>
          <w:rFonts w:ascii="Times New Roman" w:hAnsi="Times New Roman" w:cs="Times New Roman"/>
          <w:sz w:val="24"/>
          <w:szCs w:val="24"/>
        </w:rPr>
        <w:t>, творчих об'єднань, товариств і ін.</w:t>
      </w:r>
    </w:p>
    <w:p w14:paraId="0DB0B431" w14:textId="293BF511"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2.2.4</w:t>
      </w:r>
      <w:r w:rsidR="00815FFC">
        <w:rPr>
          <w:rFonts w:ascii="Times New Roman" w:hAnsi="Times New Roman" w:cs="Times New Roman"/>
          <w:sz w:val="24"/>
          <w:szCs w:val="24"/>
        </w:rPr>
        <w:t>4</w:t>
      </w:r>
      <w:r w:rsidRPr="00FB1D47">
        <w:rPr>
          <w:rFonts w:ascii="Times New Roman" w:hAnsi="Times New Roman" w:cs="Times New Roman"/>
          <w:sz w:val="24"/>
          <w:szCs w:val="24"/>
        </w:rPr>
        <w:t>.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14:paraId="4EFD8514"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2.2.4</w:t>
      </w:r>
      <w:r w:rsidR="00815FFC">
        <w:rPr>
          <w:rFonts w:ascii="Times New Roman" w:hAnsi="Times New Roman" w:cs="Times New Roman"/>
          <w:sz w:val="24"/>
          <w:szCs w:val="24"/>
        </w:rPr>
        <w:t>5.</w:t>
      </w:r>
      <w:r w:rsidRPr="00FB1D47">
        <w:rPr>
          <w:rFonts w:ascii="Times New Roman" w:hAnsi="Times New Roman" w:cs="Times New Roman"/>
          <w:sz w:val="24"/>
          <w:szCs w:val="24"/>
        </w:rPr>
        <w:t xml:space="preserve"> Створює умови для належного функціонування психолого-педагогіч</w:t>
      </w:r>
      <w:r w:rsidR="00815FFC">
        <w:rPr>
          <w:rFonts w:ascii="Times New Roman" w:hAnsi="Times New Roman" w:cs="Times New Roman"/>
          <w:sz w:val="24"/>
          <w:szCs w:val="24"/>
        </w:rPr>
        <w:t>ного супроводу у закладах</w:t>
      </w:r>
      <w:r w:rsidRPr="00FB1D47">
        <w:rPr>
          <w:rFonts w:ascii="Times New Roman" w:hAnsi="Times New Roman" w:cs="Times New Roman"/>
          <w:sz w:val="24"/>
          <w:szCs w:val="24"/>
        </w:rPr>
        <w:t>.</w:t>
      </w:r>
    </w:p>
    <w:p w14:paraId="6EE742D4" w14:textId="7C35454B"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2.2.4</w:t>
      </w:r>
      <w:r w:rsidR="00815FFC">
        <w:rPr>
          <w:rFonts w:ascii="Times New Roman" w:hAnsi="Times New Roman" w:cs="Times New Roman"/>
          <w:sz w:val="24"/>
          <w:szCs w:val="24"/>
        </w:rPr>
        <w:t>6</w:t>
      </w:r>
      <w:r w:rsidRPr="00FB1D47">
        <w:rPr>
          <w:rFonts w:ascii="Times New Roman" w:hAnsi="Times New Roman" w:cs="Times New Roman"/>
          <w:sz w:val="24"/>
          <w:szCs w:val="24"/>
        </w:rPr>
        <w:t>. Координує роботу, пов'язану зі здійсненням у закладах освіти професійної орієнтації учнів.</w:t>
      </w:r>
    </w:p>
    <w:p w14:paraId="38FBB4CE" w14:textId="77777777" w:rsidR="00FB1D47" w:rsidRPr="00FB1D47"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2.2.47</w:t>
      </w:r>
      <w:r w:rsidR="00FB1D47" w:rsidRPr="00FB1D47">
        <w:rPr>
          <w:rFonts w:ascii="Times New Roman" w:hAnsi="Times New Roman" w:cs="Times New Roman"/>
          <w:sz w:val="24"/>
          <w:szCs w:val="24"/>
        </w:rPr>
        <w:t xml:space="preserve">. Бере участь у прогнозуванні потреб </w:t>
      </w:r>
      <w:r>
        <w:rPr>
          <w:rFonts w:ascii="Times New Roman" w:hAnsi="Times New Roman" w:cs="Times New Roman"/>
          <w:sz w:val="24"/>
          <w:szCs w:val="24"/>
        </w:rPr>
        <w:t>селища</w:t>
      </w:r>
      <w:r w:rsidR="00FB1D47" w:rsidRPr="00FB1D47">
        <w:rPr>
          <w:rFonts w:ascii="Times New Roman" w:hAnsi="Times New Roman" w:cs="Times New Roman"/>
          <w:sz w:val="24"/>
          <w:szCs w:val="24"/>
        </w:rPr>
        <w:t xml:space="preserve"> та області у фахівцях різних спеціальностей для системи освіти, </w:t>
      </w:r>
      <w:r>
        <w:rPr>
          <w:rFonts w:ascii="Times New Roman" w:hAnsi="Times New Roman" w:cs="Times New Roman"/>
          <w:sz w:val="24"/>
          <w:szCs w:val="24"/>
        </w:rPr>
        <w:t xml:space="preserve">культури, спорту, туризму, </w:t>
      </w:r>
      <w:r w:rsidR="00FB1D47" w:rsidRPr="00FB1D47">
        <w:rPr>
          <w:rFonts w:ascii="Times New Roman" w:hAnsi="Times New Roman" w:cs="Times New Roman"/>
          <w:sz w:val="24"/>
          <w:szCs w:val="24"/>
        </w:rPr>
        <w:t>формуванні регіонального замовлення</w:t>
      </w:r>
      <w:r>
        <w:rPr>
          <w:rFonts w:ascii="Times New Roman" w:hAnsi="Times New Roman" w:cs="Times New Roman"/>
          <w:sz w:val="24"/>
          <w:szCs w:val="24"/>
        </w:rPr>
        <w:t xml:space="preserve"> педагогічних працівників</w:t>
      </w:r>
      <w:r w:rsidR="00FB1D47" w:rsidRPr="00FB1D47">
        <w:rPr>
          <w:rFonts w:ascii="Times New Roman" w:hAnsi="Times New Roman" w:cs="Times New Roman"/>
          <w:sz w:val="24"/>
          <w:szCs w:val="24"/>
        </w:rPr>
        <w:t xml:space="preserve">. </w:t>
      </w:r>
    </w:p>
    <w:p w14:paraId="2B540AFE" w14:textId="77777777" w:rsidR="00FB1D47" w:rsidRPr="00FB1D47"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2.2.48</w:t>
      </w:r>
      <w:r w:rsidR="00FB1D47" w:rsidRPr="00FB1D47">
        <w:rPr>
          <w:rFonts w:ascii="Times New Roman" w:hAnsi="Times New Roman" w:cs="Times New Roman"/>
          <w:sz w:val="24"/>
          <w:szCs w:val="24"/>
        </w:rPr>
        <w:t xml:space="preserve">. Забезпечує організацію роботи з фізичного виховання, фізкультурно-оздоровчих та спортивних заходів у закладах </w:t>
      </w:r>
      <w:r>
        <w:rPr>
          <w:rFonts w:ascii="Times New Roman" w:hAnsi="Times New Roman" w:cs="Times New Roman"/>
          <w:sz w:val="24"/>
          <w:szCs w:val="24"/>
        </w:rPr>
        <w:t xml:space="preserve"> та селищі</w:t>
      </w:r>
      <w:r w:rsidR="00FB1D47" w:rsidRPr="00FB1D47">
        <w:rPr>
          <w:rFonts w:ascii="Times New Roman" w:hAnsi="Times New Roman" w:cs="Times New Roman"/>
          <w:sz w:val="24"/>
          <w:szCs w:val="24"/>
        </w:rPr>
        <w:t>.</w:t>
      </w:r>
    </w:p>
    <w:p w14:paraId="5236890A" w14:textId="0E8D134D" w:rsidR="00FB1D47" w:rsidRPr="00FB1D47"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2.2.49</w:t>
      </w:r>
      <w:r w:rsidR="00FB1D47" w:rsidRPr="00FB1D47">
        <w:rPr>
          <w:rFonts w:ascii="Times New Roman" w:hAnsi="Times New Roman" w:cs="Times New Roman"/>
          <w:sz w:val="24"/>
          <w:szCs w:val="24"/>
        </w:rPr>
        <w:t>. Сприяє організації харчування здобувачів освіти, у тому числі дітей пільгових категорій, які навчаються у закладах освіти та дітей інших категорій із залученням коштів батьків. Контролює дотримання норм, організацію та якість харчування у закладах освіти комунальної власності.</w:t>
      </w:r>
    </w:p>
    <w:p w14:paraId="11342B8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815FFC">
        <w:rPr>
          <w:rFonts w:ascii="Times New Roman" w:hAnsi="Times New Roman" w:cs="Times New Roman"/>
          <w:sz w:val="24"/>
          <w:szCs w:val="24"/>
        </w:rPr>
        <w:t>0</w:t>
      </w:r>
      <w:r w:rsidRPr="00FB1D47">
        <w:rPr>
          <w:rFonts w:ascii="Times New Roman" w:hAnsi="Times New Roman" w:cs="Times New Roman"/>
          <w:sz w:val="24"/>
          <w:szCs w:val="24"/>
        </w:rPr>
        <w:t>. Вносить пропозиції щодо організації медичного обслуговування дітей у закладах освіти, здійснення оздоровчих заходів та відпочинку.</w:t>
      </w:r>
    </w:p>
    <w:p w14:paraId="19760321" w14:textId="552A1A8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815FFC">
        <w:rPr>
          <w:rFonts w:ascii="Times New Roman" w:hAnsi="Times New Roman" w:cs="Times New Roman"/>
          <w:sz w:val="24"/>
          <w:szCs w:val="24"/>
        </w:rPr>
        <w:t>1</w:t>
      </w:r>
      <w:r w:rsidRPr="00FB1D47">
        <w:rPr>
          <w:rFonts w:ascii="Times New Roman" w:hAnsi="Times New Roman" w:cs="Times New Roman"/>
          <w:sz w:val="24"/>
          <w:szCs w:val="24"/>
        </w:rPr>
        <w:t>. Забезпечує проведення конкурсного відбору на посаду керівника згідно з вимогами, визначеними законодавством у галузі освіти</w:t>
      </w:r>
      <w:r w:rsidR="00815FFC">
        <w:rPr>
          <w:rFonts w:ascii="Times New Roman" w:hAnsi="Times New Roman" w:cs="Times New Roman"/>
          <w:sz w:val="24"/>
          <w:szCs w:val="24"/>
        </w:rPr>
        <w:t xml:space="preserve">, культури, спорту </w:t>
      </w:r>
      <w:r w:rsidRPr="00FB1D47">
        <w:rPr>
          <w:rFonts w:ascii="Times New Roman" w:hAnsi="Times New Roman" w:cs="Times New Roman"/>
          <w:sz w:val="24"/>
          <w:szCs w:val="24"/>
        </w:rPr>
        <w:t xml:space="preserve">та повноваженнями, наданими </w:t>
      </w:r>
      <w:r w:rsidR="00815FFC">
        <w:rPr>
          <w:rFonts w:ascii="Times New Roman" w:hAnsi="Times New Roman" w:cs="Times New Roman"/>
          <w:sz w:val="24"/>
          <w:szCs w:val="24"/>
        </w:rPr>
        <w:t xml:space="preserve">Коцюбинською селищною </w:t>
      </w:r>
      <w:r w:rsidRPr="00FB1D47">
        <w:rPr>
          <w:rFonts w:ascii="Times New Roman" w:hAnsi="Times New Roman" w:cs="Times New Roman"/>
          <w:sz w:val="24"/>
          <w:szCs w:val="24"/>
        </w:rPr>
        <w:t>радою. Ініціює дострокове розірвання трудового договору з керівником закладу з підстав та у порядку, визначених законодавством про працю.</w:t>
      </w:r>
    </w:p>
    <w:p w14:paraId="5F62C7DA" w14:textId="77777777" w:rsidR="00FB1D47" w:rsidRPr="00FB1D47" w:rsidRDefault="00815FF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2.2.52</w:t>
      </w:r>
      <w:r w:rsidR="00FB1D47" w:rsidRPr="00FB1D47">
        <w:rPr>
          <w:rFonts w:ascii="Times New Roman" w:hAnsi="Times New Roman" w:cs="Times New Roman"/>
          <w:sz w:val="24"/>
          <w:szCs w:val="24"/>
        </w:rPr>
        <w:t xml:space="preserve">. Призначає та звільняє, відповідно до вимог чинного законодавства України,  керівників закладів </w:t>
      </w:r>
      <w:r>
        <w:rPr>
          <w:rFonts w:ascii="Times New Roman" w:hAnsi="Times New Roman" w:cs="Times New Roman"/>
          <w:sz w:val="24"/>
          <w:szCs w:val="24"/>
        </w:rPr>
        <w:t>.</w:t>
      </w:r>
    </w:p>
    <w:p w14:paraId="6B99DF3E" w14:textId="77777777" w:rsidR="00FB1D47" w:rsidRPr="00FB1D47" w:rsidRDefault="005347CD"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2.2.53</w:t>
      </w:r>
      <w:r w:rsidR="00FB1D47" w:rsidRPr="00FB1D47">
        <w:rPr>
          <w:rFonts w:ascii="Times New Roman" w:hAnsi="Times New Roman" w:cs="Times New Roman"/>
          <w:sz w:val="24"/>
          <w:szCs w:val="24"/>
        </w:rPr>
        <w:t>. Забезпечує соціальний захист здобувачів освіти, педагогічних працівників, інших працівників закладів.</w:t>
      </w:r>
    </w:p>
    <w:p w14:paraId="091640B1"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5347CD">
        <w:rPr>
          <w:rFonts w:ascii="Times New Roman" w:hAnsi="Times New Roman" w:cs="Times New Roman"/>
          <w:sz w:val="24"/>
          <w:szCs w:val="24"/>
        </w:rPr>
        <w:t>4</w:t>
      </w:r>
      <w:r w:rsidRPr="00FB1D47">
        <w:rPr>
          <w:rFonts w:ascii="Times New Roman" w:hAnsi="Times New Roman" w:cs="Times New Roman"/>
          <w:sz w:val="24"/>
          <w:szCs w:val="24"/>
        </w:rPr>
        <w:t>. Організовує нормативне, програмне, матеріальне, науково-методичне забезпечення, підвищення кваліфі</w:t>
      </w:r>
      <w:r w:rsidR="00815FFC">
        <w:rPr>
          <w:rFonts w:ascii="Times New Roman" w:hAnsi="Times New Roman" w:cs="Times New Roman"/>
          <w:sz w:val="24"/>
          <w:szCs w:val="24"/>
        </w:rPr>
        <w:t xml:space="preserve">кації педагогічних працівників у сфері освіти культури та спорту, </w:t>
      </w:r>
      <w:r w:rsidRPr="00FB1D47">
        <w:rPr>
          <w:rFonts w:ascii="Times New Roman" w:hAnsi="Times New Roman" w:cs="Times New Roman"/>
          <w:sz w:val="24"/>
          <w:szCs w:val="24"/>
        </w:rPr>
        <w:t>сприяє їх участі у сертифікації.</w:t>
      </w:r>
    </w:p>
    <w:p w14:paraId="35BC80D2" w14:textId="755CDD9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5347CD">
        <w:rPr>
          <w:rFonts w:ascii="Times New Roman" w:hAnsi="Times New Roman" w:cs="Times New Roman"/>
          <w:sz w:val="24"/>
          <w:szCs w:val="24"/>
        </w:rPr>
        <w:t>5</w:t>
      </w:r>
      <w:r w:rsidRPr="00FB1D47">
        <w:rPr>
          <w:rFonts w:ascii="Times New Roman" w:hAnsi="Times New Roman" w:cs="Times New Roman"/>
          <w:sz w:val="24"/>
          <w:szCs w:val="24"/>
        </w:rPr>
        <w:t>. Організовує проведення атестації педагогічних кадрів</w:t>
      </w:r>
      <w:r w:rsidR="00815FFC">
        <w:rPr>
          <w:rFonts w:ascii="Times New Roman" w:hAnsi="Times New Roman" w:cs="Times New Roman"/>
          <w:sz w:val="24"/>
          <w:szCs w:val="24"/>
        </w:rPr>
        <w:t xml:space="preserve"> та інших </w:t>
      </w:r>
      <w:r w:rsidR="000C0161">
        <w:rPr>
          <w:rFonts w:ascii="Times New Roman" w:hAnsi="Times New Roman" w:cs="Times New Roman"/>
          <w:sz w:val="24"/>
          <w:szCs w:val="24"/>
        </w:rPr>
        <w:t xml:space="preserve">категорій працівників </w:t>
      </w:r>
      <w:r w:rsidRPr="00FB1D47">
        <w:rPr>
          <w:rFonts w:ascii="Times New Roman" w:hAnsi="Times New Roman" w:cs="Times New Roman"/>
          <w:sz w:val="24"/>
          <w:szCs w:val="24"/>
        </w:rPr>
        <w:t>відповідно до вимог чинного законодавства України.</w:t>
      </w:r>
    </w:p>
    <w:p w14:paraId="1BA6CCD0" w14:textId="06AD73D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5347CD">
        <w:rPr>
          <w:rFonts w:ascii="Times New Roman" w:hAnsi="Times New Roman" w:cs="Times New Roman"/>
          <w:sz w:val="24"/>
          <w:szCs w:val="24"/>
        </w:rPr>
        <w:t>6</w:t>
      </w:r>
      <w:r w:rsidRPr="00FB1D47">
        <w:rPr>
          <w:rFonts w:ascii="Times New Roman" w:hAnsi="Times New Roman" w:cs="Times New Roman"/>
          <w:sz w:val="24"/>
          <w:szCs w:val="24"/>
        </w:rPr>
        <w:t>. Розглядає та вносить в установленому порядку пропозиції щодо заохочення та нагородження працівників освіти</w:t>
      </w:r>
      <w:r w:rsidR="005347CD">
        <w:rPr>
          <w:rFonts w:ascii="Times New Roman" w:hAnsi="Times New Roman" w:cs="Times New Roman"/>
          <w:sz w:val="24"/>
          <w:szCs w:val="24"/>
        </w:rPr>
        <w:t>, культури, спорту, туризму</w:t>
      </w:r>
      <w:r w:rsidRPr="00FB1D47">
        <w:rPr>
          <w:rFonts w:ascii="Times New Roman" w:hAnsi="Times New Roman" w:cs="Times New Roman"/>
          <w:sz w:val="24"/>
          <w:szCs w:val="24"/>
        </w:rPr>
        <w:t>.</w:t>
      </w:r>
    </w:p>
    <w:p w14:paraId="690BF6D7" w14:textId="66B931DF" w:rsidR="00FB1D47" w:rsidRPr="00FB1D47" w:rsidRDefault="005347CD"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2.2.57</w:t>
      </w:r>
      <w:r w:rsidR="00FB1D47" w:rsidRPr="00FB1D47">
        <w:rPr>
          <w:rFonts w:ascii="Times New Roman" w:hAnsi="Times New Roman" w:cs="Times New Roman"/>
          <w:sz w:val="24"/>
          <w:szCs w:val="24"/>
        </w:rPr>
        <w:t>. Встановлює додаткові види та розміри доплат, підвищення окладів працівників за рахунок власних надходжень.</w:t>
      </w:r>
    </w:p>
    <w:p w14:paraId="0B09878D" w14:textId="28598E0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2.2.5</w:t>
      </w:r>
      <w:r w:rsidR="005347CD">
        <w:rPr>
          <w:rFonts w:ascii="Times New Roman" w:hAnsi="Times New Roman" w:cs="Times New Roman"/>
          <w:sz w:val="24"/>
          <w:szCs w:val="24"/>
        </w:rPr>
        <w:t>8</w:t>
      </w:r>
      <w:r w:rsidRPr="00FB1D47">
        <w:rPr>
          <w:rFonts w:ascii="Times New Roman" w:hAnsi="Times New Roman" w:cs="Times New Roman"/>
          <w:sz w:val="24"/>
          <w:szCs w:val="24"/>
        </w:rPr>
        <w:t xml:space="preserve">. Нагороджує Почесною грамотою, Грамотою та Подякою Управління працівників </w:t>
      </w:r>
      <w:r w:rsidR="005347CD">
        <w:rPr>
          <w:rFonts w:ascii="Times New Roman" w:hAnsi="Times New Roman" w:cs="Times New Roman"/>
          <w:sz w:val="24"/>
          <w:szCs w:val="24"/>
        </w:rPr>
        <w:t>сфери освіти, культури, спорту  та туризму селища</w:t>
      </w:r>
      <w:r w:rsidRPr="00FB1D47">
        <w:rPr>
          <w:rFonts w:ascii="Times New Roman" w:hAnsi="Times New Roman" w:cs="Times New Roman"/>
          <w:sz w:val="24"/>
          <w:szCs w:val="24"/>
        </w:rPr>
        <w:t>.</w:t>
      </w:r>
    </w:p>
    <w:p w14:paraId="07A1DFDA" w14:textId="69BB15E5" w:rsidR="00FB1D47" w:rsidRPr="00FB1D47" w:rsidRDefault="005347CD"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2.2.59. Готує пропозиції, за потреби, до програм</w:t>
      </w:r>
      <w:r w:rsidR="00FB1D47" w:rsidRPr="00FB1D47">
        <w:rPr>
          <w:rFonts w:ascii="Times New Roman" w:hAnsi="Times New Roman" w:cs="Times New Roman"/>
          <w:sz w:val="24"/>
          <w:szCs w:val="24"/>
        </w:rPr>
        <w:t xml:space="preserve"> соціально-економічного розвитку селищ</w:t>
      </w:r>
      <w:r>
        <w:rPr>
          <w:rFonts w:ascii="Times New Roman" w:hAnsi="Times New Roman" w:cs="Times New Roman"/>
          <w:sz w:val="24"/>
          <w:szCs w:val="24"/>
        </w:rPr>
        <w:t>а</w:t>
      </w:r>
      <w:r w:rsidR="00FB1D47" w:rsidRPr="00FB1D47">
        <w:rPr>
          <w:rFonts w:ascii="Times New Roman" w:hAnsi="Times New Roman" w:cs="Times New Roman"/>
          <w:sz w:val="24"/>
          <w:szCs w:val="24"/>
        </w:rPr>
        <w:t xml:space="preserve"> Коцюбинське у галузі </w:t>
      </w:r>
      <w:proofErr w:type="spellStart"/>
      <w:r w:rsidR="00FB1D47" w:rsidRPr="00FB1D47">
        <w:rPr>
          <w:rFonts w:ascii="Times New Roman" w:hAnsi="Times New Roman" w:cs="Times New Roman"/>
          <w:sz w:val="24"/>
          <w:szCs w:val="24"/>
        </w:rPr>
        <w:t>освіти,</w:t>
      </w:r>
      <w:r>
        <w:rPr>
          <w:rFonts w:ascii="Times New Roman" w:hAnsi="Times New Roman" w:cs="Times New Roman"/>
          <w:sz w:val="24"/>
          <w:szCs w:val="24"/>
        </w:rPr>
        <w:t>культури</w:t>
      </w:r>
      <w:proofErr w:type="spellEnd"/>
      <w:r>
        <w:rPr>
          <w:rFonts w:ascii="Times New Roman" w:hAnsi="Times New Roman" w:cs="Times New Roman"/>
          <w:sz w:val="24"/>
          <w:szCs w:val="24"/>
        </w:rPr>
        <w:t>, спорту туризму та молодіжної політики,</w:t>
      </w:r>
      <w:r w:rsidR="00FB1D47" w:rsidRPr="00FB1D47">
        <w:rPr>
          <w:rFonts w:ascii="Times New Roman" w:hAnsi="Times New Roman" w:cs="Times New Roman"/>
          <w:sz w:val="24"/>
          <w:szCs w:val="24"/>
        </w:rPr>
        <w:t xml:space="preserve"> бере уча</w:t>
      </w:r>
      <w:r>
        <w:rPr>
          <w:rFonts w:ascii="Times New Roman" w:hAnsi="Times New Roman" w:cs="Times New Roman"/>
          <w:sz w:val="24"/>
          <w:szCs w:val="24"/>
        </w:rPr>
        <w:t>сть в організації виконання цих</w:t>
      </w:r>
      <w:r w:rsidR="00FB1D47" w:rsidRPr="00FB1D47">
        <w:rPr>
          <w:rFonts w:ascii="Times New Roman" w:hAnsi="Times New Roman" w:cs="Times New Roman"/>
          <w:sz w:val="24"/>
          <w:szCs w:val="24"/>
        </w:rPr>
        <w:t xml:space="preserve"> програм, надає в установленому порядку звіти про хід та результати виконання.</w:t>
      </w:r>
    </w:p>
    <w:p w14:paraId="68156770"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0</w:t>
      </w:r>
      <w:r w:rsidRPr="00FB1D47">
        <w:rPr>
          <w:rFonts w:ascii="Times New Roman" w:hAnsi="Times New Roman" w:cs="Times New Roman"/>
          <w:sz w:val="24"/>
          <w:szCs w:val="24"/>
        </w:rPr>
        <w:t xml:space="preserve">. Розробляє та готує до затвердження </w:t>
      </w:r>
      <w:r w:rsidR="005347CD">
        <w:rPr>
          <w:rFonts w:ascii="Times New Roman" w:hAnsi="Times New Roman" w:cs="Times New Roman"/>
          <w:sz w:val="24"/>
          <w:szCs w:val="24"/>
        </w:rPr>
        <w:t xml:space="preserve">Коцюбинською селищною </w:t>
      </w:r>
      <w:r w:rsidRPr="00FB1D47">
        <w:rPr>
          <w:rFonts w:ascii="Times New Roman" w:hAnsi="Times New Roman" w:cs="Times New Roman"/>
          <w:sz w:val="24"/>
          <w:szCs w:val="24"/>
        </w:rPr>
        <w:t>радою програми розвитку освіти</w:t>
      </w:r>
      <w:r w:rsidR="005347CD">
        <w:rPr>
          <w:rFonts w:ascii="Times New Roman" w:hAnsi="Times New Roman" w:cs="Times New Roman"/>
          <w:sz w:val="24"/>
          <w:szCs w:val="24"/>
        </w:rPr>
        <w:t>, культури, спорту,</w:t>
      </w:r>
      <w:r w:rsidR="008457E3">
        <w:rPr>
          <w:rFonts w:ascii="Times New Roman" w:hAnsi="Times New Roman" w:cs="Times New Roman"/>
          <w:sz w:val="24"/>
          <w:szCs w:val="24"/>
        </w:rPr>
        <w:t xml:space="preserve"> </w:t>
      </w:r>
      <w:r w:rsidR="005347CD">
        <w:rPr>
          <w:rFonts w:ascii="Times New Roman" w:hAnsi="Times New Roman" w:cs="Times New Roman"/>
          <w:sz w:val="24"/>
          <w:szCs w:val="24"/>
        </w:rPr>
        <w:t>туризму, роботи з молоддю та</w:t>
      </w:r>
      <w:r w:rsidRPr="00FB1D47">
        <w:rPr>
          <w:rFonts w:ascii="Times New Roman" w:hAnsi="Times New Roman" w:cs="Times New Roman"/>
          <w:sz w:val="24"/>
          <w:szCs w:val="24"/>
        </w:rPr>
        <w:t xml:space="preserve"> інші цільові програми, організовує їх виконання.</w:t>
      </w:r>
    </w:p>
    <w:p w14:paraId="182E2B33" w14:textId="4943E2E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1</w:t>
      </w:r>
      <w:r w:rsidRPr="00FB1D47">
        <w:rPr>
          <w:rFonts w:ascii="Times New Roman" w:hAnsi="Times New Roman" w:cs="Times New Roman"/>
          <w:sz w:val="24"/>
          <w:szCs w:val="24"/>
        </w:rPr>
        <w:t>. Подає в установленому порядку статистичну звітність про стан і розвиток освіти</w:t>
      </w:r>
      <w:r w:rsidR="000470AC">
        <w:rPr>
          <w:rFonts w:ascii="Times New Roman" w:hAnsi="Times New Roman" w:cs="Times New Roman"/>
          <w:sz w:val="24"/>
          <w:szCs w:val="24"/>
        </w:rPr>
        <w:t>, культури, спорту, туризму, роботи з молоддю</w:t>
      </w:r>
      <w:r w:rsidRPr="00FB1D47">
        <w:rPr>
          <w:rFonts w:ascii="Times New Roman" w:hAnsi="Times New Roman" w:cs="Times New Roman"/>
          <w:sz w:val="24"/>
          <w:szCs w:val="24"/>
        </w:rPr>
        <w:t xml:space="preserve"> у селищ</w:t>
      </w:r>
      <w:r w:rsidR="000470AC">
        <w:rPr>
          <w:rFonts w:ascii="Times New Roman" w:hAnsi="Times New Roman" w:cs="Times New Roman"/>
          <w:sz w:val="24"/>
          <w:szCs w:val="24"/>
        </w:rPr>
        <w:t>і</w:t>
      </w:r>
      <w:r w:rsidRPr="00FB1D47">
        <w:rPr>
          <w:rFonts w:ascii="Times New Roman" w:hAnsi="Times New Roman" w:cs="Times New Roman"/>
          <w:sz w:val="24"/>
          <w:szCs w:val="24"/>
        </w:rPr>
        <w:t xml:space="preserve"> Коцюбинське; організовує з цією метою збір, моніторинг та опрацювання інформації, формує банк  необхідних даних.</w:t>
      </w:r>
    </w:p>
    <w:p w14:paraId="3E3C1281" w14:textId="74B40878"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2</w:t>
      </w:r>
      <w:r w:rsidRPr="00FB1D47">
        <w:rPr>
          <w:rFonts w:ascii="Times New Roman" w:hAnsi="Times New Roman" w:cs="Times New Roman"/>
          <w:sz w:val="24"/>
          <w:szCs w:val="24"/>
        </w:rPr>
        <w:t xml:space="preserve">. Контролює ведення </w:t>
      </w:r>
      <w:r w:rsidR="000C0161" w:rsidRPr="00FB1D47">
        <w:rPr>
          <w:rFonts w:ascii="Times New Roman" w:hAnsi="Times New Roman" w:cs="Times New Roman"/>
          <w:sz w:val="24"/>
          <w:szCs w:val="24"/>
        </w:rPr>
        <w:t xml:space="preserve">визначених чинним законодавством України </w:t>
      </w:r>
      <w:r w:rsidRPr="00FB1D47">
        <w:rPr>
          <w:rFonts w:ascii="Times New Roman" w:hAnsi="Times New Roman" w:cs="Times New Roman"/>
          <w:sz w:val="24"/>
          <w:szCs w:val="24"/>
        </w:rPr>
        <w:t xml:space="preserve">електронних баз та реєстрів у сфері освіти, </w:t>
      </w:r>
      <w:r w:rsidR="000470AC">
        <w:rPr>
          <w:rFonts w:ascii="Times New Roman" w:hAnsi="Times New Roman" w:cs="Times New Roman"/>
          <w:sz w:val="24"/>
          <w:szCs w:val="24"/>
        </w:rPr>
        <w:t xml:space="preserve">культури, спорту </w:t>
      </w:r>
      <w:r w:rsidR="000C0161">
        <w:rPr>
          <w:rFonts w:ascii="Times New Roman" w:hAnsi="Times New Roman" w:cs="Times New Roman"/>
          <w:sz w:val="24"/>
          <w:szCs w:val="24"/>
        </w:rPr>
        <w:t>тощо</w:t>
      </w:r>
      <w:r w:rsidRPr="00FB1D47">
        <w:rPr>
          <w:rFonts w:ascii="Times New Roman" w:hAnsi="Times New Roman" w:cs="Times New Roman"/>
          <w:sz w:val="24"/>
          <w:szCs w:val="24"/>
        </w:rPr>
        <w:t>.</w:t>
      </w:r>
    </w:p>
    <w:p w14:paraId="219EA39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3</w:t>
      </w:r>
      <w:r w:rsidRPr="00FB1D47">
        <w:rPr>
          <w:rFonts w:ascii="Times New Roman" w:hAnsi="Times New Roman" w:cs="Times New Roman"/>
          <w:sz w:val="24"/>
          <w:szCs w:val="24"/>
        </w:rPr>
        <w:t>. Інформує через засоби масової інформації громадськість про стан та перспективи розвитку освіти</w:t>
      </w:r>
      <w:r w:rsidR="000470AC">
        <w:rPr>
          <w:rFonts w:ascii="Times New Roman" w:hAnsi="Times New Roman" w:cs="Times New Roman"/>
          <w:sz w:val="24"/>
          <w:szCs w:val="24"/>
        </w:rPr>
        <w:t>, культури, спорту, туризму та роботи з молоддю в</w:t>
      </w:r>
      <w:r w:rsidRPr="00FB1D47">
        <w:rPr>
          <w:rFonts w:ascii="Times New Roman" w:hAnsi="Times New Roman" w:cs="Times New Roman"/>
          <w:sz w:val="24"/>
          <w:szCs w:val="24"/>
        </w:rPr>
        <w:t xml:space="preserve"> селищ</w:t>
      </w:r>
      <w:r w:rsidR="000470AC">
        <w:rPr>
          <w:rFonts w:ascii="Times New Roman" w:hAnsi="Times New Roman" w:cs="Times New Roman"/>
          <w:sz w:val="24"/>
          <w:szCs w:val="24"/>
        </w:rPr>
        <w:t>і</w:t>
      </w:r>
      <w:r w:rsidRPr="00FB1D47">
        <w:rPr>
          <w:rFonts w:ascii="Times New Roman" w:hAnsi="Times New Roman" w:cs="Times New Roman"/>
          <w:sz w:val="24"/>
          <w:szCs w:val="24"/>
        </w:rPr>
        <w:t xml:space="preserve"> Коцюбинське. Оприлюднює офіційну звітність відповідно до вимог  чинного законодавства.</w:t>
      </w:r>
    </w:p>
    <w:p w14:paraId="5DF60788" w14:textId="39B5DA2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4</w:t>
      </w:r>
      <w:r w:rsidRPr="00FB1D47">
        <w:rPr>
          <w:rFonts w:ascii="Times New Roman" w:hAnsi="Times New Roman" w:cs="Times New Roman"/>
          <w:sz w:val="24"/>
          <w:szCs w:val="24"/>
        </w:rPr>
        <w:t>. Здійснює своєчасний розгляд депутатських запитів, заяв, звернень та скарг громадян, підприємств, установ та організацій з питань, віднесених до повноважень Управління.</w:t>
      </w:r>
    </w:p>
    <w:p w14:paraId="428BD109" w14:textId="107E0B9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5</w:t>
      </w:r>
      <w:r w:rsidRPr="00FB1D47">
        <w:rPr>
          <w:rFonts w:ascii="Times New Roman" w:hAnsi="Times New Roman" w:cs="Times New Roman"/>
          <w:sz w:val="24"/>
          <w:szCs w:val="24"/>
        </w:rPr>
        <w:t>. Забезпечує своєчасне опрацювання запитів на публічну інформацію з питань, віднесених до повноважень Управління, та надання відповідей на такі запити в порядку та терміни визначені Законом України "Про доступ до публічної інформації".</w:t>
      </w:r>
    </w:p>
    <w:p w14:paraId="08DF1DF0"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6</w:t>
      </w:r>
      <w:r w:rsidRPr="00FB1D47">
        <w:rPr>
          <w:rFonts w:ascii="Times New Roman" w:hAnsi="Times New Roman" w:cs="Times New Roman"/>
          <w:sz w:val="24"/>
          <w:szCs w:val="24"/>
        </w:rPr>
        <w:t>. Сприяє формуванню принципів академічної доброчесності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14:paraId="728C4797"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2.2.6</w:t>
      </w:r>
      <w:r w:rsidR="000470AC">
        <w:rPr>
          <w:rFonts w:ascii="Times New Roman" w:hAnsi="Times New Roman" w:cs="Times New Roman"/>
          <w:sz w:val="24"/>
          <w:szCs w:val="24"/>
        </w:rPr>
        <w:t>7</w:t>
      </w:r>
      <w:r w:rsidRPr="00FB1D47">
        <w:rPr>
          <w:rFonts w:ascii="Times New Roman" w:hAnsi="Times New Roman" w:cs="Times New Roman"/>
          <w:sz w:val="24"/>
          <w:szCs w:val="24"/>
        </w:rPr>
        <w:t>. Сприяє проведенню інституційного аудиту Державною службою якості освіти та громадській акредитації закладів освіти. Може ініціювати проведення позачергового інституційного аудиту підпорядкованих закладів освіти.</w:t>
      </w:r>
    </w:p>
    <w:p w14:paraId="0AA37008" w14:textId="4E9067E4" w:rsidR="00FB1D47" w:rsidRPr="00FB1D47" w:rsidRDefault="000470A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2.2.68</w:t>
      </w:r>
      <w:r w:rsidR="00FB1D47" w:rsidRPr="00FB1D47">
        <w:rPr>
          <w:rFonts w:ascii="Times New Roman" w:hAnsi="Times New Roman" w:cs="Times New Roman"/>
          <w:sz w:val="24"/>
          <w:szCs w:val="24"/>
        </w:rPr>
        <w:t>. Формує замовлення на видання підручників, навчально-методичної літератури, програм навчальних предметів, посібників, бланків документів про освіту, забезпечує ними заклади освіти відповідно до потреб.</w:t>
      </w:r>
    </w:p>
    <w:p w14:paraId="3B0DA644"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w:t>
      </w:r>
      <w:r w:rsidR="000470AC">
        <w:rPr>
          <w:rFonts w:ascii="Times New Roman" w:hAnsi="Times New Roman" w:cs="Times New Roman"/>
          <w:sz w:val="24"/>
          <w:szCs w:val="24"/>
        </w:rPr>
        <w:t>.2.69</w:t>
      </w:r>
      <w:r w:rsidRPr="00FB1D47">
        <w:rPr>
          <w:rFonts w:ascii="Times New Roman" w:hAnsi="Times New Roman" w:cs="Times New Roman"/>
          <w:sz w:val="24"/>
          <w:szCs w:val="24"/>
        </w:rPr>
        <w:t xml:space="preserve">. Здійснює нагляд і контроль за станом і капітальним ремонтом закладів, погоджує </w:t>
      </w:r>
      <w:proofErr w:type="spellStart"/>
      <w:r w:rsidRPr="00FB1D47">
        <w:rPr>
          <w:rFonts w:ascii="Times New Roman" w:hAnsi="Times New Roman" w:cs="Times New Roman"/>
          <w:sz w:val="24"/>
          <w:szCs w:val="24"/>
        </w:rPr>
        <w:t>проєкти</w:t>
      </w:r>
      <w:proofErr w:type="spellEnd"/>
      <w:r w:rsidRPr="00FB1D47">
        <w:rPr>
          <w:rFonts w:ascii="Times New Roman" w:hAnsi="Times New Roman" w:cs="Times New Roman"/>
          <w:sz w:val="24"/>
          <w:szCs w:val="24"/>
        </w:rPr>
        <w:t xml:space="preserve"> реконструкцій, будівництва закладів загальної середньої, дошкільної і позашкільної освіти</w:t>
      </w:r>
      <w:r w:rsidR="008457E3">
        <w:rPr>
          <w:rFonts w:ascii="Times New Roman" w:hAnsi="Times New Roman" w:cs="Times New Roman"/>
          <w:sz w:val="24"/>
          <w:szCs w:val="24"/>
        </w:rPr>
        <w:t>, культури та спорту</w:t>
      </w:r>
      <w:r w:rsidRPr="00FB1D47">
        <w:rPr>
          <w:rFonts w:ascii="Times New Roman" w:hAnsi="Times New Roman" w:cs="Times New Roman"/>
          <w:sz w:val="24"/>
          <w:szCs w:val="24"/>
        </w:rPr>
        <w:t>, сприяє їх раціональному розміщенню.</w:t>
      </w:r>
    </w:p>
    <w:p w14:paraId="15B063DC"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2.2.7</w:t>
      </w:r>
      <w:r w:rsidR="000470AC">
        <w:rPr>
          <w:rFonts w:ascii="Times New Roman" w:hAnsi="Times New Roman" w:cs="Times New Roman"/>
          <w:sz w:val="24"/>
          <w:szCs w:val="24"/>
        </w:rPr>
        <w:t>0</w:t>
      </w:r>
      <w:r w:rsidRPr="00FB1D47">
        <w:rPr>
          <w:rFonts w:ascii="Times New Roman" w:hAnsi="Times New Roman" w:cs="Times New Roman"/>
          <w:sz w:val="24"/>
          <w:szCs w:val="24"/>
        </w:rPr>
        <w:t>. Сприяє матеріально-технічному забезпеченню закладів, введенню в дію їх нових приміщень, комплектуванню меблями, відповідним обладнанням, навчально-методичними посібниками, підручниками тощо. Забезпечує господарське обслуговування закладів.</w:t>
      </w:r>
    </w:p>
    <w:p w14:paraId="2AF3AAA4" w14:textId="77777777" w:rsidR="00FB1D47" w:rsidRPr="00FB1D47" w:rsidRDefault="000470AC"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2.2.71</w:t>
      </w:r>
      <w:r w:rsidR="00FB1D47" w:rsidRPr="00FB1D47">
        <w:rPr>
          <w:rFonts w:ascii="Times New Roman" w:hAnsi="Times New Roman" w:cs="Times New Roman"/>
          <w:sz w:val="24"/>
          <w:szCs w:val="24"/>
        </w:rPr>
        <w:t>. Організовує підготовку закладів освіти до нового навчального року, зокрема до роботи в осінньо-зимовий період, проведення поточного та капітального ремонтів приміщень у межах бюджетних асигнувань</w:t>
      </w:r>
      <w:r>
        <w:rPr>
          <w:rFonts w:ascii="Times New Roman" w:hAnsi="Times New Roman" w:cs="Times New Roman"/>
          <w:sz w:val="24"/>
          <w:szCs w:val="24"/>
        </w:rPr>
        <w:t xml:space="preserve"> підпорядкованих закладів та установ</w:t>
      </w:r>
      <w:r w:rsidR="00FB1D47" w:rsidRPr="00FB1D47">
        <w:rPr>
          <w:rFonts w:ascii="Times New Roman" w:hAnsi="Times New Roman" w:cs="Times New Roman"/>
          <w:sz w:val="24"/>
          <w:szCs w:val="24"/>
        </w:rPr>
        <w:t>.</w:t>
      </w:r>
    </w:p>
    <w:p w14:paraId="60E62680"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2.2.7</w:t>
      </w:r>
      <w:r w:rsidR="000470AC">
        <w:rPr>
          <w:rFonts w:ascii="Times New Roman" w:hAnsi="Times New Roman" w:cs="Times New Roman"/>
          <w:sz w:val="24"/>
          <w:szCs w:val="24"/>
        </w:rPr>
        <w:t>2</w:t>
      </w:r>
      <w:r w:rsidRPr="00FB1D47">
        <w:rPr>
          <w:rFonts w:ascii="Times New Roman" w:hAnsi="Times New Roman" w:cs="Times New Roman"/>
          <w:sz w:val="24"/>
          <w:szCs w:val="24"/>
        </w:rPr>
        <w:t>. Здійснює контроль за дотриманням правил техніки безпеки, протипожежної безпеки і санітарного режиму у закладах</w:t>
      </w:r>
      <w:r w:rsidR="000470AC">
        <w:rPr>
          <w:rFonts w:ascii="Times New Roman" w:hAnsi="Times New Roman" w:cs="Times New Roman"/>
          <w:sz w:val="24"/>
          <w:szCs w:val="24"/>
        </w:rPr>
        <w:t>.</w:t>
      </w:r>
      <w:r w:rsidRPr="00FB1D47">
        <w:rPr>
          <w:rFonts w:ascii="Times New Roman" w:hAnsi="Times New Roman" w:cs="Times New Roman"/>
          <w:sz w:val="24"/>
          <w:szCs w:val="24"/>
        </w:rPr>
        <w:t xml:space="preserve"> </w:t>
      </w:r>
    </w:p>
    <w:p w14:paraId="785FDCEE" w14:textId="14EE7836"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2.2.7</w:t>
      </w:r>
      <w:r w:rsidR="000470AC">
        <w:rPr>
          <w:rFonts w:ascii="Times New Roman" w:hAnsi="Times New Roman" w:cs="Times New Roman"/>
          <w:sz w:val="24"/>
          <w:szCs w:val="24"/>
        </w:rPr>
        <w:t>3</w:t>
      </w:r>
      <w:r w:rsidRPr="00FB1D47">
        <w:rPr>
          <w:rFonts w:ascii="Times New Roman" w:hAnsi="Times New Roman" w:cs="Times New Roman"/>
          <w:sz w:val="24"/>
          <w:szCs w:val="24"/>
        </w:rPr>
        <w:t>. Надає фахову сервісну допомогу педагогічним</w:t>
      </w:r>
      <w:r w:rsidR="000470AC">
        <w:rPr>
          <w:rFonts w:ascii="Times New Roman" w:hAnsi="Times New Roman" w:cs="Times New Roman"/>
          <w:sz w:val="24"/>
          <w:szCs w:val="24"/>
        </w:rPr>
        <w:t xml:space="preserve"> і іншим </w:t>
      </w:r>
      <w:r w:rsidRPr="00FB1D47">
        <w:rPr>
          <w:rFonts w:ascii="Times New Roman" w:hAnsi="Times New Roman" w:cs="Times New Roman"/>
          <w:sz w:val="24"/>
          <w:szCs w:val="24"/>
        </w:rPr>
        <w:t>працівникам, керівникам закладів освіти щодо їх  професійних запитів.</w:t>
      </w:r>
    </w:p>
    <w:p w14:paraId="10AB8DE6" w14:textId="1B86760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2.2.7</w:t>
      </w:r>
      <w:r w:rsidR="000470AC">
        <w:rPr>
          <w:rFonts w:ascii="Times New Roman" w:hAnsi="Times New Roman" w:cs="Times New Roman"/>
          <w:sz w:val="24"/>
          <w:szCs w:val="24"/>
        </w:rPr>
        <w:t>4</w:t>
      </w:r>
      <w:r w:rsidRPr="00FB1D47">
        <w:rPr>
          <w:rFonts w:ascii="Times New Roman" w:hAnsi="Times New Roman" w:cs="Times New Roman"/>
          <w:sz w:val="24"/>
          <w:szCs w:val="24"/>
        </w:rPr>
        <w:t xml:space="preserve">. Виконує у межах компетенції розпорядження та доручення </w:t>
      </w:r>
      <w:r w:rsidR="000470AC">
        <w:rPr>
          <w:rFonts w:ascii="Times New Roman" w:hAnsi="Times New Roman" w:cs="Times New Roman"/>
          <w:sz w:val="24"/>
          <w:szCs w:val="24"/>
        </w:rPr>
        <w:t>селищного</w:t>
      </w:r>
      <w:r w:rsidRPr="00FB1D47">
        <w:rPr>
          <w:rFonts w:ascii="Times New Roman" w:hAnsi="Times New Roman" w:cs="Times New Roman"/>
          <w:sz w:val="24"/>
          <w:szCs w:val="24"/>
        </w:rPr>
        <w:t xml:space="preserve"> голови, заступника </w:t>
      </w:r>
      <w:r w:rsidR="000470AC">
        <w:rPr>
          <w:rFonts w:ascii="Times New Roman" w:hAnsi="Times New Roman" w:cs="Times New Roman"/>
          <w:sz w:val="24"/>
          <w:szCs w:val="24"/>
        </w:rPr>
        <w:t>селищного</w:t>
      </w:r>
      <w:r w:rsidRPr="00FB1D47">
        <w:rPr>
          <w:rFonts w:ascii="Times New Roman" w:hAnsi="Times New Roman" w:cs="Times New Roman"/>
          <w:sz w:val="24"/>
          <w:szCs w:val="24"/>
        </w:rPr>
        <w:t xml:space="preserve"> голови відповідно до розподілу обов’язків, рішення </w:t>
      </w:r>
      <w:r w:rsidR="000470AC">
        <w:rPr>
          <w:rFonts w:ascii="Times New Roman" w:hAnsi="Times New Roman" w:cs="Times New Roman"/>
          <w:sz w:val="24"/>
          <w:szCs w:val="24"/>
        </w:rPr>
        <w:t>селищної ради</w:t>
      </w:r>
      <w:r w:rsidRPr="00FB1D47">
        <w:rPr>
          <w:rFonts w:ascii="Times New Roman" w:hAnsi="Times New Roman" w:cs="Times New Roman"/>
          <w:sz w:val="24"/>
          <w:szCs w:val="24"/>
        </w:rPr>
        <w:t xml:space="preserve"> та виконавчого комітету. </w:t>
      </w:r>
    </w:p>
    <w:p w14:paraId="206F78B6"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2.2.7</w:t>
      </w:r>
      <w:r w:rsidR="000470AC">
        <w:rPr>
          <w:rFonts w:ascii="Times New Roman" w:hAnsi="Times New Roman" w:cs="Times New Roman"/>
          <w:sz w:val="24"/>
          <w:szCs w:val="24"/>
        </w:rPr>
        <w:t>5</w:t>
      </w:r>
      <w:r w:rsidRPr="00FB1D47">
        <w:rPr>
          <w:rFonts w:ascii="Times New Roman" w:hAnsi="Times New Roman" w:cs="Times New Roman"/>
          <w:sz w:val="24"/>
          <w:szCs w:val="24"/>
        </w:rPr>
        <w:t>. Виконує у межах компетенції інші функції згідно з чинним законодавством.</w:t>
      </w:r>
    </w:p>
    <w:p w14:paraId="6F76B4E2" w14:textId="77777777" w:rsidR="00FB1D47" w:rsidRPr="00D63A05" w:rsidRDefault="00FB1D47" w:rsidP="00D63A05">
      <w:pPr>
        <w:spacing w:after="0" w:line="240" w:lineRule="auto"/>
        <w:jc w:val="center"/>
        <w:rPr>
          <w:rFonts w:ascii="Times New Roman" w:hAnsi="Times New Roman" w:cs="Times New Roman"/>
          <w:b/>
          <w:sz w:val="24"/>
          <w:szCs w:val="24"/>
        </w:rPr>
      </w:pPr>
    </w:p>
    <w:p w14:paraId="380628FB" w14:textId="77777777" w:rsidR="00FB1D47" w:rsidRPr="00D63A05" w:rsidRDefault="00FB1D47" w:rsidP="00D63A05">
      <w:pPr>
        <w:spacing w:after="0" w:line="240" w:lineRule="auto"/>
        <w:jc w:val="center"/>
        <w:rPr>
          <w:rFonts w:ascii="Times New Roman" w:hAnsi="Times New Roman" w:cs="Times New Roman"/>
          <w:b/>
          <w:sz w:val="24"/>
          <w:szCs w:val="24"/>
        </w:rPr>
      </w:pPr>
      <w:r w:rsidRPr="00D63A05">
        <w:rPr>
          <w:rFonts w:ascii="Times New Roman" w:hAnsi="Times New Roman" w:cs="Times New Roman"/>
          <w:b/>
          <w:sz w:val="24"/>
          <w:szCs w:val="24"/>
        </w:rPr>
        <w:t>III. ПРАВА</w:t>
      </w:r>
    </w:p>
    <w:p w14:paraId="5F5EE7CB" w14:textId="77777777" w:rsidR="00FB1D47" w:rsidRPr="008457E3" w:rsidRDefault="00FB1D47" w:rsidP="00FB1D47">
      <w:pPr>
        <w:spacing w:after="0" w:line="240" w:lineRule="auto"/>
        <w:jc w:val="both"/>
        <w:rPr>
          <w:rFonts w:ascii="Times New Roman" w:hAnsi="Times New Roman" w:cs="Times New Roman"/>
          <w:b/>
          <w:sz w:val="24"/>
          <w:szCs w:val="24"/>
        </w:rPr>
      </w:pPr>
    </w:p>
    <w:p w14:paraId="56EF42F1" w14:textId="77777777" w:rsidR="00FB1D47" w:rsidRPr="008457E3" w:rsidRDefault="00FB1D47" w:rsidP="00FB1D47">
      <w:pPr>
        <w:spacing w:after="0" w:line="240" w:lineRule="auto"/>
        <w:jc w:val="both"/>
        <w:rPr>
          <w:rFonts w:ascii="Times New Roman" w:hAnsi="Times New Roman" w:cs="Times New Roman"/>
          <w:b/>
          <w:sz w:val="24"/>
          <w:szCs w:val="24"/>
        </w:rPr>
      </w:pPr>
      <w:r w:rsidRPr="008457E3">
        <w:rPr>
          <w:rFonts w:ascii="Times New Roman" w:hAnsi="Times New Roman" w:cs="Times New Roman"/>
          <w:b/>
          <w:sz w:val="24"/>
          <w:szCs w:val="24"/>
        </w:rPr>
        <w:t>3. Управління має право:</w:t>
      </w:r>
    </w:p>
    <w:p w14:paraId="33E7FC7B"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3.1. Представляти у відносинах з органами державної влади, місцевого самоврядування, підприємствами, установами, організаціями та в судах загальної юрисдикції.</w:t>
      </w:r>
    </w:p>
    <w:p w14:paraId="65CDC7DC" w14:textId="1FC0B0D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3.2. Вносити до </w:t>
      </w:r>
      <w:r w:rsidR="00D63A05">
        <w:rPr>
          <w:rFonts w:ascii="Times New Roman" w:hAnsi="Times New Roman" w:cs="Times New Roman"/>
          <w:sz w:val="24"/>
          <w:szCs w:val="24"/>
        </w:rPr>
        <w:t>Коцюбинської селищної</w:t>
      </w:r>
      <w:r w:rsidRPr="00FB1D47">
        <w:rPr>
          <w:rFonts w:ascii="Times New Roman" w:hAnsi="Times New Roman" w:cs="Times New Roman"/>
          <w:sz w:val="24"/>
          <w:szCs w:val="24"/>
        </w:rPr>
        <w:t xml:space="preserve"> ради пропозиції щодо фінансування закладів і установ освіти</w:t>
      </w:r>
      <w:r w:rsidR="00D63A05">
        <w:rPr>
          <w:rFonts w:ascii="Times New Roman" w:hAnsi="Times New Roman" w:cs="Times New Roman"/>
          <w:sz w:val="24"/>
          <w:szCs w:val="24"/>
        </w:rPr>
        <w:t xml:space="preserve">, </w:t>
      </w:r>
      <w:proofErr w:type="spellStart"/>
      <w:r w:rsidR="00D63A05">
        <w:rPr>
          <w:rFonts w:ascii="Times New Roman" w:hAnsi="Times New Roman" w:cs="Times New Roman"/>
          <w:sz w:val="24"/>
          <w:szCs w:val="24"/>
        </w:rPr>
        <w:t>культури,спорту</w:t>
      </w:r>
      <w:proofErr w:type="spellEnd"/>
      <w:r w:rsidR="00D63A05">
        <w:rPr>
          <w:rFonts w:ascii="Times New Roman" w:hAnsi="Times New Roman" w:cs="Times New Roman"/>
          <w:sz w:val="24"/>
          <w:szCs w:val="24"/>
        </w:rPr>
        <w:t>, туризму</w:t>
      </w:r>
      <w:r w:rsidRPr="00FB1D47">
        <w:rPr>
          <w:rFonts w:ascii="Times New Roman" w:hAnsi="Times New Roman" w:cs="Times New Roman"/>
          <w:sz w:val="24"/>
          <w:szCs w:val="24"/>
        </w:rPr>
        <w:t xml:space="preserve">, брати безпосередню участь у формуванні бюджету </w:t>
      </w:r>
      <w:r w:rsidR="00D63A05">
        <w:rPr>
          <w:rFonts w:ascii="Times New Roman" w:hAnsi="Times New Roman" w:cs="Times New Roman"/>
          <w:sz w:val="24"/>
          <w:szCs w:val="24"/>
        </w:rPr>
        <w:t xml:space="preserve">цієї </w:t>
      </w:r>
      <w:r w:rsidRPr="00FB1D47">
        <w:rPr>
          <w:rFonts w:ascii="Times New Roman" w:hAnsi="Times New Roman" w:cs="Times New Roman"/>
          <w:sz w:val="24"/>
          <w:szCs w:val="24"/>
        </w:rPr>
        <w:t xml:space="preserve">галузі </w:t>
      </w:r>
      <w:r w:rsidR="00D63A05">
        <w:rPr>
          <w:rFonts w:ascii="Times New Roman" w:hAnsi="Times New Roman" w:cs="Times New Roman"/>
          <w:sz w:val="24"/>
          <w:szCs w:val="24"/>
        </w:rPr>
        <w:t>у селищі</w:t>
      </w:r>
      <w:r w:rsidRPr="00FB1D47">
        <w:rPr>
          <w:rFonts w:ascii="Times New Roman" w:hAnsi="Times New Roman" w:cs="Times New Roman"/>
          <w:sz w:val="24"/>
          <w:szCs w:val="24"/>
        </w:rPr>
        <w:t>.</w:t>
      </w:r>
    </w:p>
    <w:p w14:paraId="22792036" w14:textId="7552846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3.3. Залучати, у разі необхідності, працівників структурних підрозділів </w:t>
      </w:r>
      <w:r w:rsidR="00D63A05">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підприємств, установ і організацій до розгляду та вирішення питань, що належать до компетенції Управління, за погодженням з їх керівниками.</w:t>
      </w:r>
    </w:p>
    <w:p w14:paraId="1BD57091" w14:textId="106BA0A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3.4. Скликати в установленому порядку наради, конференції, семінари, тощо з питань, що належать до компетенції Управління.</w:t>
      </w:r>
    </w:p>
    <w:p w14:paraId="664C1FF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3.5. Залучати до розробки стратегій та програм розвитку закладів освіти,</w:t>
      </w:r>
      <w:r w:rsidR="00D63A05">
        <w:rPr>
          <w:rFonts w:ascii="Times New Roman" w:hAnsi="Times New Roman" w:cs="Times New Roman"/>
          <w:sz w:val="24"/>
          <w:szCs w:val="24"/>
        </w:rPr>
        <w:t xml:space="preserve"> культури, спорту, туризму,</w:t>
      </w:r>
      <w:r w:rsidRPr="00FB1D47">
        <w:rPr>
          <w:rFonts w:ascii="Times New Roman" w:hAnsi="Times New Roman" w:cs="Times New Roman"/>
          <w:sz w:val="24"/>
          <w:szCs w:val="24"/>
        </w:rPr>
        <w:t xml:space="preserve"> шкільного компоненту освіти педагогічних працівників, вчених, спеціалістів різних галузей, працівників органів державної влади, освітніх закладів у межах своєї компетенції. </w:t>
      </w:r>
    </w:p>
    <w:p w14:paraId="11728CBD"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3.6. Отримувати в установленому порядку від органів державної влади та органів місцевого самоврядування, їх посадових осіб, підприємств, установ, організацій незалежно від форм власності та господарювання, громадських та релігійних організацій інформацію, необхідну для виконання покладених на Управління завдань.</w:t>
      </w:r>
    </w:p>
    <w:p w14:paraId="728DF1DE"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3.7. Порушувати перед відповідними органами питання про притягнення у встановленому порядку до відповідальності осіб, винних у порушенні чинного законодавства у сфері освіти</w:t>
      </w:r>
      <w:r w:rsidR="00D63A05">
        <w:rPr>
          <w:rFonts w:ascii="Times New Roman" w:hAnsi="Times New Roman" w:cs="Times New Roman"/>
          <w:sz w:val="24"/>
          <w:szCs w:val="24"/>
        </w:rPr>
        <w:t>, культури, молоді та спорту</w:t>
      </w:r>
      <w:r w:rsidRPr="00FB1D47">
        <w:rPr>
          <w:rFonts w:ascii="Times New Roman" w:hAnsi="Times New Roman" w:cs="Times New Roman"/>
          <w:sz w:val="24"/>
          <w:szCs w:val="24"/>
        </w:rPr>
        <w:t>.</w:t>
      </w:r>
    </w:p>
    <w:p w14:paraId="4A84CF3A"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3.8. Зупиняти (скасовувати) у межах своєї компетенції дію наказів, розпоряджень керівників закладів, якщо вони суперечать законодавству або видані з перевищенням повноважень.</w:t>
      </w:r>
    </w:p>
    <w:p w14:paraId="640ECE64" w14:textId="08EB718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3.9. Надавати в оренду фізичним та юридичним особам майно та вільні площі закладів і установ, які знаходяться на балансі Управління відповідно до вимог чинного законодавства.</w:t>
      </w:r>
    </w:p>
    <w:p w14:paraId="2710C8DE" w14:textId="6C6B2E5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3.10. Орендувати рухоме, нерухоме майно у суб’єктів господарювання усіх форм власності.</w:t>
      </w:r>
    </w:p>
    <w:p w14:paraId="49F6ADC3" w14:textId="66DEB5A5"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3.11. Укладати в установленому порядку угоди про співробітництво, встановлювати прямі зв’язки з освітніми</w:t>
      </w:r>
      <w:r w:rsidR="00D63A05">
        <w:rPr>
          <w:rFonts w:ascii="Times New Roman" w:hAnsi="Times New Roman" w:cs="Times New Roman"/>
          <w:sz w:val="24"/>
          <w:szCs w:val="24"/>
        </w:rPr>
        <w:t>, культурними. спортивними</w:t>
      </w:r>
      <w:r w:rsidRPr="00FB1D47">
        <w:rPr>
          <w:rFonts w:ascii="Times New Roman" w:hAnsi="Times New Roman" w:cs="Times New Roman"/>
          <w:sz w:val="24"/>
          <w:szCs w:val="24"/>
        </w:rPr>
        <w:t xml:space="preserve"> та науковими установами, закладами, фондами тощо в межах України та  поза її межами.</w:t>
      </w:r>
    </w:p>
    <w:p w14:paraId="1774E5C3"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3.12. Укладати Колективну угоду між Управлінням та </w:t>
      </w:r>
      <w:r w:rsidR="00D63A05">
        <w:rPr>
          <w:rFonts w:ascii="Times New Roman" w:hAnsi="Times New Roman" w:cs="Times New Roman"/>
          <w:sz w:val="24"/>
          <w:szCs w:val="24"/>
        </w:rPr>
        <w:t xml:space="preserve">місцевою </w:t>
      </w:r>
      <w:r w:rsidRPr="00FB1D47">
        <w:rPr>
          <w:rFonts w:ascii="Times New Roman" w:hAnsi="Times New Roman" w:cs="Times New Roman"/>
          <w:sz w:val="24"/>
          <w:szCs w:val="24"/>
        </w:rPr>
        <w:t>організацією профспілки працівників освіти</w:t>
      </w:r>
      <w:r w:rsidR="00D63A05">
        <w:rPr>
          <w:rFonts w:ascii="Times New Roman" w:hAnsi="Times New Roman" w:cs="Times New Roman"/>
          <w:sz w:val="24"/>
          <w:szCs w:val="24"/>
        </w:rPr>
        <w:t>, культури, молоді та спорту.</w:t>
      </w:r>
    </w:p>
    <w:p w14:paraId="7A9F2E19"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3.13. Брати участь у межах компетенції у вирішенні конфліктів та трудових спорів, що виникають у підпорядкованих закладах.</w:t>
      </w:r>
    </w:p>
    <w:p w14:paraId="47B86121"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3.14. Реалізовувати інші права та функції, що визначені чинним законодавством України.</w:t>
      </w:r>
    </w:p>
    <w:p w14:paraId="62BF0357" w14:textId="77777777" w:rsidR="00FB1D47" w:rsidRPr="00FB1D47" w:rsidRDefault="00FB1D47" w:rsidP="00FB1D47">
      <w:pPr>
        <w:spacing w:after="0" w:line="240" w:lineRule="auto"/>
        <w:jc w:val="both"/>
        <w:rPr>
          <w:rFonts w:ascii="Times New Roman" w:hAnsi="Times New Roman" w:cs="Times New Roman"/>
          <w:sz w:val="24"/>
          <w:szCs w:val="24"/>
        </w:rPr>
      </w:pPr>
    </w:p>
    <w:p w14:paraId="54F01B43" w14:textId="77777777" w:rsidR="00FB1D47" w:rsidRPr="00BD58D5" w:rsidRDefault="00FB1D47" w:rsidP="00BD58D5">
      <w:pPr>
        <w:spacing w:after="0" w:line="240" w:lineRule="auto"/>
        <w:jc w:val="center"/>
        <w:rPr>
          <w:rFonts w:ascii="Times New Roman" w:hAnsi="Times New Roman" w:cs="Times New Roman"/>
          <w:b/>
          <w:sz w:val="24"/>
          <w:szCs w:val="24"/>
        </w:rPr>
      </w:pPr>
      <w:r w:rsidRPr="00BD58D5">
        <w:rPr>
          <w:rFonts w:ascii="Times New Roman" w:hAnsi="Times New Roman" w:cs="Times New Roman"/>
          <w:b/>
          <w:sz w:val="24"/>
          <w:szCs w:val="24"/>
        </w:rPr>
        <w:t>IV. КЕРІВНИЦТВО ТА АПАРАТ УПРАВЛІННЯ</w:t>
      </w:r>
    </w:p>
    <w:p w14:paraId="1A52C072" w14:textId="77777777" w:rsidR="00FB1D47" w:rsidRPr="00FB1D47" w:rsidRDefault="00FB1D47" w:rsidP="00FB1D47">
      <w:pPr>
        <w:spacing w:after="0" w:line="240" w:lineRule="auto"/>
        <w:jc w:val="both"/>
        <w:rPr>
          <w:rFonts w:ascii="Times New Roman" w:hAnsi="Times New Roman" w:cs="Times New Roman"/>
          <w:sz w:val="24"/>
          <w:szCs w:val="24"/>
        </w:rPr>
      </w:pPr>
    </w:p>
    <w:p w14:paraId="73AD867D" w14:textId="47DA39B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 Положення про Управління затверджується рішенням сесії</w:t>
      </w:r>
      <w:r w:rsidR="00BD58D5">
        <w:rPr>
          <w:rFonts w:ascii="Times New Roman" w:hAnsi="Times New Roman" w:cs="Times New Roman"/>
          <w:sz w:val="24"/>
          <w:szCs w:val="24"/>
        </w:rPr>
        <w:t xml:space="preserve"> Коцюбинської селищної</w:t>
      </w:r>
      <w:r w:rsidRPr="00FB1D47">
        <w:rPr>
          <w:rFonts w:ascii="Times New Roman" w:hAnsi="Times New Roman" w:cs="Times New Roman"/>
          <w:sz w:val="24"/>
          <w:szCs w:val="24"/>
        </w:rPr>
        <w:t xml:space="preserve"> ради, чисельність працівників його апарату, штатний розпис </w:t>
      </w:r>
      <w:r w:rsidR="00BD58D5">
        <w:rPr>
          <w:rFonts w:ascii="Times New Roman" w:hAnsi="Times New Roman" w:cs="Times New Roman"/>
          <w:sz w:val="24"/>
          <w:szCs w:val="24"/>
        </w:rPr>
        <w:t xml:space="preserve">затверджується селищним </w:t>
      </w:r>
      <w:r w:rsidRPr="00FB1D47">
        <w:rPr>
          <w:rFonts w:ascii="Times New Roman" w:hAnsi="Times New Roman" w:cs="Times New Roman"/>
          <w:sz w:val="24"/>
          <w:szCs w:val="24"/>
        </w:rPr>
        <w:t xml:space="preserve">головою за поданням начальника Управління. </w:t>
      </w:r>
    </w:p>
    <w:p w14:paraId="630D68A3" w14:textId="4A228605" w:rsidR="00FB1D47" w:rsidRPr="00FB1D47" w:rsidRDefault="00950D32" w:rsidP="00FB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Структура</w:t>
      </w:r>
      <w:r w:rsidR="00FB1D47" w:rsidRPr="00FB1D47">
        <w:rPr>
          <w:rFonts w:ascii="Times New Roman" w:hAnsi="Times New Roman" w:cs="Times New Roman"/>
          <w:sz w:val="24"/>
          <w:szCs w:val="24"/>
        </w:rPr>
        <w:t xml:space="preserve"> Управління </w:t>
      </w:r>
      <w:r>
        <w:rPr>
          <w:rFonts w:ascii="Times New Roman" w:hAnsi="Times New Roman" w:cs="Times New Roman"/>
          <w:sz w:val="24"/>
          <w:szCs w:val="24"/>
        </w:rPr>
        <w:t xml:space="preserve">затверджується селищним головою за поданням начальника </w:t>
      </w:r>
      <w:r w:rsidR="000B3441">
        <w:rPr>
          <w:rFonts w:ascii="Times New Roman" w:hAnsi="Times New Roman" w:cs="Times New Roman"/>
          <w:sz w:val="24"/>
          <w:szCs w:val="24"/>
        </w:rPr>
        <w:t>У</w:t>
      </w:r>
      <w:r>
        <w:rPr>
          <w:rFonts w:ascii="Times New Roman" w:hAnsi="Times New Roman" w:cs="Times New Roman"/>
          <w:sz w:val="24"/>
          <w:szCs w:val="24"/>
        </w:rPr>
        <w:t>правління</w:t>
      </w:r>
      <w:r w:rsidR="00486A94">
        <w:rPr>
          <w:rFonts w:ascii="Times New Roman" w:hAnsi="Times New Roman" w:cs="Times New Roman"/>
          <w:sz w:val="24"/>
          <w:szCs w:val="24"/>
        </w:rPr>
        <w:t>.</w:t>
      </w:r>
      <w:r>
        <w:rPr>
          <w:rFonts w:ascii="Times New Roman" w:hAnsi="Times New Roman" w:cs="Times New Roman"/>
          <w:sz w:val="24"/>
          <w:szCs w:val="24"/>
        </w:rPr>
        <w:t xml:space="preserve"> </w:t>
      </w:r>
      <w:r w:rsidR="00FB1D47" w:rsidRPr="00FB1D47">
        <w:rPr>
          <w:rFonts w:ascii="Times New Roman" w:hAnsi="Times New Roman" w:cs="Times New Roman"/>
          <w:sz w:val="24"/>
          <w:szCs w:val="24"/>
        </w:rPr>
        <w:t xml:space="preserve">Як підпорядковані заклади, установи та підрозділи можуть функціонувати </w:t>
      </w:r>
      <w:proofErr w:type="spellStart"/>
      <w:r w:rsidR="00FB1D47" w:rsidRPr="00FB1D47">
        <w:rPr>
          <w:rFonts w:ascii="Times New Roman" w:hAnsi="Times New Roman" w:cs="Times New Roman"/>
          <w:sz w:val="24"/>
          <w:szCs w:val="24"/>
        </w:rPr>
        <w:t>Інклюзивно</w:t>
      </w:r>
      <w:proofErr w:type="spellEnd"/>
      <w:r w:rsidR="00FB1D47" w:rsidRPr="00FB1D47">
        <w:rPr>
          <w:rFonts w:ascii="Times New Roman" w:hAnsi="Times New Roman" w:cs="Times New Roman"/>
          <w:sz w:val="24"/>
          <w:szCs w:val="24"/>
        </w:rPr>
        <w:t xml:space="preserve">-ресурсний центр, </w:t>
      </w:r>
      <w:r w:rsidR="00486A94">
        <w:rPr>
          <w:rFonts w:ascii="Times New Roman" w:hAnsi="Times New Roman" w:cs="Times New Roman"/>
          <w:sz w:val="24"/>
          <w:szCs w:val="24"/>
        </w:rPr>
        <w:t>Ц</w:t>
      </w:r>
      <w:r w:rsidR="00FB1D47" w:rsidRPr="00FB1D47">
        <w:rPr>
          <w:rFonts w:ascii="Times New Roman" w:hAnsi="Times New Roman" w:cs="Times New Roman"/>
          <w:sz w:val="24"/>
          <w:szCs w:val="24"/>
        </w:rPr>
        <w:t>ентр професійного розвитку педагогічних працівників та інші, які діють на підставі положень  та/або статутів, затверджених відповідно до вимог чинного законодавства.</w:t>
      </w:r>
    </w:p>
    <w:p w14:paraId="14741F8B"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4.3. Управління має право створювати структурні підрозділи без прав юридичної особи у порядку, передбаченому чинним законодавством</w:t>
      </w:r>
      <w:r w:rsidR="00486A94">
        <w:rPr>
          <w:rFonts w:ascii="Times New Roman" w:hAnsi="Times New Roman" w:cs="Times New Roman"/>
          <w:sz w:val="24"/>
          <w:szCs w:val="24"/>
        </w:rPr>
        <w:t xml:space="preserve">, </w:t>
      </w:r>
      <w:r w:rsidRPr="00FB1D47">
        <w:rPr>
          <w:rFonts w:ascii="Times New Roman" w:hAnsi="Times New Roman" w:cs="Times New Roman"/>
          <w:sz w:val="24"/>
          <w:szCs w:val="24"/>
        </w:rPr>
        <w:t>які діють на підставі положень, затверджених начальником Управління.</w:t>
      </w:r>
    </w:p>
    <w:p w14:paraId="45EAC14E" w14:textId="6DA0EC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 4.4. При Управлінні, відповідно до потреби, може бути створено  колегію, раду керівників закладів та/або інші колегіальні органи, які діють на підставі положень, затверджених начальником Управління.</w:t>
      </w:r>
    </w:p>
    <w:p w14:paraId="5A06B4D0" w14:textId="6334A2B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4.5. При Управлінні, відповідно до потреби, може бути створено раду з питань освіти, діяльність якої регламентується положенням, затвердженим начальником Управління, громадські утворення (ради), комісії та/або інші з числа учасників освітнього процесу, представників </w:t>
      </w:r>
      <w:r w:rsidR="00486A94">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xml:space="preserve"> та громадськості </w:t>
      </w:r>
      <w:r w:rsidR="00486A94">
        <w:rPr>
          <w:rFonts w:ascii="Times New Roman" w:hAnsi="Times New Roman" w:cs="Times New Roman"/>
          <w:sz w:val="24"/>
          <w:szCs w:val="24"/>
        </w:rPr>
        <w:t>селища</w:t>
      </w:r>
      <w:r w:rsidRPr="00FB1D47">
        <w:rPr>
          <w:rFonts w:ascii="Times New Roman" w:hAnsi="Times New Roman" w:cs="Times New Roman"/>
          <w:sz w:val="24"/>
          <w:szCs w:val="24"/>
        </w:rPr>
        <w:t>.</w:t>
      </w:r>
    </w:p>
    <w:p w14:paraId="4E53637B" w14:textId="71E4FABD"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4.6. Для організації централізованого господарського обслуговування закладів і установ: технічного нагляду за будівлями, інженерними комунікаціями та обладнанням, укладання договорів на постачання енергоносіїв, вирішення питань оренди, організації та проведення поточних ремонтів, централізованого постачання господарчих матеріалів, автотранспорту та інше, при Управлінні може створюватись господарська група.</w:t>
      </w:r>
    </w:p>
    <w:p w14:paraId="701C504E" w14:textId="48A62ED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4.7. </w:t>
      </w:r>
      <w:r w:rsidR="00517CB6" w:rsidRPr="00FB1D47">
        <w:rPr>
          <w:rFonts w:ascii="Times New Roman" w:hAnsi="Times New Roman" w:cs="Times New Roman"/>
          <w:sz w:val="24"/>
          <w:szCs w:val="24"/>
        </w:rPr>
        <w:t>Управління очолює начальник Управління, який призначається на посаду на конкурсній основі чи за іншою процедурою, передбаченою законодавством Укра</w:t>
      </w:r>
      <w:r w:rsidR="00517CB6">
        <w:rPr>
          <w:rFonts w:ascii="Times New Roman" w:hAnsi="Times New Roman" w:cs="Times New Roman"/>
          <w:sz w:val="24"/>
          <w:szCs w:val="24"/>
        </w:rPr>
        <w:t>їни, та звільняється з посади селищним</w:t>
      </w:r>
      <w:r w:rsidR="00517CB6" w:rsidRPr="00FB1D47">
        <w:rPr>
          <w:rFonts w:ascii="Times New Roman" w:hAnsi="Times New Roman" w:cs="Times New Roman"/>
          <w:sz w:val="24"/>
          <w:szCs w:val="24"/>
        </w:rPr>
        <w:t xml:space="preserve"> головою. На час відсутності начальника Управління очолює заступни</w:t>
      </w:r>
      <w:r w:rsidR="00517CB6">
        <w:rPr>
          <w:rFonts w:ascii="Times New Roman" w:hAnsi="Times New Roman" w:cs="Times New Roman"/>
          <w:sz w:val="24"/>
          <w:szCs w:val="24"/>
        </w:rPr>
        <w:t>к начальника Управління або інша посадова особа відповідно до посадових інструкцій та узгоджена з селищною радою.</w:t>
      </w:r>
    </w:p>
    <w:p w14:paraId="0941AC63" w14:textId="73EE63F6" w:rsidR="00486A94"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4.8. </w:t>
      </w:r>
      <w:r w:rsidR="00517CB6" w:rsidRPr="00FB1D47">
        <w:rPr>
          <w:rFonts w:ascii="Times New Roman" w:hAnsi="Times New Roman" w:cs="Times New Roman"/>
          <w:sz w:val="24"/>
          <w:szCs w:val="24"/>
        </w:rPr>
        <w:t>На посаду начальника Управління призначається особа з повною вищою освітою за освітньо-кваліфікаційним рівнем магістр (спеціаліст), стажем роботи за фахом на службі в органах місцевого самоврядування та/або державній службі на керівних посадах не менше 3 років або стажем роботи на керівних посадах в  закладах та/або установах у сфері освіти</w:t>
      </w:r>
      <w:r w:rsidR="00517CB6">
        <w:rPr>
          <w:rFonts w:ascii="Times New Roman" w:hAnsi="Times New Roman" w:cs="Times New Roman"/>
          <w:sz w:val="24"/>
          <w:szCs w:val="24"/>
        </w:rPr>
        <w:t>, культури або спорту</w:t>
      </w:r>
      <w:r w:rsidR="00517CB6" w:rsidRPr="00FB1D47">
        <w:rPr>
          <w:rFonts w:ascii="Times New Roman" w:hAnsi="Times New Roman" w:cs="Times New Roman"/>
          <w:sz w:val="24"/>
          <w:szCs w:val="24"/>
        </w:rPr>
        <w:t xml:space="preserve"> не менше 5 років.</w:t>
      </w:r>
    </w:p>
    <w:p w14:paraId="377F02BE" w14:textId="48DD57D9"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4.9. </w:t>
      </w:r>
      <w:r w:rsidR="00517CB6" w:rsidRPr="00FB1D47">
        <w:rPr>
          <w:rFonts w:ascii="Times New Roman" w:hAnsi="Times New Roman" w:cs="Times New Roman"/>
          <w:sz w:val="24"/>
          <w:szCs w:val="24"/>
        </w:rPr>
        <w:t xml:space="preserve">Начальник </w:t>
      </w:r>
      <w:r w:rsidR="00517CB6">
        <w:rPr>
          <w:rFonts w:ascii="Times New Roman" w:hAnsi="Times New Roman" w:cs="Times New Roman"/>
          <w:sz w:val="24"/>
          <w:szCs w:val="24"/>
        </w:rPr>
        <w:t xml:space="preserve">може </w:t>
      </w:r>
      <w:r w:rsidR="00517CB6" w:rsidRPr="00FB1D47">
        <w:rPr>
          <w:rFonts w:ascii="Times New Roman" w:hAnsi="Times New Roman" w:cs="Times New Roman"/>
          <w:sz w:val="24"/>
          <w:szCs w:val="24"/>
        </w:rPr>
        <w:t>ма</w:t>
      </w:r>
      <w:r w:rsidR="00517CB6">
        <w:rPr>
          <w:rFonts w:ascii="Times New Roman" w:hAnsi="Times New Roman" w:cs="Times New Roman"/>
          <w:sz w:val="24"/>
          <w:szCs w:val="24"/>
        </w:rPr>
        <w:t>ти</w:t>
      </w:r>
      <w:r w:rsidR="00517CB6" w:rsidRPr="00FB1D47">
        <w:rPr>
          <w:rFonts w:ascii="Times New Roman" w:hAnsi="Times New Roman" w:cs="Times New Roman"/>
          <w:sz w:val="24"/>
          <w:szCs w:val="24"/>
        </w:rPr>
        <w:t xml:space="preserve"> заступник</w:t>
      </w:r>
      <w:r w:rsidR="00517CB6">
        <w:rPr>
          <w:rFonts w:ascii="Times New Roman" w:hAnsi="Times New Roman" w:cs="Times New Roman"/>
          <w:sz w:val="24"/>
          <w:szCs w:val="24"/>
        </w:rPr>
        <w:t>ів</w:t>
      </w:r>
      <w:r w:rsidR="00517CB6" w:rsidRPr="00FB1D47">
        <w:rPr>
          <w:rFonts w:ascii="Times New Roman" w:hAnsi="Times New Roman" w:cs="Times New Roman"/>
          <w:sz w:val="24"/>
          <w:szCs w:val="24"/>
        </w:rPr>
        <w:t>, які призначаються на конкурсній основі чи за іншою процедурою, передбаченою законодавством України.</w:t>
      </w:r>
    </w:p>
    <w:p w14:paraId="1E991661" w14:textId="402F6E11"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4.10. </w:t>
      </w:r>
      <w:r w:rsidR="00517CB6" w:rsidRPr="00FB1D47">
        <w:rPr>
          <w:rFonts w:ascii="Times New Roman" w:hAnsi="Times New Roman" w:cs="Times New Roman"/>
          <w:sz w:val="24"/>
          <w:szCs w:val="24"/>
        </w:rPr>
        <w:t>Начальник Управління, заступники начальника</w:t>
      </w:r>
      <w:r w:rsidR="00517CB6" w:rsidRPr="00700EE9">
        <w:rPr>
          <w:rFonts w:ascii="Times New Roman" w:hAnsi="Times New Roman" w:cs="Times New Roman"/>
          <w:sz w:val="24"/>
          <w:szCs w:val="24"/>
        </w:rPr>
        <w:t xml:space="preserve"> </w:t>
      </w:r>
      <w:r w:rsidR="00517CB6">
        <w:rPr>
          <w:rFonts w:ascii="Times New Roman" w:hAnsi="Times New Roman" w:cs="Times New Roman"/>
          <w:sz w:val="24"/>
          <w:szCs w:val="24"/>
        </w:rPr>
        <w:t xml:space="preserve">(за наявності) </w:t>
      </w:r>
      <w:r w:rsidR="00517CB6" w:rsidRPr="00FB1D47">
        <w:rPr>
          <w:rFonts w:ascii="Times New Roman" w:hAnsi="Times New Roman" w:cs="Times New Roman"/>
          <w:sz w:val="24"/>
          <w:szCs w:val="24"/>
        </w:rPr>
        <w:t>є посадовими особами о</w:t>
      </w:r>
      <w:r w:rsidR="00517CB6">
        <w:rPr>
          <w:rFonts w:ascii="Times New Roman" w:hAnsi="Times New Roman" w:cs="Times New Roman"/>
          <w:sz w:val="24"/>
          <w:szCs w:val="24"/>
        </w:rPr>
        <w:t>рганів місцевого самоврядування</w:t>
      </w:r>
      <w:r w:rsidR="00517CB6" w:rsidRPr="00FB1D47">
        <w:rPr>
          <w:rFonts w:ascii="Times New Roman" w:hAnsi="Times New Roman" w:cs="Times New Roman"/>
          <w:sz w:val="24"/>
          <w:szCs w:val="24"/>
        </w:rPr>
        <w:t xml:space="preserve">, головні спеціалісти, спеціалісти </w:t>
      </w:r>
      <w:r w:rsidR="00517CB6">
        <w:rPr>
          <w:rFonts w:ascii="Times New Roman" w:hAnsi="Times New Roman" w:cs="Times New Roman"/>
          <w:sz w:val="24"/>
          <w:szCs w:val="24"/>
        </w:rPr>
        <w:t>мають статус відповідно до вимог чинного законодавства.</w:t>
      </w:r>
    </w:p>
    <w:p w14:paraId="71FC5B88" w14:textId="29F24C78"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4.11. </w:t>
      </w:r>
      <w:r w:rsidR="00517CB6" w:rsidRPr="00FB1D47">
        <w:rPr>
          <w:rFonts w:ascii="Times New Roman" w:hAnsi="Times New Roman" w:cs="Times New Roman"/>
          <w:sz w:val="24"/>
          <w:szCs w:val="24"/>
        </w:rPr>
        <w:t>Заступники начальника, головні спеціалісти, спеціалісти призначаються та звільняються із займаної посади начальником Управління за дотримання вимог Закону України «Про службу в органах місцевого самоврядування»</w:t>
      </w:r>
      <w:r w:rsidR="00517CB6">
        <w:rPr>
          <w:rFonts w:ascii="Times New Roman" w:hAnsi="Times New Roman" w:cs="Times New Roman"/>
          <w:sz w:val="24"/>
          <w:szCs w:val="24"/>
        </w:rPr>
        <w:t xml:space="preserve"> та Кодексу законів про працю</w:t>
      </w:r>
      <w:r w:rsidR="00517CB6" w:rsidRPr="00FB1D47">
        <w:rPr>
          <w:rFonts w:ascii="Times New Roman" w:hAnsi="Times New Roman" w:cs="Times New Roman"/>
          <w:sz w:val="24"/>
          <w:szCs w:val="24"/>
        </w:rPr>
        <w:t>. Працівники інших підрозділів Управління призначаються на посаду та звільняються з посади начальником Управління.</w:t>
      </w:r>
    </w:p>
    <w:p w14:paraId="79505781" w14:textId="7D6F029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4.12. </w:t>
      </w:r>
      <w:r w:rsidR="00517CB6" w:rsidRPr="00FB1D47">
        <w:rPr>
          <w:rFonts w:ascii="Times New Roman" w:hAnsi="Times New Roman" w:cs="Times New Roman"/>
          <w:sz w:val="24"/>
          <w:szCs w:val="24"/>
        </w:rPr>
        <w:t>Працівники Управління повинні мати фахову освіту відповідно до кваліфікаційних вимог та посадових інструкцій.</w:t>
      </w:r>
    </w:p>
    <w:p w14:paraId="1A39EDAC" w14:textId="02998275"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4.13. </w:t>
      </w:r>
      <w:r w:rsidR="00517CB6" w:rsidRPr="00FB1D47">
        <w:rPr>
          <w:rFonts w:ascii="Times New Roman" w:hAnsi="Times New Roman" w:cs="Times New Roman"/>
          <w:sz w:val="24"/>
          <w:szCs w:val="24"/>
        </w:rPr>
        <w:t>Посадові інструкції працівників Управління у встановленому порядку затверджуються начальником Управління.</w:t>
      </w:r>
    </w:p>
    <w:p w14:paraId="3B5F9210" w14:textId="003534D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4.14. </w:t>
      </w:r>
      <w:r w:rsidR="00517CB6" w:rsidRPr="00FB1D47">
        <w:rPr>
          <w:rFonts w:ascii="Times New Roman" w:hAnsi="Times New Roman" w:cs="Times New Roman"/>
          <w:sz w:val="24"/>
          <w:szCs w:val="24"/>
        </w:rPr>
        <w:t>Зважаючи на потребу забезпечення належного функціонування закладів</w:t>
      </w:r>
      <w:r w:rsidR="00517CB6">
        <w:rPr>
          <w:rFonts w:ascii="Times New Roman" w:hAnsi="Times New Roman" w:cs="Times New Roman"/>
          <w:sz w:val="24"/>
          <w:szCs w:val="24"/>
        </w:rPr>
        <w:t>,</w:t>
      </w:r>
      <w:r w:rsidR="00517CB6" w:rsidRPr="00FB1D47">
        <w:rPr>
          <w:rFonts w:ascii="Times New Roman" w:hAnsi="Times New Roman" w:cs="Times New Roman"/>
          <w:sz w:val="24"/>
          <w:szCs w:val="24"/>
        </w:rPr>
        <w:t xml:space="preserve"> якісного надання послуг в Управлінні можуть створюватись відділи, сектори та інші структурні підрозділи з урахуванням вимог чинного законодавства.</w:t>
      </w:r>
    </w:p>
    <w:p w14:paraId="5C733A97" w14:textId="561B533A"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4.15. </w:t>
      </w:r>
      <w:r w:rsidR="00517CB6" w:rsidRPr="00FB1D47">
        <w:rPr>
          <w:rFonts w:ascii="Times New Roman" w:hAnsi="Times New Roman" w:cs="Times New Roman"/>
          <w:sz w:val="24"/>
          <w:szCs w:val="24"/>
        </w:rPr>
        <w:t xml:space="preserve">Організація роботи Управління здійснюється відповідно до річного плану, який затверджується </w:t>
      </w:r>
      <w:r w:rsidR="00517CB6">
        <w:rPr>
          <w:rFonts w:ascii="Times New Roman" w:hAnsi="Times New Roman" w:cs="Times New Roman"/>
          <w:sz w:val="24"/>
          <w:szCs w:val="24"/>
        </w:rPr>
        <w:t xml:space="preserve">селищним </w:t>
      </w:r>
      <w:r w:rsidR="00517CB6" w:rsidRPr="00FB1D47">
        <w:rPr>
          <w:rFonts w:ascii="Times New Roman" w:hAnsi="Times New Roman" w:cs="Times New Roman"/>
          <w:sz w:val="24"/>
          <w:szCs w:val="24"/>
        </w:rPr>
        <w:t xml:space="preserve">головою або заступником </w:t>
      </w:r>
      <w:r w:rsidR="00517CB6">
        <w:rPr>
          <w:rFonts w:ascii="Times New Roman" w:hAnsi="Times New Roman" w:cs="Times New Roman"/>
          <w:sz w:val="24"/>
          <w:szCs w:val="24"/>
        </w:rPr>
        <w:t xml:space="preserve">селищного </w:t>
      </w:r>
      <w:r w:rsidR="00517CB6" w:rsidRPr="00FB1D47">
        <w:rPr>
          <w:rFonts w:ascii="Times New Roman" w:hAnsi="Times New Roman" w:cs="Times New Roman"/>
          <w:sz w:val="24"/>
          <w:szCs w:val="24"/>
        </w:rPr>
        <w:t>голови відповідно до розподілу обов’язків.</w:t>
      </w:r>
    </w:p>
    <w:p w14:paraId="4B9B9755" w14:textId="35C5475C"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4.16. </w:t>
      </w:r>
      <w:r w:rsidR="00517CB6" w:rsidRPr="00FB1D47">
        <w:rPr>
          <w:rFonts w:ascii="Times New Roman" w:hAnsi="Times New Roman" w:cs="Times New Roman"/>
          <w:sz w:val="24"/>
          <w:szCs w:val="24"/>
        </w:rPr>
        <w:t>Начальник Управління:</w:t>
      </w:r>
    </w:p>
    <w:p w14:paraId="27B22B1C" w14:textId="78A60A4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w:t>
      </w:r>
      <w:r w:rsidR="00517CB6">
        <w:rPr>
          <w:rFonts w:ascii="Times New Roman" w:hAnsi="Times New Roman" w:cs="Times New Roman"/>
          <w:sz w:val="24"/>
          <w:szCs w:val="24"/>
        </w:rPr>
        <w:t>.</w:t>
      </w:r>
      <w:r w:rsidRPr="00FB1D47">
        <w:rPr>
          <w:rFonts w:ascii="Times New Roman" w:hAnsi="Times New Roman" w:cs="Times New Roman"/>
          <w:sz w:val="24"/>
          <w:szCs w:val="24"/>
        </w:rPr>
        <w:t>1</w:t>
      </w:r>
      <w:r w:rsidR="00517CB6">
        <w:rPr>
          <w:rFonts w:ascii="Times New Roman" w:hAnsi="Times New Roman" w:cs="Times New Roman"/>
          <w:sz w:val="24"/>
          <w:szCs w:val="24"/>
        </w:rPr>
        <w:t>6</w:t>
      </w:r>
      <w:r w:rsidRPr="00FB1D47">
        <w:rPr>
          <w:rFonts w:ascii="Times New Roman" w:hAnsi="Times New Roman" w:cs="Times New Roman"/>
          <w:sz w:val="24"/>
          <w:szCs w:val="24"/>
        </w:rPr>
        <w:t>.1. Здійснює керівництво діяльністю Управління, розподіляє обов’язки між працівниками, контролює їх роботу. Забезпечує виконання покладених на Управління завдань та функцій.</w:t>
      </w:r>
    </w:p>
    <w:p w14:paraId="792C87DE" w14:textId="3BA6CEC8"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.2. Видає в межах своєї компетенції накази та контролює їх виконання.</w:t>
      </w:r>
    </w:p>
    <w:p w14:paraId="3C65406B" w14:textId="1EB94BE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 xml:space="preserve">.3. Погоджує статути (положення) закладів, затверджені </w:t>
      </w:r>
      <w:r w:rsidR="00FC21D6">
        <w:rPr>
          <w:rFonts w:ascii="Times New Roman" w:hAnsi="Times New Roman" w:cs="Times New Roman"/>
          <w:sz w:val="24"/>
          <w:szCs w:val="24"/>
        </w:rPr>
        <w:t>Коцюбинською селищною радою</w:t>
      </w:r>
      <w:r w:rsidRPr="00FB1D47">
        <w:rPr>
          <w:rFonts w:ascii="Times New Roman" w:hAnsi="Times New Roman" w:cs="Times New Roman"/>
          <w:sz w:val="24"/>
          <w:szCs w:val="24"/>
        </w:rPr>
        <w:t>, затверджує положення про структурні підрозділи Управління та посадові інструкції працівників Управління.</w:t>
      </w:r>
    </w:p>
    <w:p w14:paraId="13650A96" w14:textId="5B5BDA8B"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 xml:space="preserve">.4. Розпоряджається бюджетними коштами,  які виділяються на утримання закладів та установ підпорядкованих Управлінню у межах затвердженого кошторису. Має право першого підпису документів. Розглядає і затверджує кошториси закладів. </w:t>
      </w:r>
    </w:p>
    <w:p w14:paraId="2653DB6F" w14:textId="561353B0"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.5. Затверджує плани роботи Управління, організовує та контролює процес їх виконання.</w:t>
      </w:r>
    </w:p>
    <w:p w14:paraId="7A15FAFA" w14:textId="10AFAB5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 xml:space="preserve">.6. Бере участь у координації процесу розробки </w:t>
      </w:r>
      <w:proofErr w:type="spellStart"/>
      <w:r w:rsidRPr="00FB1D47">
        <w:rPr>
          <w:rFonts w:ascii="Times New Roman" w:hAnsi="Times New Roman" w:cs="Times New Roman"/>
          <w:sz w:val="24"/>
          <w:szCs w:val="24"/>
        </w:rPr>
        <w:t>проєктів</w:t>
      </w:r>
      <w:proofErr w:type="spellEnd"/>
      <w:r w:rsidRPr="00FB1D47">
        <w:rPr>
          <w:rFonts w:ascii="Times New Roman" w:hAnsi="Times New Roman" w:cs="Times New Roman"/>
          <w:sz w:val="24"/>
          <w:szCs w:val="24"/>
        </w:rPr>
        <w:t xml:space="preserve"> комплексних регіональних, місцевих програм (розділів програм), аналітичних матеріалів, планових показників, комплексних заходів, пропозицій тощо.</w:t>
      </w:r>
    </w:p>
    <w:p w14:paraId="384A37DD" w14:textId="2647BBEE"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 xml:space="preserve">.7. Забезпечує співробітництво з </w:t>
      </w:r>
      <w:r w:rsidR="00481251">
        <w:rPr>
          <w:rFonts w:ascii="Times New Roman" w:hAnsi="Times New Roman" w:cs="Times New Roman"/>
          <w:sz w:val="24"/>
          <w:szCs w:val="24"/>
        </w:rPr>
        <w:t>Коцюбинською селищною радою</w:t>
      </w:r>
      <w:r w:rsidRPr="00FB1D47">
        <w:rPr>
          <w:rFonts w:ascii="Times New Roman" w:hAnsi="Times New Roman" w:cs="Times New Roman"/>
          <w:sz w:val="24"/>
          <w:szCs w:val="24"/>
        </w:rPr>
        <w:t xml:space="preserve"> та її виконавчим комітетом, органами державної влади, представницькими органами, а також з підприємствами, установами, організаціями, об’єднаннями громадян тощо в сфері </w:t>
      </w:r>
      <w:r w:rsidR="00481251">
        <w:rPr>
          <w:rFonts w:ascii="Times New Roman" w:hAnsi="Times New Roman" w:cs="Times New Roman"/>
          <w:sz w:val="24"/>
          <w:szCs w:val="24"/>
        </w:rPr>
        <w:t>діяльності</w:t>
      </w:r>
      <w:r w:rsidRPr="00FB1D47">
        <w:rPr>
          <w:rFonts w:ascii="Times New Roman" w:hAnsi="Times New Roman" w:cs="Times New Roman"/>
          <w:sz w:val="24"/>
          <w:szCs w:val="24"/>
        </w:rPr>
        <w:t>.</w:t>
      </w:r>
    </w:p>
    <w:p w14:paraId="124DFA9F" w14:textId="36EACB9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517CB6">
        <w:rPr>
          <w:rFonts w:ascii="Times New Roman" w:hAnsi="Times New Roman" w:cs="Times New Roman"/>
          <w:sz w:val="24"/>
          <w:szCs w:val="24"/>
        </w:rPr>
        <w:t>6</w:t>
      </w:r>
      <w:r w:rsidRPr="00FB1D47">
        <w:rPr>
          <w:rFonts w:ascii="Times New Roman" w:hAnsi="Times New Roman" w:cs="Times New Roman"/>
          <w:sz w:val="24"/>
          <w:szCs w:val="24"/>
        </w:rPr>
        <w:t xml:space="preserve">.8. Забезпечує підготовку матеріалів, що належать до компетенції Управління, на розгляд </w:t>
      </w:r>
      <w:r w:rsidR="00481251">
        <w:rPr>
          <w:rFonts w:ascii="Times New Roman" w:hAnsi="Times New Roman" w:cs="Times New Roman"/>
          <w:sz w:val="24"/>
          <w:szCs w:val="24"/>
        </w:rPr>
        <w:t>Коцюбинської селищної</w:t>
      </w:r>
      <w:r w:rsidRPr="00FB1D47">
        <w:rPr>
          <w:rFonts w:ascii="Times New Roman" w:hAnsi="Times New Roman" w:cs="Times New Roman"/>
          <w:sz w:val="24"/>
          <w:szCs w:val="24"/>
        </w:rPr>
        <w:t xml:space="preserve"> ради, її виконавчого комітету та </w:t>
      </w:r>
      <w:r w:rsidR="00481251">
        <w:rPr>
          <w:rFonts w:ascii="Times New Roman" w:hAnsi="Times New Roman" w:cs="Times New Roman"/>
          <w:sz w:val="24"/>
          <w:szCs w:val="24"/>
        </w:rPr>
        <w:t>селищного</w:t>
      </w:r>
      <w:r w:rsidRPr="00FB1D47">
        <w:rPr>
          <w:rFonts w:ascii="Times New Roman" w:hAnsi="Times New Roman" w:cs="Times New Roman"/>
          <w:sz w:val="24"/>
          <w:szCs w:val="24"/>
        </w:rPr>
        <w:t xml:space="preserve"> голови.</w:t>
      </w:r>
    </w:p>
    <w:p w14:paraId="5494575D" w14:textId="159132BA"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 xml:space="preserve">.9. Подає згідно з чинним законодавством пропозиції </w:t>
      </w:r>
      <w:r w:rsidR="00481251">
        <w:rPr>
          <w:rFonts w:ascii="Times New Roman" w:hAnsi="Times New Roman" w:cs="Times New Roman"/>
          <w:sz w:val="24"/>
          <w:szCs w:val="24"/>
        </w:rPr>
        <w:t>селищному голові</w:t>
      </w:r>
      <w:r w:rsidRPr="00FB1D47">
        <w:rPr>
          <w:rFonts w:ascii="Times New Roman" w:hAnsi="Times New Roman" w:cs="Times New Roman"/>
          <w:sz w:val="24"/>
          <w:szCs w:val="24"/>
        </w:rPr>
        <w:t xml:space="preserve"> щодо призначення на посади, звільнення з посад та переміщення працівників Управління. Забезпечує своєчасне заміщення вакансій, присвоєння чергових рангів, заохочення, накладання стягнень тощо.</w:t>
      </w:r>
    </w:p>
    <w:p w14:paraId="59E86E10" w14:textId="6EDE57A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.10. Аналізує результати роботи працівників Управління, вживає заходів щодо підвищення її ефективності.</w:t>
      </w:r>
    </w:p>
    <w:p w14:paraId="44D34F80" w14:textId="22E174E9"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.11. Забезпечує систематичне підвищення кваліфікації працівників, контролює стан трудової та виконавської дисципліни в Управлінні.</w:t>
      </w:r>
    </w:p>
    <w:p w14:paraId="799DCCB8" w14:textId="72FA9D12"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.12. Забезпечує роботу з ведення діловодства та збереження документів в Управлінні відповідно до вимог чинного законодавства.</w:t>
      </w:r>
    </w:p>
    <w:p w14:paraId="35C3AC46" w14:textId="3375DFAA"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.13. Забезпечує дотримання працівниками Управління трудового законодавства та законодавства України з питань проходження служби в органах місцевого самоврядування.</w:t>
      </w:r>
    </w:p>
    <w:p w14:paraId="2EB4D5F8" w14:textId="77A210F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.14. Здійснює особистий прийом громадян з питань, що належать до компетенції Управління, та вживає заходів щодо своєчасного розгляду депутатських запитів, заяв, звернень та скарг громадян, підприємств, установ та організацій з питань, віднесених до повноважень Управління.</w:t>
      </w:r>
    </w:p>
    <w:p w14:paraId="6A814B15" w14:textId="6B9D37D9"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.15. Представляє Управління в органах державної влади, органах місцевого самоврядування, підприємствах, установах, організаціях та в судах загальної юрисдикції і ін.</w:t>
      </w:r>
    </w:p>
    <w:p w14:paraId="7D2A431C" w14:textId="54DF50E9"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.16. Укладає в межах повноважень Управління договори, контракти, інші угоди, видає довіреності від імені Управління на здійснення представницьких функцій, захисту прав та інтересів Управління перед третіми особами, вчиняє правочини, підписує договори (угоди, контракти) та інші документи.</w:t>
      </w:r>
    </w:p>
    <w:p w14:paraId="595D8B3F" w14:textId="71E739D8"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 xml:space="preserve">.17. Інформує </w:t>
      </w:r>
      <w:r w:rsidR="00481251">
        <w:rPr>
          <w:rFonts w:ascii="Times New Roman" w:hAnsi="Times New Roman" w:cs="Times New Roman"/>
          <w:sz w:val="24"/>
          <w:szCs w:val="24"/>
        </w:rPr>
        <w:t>селищного</w:t>
      </w:r>
      <w:r w:rsidRPr="00FB1D47">
        <w:rPr>
          <w:rFonts w:ascii="Times New Roman" w:hAnsi="Times New Roman" w:cs="Times New Roman"/>
          <w:sz w:val="24"/>
          <w:szCs w:val="24"/>
        </w:rPr>
        <w:t xml:space="preserve"> голову та заступника </w:t>
      </w:r>
      <w:r w:rsidR="00481251">
        <w:rPr>
          <w:rFonts w:ascii="Times New Roman" w:hAnsi="Times New Roman" w:cs="Times New Roman"/>
          <w:sz w:val="24"/>
          <w:szCs w:val="24"/>
        </w:rPr>
        <w:t>селищного</w:t>
      </w:r>
      <w:r w:rsidRPr="00FB1D47">
        <w:rPr>
          <w:rFonts w:ascii="Times New Roman" w:hAnsi="Times New Roman" w:cs="Times New Roman"/>
          <w:sz w:val="24"/>
          <w:szCs w:val="24"/>
        </w:rPr>
        <w:t xml:space="preserve"> голови відповідно до розподілу функціональних обов’язків про стан виконання завдань та функцій, покладених на Управління.</w:t>
      </w:r>
    </w:p>
    <w:p w14:paraId="74B3D650" w14:textId="5F0E980F"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.18. Забезпечує своєчасне опрацювання запитів на публічну інформацію з питань, віднесених до повноважень Управління, та надає відповіді на такі запити в порядку та строки визначені Законом України "Про доступ до публічної інформації".</w:t>
      </w:r>
    </w:p>
    <w:p w14:paraId="3231A084" w14:textId="028940EC"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 xml:space="preserve">.19. Забезпечує системне і оперативне оприлюднення на офіційному </w:t>
      </w:r>
      <w:proofErr w:type="spellStart"/>
      <w:r w:rsidRPr="00FB1D47">
        <w:rPr>
          <w:rFonts w:ascii="Times New Roman" w:hAnsi="Times New Roman" w:cs="Times New Roman"/>
          <w:sz w:val="24"/>
          <w:szCs w:val="24"/>
        </w:rPr>
        <w:t>вебсайті</w:t>
      </w:r>
      <w:proofErr w:type="spellEnd"/>
      <w:r w:rsidRPr="00FB1D47">
        <w:rPr>
          <w:rFonts w:ascii="Times New Roman" w:hAnsi="Times New Roman" w:cs="Times New Roman"/>
          <w:sz w:val="24"/>
          <w:szCs w:val="24"/>
        </w:rPr>
        <w:t xml:space="preserve"> Управління інформацію, що входить до компетенції Управління.</w:t>
      </w:r>
    </w:p>
    <w:p w14:paraId="34E7BFB2" w14:textId="319E249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4.1</w:t>
      </w:r>
      <w:r w:rsidR="00B02AA5">
        <w:rPr>
          <w:rFonts w:ascii="Times New Roman" w:hAnsi="Times New Roman" w:cs="Times New Roman"/>
          <w:sz w:val="24"/>
          <w:szCs w:val="24"/>
        </w:rPr>
        <w:t>6</w:t>
      </w:r>
      <w:r w:rsidRPr="00FB1D47">
        <w:rPr>
          <w:rFonts w:ascii="Times New Roman" w:hAnsi="Times New Roman" w:cs="Times New Roman"/>
          <w:sz w:val="24"/>
          <w:szCs w:val="24"/>
        </w:rPr>
        <w:t>.20. Виконує інші функції в межах своєї компетенції.</w:t>
      </w:r>
    </w:p>
    <w:p w14:paraId="39B1DE0A" w14:textId="77777777" w:rsidR="00FB1D47" w:rsidRPr="00FB1D47" w:rsidRDefault="00FB1D47" w:rsidP="00FB1D47">
      <w:pPr>
        <w:spacing w:after="0" w:line="240" w:lineRule="auto"/>
        <w:jc w:val="both"/>
        <w:rPr>
          <w:rFonts w:ascii="Times New Roman" w:hAnsi="Times New Roman" w:cs="Times New Roman"/>
          <w:sz w:val="24"/>
          <w:szCs w:val="24"/>
        </w:rPr>
      </w:pPr>
    </w:p>
    <w:p w14:paraId="779FFF52" w14:textId="77777777" w:rsidR="00FB1D47" w:rsidRPr="00481251" w:rsidRDefault="00FB1D47" w:rsidP="00481251">
      <w:pPr>
        <w:spacing w:after="0" w:line="240" w:lineRule="auto"/>
        <w:jc w:val="center"/>
        <w:rPr>
          <w:rFonts w:ascii="Times New Roman" w:hAnsi="Times New Roman" w:cs="Times New Roman"/>
          <w:b/>
          <w:sz w:val="24"/>
          <w:szCs w:val="24"/>
        </w:rPr>
      </w:pPr>
      <w:r w:rsidRPr="00481251">
        <w:rPr>
          <w:rFonts w:ascii="Times New Roman" w:hAnsi="Times New Roman" w:cs="Times New Roman"/>
          <w:b/>
          <w:sz w:val="24"/>
          <w:szCs w:val="24"/>
        </w:rPr>
        <w:t>V. ВІДПОВІДАЛЬНІСТЬ</w:t>
      </w:r>
    </w:p>
    <w:p w14:paraId="5012D6E3" w14:textId="77777777" w:rsidR="00FB1D47" w:rsidRPr="00FB1D47" w:rsidRDefault="00FB1D47" w:rsidP="00FB1D47">
      <w:pPr>
        <w:spacing w:after="0" w:line="240" w:lineRule="auto"/>
        <w:jc w:val="both"/>
        <w:rPr>
          <w:rFonts w:ascii="Times New Roman" w:hAnsi="Times New Roman" w:cs="Times New Roman"/>
          <w:sz w:val="24"/>
          <w:szCs w:val="24"/>
        </w:rPr>
      </w:pPr>
    </w:p>
    <w:p w14:paraId="7DCAA418"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5.1. Управління організовує свою діяльність з урахуванням вимог трудового законодавства про місцеве самоврядування, освіту,</w:t>
      </w:r>
      <w:r w:rsidR="00481251">
        <w:rPr>
          <w:rFonts w:ascii="Times New Roman" w:hAnsi="Times New Roman" w:cs="Times New Roman"/>
          <w:sz w:val="24"/>
          <w:szCs w:val="24"/>
        </w:rPr>
        <w:t xml:space="preserve"> культуру, спорт,</w:t>
      </w:r>
      <w:r w:rsidRPr="00FB1D47">
        <w:rPr>
          <w:rFonts w:ascii="Times New Roman" w:hAnsi="Times New Roman" w:cs="Times New Roman"/>
          <w:sz w:val="24"/>
          <w:szCs w:val="24"/>
        </w:rPr>
        <w:t xml:space="preserve"> боротьбу з корупцією</w:t>
      </w:r>
      <w:r w:rsidR="001B009C">
        <w:rPr>
          <w:rFonts w:ascii="Times New Roman" w:hAnsi="Times New Roman" w:cs="Times New Roman"/>
          <w:sz w:val="24"/>
          <w:szCs w:val="24"/>
        </w:rPr>
        <w:t xml:space="preserve"> ін., відповідно до сфери діяльності</w:t>
      </w:r>
      <w:r w:rsidRPr="00FB1D47">
        <w:rPr>
          <w:rFonts w:ascii="Times New Roman" w:hAnsi="Times New Roman" w:cs="Times New Roman"/>
          <w:sz w:val="24"/>
          <w:szCs w:val="24"/>
        </w:rPr>
        <w:t>.</w:t>
      </w:r>
    </w:p>
    <w:p w14:paraId="6206208E"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5.2. Працівники Управління несуть відповідальність за неякісне або несвоєчасне виконання завдань та посадових інструкцій, бездіяльність або невикористання наданих їм прав, порушення норм етики поведінки посадових осіб органів місцевого самоврядування і обмежень, пов’язаних з прийняттям на службу в органи місцевого са</w:t>
      </w:r>
      <w:r w:rsidR="00481251">
        <w:rPr>
          <w:rFonts w:ascii="Times New Roman" w:hAnsi="Times New Roman" w:cs="Times New Roman"/>
          <w:sz w:val="24"/>
          <w:szCs w:val="24"/>
        </w:rPr>
        <w:t>моврядування, та її проходження, вимог посадових інструкцій.</w:t>
      </w:r>
    </w:p>
    <w:p w14:paraId="201BE0E6" w14:textId="69D393C4"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5.3. За порушення трудової дисципліни та внутрішнього трудового розпорядку працівники Управління притягуються до відповідальності згідно з чинним законодавством.</w:t>
      </w:r>
    </w:p>
    <w:p w14:paraId="66459E88" w14:textId="77777777" w:rsidR="00FB1D47" w:rsidRPr="00FB1D47" w:rsidRDefault="00FB1D47" w:rsidP="00FB1D47">
      <w:pPr>
        <w:spacing w:after="0" w:line="240" w:lineRule="auto"/>
        <w:jc w:val="both"/>
        <w:rPr>
          <w:rFonts w:ascii="Times New Roman" w:hAnsi="Times New Roman" w:cs="Times New Roman"/>
          <w:sz w:val="24"/>
          <w:szCs w:val="24"/>
        </w:rPr>
      </w:pPr>
    </w:p>
    <w:p w14:paraId="17DFBFE5" w14:textId="74D8C86D" w:rsidR="00FB1D47" w:rsidRPr="00481251" w:rsidRDefault="00FB1D47" w:rsidP="00481251">
      <w:pPr>
        <w:spacing w:after="0" w:line="240" w:lineRule="auto"/>
        <w:jc w:val="center"/>
        <w:rPr>
          <w:rFonts w:ascii="Times New Roman" w:hAnsi="Times New Roman" w:cs="Times New Roman"/>
          <w:b/>
          <w:sz w:val="24"/>
          <w:szCs w:val="24"/>
        </w:rPr>
      </w:pPr>
      <w:r w:rsidRPr="00481251">
        <w:rPr>
          <w:rFonts w:ascii="Times New Roman" w:hAnsi="Times New Roman" w:cs="Times New Roman"/>
          <w:b/>
          <w:sz w:val="24"/>
          <w:szCs w:val="24"/>
        </w:rPr>
        <w:t>VІ. ФІНАНСОВА ТА ГОСПОДАРСЬКА ДІЯЛЬНІСТЬ,</w:t>
      </w:r>
    </w:p>
    <w:p w14:paraId="7DD16AA9" w14:textId="77777777" w:rsidR="00FB1D47" w:rsidRPr="00481251" w:rsidRDefault="00FB1D47" w:rsidP="00481251">
      <w:pPr>
        <w:spacing w:after="0" w:line="240" w:lineRule="auto"/>
        <w:jc w:val="center"/>
        <w:rPr>
          <w:rFonts w:ascii="Times New Roman" w:hAnsi="Times New Roman" w:cs="Times New Roman"/>
          <w:b/>
          <w:sz w:val="24"/>
          <w:szCs w:val="24"/>
        </w:rPr>
      </w:pPr>
      <w:r w:rsidRPr="00481251">
        <w:rPr>
          <w:rFonts w:ascii="Times New Roman" w:hAnsi="Times New Roman" w:cs="Times New Roman"/>
          <w:b/>
          <w:sz w:val="24"/>
          <w:szCs w:val="24"/>
        </w:rPr>
        <w:t>МАЙНО ТА КОШТИ</w:t>
      </w:r>
    </w:p>
    <w:p w14:paraId="65F5D79E" w14:textId="77777777" w:rsidR="00FB1D47" w:rsidRPr="00FB1D47" w:rsidRDefault="00FB1D47" w:rsidP="00FB1D47">
      <w:pPr>
        <w:spacing w:after="0" w:line="240" w:lineRule="auto"/>
        <w:jc w:val="both"/>
        <w:rPr>
          <w:rFonts w:ascii="Times New Roman" w:hAnsi="Times New Roman" w:cs="Times New Roman"/>
          <w:sz w:val="24"/>
          <w:szCs w:val="24"/>
        </w:rPr>
      </w:pPr>
    </w:p>
    <w:p w14:paraId="235DBCEA"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6.1. Фінансова та господарська діяльність Управління здійснюється відповідно до законодавства та цього Положення.</w:t>
      </w:r>
    </w:p>
    <w:p w14:paraId="5E2521CA" w14:textId="3B8DF1F6"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6.2. Управління є неприбутковою бюджетною установою, що утворена та зареєстрована в порядку, визначеному чинним законодавством, що регулює діяльність неприбуткових установ. Фінансова та господарська діяльність Управління здійснюється на основі його кошторису. Бухгалтерський облік Управління здійснюється централізованою бухгалтерією. </w:t>
      </w:r>
    </w:p>
    <w:p w14:paraId="518E38D8"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6.3. Нерухоме майно Управління є комунальною власністю та належить йому на правах оперативного управління (оренди).</w:t>
      </w:r>
    </w:p>
    <w:p w14:paraId="582796FA"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6.4. Управління має право на придбання та оренду необхідного обладнання та інших матеріальних ресурсів, може користуватися послугами будь-якого підприємства, установи, організації або фізичної особи в межах чинного законодавства.</w:t>
      </w:r>
    </w:p>
    <w:p w14:paraId="01D7CCDD" w14:textId="77777777" w:rsidR="00FB1D47" w:rsidRPr="00FB1D47" w:rsidRDefault="00FB1D47" w:rsidP="00FB1D47">
      <w:pPr>
        <w:spacing w:after="0" w:line="240" w:lineRule="auto"/>
        <w:jc w:val="both"/>
        <w:rPr>
          <w:rFonts w:ascii="Times New Roman" w:hAnsi="Times New Roman" w:cs="Times New Roman"/>
          <w:sz w:val="24"/>
          <w:szCs w:val="24"/>
        </w:rPr>
      </w:pPr>
    </w:p>
    <w:p w14:paraId="4EDAFE2B" w14:textId="77777777" w:rsidR="00FB1D47" w:rsidRPr="00481251" w:rsidRDefault="00FB1D47" w:rsidP="00481251">
      <w:pPr>
        <w:spacing w:after="0" w:line="240" w:lineRule="auto"/>
        <w:jc w:val="center"/>
        <w:rPr>
          <w:rFonts w:ascii="Times New Roman" w:hAnsi="Times New Roman" w:cs="Times New Roman"/>
          <w:b/>
          <w:sz w:val="24"/>
          <w:szCs w:val="24"/>
        </w:rPr>
      </w:pPr>
      <w:r w:rsidRPr="00481251">
        <w:rPr>
          <w:rFonts w:ascii="Times New Roman" w:hAnsi="Times New Roman" w:cs="Times New Roman"/>
          <w:b/>
          <w:sz w:val="24"/>
          <w:szCs w:val="24"/>
        </w:rPr>
        <w:t>VІІ. СТВОРЕННЯ, РЕОРГАНІЗАЦІЯ ТА ЛІКВІДАЦІЯ</w:t>
      </w:r>
    </w:p>
    <w:p w14:paraId="4255A731" w14:textId="77777777" w:rsidR="00FB1D47" w:rsidRPr="00FB1D47" w:rsidRDefault="00FB1D47" w:rsidP="00FB1D47">
      <w:pPr>
        <w:spacing w:after="0" w:line="240" w:lineRule="auto"/>
        <w:jc w:val="both"/>
        <w:rPr>
          <w:rFonts w:ascii="Times New Roman" w:hAnsi="Times New Roman" w:cs="Times New Roman"/>
          <w:sz w:val="24"/>
          <w:szCs w:val="24"/>
        </w:rPr>
      </w:pPr>
    </w:p>
    <w:p w14:paraId="6AFBDF09"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7.1. Управління утворюється </w:t>
      </w:r>
      <w:r w:rsidR="00481251">
        <w:rPr>
          <w:rFonts w:ascii="Times New Roman" w:hAnsi="Times New Roman" w:cs="Times New Roman"/>
          <w:sz w:val="24"/>
          <w:szCs w:val="24"/>
        </w:rPr>
        <w:t>Коцюбинською селищною</w:t>
      </w:r>
      <w:r w:rsidRPr="00FB1D47">
        <w:rPr>
          <w:rFonts w:ascii="Times New Roman" w:hAnsi="Times New Roman" w:cs="Times New Roman"/>
          <w:sz w:val="24"/>
          <w:szCs w:val="24"/>
        </w:rPr>
        <w:t xml:space="preserve"> радою відповідно до Закону України «Про місцеве самоврядування в Україні» та інших нормативно-правових актів у порядку, встановленому чинним законодавством.</w:t>
      </w:r>
    </w:p>
    <w:p w14:paraId="5BA84D1C"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 xml:space="preserve">7.2. Діяльність Управління припиняється в результаті його реорганізації (виділення, злиття, приєднання, поділ, перетворення) або ліквідації. Рішення про реорганізацію або ліквідацію приймається </w:t>
      </w:r>
      <w:r w:rsidR="00481251">
        <w:rPr>
          <w:rFonts w:ascii="Times New Roman" w:hAnsi="Times New Roman" w:cs="Times New Roman"/>
          <w:sz w:val="24"/>
          <w:szCs w:val="24"/>
        </w:rPr>
        <w:t>Коцюбинською селищною радою</w:t>
      </w:r>
      <w:r w:rsidRPr="00FB1D47">
        <w:rPr>
          <w:rFonts w:ascii="Times New Roman" w:hAnsi="Times New Roman" w:cs="Times New Roman"/>
          <w:sz w:val="24"/>
          <w:szCs w:val="24"/>
        </w:rPr>
        <w:t>. Припинення діяльності Управління здійснюється комісією з припинення (комісією з реорганізації, ліквідаційною комісією), утвореною в установленому законодавством порядку.</w:t>
      </w:r>
    </w:p>
    <w:p w14:paraId="62A31A4A" w14:textId="6556E8AC"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7.3. У разі припинення діяльності Управління його активи передаються одній або декільком неприбутковим організаціям відповідного виду або зараховуються до доходу бюджету, якщо інше не передбачено законом, що регулює діяльність відповідної неприбуткової організації.</w:t>
      </w:r>
    </w:p>
    <w:p w14:paraId="26347109" w14:textId="77777777"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7.4. Управління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14:paraId="44E12C2D" w14:textId="77777777" w:rsidR="00FB1D47" w:rsidRPr="00FB1D47" w:rsidRDefault="00FB1D47" w:rsidP="00FB1D47">
      <w:pPr>
        <w:spacing w:after="0" w:line="240" w:lineRule="auto"/>
        <w:jc w:val="both"/>
        <w:rPr>
          <w:rFonts w:ascii="Times New Roman" w:hAnsi="Times New Roman" w:cs="Times New Roman"/>
          <w:sz w:val="24"/>
          <w:szCs w:val="24"/>
        </w:rPr>
      </w:pPr>
    </w:p>
    <w:p w14:paraId="0D68A63F" w14:textId="3D6C49C6" w:rsidR="00FB1D47" w:rsidRDefault="00FB1D47" w:rsidP="00481251">
      <w:pPr>
        <w:spacing w:after="0" w:line="240" w:lineRule="auto"/>
        <w:jc w:val="center"/>
        <w:rPr>
          <w:rFonts w:ascii="Times New Roman" w:hAnsi="Times New Roman" w:cs="Times New Roman"/>
          <w:b/>
          <w:sz w:val="24"/>
          <w:szCs w:val="24"/>
        </w:rPr>
      </w:pPr>
      <w:r w:rsidRPr="00481251">
        <w:rPr>
          <w:rFonts w:ascii="Times New Roman" w:hAnsi="Times New Roman" w:cs="Times New Roman"/>
          <w:b/>
          <w:sz w:val="24"/>
          <w:szCs w:val="24"/>
        </w:rPr>
        <w:t>VІІІ. ВНЕСЕННЯ ЗМІН ТА ДОПОВНЕНЬ</w:t>
      </w:r>
    </w:p>
    <w:p w14:paraId="7E571076" w14:textId="77777777" w:rsidR="000B3441" w:rsidRPr="00481251" w:rsidRDefault="000B3441" w:rsidP="00481251">
      <w:pPr>
        <w:spacing w:after="0" w:line="240" w:lineRule="auto"/>
        <w:jc w:val="center"/>
        <w:rPr>
          <w:rFonts w:ascii="Times New Roman" w:hAnsi="Times New Roman" w:cs="Times New Roman"/>
          <w:b/>
          <w:sz w:val="24"/>
          <w:szCs w:val="24"/>
        </w:rPr>
      </w:pPr>
    </w:p>
    <w:p w14:paraId="02BE87F2" w14:textId="6A01E263" w:rsidR="00FB1D47" w:rsidRPr="00FB1D47" w:rsidRDefault="00FB1D47" w:rsidP="00FB1D47">
      <w:pPr>
        <w:spacing w:after="0" w:line="240" w:lineRule="auto"/>
        <w:jc w:val="both"/>
        <w:rPr>
          <w:rFonts w:ascii="Times New Roman" w:hAnsi="Times New Roman" w:cs="Times New Roman"/>
          <w:sz w:val="24"/>
          <w:szCs w:val="24"/>
        </w:rPr>
      </w:pPr>
      <w:r w:rsidRPr="00FB1D47">
        <w:rPr>
          <w:rFonts w:ascii="Times New Roman" w:hAnsi="Times New Roman" w:cs="Times New Roman"/>
          <w:sz w:val="24"/>
          <w:szCs w:val="24"/>
        </w:rPr>
        <w:t>8.</w:t>
      </w:r>
      <w:r w:rsidR="000B3441">
        <w:rPr>
          <w:rFonts w:ascii="Times New Roman" w:hAnsi="Times New Roman" w:cs="Times New Roman"/>
          <w:sz w:val="24"/>
          <w:szCs w:val="24"/>
        </w:rPr>
        <w:t>1.</w:t>
      </w:r>
      <w:r w:rsidRPr="00FB1D47">
        <w:rPr>
          <w:rFonts w:ascii="Times New Roman" w:hAnsi="Times New Roman" w:cs="Times New Roman"/>
          <w:sz w:val="24"/>
          <w:szCs w:val="24"/>
        </w:rPr>
        <w:t xml:space="preserve"> Зміни й доповнення до цього Положення, у разі потреби, вносяться та затверджуються рішенням сесії </w:t>
      </w:r>
      <w:r w:rsidR="00481251">
        <w:rPr>
          <w:rFonts w:ascii="Times New Roman" w:hAnsi="Times New Roman" w:cs="Times New Roman"/>
          <w:sz w:val="24"/>
          <w:szCs w:val="24"/>
        </w:rPr>
        <w:t>Коцюбинської селищної ради</w:t>
      </w:r>
      <w:r w:rsidRPr="00FB1D47">
        <w:rPr>
          <w:rFonts w:ascii="Times New Roman" w:hAnsi="Times New Roman" w:cs="Times New Roman"/>
          <w:sz w:val="24"/>
          <w:szCs w:val="24"/>
        </w:rPr>
        <w:t xml:space="preserve"> в установленому законодавством порядку.</w:t>
      </w:r>
    </w:p>
    <w:p w14:paraId="62720636" w14:textId="77777777" w:rsidR="00FB1D47" w:rsidRDefault="00FB1D47" w:rsidP="00FB1D47">
      <w:pPr>
        <w:spacing w:after="0" w:line="240" w:lineRule="auto"/>
        <w:jc w:val="both"/>
        <w:rPr>
          <w:rFonts w:ascii="Times New Roman" w:hAnsi="Times New Roman" w:cs="Times New Roman"/>
          <w:sz w:val="24"/>
          <w:szCs w:val="24"/>
        </w:rPr>
      </w:pPr>
    </w:p>
    <w:p w14:paraId="4B652168" w14:textId="77777777" w:rsidR="001B009C" w:rsidRDefault="001B009C" w:rsidP="00FB1D47">
      <w:pPr>
        <w:spacing w:after="0" w:line="240" w:lineRule="auto"/>
        <w:jc w:val="both"/>
        <w:rPr>
          <w:rFonts w:ascii="Times New Roman" w:hAnsi="Times New Roman" w:cs="Times New Roman"/>
          <w:sz w:val="24"/>
          <w:szCs w:val="24"/>
        </w:rPr>
      </w:pPr>
    </w:p>
    <w:p w14:paraId="01BF70D2" w14:textId="77777777" w:rsidR="001B009C" w:rsidRDefault="001B009C" w:rsidP="00FB1D47">
      <w:pPr>
        <w:spacing w:after="0" w:line="240" w:lineRule="auto"/>
        <w:jc w:val="both"/>
        <w:rPr>
          <w:rFonts w:ascii="Times New Roman" w:hAnsi="Times New Roman" w:cs="Times New Roman"/>
          <w:sz w:val="24"/>
          <w:szCs w:val="24"/>
        </w:rPr>
      </w:pPr>
    </w:p>
    <w:p w14:paraId="2857DA31" w14:textId="77777777" w:rsidR="001B009C" w:rsidRPr="00FB1D47" w:rsidRDefault="001B009C" w:rsidP="00FB1D47">
      <w:pPr>
        <w:spacing w:after="0" w:line="240" w:lineRule="auto"/>
        <w:jc w:val="both"/>
        <w:rPr>
          <w:rFonts w:ascii="Times New Roman" w:hAnsi="Times New Roman" w:cs="Times New Roman"/>
          <w:sz w:val="24"/>
          <w:szCs w:val="24"/>
        </w:rPr>
      </w:pPr>
    </w:p>
    <w:p w14:paraId="4D5A6298" w14:textId="1E383927" w:rsidR="001B009C" w:rsidRPr="001B009C" w:rsidRDefault="001B009C" w:rsidP="001B009C">
      <w:pPr>
        <w:rPr>
          <w:rFonts w:ascii="Times New Roman" w:hAnsi="Times New Roman" w:cs="Times New Roman"/>
          <w:b/>
          <w:sz w:val="24"/>
          <w:szCs w:val="24"/>
        </w:rPr>
      </w:pPr>
      <w:r w:rsidRPr="001B009C">
        <w:rPr>
          <w:rFonts w:ascii="Times New Roman" w:hAnsi="Times New Roman" w:cs="Times New Roman"/>
          <w:b/>
          <w:sz w:val="24"/>
          <w:szCs w:val="24"/>
        </w:rPr>
        <w:t>Секретар ради</w:t>
      </w:r>
      <w:r w:rsidRPr="001B009C">
        <w:rPr>
          <w:rFonts w:ascii="Times New Roman" w:hAnsi="Times New Roman" w:cs="Times New Roman"/>
          <w:b/>
          <w:sz w:val="24"/>
          <w:szCs w:val="24"/>
        </w:rPr>
        <w:tab/>
      </w:r>
      <w:r w:rsidRPr="001B009C">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B009C">
        <w:rPr>
          <w:rFonts w:ascii="Times New Roman" w:hAnsi="Times New Roman" w:cs="Times New Roman"/>
          <w:b/>
          <w:sz w:val="24"/>
          <w:szCs w:val="24"/>
        </w:rPr>
        <w:tab/>
      </w:r>
      <w:r w:rsidRPr="001B009C">
        <w:rPr>
          <w:rFonts w:ascii="Times New Roman" w:hAnsi="Times New Roman" w:cs="Times New Roman"/>
          <w:b/>
          <w:sz w:val="24"/>
          <w:szCs w:val="24"/>
        </w:rPr>
        <w:tab/>
      </w:r>
      <w:r w:rsidR="000B3441">
        <w:rPr>
          <w:rFonts w:ascii="Times New Roman" w:hAnsi="Times New Roman" w:cs="Times New Roman"/>
          <w:b/>
          <w:sz w:val="24"/>
          <w:szCs w:val="24"/>
        </w:rPr>
        <w:tab/>
      </w:r>
      <w:r w:rsidR="00B02AA5">
        <w:rPr>
          <w:rFonts w:ascii="Times New Roman" w:hAnsi="Times New Roman" w:cs="Times New Roman"/>
          <w:b/>
          <w:sz w:val="24"/>
          <w:szCs w:val="24"/>
        </w:rPr>
        <w:t xml:space="preserve">  </w:t>
      </w:r>
      <w:r w:rsidRPr="001B009C">
        <w:rPr>
          <w:rFonts w:ascii="Times New Roman" w:hAnsi="Times New Roman" w:cs="Times New Roman"/>
          <w:b/>
          <w:sz w:val="24"/>
          <w:szCs w:val="24"/>
        </w:rPr>
        <w:t>Юлія ГЛАВАЦЬКА</w:t>
      </w:r>
    </w:p>
    <w:p w14:paraId="1F853511" w14:textId="77777777" w:rsidR="00FB1D47" w:rsidRPr="001B009C" w:rsidRDefault="00FB1D47" w:rsidP="00FB1D47">
      <w:pPr>
        <w:spacing w:after="0" w:line="240" w:lineRule="auto"/>
        <w:jc w:val="both"/>
        <w:rPr>
          <w:rFonts w:ascii="Times New Roman" w:hAnsi="Times New Roman" w:cs="Times New Roman"/>
          <w:b/>
          <w:sz w:val="24"/>
          <w:szCs w:val="24"/>
        </w:rPr>
      </w:pPr>
    </w:p>
    <w:sectPr w:rsidR="00FB1D47" w:rsidRPr="001B009C" w:rsidSect="00B02AA5">
      <w:headerReference w:type="default" r:id="rId7"/>
      <w:pgSz w:w="11906" w:h="16838"/>
      <w:pgMar w:top="1135" w:right="707" w:bottom="1135"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9FE9" w14:textId="77777777" w:rsidR="00045673" w:rsidRDefault="00045673" w:rsidP="00CF2FDE">
      <w:pPr>
        <w:spacing w:after="0" w:line="240" w:lineRule="auto"/>
      </w:pPr>
      <w:r>
        <w:separator/>
      </w:r>
    </w:p>
  </w:endnote>
  <w:endnote w:type="continuationSeparator" w:id="0">
    <w:p w14:paraId="3B852912" w14:textId="77777777" w:rsidR="00045673" w:rsidRDefault="00045673" w:rsidP="00CF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68E4D" w14:textId="77777777" w:rsidR="00045673" w:rsidRDefault="00045673" w:rsidP="00CF2FDE">
      <w:pPr>
        <w:spacing w:after="0" w:line="240" w:lineRule="auto"/>
      </w:pPr>
      <w:r>
        <w:separator/>
      </w:r>
    </w:p>
  </w:footnote>
  <w:footnote w:type="continuationSeparator" w:id="0">
    <w:p w14:paraId="5F63702A" w14:textId="77777777" w:rsidR="00045673" w:rsidRDefault="00045673" w:rsidP="00CF2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928340"/>
      <w:docPartObj>
        <w:docPartGallery w:val="Page Numbers (Top of Page)"/>
        <w:docPartUnique/>
      </w:docPartObj>
    </w:sdtPr>
    <w:sdtEndPr>
      <w:rPr>
        <w:rFonts w:ascii="Times New Roman" w:hAnsi="Times New Roman" w:cs="Times New Roman"/>
      </w:rPr>
    </w:sdtEndPr>
    <w:sdtContent>
      <w:p w14:paraId="67C1B6AE" w14:textId="076BBA25" w:rsidR="00CF2FDE" w:rsidRPr="00CF2FDE" w:rsidRDefault="00CF2FDE">
        <w:pPr>
          <w:pStyle w:val="a4"/>
          <w:jc w:val="center"/>
          <w:rPr>
            <w:rFonts w:ascii="Times New Roman" w:hAnsi="Times New Roman" w:cs="Times New Roman"/>
          </w:rPr>
        </w:pPr>
        <w:r w:rsidRPr="00CF2FDE">
          <w:rPr>
            <w:rFonts w:ascii="Times New Roman" w:hAnsi="Times New Roman" w:cs="Times New Roman"/>
          </w:rPr>
          <w:fldChar w:fldCharType="begin"/>
        </w:r>
        <w:r w:rsidRPr="00CF2FDE">
          <w:rPr>
            <w:rFonts w:ascii="Times New Roman" w:hAnsi="Times New Roman" w:cs="Times New Roman"/>
          </w:rPr>
          <w:instrText>PAGE   \* MERGEFORMAT</w:instrText>
        </w:r>
        <w:r w:rsidRPr="00CF2FDE">
          <w:rPr>
            <w:rFonts w:ascii="Times New Roman" w:hAnsi="Times New Roman" w:cs="Times New Roman"/>
          </w:rPr>
          <w:fldChar w:fldCharType="separate"/>
        </w:r>
        <w:r w:rsidR="0028758B">
          <w:rPr>
            <w:rFonts w:ascii="Times New Roman" w:hAnsi="Times New Roman" w:cs="Times New Roman"/>
            <w:noProof/>
          </w:rPr>
          <w:t>11</w:t>
        </w:r>
        <w:r w:rsidRPr="00CF2FDE">
          <w:rPr>
            <w:rFonts w:ascii="Times New Roman" w:hAnsi="Times New Roman" w:cs="Times New Roman"/>
          </w:rPr>
          <w:fldChar w:fldCharType="end"/>
        </w:r>
      </w:p>
    </w:sdtContent>
  </w:sdt>
  <w:p w14:paraId="16AF57A3" w14:textId="77777777" w:rsidR="00CF2FDE" w:rsidRDefault="00CF2F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546A4"/>
    <w:multiLevelType w:val="multilevel"/>
    <w:tmpl w:val="4F5E2798"/>
    <w:lvl w:ilvl="0">
      <w:start w:val="1"/>
      <w:numFmt w:val="decimal"/>
      <w:lvlText w:val="%1"/>
      <w:lvlJc w:val="left"/>
      <w:pPr>
        <w:ind w:left="132" w:hanging="583"/>
      </w:pPr>
      <w:rPr>
        <w:rFonts w:hint="default"/>
        <w:lang w:val="uk-UA" w:eastAsia="uk-UA" w:bidi="uk-UA"/>
      </w:rPr>
    </w:lvl>
    <w:lvl w:ilvl="1">
      <w:start w:val="1"/>
      <w:numFmt w:val="decimal"/>
      <w:lvlText w:val="%1.%2."/>
      <w:lvlJc w:val="left"/>
      <w:pPr>
        <w:ind w:left="2143" w:hanging="583"/>
        <w:jc w:val="righ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2209" w:hanging="583"/>
      </w:pPr>
      <w:rPr>
        <w:rFonts w:hint="default"/>
        <w:lang w:val="uk-UA" w:eastAsia="uk-UA" w:bidi="uk-UA"/>
      </w:rPr>
    </w:lvl>
    <w:lvl w:ilvl="3">
      <w:numFmt w:val="bullet"/>
      <w:lvlText w:val="•"/>
      <w:lvlJc w:val="left"/>
      <w:pPr>
        <w:ind w:left="3243" w:hanging="583"/>
      </w:pPr>
      <w:rPr>
        <w:rFonts w:hint="default"/>
        <w:lang w:val="uk-UA" w:eastAsia="uk-UA" w:bidi="uk-UA"/>
      </w:rPr>
    </w:lvl>
    <w:lvl w:ilvl="4">
      <w:numFmt w:val="bullet"/>
      <w:lvlText w:val="•"/>
      <w:lvlJc w:val="left"/>
      <w:pPr>
        <w:ind w:left="4278" w:hanging="583"/>
      </w:pPr>
      <w:rPr>
        <w:rFonts w:hint="default"/>
        <w:lang w:val="uk-UA" w:eastAsia="uk-UA" w:bidi="uk-UA"/>
      </w:rPr>
    </w:lvl>
    <w:lvl w:ilvl="5">
      <w:numFmt w:val="bullet"/>
      <w:lvlText w:val="•"/>
      <w:lvlJc w:val="left"/>
      <w:pPr>
        <w:ind w:left="5313" w:hanging="583"/>
      </w:pPr>
      <w:rPr>
        <w:rFonts w:hint="default"/>
        <w:lang w:val="uk-UA" w:eastAsia="uk-UA" w:bidi="uk-UA"/>
      </w:rPr>
    </w:lvl>
    <w:lvl w:ilvl="6">
      <w:numFmt w:val="bullet"/>
      <w:lvlText w:val="•"/>
      <w:lvlJc w:val="left"/>
      <w:pPr>
        <w:ind w:left="6347" w:hanging="583"/>
      </w:pPr>
      <w:rPr>
        <w:rFonts w:hint="default"/>
        <w:lang w:val="uk-UA" w:eastAsia="uk-UA" w:bidi="uk-UA"/>
      </w:rPr>
    </w:lvl>
    <w:lvl w:ilvl="7">
      <w:numFmt w:val="bullet"/>
      <w:lvlText w:val="•"/>
      <w:lvlJc w:val="left"/>
      <w:pPr>
        <w:ind w:left="7382" w:hanging="583"/>
      </w:pPr>
      <w:rPr>
        <w:rFonts w:hint="default"/>
        <w:lang w:val="uk-UA" w:eastAsia="uk-UA" w:bidi="uk-UA"/>
      </w:rPr>
    </w:lvl>
    <w:lvl w:ilvl="8">
      <w:numFmt w:val="bullet"/>
      <w:lvlText w:val="•"/>
      <w:lvlJc w:val="left"/>
      <w:pPr>
        <w:ind w:left="8417" w:hanging="583"/>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2A"/>
    <w:rsid w:val="00045673"/>
    <w:rsid w:val="000470AC"/>
    <w:rsid w:val="000B3441"/>
    <w:rsid w:val="000C0161"/>
    <w:rsid w:val="000C0BDE"/>
    <w:rsid w:val="00112414"/>
    <w:rsid w:val="00117D92"/>
    <w:rsid w:val="001A4A99"/>
    <w:rsid w:val="001B009C"/>
    <w:rsid w:val="001D723A"/>
    <w:rsid w:val="002726B9"/>
    <w:rsid w:val="0028758B"/>
    <w:rsid w:val="00481251"/>
    <w:rsid w:val="00486A94"/>
    <w:rsid w:val="00517CB6"/>
    <w:rsid w:val="005347CD"/>
    <w:rsid w:val="006168B8"/>
    <w:rsid w:val="00700EE9"/>
    <w:rsid w:val="00767E2D"/>
    <w:rsid w:val="00815FFC"/>
    <w:rsid w:val="008457E3"/>
    <w:rsid w:val="0093782A"/>
    <w:rsid w:val="00950D32"/>
    <w:rsid w:val="00A91C1D"/>
    <w:rsid w:val="00AA5DDF"/>
    <w:rsid w:val="00B02AA5"/>
    <w:rsid w:val="00B22B46"/>
    <w:rsid w:val="00B65156"/>
    <w:rsid w:val="00BD58D5"/>
    <w:rsid w:val="00C05CE3"/>
    <w:rsid w:val="00C15850"/>
    <w:rsid w:val="00C41671"/>
    <w:rsid w:val="00CF2FDE"/>
    <w:rsid w:val="00D63A05"/>
    <w:rsid w:val="00D95B7C"/>
    <w:rsid w:val="00E72BC2"/>
    <w:rsid w:val="00EA09C0"/>
    <w:rsid w:val="00EB03F6"/>
    <w:rsid w:val="00EC7431"/>
    <w:rsid w:val="00F27EE5"/>
    <w:rsid w:val="00F800BE"/>
    <w:rsid w:val="00FB0FF4"/>
    <w:rsid w:val="00FB1D47"/>
    <w:rsid w:val="00FC2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E766"/>
  <w15:docId w15:val="{C133DBA3-721E-4FBB-AF0A-622C0AD6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B1D47"/>
    <w:pPr>
      <w:spacing w:after="0" w:line="240" w:lineRule="auto"/>
    </w:pPr>
    <w:rPr>
      <w:rFonts w:ascii="Calibri" w:eastAsia="Calibri" w:hAnsi="Calibri" w:cs="Times New Roman"/>
      <w:lang w:val="ru-RU"/>
    </w:rPr>
  </w:style>
  <w:style w:type="paragraph" w:styleId="a4">
    <w:name w:val="header"/>
    <w:basedOn w:val="a"/>
    <w:link w:val="a5"/>
    <w:uiPriority w:val="99"/>
    <w:unhideWhenUsed/>
    <w:rsid w:val="00CF2FD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F2FDE"/>
  </w:style>
  <w:style w:type="paragraph" w:styleId="a6">
    <w:name w:val="footer"/>
    <w:basedOn w:val="a"/>
    <w:link w:val="a7"/>
    <w:uiPriority w:val="99"/>
    <w:unhideWhenUsed/>
    <w:rsid w:val="00CF2FD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F2FDE"/>
  </w:style>
  <w:style w:type="paragraph" w:styleId="a8">
    <w:name w:val="Balloon Text"/>
    <w:basedOn w:val="a"/>
    <w:link w:val="a9"/>
    <w:uiPriority w:val="99"/>
    <w:semiHidden/>
    <w:unhideWhenUsed/>
    <w:rsid w:val="0028758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87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4874</Words>
  <Characters>27782</Characters>
  <Application>Microsoft Office Word</Application>
  <DocSecurity>0</DocSecurity>
  <Lines>231</Lines>
  <Paragraphs>65</Paragraphs>
  <ScaleCrop>false</ScaleCrop>
  <HeadingPairs>
    <vt:vector size="6" baseType="variant">
      <vt:variant>
        <vt:lpstr>Название</vt:lpstr>
      </vt:variant>
      <vt:variant>
        <vt:i4>1</vt:i4>
      </vt:variant>
      <vt:variant>
        <vt:lpstr>Заголовки</vt:lpstr>
      </vt:variant>
      <vt:variant>
        <vt:i4>35</vt:i4>
      </vt:variant>
      <vt:variant>
        <vt:lpstr>Назва</vt:lpstr>
      </vt:variant>
      <vt:variant>
        <vt:i4>1</vt:i4>
      </vt:variant>
    </vt:vector>
  </HeadingPairs>
  <TitlesOfParts>
    <vt:vector size="37" baseType="lpstr">
      <vt:lpstr/>
      <vt:lpstr/>
      <vt:lpstr/>
      <vt:lpstr/>
      <vt:lpstr>ПОЛОЖЕННЯ</vt:lpstr>
      <vt:lpstr>про Управління освіти, культури, </vt:lpstr>
      <vt:lpstr>молоді, спорту та туризму </vt:lpstr>
      <vt:lpstr>Коцюбинської селищної ради Бучанського району</vt:lpstr>
      <vt:lpstr>Київської області</vt:lpstr>
      <vt:lpstr>(нова редакція)</vt:lpstr>
      <vt:lpstr/>
      <vt:lpstr/>
      <vt:lpstr/>
      <vt:lpstr/>
      <vt:lpstr/>
      <vt:lpstr/>
      <vt:lpstr/>
      <vt:lpstr/>
      <vt:lpstr/>
      <vt:lpstr/>
      <vt:lpstr/>
      <vt:lpstr/>
      <vt:lpstr/>
      <vt:lpstr/>
      <vt:lpstr/>
      <vt:lpstr/>
      <vt:lpstr/>
      <vt:lpstr/>
      <vt:lpstr/>
      <vt:lpstr/>
      <vt:lpstr/>
      <vt:lpstr/>
      <vt:lpstr/>
      <vt:lpstr/>
      <vt:lpstr>Коцюбинське</vt:lpstr>
      <vt:lpstr>2026</vt:lpstr>
      <vt:lpstr/>
    </vt:vector>
  </TitlesOfParts>
  <Company/>
  <LinksUpToDate>false</LinksUpToDate>
  <CharactersWithSpaces>32591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CheeseBoB</dc:creator>
  <cp:keywords/>
  <dc:description/>
  <cp:lastModifiedBy>Elena Malas</cp:lastModifiedBy>
  <cp:revision>4</cp:revision>
  <cp:lastPrinted>2026-03-16T06:52:00Z</cp:lastPrinted>
  <dcterms:created xsi:type="dcterms:W3CDTF">2026-03-12T05:49:00Z</dcterms:created>
  <dcterms:modified xsi:type="dcterms:W3CDTF">2026-03-16T06:53:00Z</dcterms:modified>
</cp:coreProperties>
</file>