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8608" w14:textId="77777777" w:rsidR="00F637BB" w:rsidRDefault="00000000">
      <w:pPr>
        <w:keepNext/>
        <w:keepLines/>
        <w:widowControl w:val="0"/>
        <w:tabs>
          <w:tab w:val="left" w:pos="4425"/>
        </w:tabs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  <w:lang w:val="en-US"/>
        </w:rPr>
        <w:drawing>
          <wp:inline distT="0" distB="0" distL="0" distR="0" wp14:anchorId="2CFF73A2" wp14:editId="5F03E7B0">
            <wp:extent cx="4495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FC289" w14:textId="77777777" w:rsidR="00F637BB" w:rsidRDefault="00000000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УКРАЇНА</w:t>
      </w:r>
    </w:p>
    <w:p w14:paraId="6396F59B" w14:textId="77777777" w:rsidR="00F637BB" w:rsidRDefault="00000000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КОЦЮБИНСЬКА СЕЛИЩНА РАДА</w:t>
      </w:r>
    </w:p>
    <w:p w14:paraId="3159349E" w14:textId="77777777" w:rsidR="00F637BB" w:rsidRDefault="00000000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БУЧАНСЬКОГО РАЙОНУ</w:t>
      </w:r>
    </w:p>
    <w:p w14:paraId="46446E29" w14:textId="77777777" w:rsidR="00F637BB" w:rsidRDefault="0000000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КИЇВСЬКОЇ ОБЛАСТІ</w:t>
      </w:r>
    </w:p>
    <w:p w14:paraId="4A42EFCA" w14:textId="77777777" w:rsidR="00F637BB" w:rsidRDefault="0000000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C42F9" wp14:editId="240223D9">
                <wp:simplePos x="0" y="0"/>
                <wp:positionH relativeFrom="column">
                  <wp:posOffset>38100</wp:posOffset>
                </wp:positionH>
                <wp:positionV relativeFrom="paragraph">
                  <wp:posOffset>128270</wp:posOffset>
                </wp:positionV>
                <wp:extent cx="6172200" cy="0"/>
                <wp:effectExtent l="0" t="0" r="0" b="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89" o:spid="_x0000_s1026" o:spt="20" style="position:absolute;left:0pt;margin-left:3pt;margin-top:10.1pt;height:0pt;width:486pt;z-index:251659264;mso-width-relative:page;mso-height-relative:page;" filled="f" stroked="t" coordsize="21600,21600" o:gfxdata="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fLl8rWAAAABwEAAA8AAAAAAAAAAQAgAAAAIgAA&#10;AGRycy9kb3ducmV2LnhtbFBLAQIUABQAAAAIAIdO4kAYVwHcCgIAAN0DAAAOAAAAAAAAAAEAIAAA&#10;ACU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4F5EA82" w14:textId="77777777" w:rsidR="00F637BB" w:rsidRDefault="00F637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3233B2" w14:textId="77777777" w:rsidR="00F637BB" w:rsidRDefault="000000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_____________________________ СЕСІЯ ДЕВ’ЯТОГО СКЛИКАННЯ</w:t>
      </w:r>
    </w:p>
    <w:p w14:paraId="45F635E4" w14:textId="77777777" w:rsidR="00F637BB" w:rsidRDefault="00F637BB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14:paraId="117E39D5" w14:textId="77777777" w:rsidR="00F637BB" w:rsidRDefault="0000000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РІШЕННЯ №____________</w:t>
      </w:r>
    </w:p>
    <w:p w14:paraId="327D573A" w14:textId="77777777" w:rsidR="00F637BB" w:rsidRDefault="00F637BB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14:paraId="0D88246A" w14:textId="77777777" w:rsidR="00F637BB" w:rsidRDefault="00000000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«___» _________ 2026 р.                                                      селище Коцюбинське</w:t>
      </w:r>
    </w:p>
    <w:p w14:paraId="3AE9AFE7" w14:textId="77777777" w:rsidR="00F637BB" w:rsidRDefault="00000000">
      <w:pPr>
        <w:spacing w:after="0"/>
        <w:ind w:right="4252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 надання згоди на дострокове розірвання Договору про спільну діяльність в порядку державно-приватного партнерства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</w:p>
    <w:p w14:paraId="320E1001" w14:textId="77777777" w:rsidR="00F637BB" w:rsidRDefault="00F637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88BD18" w14:textId="77777777" w:rsidR="00F637BB" w:rsidRDefault="000000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lang w:val="uk-UA" w:eastAsia="uk-UA"/>
        </w:rPr>
      </w:pPr>
      <w:r>
        <w:rPr>
          <w:sz w:val="28"/>
          <w:lang w:val="uk-UA" w:eastAsia="uk-UA"/>
        </w:rPr>
        <w:t xml:space="preserve">Розглянувши лист Товариства з обмеженою відповідальністю «НЕО-ЛАБ» від 13.03.2026 № 022 про дострокове розірвання Договору </w:t>
      </w:r>
      <w:r>
        <w:rPr>
          <w:sz w:val="28"/>
          <w:lang w:val="uk-UA"/>
        </w:rPr>
        <w:t>про спільну діяльність в порядку державно-приватного партнерства № 1 від 02.06.2023</w:t>
      </w:r>
      <w:r>
        <w:rPr>
          <w:sz w:val="28"/>
          <w:lang w:val="uk-UA" w:eastAsia="uk-UA"/>
        </w:rPr>
        <w:t>, керуючись законами України «Про місцеве самоврядування в Україні»</w:t>
      </w:r>
      <w:r>
        <w:rPr>
          <w:color w:val="000000"/>
          <w:sz w:val="28"/>
          <w:szCs w:val="28"/>
          <w:lang w:val="uk-UA"/>
        </w:rPr>
        <w:t xml:space="preserve"> «Про державно-приватне партнерство»</w:t>
      </w:r>
      <w:r>
        <w:rPr>
          <w:sz w:val="28"/>
          <w:lang w:val="uk-UA" w:eastAsia="uk-UA"/>
        </w:rPr>
        <w:t xml:space="preserve">, Коцюбинська селищна рада  </w:t>
      </w:r>
    </w:p>
    <w:p w14:paraId="78CB2D8A" w14:textId="77777777" w:rsidR="00F637BB" w:rsidRDefault="00F637B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lang w:val="uk-UA" w:eastAsia="uk-UA"/>
        </w:rPr>
      </w:pPr>
    </w:p>
    <w:p w14:paraId="259EEF96" w14:textId="77777777" w:rsidR="00F637BB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ВИРІШИЛА:</w:t>
      </w:r>
    </w:p>
    <w:p w14:paraId="5D5A090F" w14:textId="77777777" w:rsidR="00F637BB" w:rsidRDefault="00F637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21A6DCC" w14:textId="77777777" w:rsidR="00F637BB" w:rsidRDefault="00000000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Уповноважити селищного голову </w:t>
      </w:r>
      <w:proofErr w:type="spellStart"/>
      <w:r>
        <w:rPr>
          <w:rFonts w:ascii="Times New Roman" w:hAnsi="Times New Roman" w:cs="Times New Roman"/>
          <w:sz w:val="28"/>
          <w:szCs w:val="24"/>
        </w:rPr>
        <w:t>Даніша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С.П. від імені Коцюбинської селищної ради та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директора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Чебишева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І.С. від імені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Комунального некомерційного підприємства «Центр первинної медико-санітарної допомоги» Коцюбинської селищної ради Бучанського району Київської області</w:t>
      </w:r>
      <w:r>
        <w:rPr>
          <w:rFonts w:ascii="Times New Roman" w:hAnsi="Times New Roman" w:cs="Times New Roman"/>
          <w:sz w:val="32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підписання Додаткової угоди про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дострокове розірвання Договору </w:t>
      </w:r>
      <w:r>
        <w:rPr>
          <w:rFonts w:ascii="Times New Roman" w:hAnsi="Times New Roman" w:cs="Times New Roman"/>
          <w:sz w:val="28"/>
          <w:szCs w:val="28"/>
        </w:rPr>
        <w:t>про спільну діяльність в порядку державно-приватного партнерства № 1 від 02.06.2023, що додається.</w:t>
      </w:r>
    </w:p>
    <w:p w14:paraId="2AF313C9" w14:textId="77777777" w:rsidR="00F637BB" w:rsidRDefault="00000000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eastAsia="uk-UA"/>
        </w:rPr>
        <w:t xml:space="preserve">Контроль за виконанням даного рішення покласти на заступника селищного голови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з гуманітарних та соціальних питань</w:t>
      </w:r>
      <w:r>
        <w:rPr>
          <w:rFonts w:ascii="Times New Roman" w:hAnsi="Times New Roman" w:cs="Times New Roman"/>
          <w:sz w:val="32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uk-UA"/>
        </w:rPr>
        <w:t>Вікторію БАРАН.</w:t>
      </w:r>
    </w:p>
    <w:p w14:paraId="4A4AD658" w14:textId="77777777" w:rsidR="00F637BB" w:rsidRDefault="00F637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340DBD05" w14:textId="77777777" w:rsidR="00F637BB" w:rsidRDefault="00F637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0E19347F" w14:textId="77777777" w:rsidR="00F637BB" w:rsidRDefault="00F637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77FFB125" w14:textId="77777777" w:rsidR="00F637BB" w:rsidRDefault="00F637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73BBD72" w14:textId="77777777" w:rsidR="00F637BB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Селищний голова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                        Сергій ДАНІШ</w:t>
      </w:r>
    </w:p>
    <w:p w14:paraId="39DF928F" w14:textId="77777777" w:rsidR="00F637BB" w:rsidRDefault="00F637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106511D" w14:textId="77777777" w:rsidR="00F637BB" w:rsidRDefault="00F637BB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A62A537" w14:textId="77777777" w:rsidR="00F637BB" w:rsidRDefault="00F637BB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5692D76" w14:textId="77777777" w:rsidR="00F637BB" w:rsidRDefault="0000000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Секретар ради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  <w:t>Юлія ГЛАВАЦЬКА</w:t>
      </w:r>
    </w:p>
    <w:p w14:paraId="1F01D2B9" w14:textId="77777777" w:rsidR="00F637BB" w:rsidRDefault="00F637BB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3FDC84B" w14:textId="77777777" w:rsidR="00F637BB" w:rsidRDefault="00000000">
      <w:pPr>
        <w:spacing w:after="0"/>
        <w:jc w:val="both"/>
        <w:rPr>
          <w:rFonts w:ascii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4"/>
          <w:lang w:eastAsia="uk-UA"/>
        </w:rPr>
        <w:t xml:space="preserve">Заступник селищного голови </w:t>
      </w:r>
    </w:p>
    <w:p w14:paraId="59F9AADA" w14:textId="77777777" w:rsidR="00F637BB" w:rsidRDefault="0000000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з гуманітарних та соціальних питань                           Вікторія БАРАН</w:t>
      </w:r>
    </w:p>
    <w:p w14:paraId="5A1C6395" w14:textId="77777777" w:rsidR="00F637BB" w:rsidRDefault="00F637BB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E2524AC" w14:textId="77777777" w:rsidR="00F637BB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Начальник відділу</w:t>
      </w:r>
    </w:p>
    <w:p w14:paraId="41FC9048" w14:textId="77777777" w:rsidR="00F637BB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правового забезпечення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Олена ПОГОНЕЦЬ</w:t>
      </w:r>
    </w:p>
    <w:p w14:paraId="11380408" w14:textId="77777777" w:rsidR="00F637BB" w:rsidRDefault="00F637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F637BB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5A05" w14:textId="77777777" w:rsidR="00C21DB3" w:rsidRDefault="00C21DB3">
      <w:pPr>
        <w:spacing w:line="240" w:lineRule="auto"/>
      </w:pPr>
      <w:r>
        <w:separator/>
      </w:r>
    </w:p>
  </w:endnote>
  <w:endnote w:type="continuationSeparator" w:id="0">
    <w:p w14:paraId="5D386A4E" w14:textId="77777777" w:rsidR="00C21DB3" w:rsidRDefault="00C21D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AD66" w14:textId="77777777" w:rsidR="00C21DB3" w:rsidRDefault="00C21DB3">
      <w:pPr>
        <w:spacing w:after="0"/>
      </w:pPr>
      <w:r>
        <w:separator/>
      </w:r>
    </w:p>
  </w:footnote>
  <w:footnote w:type="continuationSeparator" w:id="0">
    <w:p w14:paraId="0AF39C5C" w14:textId="77777777" w:rsidR="00C21DB3" w:rsidRDefault="00C21D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E726D"/>
    <w:multiLevelType w:val="multilevel"/>
    <w:tmpl w:val="6AFE72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2986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0E"/>
    <w:rsid w:val="000275A0"/>
    <w:rsid w:val="0013633B"/>
    <w:rsid w:val="0020400B"/>
    <w:rsid w:val="0020683B"/>
    <w:rsid w:val="00222AC7"/>
    <w:rsid w:val="002378E0"/>
    <w:rsid w:val="00292450"/>
    <w:rsid w:val="00400D50"/>
    <w:rsid w:val="0040619B"/>
    <w:rsid w:val="00420D20"/>
    <w:rsid w:val="004619C4"/>
    <w:rsid w:val="00475FF2"/>
    <w:rsid w:val="004B4E01"/>
    <w:rsid w:val="00615810"/>
    <w:rsid w:val="006F2E53"/>
    <w:rsid w:val="0072091C"/>
    <w:rsid w:val="00730136"/>
    <w:rsid w:val="00763C50"/>
    <w:rsid w:val="0080670E"/>
    <w:rsid w:val="00811F9F"/>
    <w:rsid w:val="00822F04"/>
    <w:rsid w:val="00845E47"/>
    <w:rsid w:val="00896201"/>
    <w:rsid w:val="008B60E4"/>
    <w:rsid w:val="008E5D6F"/>
    <w:rsid w:val="009D1710"/>
    <w:rsid w:val="009E6A8F"/>
    <w:rsid w:val="00A43B88"/>
    <w:rsid w:val="00B85C15"/>
    <w:rsid w:val="00BD4E4F"/>
    <w:rsid w:val="00BE6D4F"/>
    <w:rsid w:val="00BF338E"/>
    <w:rsid w:val="00C21DB3"/>
    <w:rsid w:val="00C52D60"/>
    <w:rsid w:val="00C66428"/>
    <w:rsid w:val="00CE5B0E"/>
    <w:rsid w:val="00CF013B"/>
    <w:rsid w:val="00D05DF1"/>
    <w:rsid w:val="00D22E20"/>
    <w:rsid w:val="00DC6AAE"/>
    <w:rsid w:val="00E20AB0"/>
    <w:rsid w:val="00F637BB"/>
    <w:rsid w:val="00F96004"/>
    <w:rsid w:val="00FB0680"/>
    <w:rsid w:val="00FB3298"/>
    <w:rsid w:val="1F5661DF"/>
    <w:rsid w:val="43B4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907EF40"/>
  <w15:docId w15:val="{C1B98392-F9B0-4852-AEF5-458C8AA0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0">
    <w:name w:val="rvts10"/>
    <w:basedOn w:val="a0"/>
    <w:qFormat/>
  </w:style>
  <w:style w:type="character" w:customStyle="1" w:styleId="rvts9">
    <w:name w:val="rvts9"/>
    <w:basedOn w:val="a0"/>
    <w:qFormat/>
  </w:style>
  <w:style w:type="paragraph" w:customStyle="1" w:styleId="rvps3">
    <w:name w:val="rvps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04">
    <w:name w:val="rvps10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52">
    <w:name w:val="rvts5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Julia</cp:lastModifiedBy>
  <cp:revision>2</cp:revision>
  <cp:lastPrinted>2026-03-24T07:38:00Z</cp:lastPrinted>
  <dcterms:created xsi:type="dcterms:W3CDTF">2026-03-24T13:59:00Z</dcterms:created>
  <dcterms:modified xsi:type="dcterms:W3CDTF">2026-03-24T13:59:00Z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B5192A8CBB1E490399B26622062F791F_12</vt:lpwstr>
  </property>
</Properties>
</file>