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7D23" w14:textId="77777777" w:rsidR="00CE5B0E" w:rsidRPr="00BA164F" w:rsidRDefault="00CE5B0E" w:rsidP="00615810">
      <w:pPr>
        <w:keepNext/>
        <w:keepLines/>
        <w:widowControl w:val="0"/>
        <w:tabs>
          <w:tab w:val="left" w:pos="4425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noProof/>
          <w:sz w:val="16"/>
          <w:szCs w:val="16"/>
          <w:lang w:val="en-US"/>
        </w:rPr>
        <w:drawing>
          <wp:inline distT="0" distB="0" distL="0" distR="0" wp14:anchorId="75E49A74" wp14:editId="5E0648A7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65C1" w14:textId="4B00C15E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14:paraId="207E863D" w14:textId="77070604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КОЦЮБИНСЬКА СЕЛИЩНА РАДА</w:t>
      </w:r>
    </w:p>
    <w:p w14:paraId="30F0A5EE" w14:textId="637EC39C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БУЧАНСЬКОГО РАЙОНУ</w:t>
      </w:r>
    </w:p>
    <w:p w14:paraId="1B1A7826" w14:textId="112310C4" w:rsidR="00CE5B0E" w:rsidRPr="00BA164F" w:rsidRDefault="00CE5B0E" w:rsidP="006158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КИЇВСЬКОЇ ОБЛАСТІ</w:t>
      </w:r>
    </w:p>
    <w:p w14:paraId="618017BA" w14:textId="77777777" w:rsidR="00CE5B0E" w:rsidRPr="00BA164F" w:rsidRDefault="00CE5B0E" w:rsidP="006158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1E19E4" wp14:editId="47D416E5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8694" id="Прямая соединительная линия 8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0A1B372E" w14:textId="77777777" w:rsidR="00CE5B0E" w:rsidRPr="00BA164F" w:rsidRDefault="00CE5B0E" w:rsidP="00615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095CF" w14:textId="77777777" w:rsidR="00CE5B0E" w:rsidRPr="00BA164F" w:rsidRDefault="00CE5B0E" w:rsidP="00615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16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6A200595" w14:textId="77777777" w:rsidR="00CE5B0E" w:rsidRPr="00B11A76" w:rsidRDefault="00CE5B0E" w:rsidP="00B11A7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</w:p>
    <w:p w14:paraId="698307BB" w14:textId="77777777" w:rsidR="00CE5B0E" w:rsidRPr="00BA164F" w:rsidRDefault="00CE5B0E" w:rsidP="00B11A7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РІШЕННЯ №____________</w:t>
      </w:r>
    </w:p>
    <w:p w14:paraId="62CC92A2" w14:textId="77777777" w:rsidR="00CE5B0E" w:rsidRPr="00B11A76" w:rsidRDefault="00CE5B0E" w:rsidP="00B11A7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</w:p>
    <w:p w14:paraId="5D223ACC" w14:textId="21E1BF4D" w:rsidR="00CE5B0E" w:rsidRPr="0004666F" w:rsidRDefault="00310A27" w:rsidP="00B11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«___» _________ 202</w:t>
      </w:r>
      <w:r w:rsidR="002C1BA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 </w:t>
      </w:r>
      <w:r w:rsidR="00CE5B0E"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</w:t>
      </w:r>
      <w:r w:rsidR="00615810"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E5B0E"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="008B6A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CE5B0E"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селище Коцюбинське</w:t>
      </w:r>
    </w:p>
    <w:p w14:paraId="05369E2C" w14:textId="77777777" w:rsidR="0080670E" w:rsidRPr="0004666F" w:rsidRDefault="0080670E" w:rsidP="00B11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177F16" w14:textId="0E7A0866" w:rsidR="00B11A76" w:rsidRPr="0004666F" w:rsidRDefault="00B11A76" w:rsidP="004B5F78">
      <w:pPr>
        <w:spacing w:after="0" w:line="240" w:lineRule="auto"/>
        <w:ind w:right="453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666F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6768B1" w:rsidRPr="0004666F">
        <w:rPr>
          <w:rFonts w:ascii="Times New Roman" w:hAnsi="Times New Roman" w:cs="Times New Roman"/>
          <w:b/>
          <w:sz w:val="26"/>
          <w:szCs w:val="26"/>
        </w:rPr>
        <w:t xml:space="preserve">прийняття в комунальну власність </w:t>
      </w:r>
      <w:r w:rsidR="008B6ADE">
        <w:rPr>
          <w:rFonts w:ascii="Times New Roman" w:hAnsi="Times New Roman" w:cs="Times New Roman"/>
          <w:b/>
          <w:sz w:val="26"/>
          <w:szCs w:val="26"/>
        </w:rPr>
        <w:t>об’єктів нерухомого майна права комунальної власності</w:t>
      </w:r>
    </w:p>
    <w:p w14:paraId="50D9E53C" w14:textId="77777777" w:rsidR="004B6667" w:rsidRPr="0004666F" w:rsidRDefault="004B6667" w:rsidP="004B5F78">
      <w:pPr>
        <w:spacing w:after="0" w:line="240" w:lineRule="auto"/>
        <w:ind w:right="4536"/>
        <w:rPr>
          <w:rFonts w:ascii="Times New Roman" w:hAnsi="Times New Roman" w:cs="Times New Roman"/>
          <w:b/>
          <w:sz w:val="26"/>
          <w:szCs w:val="26"/>
        </w:rPr>
      </w:pPr>
    </w:p>
    <w:p w14:paraId="44735AAA" w14:textId="0B77DBAA" w:rsidR="00B11A76" w:rsidRPr="0004666F" w:rsidRDefault="008B6ADE" w:rsidP="00B1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A250B" w:rsidRPr="0004666F">
        <w:rPr>
          <w:rFonts w:ascii="Times New Roman" w:hAnsi="Times New Roman" w:cs="Times New Roman"/>
          <w:sz w:val="26"/>
          <w:szCs w:val="26"/>
        </w:rPr>
        <w:t xml:space="preserve">еруючись </w:t>
      </w:r>
      <w:r w:rsidR="00AF0C1E">
        <w:rPr>
          <w:rFonts w:ascii="Times New Roman" w:hAnsi="Times New Roman" w:cs="Times New Roman"/>
          <w:sz w:val="26"/>
          <w:szCs w:val="26"/>
        </w:rPr>
        <w:t>з</w:t>
      </w:r>
      <w:r w:rsidR="00B11A76" w:rsidRPr="0004666F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B11A76" w:rsidRPr="0004666F">
        <w:rPr>
          <w:rFonts w:ascii="Times New Roman" w:hAnsi="Times New Roman" w:cs="Times New Roman"/>
          <w:sz w:val="26"/>
          <w:szCs w:val="26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 xml:space="preserve">«Про передачу об’єктів права державної та комунальної власності», </w:t>
      </w:r>
      <w:r w:rsidR="00AF0C1E">
        <w:rPr>
          <w:rFonts w:ascii="Times New Roman" w:hAnsi="Times New Roman" w:cs="Times New Roman"/>
          <w:sz w:val="26"/>
          <w:szCs w:val="26"/>
        </w:rPr>
        <w:t xml:space="preserve">враховуючи лист комунального підприємства Київської обласної ради «Київське обласне бюро технічної інвентаризації від </w:t>
      </w:r>
      <w:r w:rsidR="002C1BAF">
        <w:rPr>
          <w:rFonts w:ascii="Times New Roman" w:hAnsi="Times New Roman" w:cs="Times New Roman"/>
          <w:sz w:val="26"/>
          <w:szCs w:val="26"/>
        </w:rPr>
        <w:t>01.04.2026</w:t>
      </w:r>
      <w:r w:rsidR="00AF0C1E">
        <w:rPr>
          <w:rFonts w:ascii="Times New Roman" w:hAnsi="Times New Roman" w:cs="Times New Roman"/>
          <w:sz w:val="26"/>
          <w:szCs w:val="26"/>
        </w:rPr>
        <w:t xml:space="preserve"> № </w:t>
      </w:r>
      <w:r w:rsidR="002C1BAF">
        <w:rPr>
          <w:rFonts w:ascii="Times New Roman" w:hAnsi="Times New Roman" w:cs="Times New Roman"/>
          <w:sz w:val="26"/>
          <w:szCs w:val="26"/>
        </w:rPr>
        <w:t>198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C1BAF">
        <w:rPr>
          <w:rFonts w:ascii="Times New Roman" w:hAnsi="Times New Roman" w:cs="Times New Roman"/>
          <w:sz w:val="26"/>
          <w:szCs w:val="26"/>
        </w:rPr>
        <w:t xml:space="preserve">Регіонального відділення фонду державного майна України по Київській, Черкаській та Чернігівській областях від  07.04.2026 №932-03-2-2135, </w:t>
      </w:r>
      <w:r w:rsidR="00B11A76" w:rsidRPr="0004666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Коцюбинська селищна рада</w:t>
      </w:r>
    </w:p>
    <w:p w14:paraId="186A0659" w14:textId="77777777" w:rsidR="00B11A76" w:rsidRPr="0004666F" w:rsidRDefault="00B11A76" w:rsidP="00B11A7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466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824EF6" w14:textId="77777777" w:rsidR="00B11A76" w:rsidRPr="0004666F" w:rsidRDefault="00B11A76" w:rsidP="00B11A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66F">
        <w:rPr>
          <w:rFonts w:ascii="Times New Roman" w:hAnsi="Times New Roman" w:cs="Times New Roman"/>
          <w:b/>
          <w:sz w:val="26"/>
          <w:szCs w:val="26"/>
        </w:rPr>
        <w:t>ВИРІШИЛА:</w:t>
      </w:r>
    </w:p>
    <w:p w14:paraId="401C09E9" w14:textId="77777777" w:rsidR="00B11A76" w:rsidRPr="0004666F" w:rsidRDefault="00B11A76" w:rsidP="00B11A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B5019F" w14:textId="647844DA" w:rsidR="00B11A76" w:rsidRPr="0004666F" w:rsidRDefault="00B11A76" w:rsidP="00B11A76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666F">
        <w:rPr>
          <w:rFonts w:ascii="Times New Roman" w:eastAsia="Times New Roman" w:hAnsi="Times New Roman" w:cs="Times New Roman"/>
          <w:sz w:val="26"/>
          <w:szCs w:val="26"/>
        </w:rPr>
        <w:t xml:space="preserve">Прийняти в комунальну власність Коцюбинської </w:t>
      </w:r>
      <w:r w:rsidR="008B6ADE">
        <w:rPr>
          <w:rFonts w:ascii="Times New Roman" w:eastAsia="Times New Roman" w:hAnsi="Times New Roman" w:cs="Times New Roman"/>
          <w:sz w:val="26"/>
          <w:szCs w:val="26"/>
        </w:rPr>
        <w:t xml:space="preserve">селищної </w:t>
      </w:r>
      <w:r w:rsidRPr="0004666F">
        <w:rPr>
          <w:rFonts w:ascii="Times New Roman" w:eastAsia="Times New Roman" w:hAnsi="Times New Roman" w:cs="Times New Roman"/>
          <w:sz w:val="26"/>
          <w:szCs w:val="26"/>
        </w:rPr>
        <w:t xml:space="preserve">територіальної громади </w:t>
      </w:r>
      <w:r w:rsidR="008B6ADE">
        <w:rPr>
          <w:rFonts w:ascii="Times New Roman" w:eastAsia="Times New Roman" w:hAnsi="Times New Roman" w:cs="Times New Roman"/>
          <w:sz w:val="26"/>
          <w:szCs w:val="26"/>
        </w:rPr>
        <w:t>об’єкти нерухомого майна права комунальної власності, розташовані за адресою згідно з додатком 1 до цього рішення</w:t>
      </w:r>
      <w:r w:rsidRPr="0004666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60665BB" w14:textId="2D67154A" w:rsidR="00B11A76" w:rsidRPr="0004666F" w:rsidRDefault="008B6ADE" w:rsidP="00B11A76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Відділу правового забезпечення Виконавчого комітету Коцюбинської селищної ради здійснити заходи щодо проведення державної реєстрації права комунальної власності на об’єкти нерухомого майна, зазначені в додатку 1 до цього рішення, за Коцюбинською селищною територіальною громадою в особі Коцюбинської селищної ради</w:t>
      </w:r>
      <w:r w:rsidR="00B11A76" w:rsidRPr="0004666F">
        <w:rPr>
          <w:rFonts w:ascii="Times New Roman" w:hAnsi="Times New Roman" w:cs="Times New Roman"/>
          <w:sz w:val="26"/>
          <w:szCs w:val="26"/>
        </w:rPr>
        <w:t>.</w:t>
      </w:r>
    </w:p>
    <w:p w14:paraId="4E799B30" w14:textId="66A88668" w:rsidR="00B11A76" w:rsidRPr="0004666F" w:rsidRDefault="00B11A76" w:rsidP="00B11A76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66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даного рішення покласти на </w:t>
      </w:r>
      <w:r w:rsidRPr="000466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заступника селищного голови відповідно до розподілу обов’язків.</w:t>
      </w:r>
    </w:p>
    <w:p w14:paraId="2A435BA0" w14:textId="77777777" w:rsidR="00B11A76" w:rsidRPr="0004666F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14:paraId="01F9C7F0" w14:textId="5D2D89AD" w:rsidR="00B11A76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14:paraId="37079863" w14:textId="77777777" w:rsidR="00AF0C1E" w:rsidRPr="0004666F" w:rsidRDefault="00AF0C1E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14:paraId="24CD38C7" w14:textId="77777777" w:rsidR="00B11A76" w:rsidRPr="0004666F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14:paraId="3FE81AB6" w14:textId="77777777" w:rsidR="00B11A76" w:rsidRPr="0004666F" w:rsidRDefault="00B11A76" w:rsidP="00B11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_Hlk143161869"/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Селищний голова </w:t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4666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  <w:t xml:space="preserve">    Сергій ДАНІШ</w:t>
      </w:r>
    </w:p>
    <w:bookmarkEnd w:id="0"/>
    <w:p w14:paraId="4655982D" w14:textId="77777777" w:rsidR="00B11A76" w:rsidRDefault="00B11A76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CBBCAF1" w14:textId="6A392B68" w:rsidR="00B11A76" w:rsidRDefault="00B11A76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E4316A4" w14:textId="5EC84D98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555AD04" w14:textId="02DB4268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308F3BFD" w14:textId="01FD3933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A880D4D" w14:textId="00733086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E193E39" w14:textId="0974FDBC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836B8E3" w14:textId="77777777" w:rsidR="008B6ADE" w:rsidRDefault="008B6AD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E6EC2D3" w14:textId="396DEABA" w:rsidR="00127F5A" w:rsidRDefault="00127F5A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D2B677" w14:textId="56AEC55A" w:rsidR="00AF0C1E" w:rsidRDefault="00AF0C1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9D5EA89" w14:textId="77777777" w:rsidR="00AF0C1E" w:rsidRDefault="00AF0C1E" w:rsidP="00B11A76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7AE40871" w14:textId="157E62E8" w:rsidR="00B11A76" w:rsidRPr="00127F5A" w:rsidRDefault="00B11A76" w:rsidP="00B11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Секретар ради</w:t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       </w:t>
      </w:r>
      <w:r w:rsid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</w:t>
      </w: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Юлія ГЛАВАЦЬКА</w:t>
      </w:r>
    </w:p>
    <w:p w14:paraId="1924D6A8" w14:textId="77777777" w:rsidR="00B11A76" w:rsidRPr="00127F5A" w:rsidRDefault="00B11A76" w:rsidP="00B11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54EB4BEC" w14:textId="1D607B78" w:rsidR="00B11A76" w:rsidRPr="00127F5A" w:rsidRDefault="00A84E6B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Начальник</w:t>
      </w:r>
      <w:r w:rsidR="00B11A76"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відділу </w:t>
      </w:r>
    </w:p>
    <w:p w14:paraId="61CC815D" w14:textId="42A36B7A" w:rsidR="00B11A76" w:rsidRPr="00127F5A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правового забезпечення                                                   </w:t>
      </w:r>
      <w:r w:rsidR="00127F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</w:t>
      </w:r>
      <w:r w:rsidR="00A84E6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Олена ПОГОНЕЦЬ</w:t>
      </w:r>
    </w:p>
    <w:p w14:paraId="7D8BA473" w14:textId="77777777" w:rsidR="00B11A76" w:rsidRPr="00127F5A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7130BD8B" w14:textId="77777777" w:rsidR="00B11A76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5E481BE" w14:textId="77777777" w:rsidR="00B11A76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A5246CA" w14:textId="77777777" w:rsidR="00B11A76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1729B76" w14:textId="77777777" w:rsidR="00B11A76" w:rsidRDefault="00B11A76" w:rsidP="00B11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</w:t>
      </w:r>
    </w:p>
    <w:p w14:paraId="44C2BCCF" w14:textId="77777777" w:rsidR="00B11A76" w:rsidRDefault="00B11A76" w:rsidP="00B11A76">
      <w:pPr>
        <w:rPr>
          <w:kern w:val="2"/>
          <w14:ligatures w14:val="standardContextual"/>
        </w:rPr>
      </w:pPr>
    </w:p>
    <w:p w14:paraId="7DD21ADA" w14:textId="77777777" w:rsidR="00B11A76" w:rsidRDefault="00B11A76" w:rsidP="00B11A76"/>
    <w:p w14:paraId="005D0C3E" w14:textId="77777777" w:rsidR="00B11A76" w:rsidRDefault="00B11A76" w:rsidP="00B11A76"/>
    <w:p w14:paraId="0CAB617F" w14:textId="77777777" w:rsidR="00B11A76" w:rsidRDefault="00B11A76" w:rsidP="00B11A76"/>
    <w:p w14:paraId="25C7F6BE" w14:textId="77777777" w:rsidR="00B11A76" w:rsidRDefault="00B11A76" w:rsidP="00B11A76"/>
    <w:p w14:paraId="0351A252" w14:textId="77777777" w:rsidR="00B11A76" w:rsidRDefault="00B11A76" w:rsidP="00B11A76"/>
    <w:p w14:paraId="6DCCDD12" w14:textId="77777777" w:rsidR="00B11A76" w:rsidRDefault="00B11A76" w:rsidP="00B11A76"/>
    <w:p w14:paraId="6749E35A" w14:textId="77777777" w:rsidR="00B11A76" w:rsidRDefault="00B11A76" w:rsidP="00B11A76"/>
    <w:p w14:paraId="18A3EAE9" w14:textId="77777777" w:rsidR="00B11A76" w:rsidRDefault="00B11A76" w:rsidP="00B11A76"/>
    <w:p w14:paraId="63779FBE" w14:textId="77777777" w:rsidR="00B11A76" w:rsidRDefault="00B11A76" w:rsidP="00B11A76"/>
    <w:p w14:paraId="7F383794" w14:textId="77777777" w:rsidR="00B11A76" w:rsidRDefault="00B11A76" w:rsidP="00B11A76"/>
    <w:p w14:paraId="2AB916C3" w14:textId="77777777" w:rsidR="00B11A76" w:rsidRDefault="00B11A76" w:rsidP="00B11A76"/>
    <w:p w14:paraId="19AB0332" w14:textId="77777777" w:rsidR="00B11A76" w:rsidRDefault="00B11A76" w:rsidP="00B11A76"/>
    <w:p w14:paraId="50A64C29" w14:textId="57D7ABFD" w:rsidR="00B11A76" w:rsidRDefault="00B11A76" w:rsidP="00B11A76"/>
    <w:p w14:paraId="07EDFC9A" w14:textId="500064CE" w:rsidR="00337DC7" w:rsidRDefault="00337DC7" w:rsidP="00B11A76"/>
    <w:p w14:paraId="3A2809E7" w14:textId="2D10BF4E" w:rsidR="00337DC7" w:rsidRDefault="00337DC7" w:rsidP="00B11A76"/>
    <w:p w14:paraId="7687EBC0" w14:textId="576C0B7A" w:rsidR="00337DC7" w:rsidRDefault="00337DC7" w:rsidP="00B11A76"/>
    <w:p w14:paraId="6701225B" w14:textId="318FF180" w:rsidR="00337DC7" w:rsidRDefault="00337DC7" w:rsidP="00B11A76"/>
    <w:p w14:paraId="7A307950" w14:textId="30AAECA5" w:rsidR="00337DC7" w:rsidRDefault="00337DC7" w:rsidP="00B11A76"/>
    <w:p w14:paraId="28455614" w14:textId="5DC69616" w:rsidR="00337DC7" w:rsidRDefault="00337DC7" w:rsidP="00B11A76"/>
    <w:p w14:paraId="2678A076" w14:textId="7CB099DE" w:rsidR="00D25E1E" w:rsidRDefault="00D25E1E" w:rsidP="00B11A76"/>
    <w:p w14:paraId="1E0BD309" w14:textId="46ABBDA3" w:rsidR="00D25E1E" w:rsidRDefault="00D25E1E" w:rsidP="00B11A76"/>
    <w:p w14:paraId="4596E6FD" w14:textId="49284A68" w:rsidR="00D25E1E" w:rsidRDefault="00D25E1E" w:rsidP="00B11A76"/>
    <w:p w14:paraId="29BB5119" w14:textId="1222F358" w:rsidR="00D25E1E" w:rsidRDefault="00D25E1E" w:rsidP="00B11A76"/>
    <w:p w14:paraId="61DE207A" w14:textId="77777777" w:rsidR="00D25E1E" w:rsidRDefault="00D25E1E" w:rsidP="00B11A76"/>
    <w:p w14:paraId="3D7997B9" w14:textId="7CBE5B89" w:rsidR="00337DC7" w:rsidRDefault="00337DC7" w:rsidP="00B11A76"/>
    <w:p w14:paraId="7A25D709" w14:textId="3C503371" w:rsidR="00337DC7" w:rsidRPr="00BB0C83" w:rsidRDefault="0004666F" w:rsidP="00D25E1E">
      <w:pPr>
        <w:tabs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0C83">
        <w:rPr>
          <w:rFonts w:ascii="Times New Roman" w:hAnsi="Times New Roman" w:cs="Times New Roman"/>
          <w:sz w:val="26"/>
          <w:szCs w:val="26"/>
        </w:rPr>
        <w:t>Додаток</w:t>
      </w:r>
      <w:r w:rsidR="00D25E1E">
        <w:rPr>
          <w:rFonts w:ascii="Times New Roman" w:hAnsi="Times New Roman" w:cs="Times New Roman"/>
          <w:sz w:val="26"/>
          <w:szCs w:val="26"/>
        </w:rPr>
        <w:t xml:space="preserve"> 1 </w:t>
      </w:r>
      <w:r w:rsidR="00D25E1E" w:rsidRPr="00BB0C83">
        <w:rPr>
          <w:rFonts w:ascii="Times New Roman" w:hAnsi="Times New Roman" w:cs="Times New Roman"/>
          <w:sz w:val="26"/>
          <w:szCs w:val="26"/>
        </w:rPr>
        <w:t>до рішення</w:t>
      </w:r>
    </w:p>
    <w:p w14:paraId="18B77633" w14:textId="57C8A045" w:rsidR="00337DC7" w:rsidRPr="00BB0C83" w:rsidRDefault="00337DC7" w:rsidP="00337DC7">
      <w:pPr>
        <w:tabs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0C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Коцюбинської селищної ради </w:t>
      </w:r>
    </w:p>
    <w:p w14:paraId="2DCA93FA" w14:textId="5A7C981A" w:rsidR="00337DC7" w:rsidRPr="00BB0C83" w:rsidRDefault="00337DC7" w:rsidP="00337DC7">
      <w:pPr>
        <w:jc w:val="right"/>
        <w:rPr>
          <w:rFonts w:ascii="Times New Roman" w:hAnsi="Times New Roman" w:cs="Times New Roman"/>
          <w:sz w:val="26"/>
          <w:szCs w:val="26"/>
        </w:rPr>
      </w:pPr>
      <w:r w:rsidRPr="00BB0C83">
        <w:rPr>
          <w:rFonts w:ascii="Times New Roman" w:hAnsi="Times New Roman" w:cs="Times New Roman"/>
          <w:sz w:val="26"/>
          <w:szCs w:val="26"/>
        </w:rPr>
        <w:t>від ______________№__________</w:t>
      </w:r>
    </w:p>
    <w:p w14:paraId="78E41268" w14:textId="60A30E60" w:rsidR="00337DC7" w:rsidRPr="00BB0C83" w:rsidRDefault="00337DC7" w:rsidP="00337DC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9D3741D" w14:textId="77777777" w:rsidR="00D25E1E" w:rsidRPr="00D25E1E" w:rsidRDefault="0004666F" w:rsidP="000466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E1E">
        <w:rPr>
          <w:rFonts w:ascii="Times New Roman" w:hAnsi="Times New Roman" w:cs="Times New Roman"/>
          <w:b/>
          <w:sz w:val="26"/>
          <w:szCs w:val="26"/>
        </w:rPr>
        <w:t xml:space="preserve">Перелік </w:t>
      </w:r>
    </w:p>
    <w:p w14:paraId="10996437" w14:textId="63255EA3" w:rsidR="00B11A76" w:rsidRDefault="00D25E1E" w:rsidP="000466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E1E">
        <w:rPr>
          <w:rFonts w:ascii="Times New Roman" w:eastAsia="Times New Roman" w:hAnsi="Times New Roman" w:cs="Times New Roman"/>
          <w:b/>
          <w:sz w:val="26"/>
          <w:szCs w:val="26"/>
        </w:rPr>
        <w:t>об’єктів нерухомого майна права комунальної власності, що передаються у комунальну власність</w:t>
      </w:r>
      <w:r w:rsidRPr="00D25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66F" w:rsidRPr="00D25E1E">
        <w:rPr>
          <w:rFonts w:ascii="Times New Roman" w:hAnsi="Times New Roman" w:cs="Times New Roman"/>
          <w:b/>
          <w:sz w:val="26"/>
          <w:szCs w:val="26"/>
        </w:rPr>
        <w:t>Коцюбинської селищної територіальної громади</w:t>
      </w:r>
    </w:p>
    <w:p w14:paraId="5BFD7D54" w14:textId="6078797D" w:rsidR="00DB1CA8" w:rsidRPr="00D25E1E" w:rsidRDefault="00DB1CA8" w:rsidP="0004666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CD9FEB" w14:textId="7BB03FCC" w:rsidR="00D25E1E" w:rsidRDefault="00D25E1E" w:rsidP="00D25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Квартира № </w:t>
      </w:r>
      <w:r w:rsidR="002C1BAF">
        <w:rPr>
          <w:rFonts w:ascii="Times New Roman" w:hAnsi="Times New Roman" w:cs="Times New Roman"/>
          <w:sz w:val="26"/>
          <w:szCs w:val="26"/>
        </w:rPr>
        <w:t>5</w:t>
      </w:r>
      <w:r w:rsidR="00DB1CA8">
        <w:rPr>
          <w:rFonts w:ascii="Times New Roman" w:hAnsi="Times New Roman" w:cs="Times New Roman"/>
          <w:sz w:val="26"/>
          <w:szCs w:val="26"/>
        </w:rPr>
        <w:t xml:space="preserve">, за </w:t>
      </w:r>
      <w:proofErr w:type="spellStart"/>
      <w:r w:rsidR="00DB1CA8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DB1C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CA8">
        <w:rPr>
          <w:rFonts w:ascii="Times New Roman" w:hAnsi="Times New Roman" w:cs="Times New Roman"/>
          <w:sz w:val="26"/>
          <w:szCs w:val="26"/>
        </w:rPr>
        <w:t>сел</w:t>
      </w:r>
      <w:proofErr w:type="spellEnd"/>
      <w:r w:rsidR="00DB1CA8">
        <w:rPr>
          <w:rFonts w:ascii="Times New Roman" w:hAnsi="Times New Roman" w:cs="Times New Roman"/>
          <w:sz w:val="26"/>
          <w:szCs w:val="26"/>
        </w:rPr>
        <w:t xml:space="preserve">. Коцюбинське, вул. </w:t>
      </w:r>
      <w:r w:rsidR="00577AE0">
        <w:rPr>
          <w:rFonts w:ascii="Times New Roman" w:hAnsi="Times New Roman" w:cs="Times New Roman"/>
          <w:sz w:val="26"/>
          <w:szCs w:val="26"/>
        </w:rPr>
        <w:t>Пономарьов</w:t>
      </w:r>
      <w:r w:rsidR="00DB1CA8">
        <w:rPr>
          <w:rFonts w:ascii="Times New Roman" w:hAnsi="Times New Roman" w:cs="Times New Roman"/>
          <w:sz w:val="26"/>
          <w:szCs w:val="26"/>
        </w:rPr>
        <w:t xml:space="preserve">а, будинок </w:t>
      </w:r>
      <w:r w:rsidR="002C1BAF">
        <w:rPr>
          <w:rFonts w:ascii="Times New Roman" w:hAnsi="Times New Roman" w:cs="Times New Roman"/>
          <w:sz w:val="26"/>
          <w:szCs w:val="26"/>
        </w:rPr>
        <w:t>6/1</w:t>
      </w:r>
    </w:p>
    <w:p w14:paraId="2FD8CD13" w14:textId="7643C2A5" w:rsidR="00337DC7" w:rsidRPr="00D25E1E" w:rsidRDefault="00337DC7" w:rsidP="00337DC7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5E1E">
        <w:rPr>
          <w:rFonts w:ascii="Times New Roman" w:hAnsi="Times New Roman" w:cs="Times New Roman"/>
          <w:sz w:val="26"/>
          <w:szCs w:val="26"/>
        </w:rPr>
        <w:tab/>
      </w:r>
      <w:r w:rsidRPr="00D25E1E">
        <w:rPr>
          <w:rFonts w:ascii="Times New Roman" w:hAnsi="Times New Roman" w:cs="Times New Roman"/>
          <w:sz w:val="26"/>
          <w:szCs w:val="26"/>
        </w:rPr>
        <w:tab/>
      </w:r>
    </w:p>
    <w:p w14:paraId="35B11A9D" w14:textId="08D9AD8B" w:rsidR="00B11A76" w:rsidRDefault="00B11A76" w:rsidP="00B11A76">
      <w:pPr>
        <w:rPr>
          <w:kern w:val="2"/>
          <w:sz w:val="26"/>
          <w:szCs w:val="26"/>
          <w14:ligatures w14:val="standardContextual"/>
        </w:rPr>
      </w:pPr>
    </w:p>
    <w:p w14:paraId="21E36E03" w14:textId="2D002BA1" w:rsidR="00DB1CA8" w:rsidRDefault="00DB1CA8" w:rsidP="00B11A76">
      <w:pPr>
        <w:rPr>
          <w:kern w:val="2"/>
          <w:sz w:val="26"/>
          <w:szCs w:val="26"/>
          <w14:ligatures w14:val="standardContextual"/>
        </w:rPr>
      </w:pPr>
    </w:p>
    <w:p w14:paraId="7A967E5A" w14:textId="77777777" w:rsidR="00DB1CA8" w:rsidRPr="00BB0C83" w:rsidRDefault="00DB1CA8" w:rsidP="00B11A76">
      <w:pPr>
        <w:rPr>
          <w:kern w:val="2"/>
          <w:sz w:val="26"/>
          <w:szCs w:val="26"/>
          <w14:ligatures w14:val="standardContextual"/>
        </w:rPr>
      </w:pPr>
    </w:p>
    <w:p w14:paraId="2C2A737D" w14:textId="336DE140" w:rsidR="00B11A76" w:rsidRPr="00BB0C83" w:rsidRDefault="00644B1A" w:rsidP="00B11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  <w:t>Юлія ГЛАВАЦЬКА</w:t>
      </w:r>
    </w:p>
    <w:p w14:paraId="739D47DE" w14:textId="77777777" w:rsidR="00B11A76" w:rsidRPr="00BB0C83" w:rsidRDefault="00B11A76" w:rsidP="00B11A76">
      <w:pPr>
        <w:rPr>
          <w:kern w:val="2"/>
          <w:sz w:val="26"/>
          <w:szCs w:val="26"/>
          <w14:ligatures w14:val="standardContextual"/>
        </w:rPr>
      </w:pPr>
    </w:p>
    <w:p w14:paraId="090B7EBE" w14:textId="77777777" w:rsidR="00C66428" w:rsidRPr="0040619B" w:rsidRDefault="00C66428" w:rsidP="00B11A76">
      <w:pPr>
        <w:pStyle w:val="a4"/>
        <w:shd w:val="clear" w:color="auto" w:fill="FFFFFF"/>
        <w:spacing w:before="0" w:beforeAutospacing="0" w:after="0" w:afterAutospacing="0"/>
        <w:rPr>
          <w:lang w:eastAsia="uk-UA"/>
        </w:rPr>
      </w:pPr>
    </w:p>
    <w:sectPr w:rsidR="00C66428" w:rsidRPr="0040619B" w:rsidSect="00AC02F2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253D"/>
    <w:multiLevelType w:val="hybridMultilevel"/>
    <w:tmpl w:val="5E1A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F79"/>
    <w:multiLevelType w:val="hybridMultilevel"/>
    <w:tmpl w:val="9C1C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8B2"/>
    <w:multiLevelType w:val="hybridMultilevel"/>
    <w:tmpl w:val="AEF4351C"/>
    <w:lvl w:ilvl="0" w:tplc="CB3EB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B7DA9"/>
    <w:multiLevelType w:val="hybridMultilevel"/>
    <w:tmpl w:val="FC08542A"/>
    <w:lvl w:ilvl="0" w:tplc="3402A3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726D"/>
    <w:multiLevelType w:val="multilevel"/>
    <w:tmpl w:val="4A2CE5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24405035">
    <w:abstractNumId w:val="3"/>
  </w:num>
  <w:num w:numId="2" w16cid:durableId="163325149">
    <w:abstractNumId w:val="4"/>
  </w:num>
  <w:num w:numId="3" w16cid:durableId="1820998598">
    <w:abstractNumId w:val="0"/>
  </w:num>
  <w:num w:numId="4" w16cid:durableId="1662612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61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E"/>
    <w:rsid w:val="00015315"/>
    <w:rsid w:val="00045285"/>
    <w:rsid w:val="0004666F"/>
    <w:rsid w:val="00057DC4"/>
    <w:rsid w:val="001064B9"/>
    <w:rsid w:val="00127F5A"/>
    <w:rsid w:val="00165010"/>
    <w:rsid w:val="00167EB1"/>
    <w:rsid w:val="001C26DA"/>
    <w:rsid w:val="0020400B"/>
    <w:rsid w:val="0020683B"/>
    <w:rsid w:val="00222AC7"/>
    <w:rsid w:val="002378E0"/>
    <w:rsid w:val="002407ED"/>
    <w:rsid w:val="002424DE"/>
    <w:rsid w:val="00292450"/>
    <w:rsid w:val="002C1BAF"/>
    <w:rsid w:val="00310A27"/>
    <w:rsid w:val="00337DC7"/>
    <w:rsid w:val="003F2C24"/>
    <w:rsid w:val="00400D50"/>
    <w:rsid w:val="0040619B"/>
    <w:rsid w:val="00420D20"/>
    <w:rsid w:val="00475FF2"/>
    <w:rsid w:val="004B4E01"/>
    <w:rsid w:val="004B5F78"/>
    <w:rsid w:val="004B6667"/>
    <w:rsid w:val="005434F3"/>
    <w:rsid w:val="00555625"/>
    <w:rsid w:val="005633BD"/>
    <w:rsid w:val="00570E2C"/>
    <w:rsid w:val="005771A9"/>
    <w:rsid w:val="00577AE0"/>
    <w:rsid w:val="005B4AB3"/>
    <w:rsid w:val="00615810"/>
    <w:rsid w:val="006272D9"/>
    <w:rsid w:val="00644B1A"/>
    <w:rsid w:val="006768B1"/>
    <w:rsid w:val="00684849"/>
    <w:rsid w:val="00713A1B"/>
    <w:rsid w:val="0072091C"/>
    <w:rsid w:val="00730136"/>
    <w:rsid w:val="00762820"/>
    <w:rsid w:val="00766A14"/>
    <w:rsid w:val="00785B46"/>
    <w:rsid w:val="0080670E"/>
    <w:rsid w:val="00811F9F"/>
    <w:rsid w:val="00822F04"/>
    <w:rsid w:val="00845E47"/>
    <w:rsid w:val="00896201"/>
    <w:rsid w:val="008A250B"/>
    <w:rsid w:val="008B60E4"/>
    <w:rsid w:val="008B6ADE"/>
    <w:rsid w:val="009D1710"/>
    <w:rsid w:val="009D276F"/>
    <w:rsid w:val="00A84E6B"/>
    <w:rsid w:val="00AB1A4E"/>
    <w:rsid w:val="00AC02F2"/>
    <w:rsid w:val="00AF0C1E"/>
    <w:rsid w:val="00B11A76"/>
    <w:rsid w:val="00B30532"/>
    <w:rsid w:val="00B85C15"/>
    <w:rsid w:val="00B96C22"/>
    <w:rsid w:val="00BB0C83"/>
    <w:rsid w:val="00BD4E4F"/>
    <w:rsid w:val="00BE6D4F"/>
    <w:rsid w:val="00BF338E"/>
    <w:rsid w:val="00C52D60"/>
    <w:rsid w:val="00C66428"/>
    <w:rsid w:val="00CE5B0E"/>
    <w:rsid w:val="00CF013B"/>
    <w:rsid w:val="00D22E20"/>
    <w:rsid w:val="00D25E1E"/>
    <w:rsid w:val="00D93B67"/>
    <w:rsid w:val="00DB1CA8"/>
    <w:rsid w:val="00DC3666"/>
    <w:rsid w:val="00DC6AAE"/>
    <w:rsid w:val="00DD6050"/>
    <w:rsid w:val="00DE137C"/>
    <w:rsid w:val="00E018EA"/>
    <w:rsid w:val="00E20AB0"/>
    <w:rsid w:val="00E26594"/>
    <w:rsid w:val="00ED6AAF"/>
    <w:rsid w:val="00FB0680"/>
    <w:rsid w:val="00FB3298"/>
    <w:rsid w:val="00FC4F94"/>
    <w:rsid w:val="00F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52E"/>
  <w15:chartTrackingRefBased/>
  <w15:docId w15:val="{8883C82D-CC84-445F-AC01-D5E98F74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50"/>
    <w:pPr>
      <w:ind w:left="720"/>
      <w:contextualSpacing/>
    </w:pPr>
  </w:style>
  <w:style w:type="paragraph" w:customStyle="1" w:styleId="rvps2">
    <w:name w:val="rvps2"/>
    <w:basedOn w:val="a"/>
    <w:rsid w:val="0040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89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42">
    <w:name w:val="st42"/>
    <w:rsid w:val="00713A1B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9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6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11A76"/>
    <w:pPr>
      <w:spacing w:after="0" w:line="240" w:lineRule="auto"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Julia</cp:lastModifiedBy>
  <cp:revision>2</cp:revision>
  <cp:lastPrinted>2026-04-23T10:29:00Z</cp:lastPrinted>
  <dcterms:created xsi:type="dcterms:W3CDTF">2026-05-14T08:35:00Z</dcterms:created>
  <dcterms:modified xsi:type="dcterms:W3CDTF">2026-05-14T08:35:00Z</dcterms:modified>
</cp:coreProperties>
</file>