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A30CF" w14:textId="063EDCF7" w:rsidR="008B601B" w:rsidRDefault="008B601B" w:rsidP="006A1F36">
      <w:pPr>
        <w:keepNext/>
        <w:keepLines/>
        <w:spacing w:line="276" w:lineRule="auto"/>
        <w:jc w:val="center"/>
        <w:outlineLvl w:val="1"/>
        <w:rPr>
          <w:b/>
          <w:bCs/>
          <w:sz w:val="28"/>
          <w:szCs w:val="28"/>
          <w:lang w:val="uk-UA" w:eastAsia="uk-UA"/>
        </w:rPr>
      </w:pPr>
      <w:r>
        <w:rPr>
          <w:b/>
          <w:bCs/>
          <w:noProof/>
          <w:sz w:val="28"/>
          <w:szCs w:val="28"/>
          <w:lang w:val="uk-UA" w:eastAsia="uk-UA"/>
        </w:rPr>
        <w:drawing>
          <wp:inline distT="0" distB="0" distL="0" distR="0" wp14:anchorId="34AF92F3" wp14:editId="4EA535FD">
            <wp:extent cx="433070" cy="609600"/>
            <wp:effectExtent l="0" t="0" r="5080" b="0"/>
            <wp:docPr id="128171350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C400F2" w14:textId="709D0E10" w:rsidR="006A1F36" w:rsidRDefault="006A1F36" w:rsidP="006A1F36">
      <w:pPr>
        <w:keepNext/>
        <w:keepLines/>
        <w:spacing w:line="276" w:lineRule="auto"/>
        <w:jc w:val="center"/>
        <w:outlineLvl w:val="1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УКРАЇНА</w:t>
      </w:r>
    </w:p>
    <w:p w14:paraId="326513DD" w14:textId="77777777" w:rsidR="006A1F36" w:rsidRDefault="006A1F36" w:rsidP="006A1F36">
      <w:pPr>
        <w:keepNext/>
        <w:keepLines/>
        <w:spacing w:line="276" w:lineRule="auto"/>
        <w:jc w:val="center"/>
        <w:outlineLvl w:val="1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      КОЦЮБИНСЬКА СЕЛИЩНА РАДА</w:t>
      </w:r>
    </w:p>
    <w:p w14:paraId="6AB7D7DB" w14:textId="77777777" w:rsidR="006A1F36" w:rsidRDefault="006A1F36" w:rsidP="006A1F36">
      <w:pPr>
        <w:keepNext/>
        <w:keepLines/>
        <w:spacing w:line="276" w:lineRule="auto"/>
        <w:jc w:val="center"/>
        <w:outlineLvl w:val="1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     БУЧАНСЬКОГО РАЙОНУ</w:t>
      </w:r>
    </w:p>
    <w:p w14:paraId="29E0CCD8" w14:textId="77777777" w:rsidR="006A1F36" w:rsidRDefault="006A1F36" w:rsidP="006A1F36">
      <w:pPr>
        <w:spacing w:line="276" w:lineRule="auto"/>
        <w:jc w:val="center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     КИЇВСЬКОЇ ОБЛАСТІ</w:t>
      </w:r>
    </w:p>
    <w:p w14:paraId="301F3D9B" w14:textId="77777777" w:rsidR="006A1F36" w:rsidRDefault="006A1F36" w:rsidP="006A1F36">
      <w:pPr>
        <w:spacing w:line="276" w:lineRule="auto"/>
        <w:jc w:val="center"/>
        <w:rPr>
          <w:b/>
          <w:bCs/>
          <w:sz w:val="28"/>
          <w:szCs w:val="28"/>
          <w:lang w:val="uk-UA" w:eastAsia="uk-UA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90EED6D" wp14:editId="0CB7394E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19050" b="19050"/>
                <wp:wrapNone/>
                <wp:docPr id="1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9EF82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" strokeweight="1.25pt"/>
            </w:pict>
          </mc:Fallback>
        </mc:AlternateContent>
      </w:r>
    </w:p>
    <w:p w14:paraId="398B338F" w14:textId="77777777" w:rsidR="006A1F36" w:rsidRDefault="006A1F36" w:rsidP="006A1F3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lang w:val="uk-UA"/>
        </w:rPr>
      </w:pPr>
    </w:p>
    <w:p w14:paraId="2C45BD08" w14:textId="77777777" w:rsidR="006A1F36" w:rsidRDefault="006A1F36" w:rsidP="006A1F3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lang w:val="uk-UA"/>
        </w:rPr>
      </w:pPr>
      <w:r>
        <w:rPr>
          <w:b/>
          <w:sz w:val="28"/>
          <w:lang w:val="uk-UA"/>
        </w:rPr>
        <w:t>_____________________________ СЕСІЯ ДЕВ’ЯТОГО СКЛИКАННЯ</w:t>
      </w:r>
    </w:p>
    <w:p w14:paraId="0A71ABB5" w14:textId="77777777" w:rsidR="006A1F36" w:rsidRDefault="006A1F36" w:rsidP="006A1F36">
      <w:pPr>
        <w:keepNext/>
        <w:keepLines/>
        <w:jc w:val="center"/>
        <w:outlineLvl w:val="0"/>
        <w:rPr>
          <w:b/>
          <w:bCs/>
          <w:sz w:val="36"/>
          <w:szCs w:val="36"/>
          <w:lang w:val="uk-UA" w:eastAsia="uk-UA"/>
        </w:rPr>
      </w:pPr>
    </w:p>
    <w:p w14:paraId="45D50363" w14:textId="77777777" w:rsidR="006A1F36" w:rsidRDefault="006A1F36" w:rsidP="006A1F36">
      <w:pPr>
        <w:keepNext/>
        <w:keepLines/>
        <w:jc w:val="center"/>
        <w:outlineLvl w:val="0"/>
        <w:rPr>
          <w:b/>
          <w:bCs/>
          <w:sz w:val="32"/>
          <w:szCs w:val="32"/>
          <w:lang w:val="uk-UA" w:eastAsia="uk-UA"/>
        </w:rPr>
      </w:pPr>
      <w:r>
        <w:rPr>
          <w:b/>
          <w:bCs/>
          <w:sz w:val="32"/>
          <w:szCs w:val="32"/>
          <w:lang w:val="uk-UA" w:eastAsia="uk-UA"/>
        </w:rPr>
        <w:t xml:space="preserve">     РІШЕННЯ №____________</w:t>
      </w:r>
    </w:p>
    <w:p w14:paraId="17EFD57E" w14:textId="77777777" w:rsidR="006A1F36" w:rsidRDefault="006A1F36" w:rsidP="006A1F36">
      <w:pPr>
        <w:keepNext/>
        <w:keepLines/>
        <w:jc w:val="center"/>
        <w:outlineLvl w:val="0"/>
        <w:rPr>
          <w:b/>
          <w:bCs/>
          <w:sz w:val="36"/>
          <w:szCs w:val="36"/>
          <w:lang w:val="uk-UA" w:eastAsia="uk-UA"/>
        </w:rPr>
      </w:pPr>
    </w:p>
    <w:p w14:paraId="66DE0528" w14:textId="70E64545" w:rsidR="006A1F36" w:rsidRDefault="006A1F36" w:rsidP="006A1F36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«___» _________ 2026 р.                                                     селище Коцюбинське                                                    </w:t>
      </w:r>
    </w:p>
    <w:p w14:paraId="6E78CD2F" w14:textId="77777777" w:rsidR="006A1F36" w:rsidRDefault="006A1F36" w:rsidP="006A1F36">
      <w:pPr>
        <w:widowControl/>
        <w:spacing w:line="276" w:lineRule="auto"/>
        <w:jc w:val="center"/>
        <w:rPr>
          <w:sz w:val="24"/>
          <w:szCs w:val="24"/>
          <w:lang w:val="uk-UA" w:eastAsia="uk-UA"/>
        </w:rPr>
      </w:pPr>
    </w:p>
    <w:p w14:paraId="6F9B6EA4" w14:textId="36B3C431" w:rsidR="006A1F36" w:rsidRDefault="006A1F36" w:rsidP="006A1F36">
      <w:pPr>
        <w:widowControl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Про надання згоди на безоплатне прийняття</w:t>
      </w:r>
    </w:p>
    <w:p w14:paraId="148324BB" w14:textId="54EFA3DD" w:rsidR="006A1F36" w:rsidRDefault="006A1F36" w:rsidP="006A1F36">
      <w:pPr>
        <w:widowControl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індивідуально визначеного майна </w:t>
      </w:r>
    </w:p>
    <w:p w14:paraId="4EA972A4" w14:textId="77777777" w:rsidR="006A1F36" w:rsidRDefault="006A1F36" w:rsidP="006A1F36">
      <w:pPr>
        <w:widowControl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зі спільної власності територіальних громад, </w:t>
      </w:r>
    </w:p>
    <w:p w14:paraId="04BBA436" w14:textId="77777777" w:rsidR="000600E9" w:rsidRDefault="006A1F36" w:rsidP="006A1F36">
      <w:pPr>
        <w:widowControl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сіл, селищ, міст Київської області</w:t>
      </w:r>
      <w:r w:rsidR="000600E9">
        <w:rPr>
          <w:b/>
          <w:bCs/>
          <w:sz w:val="28"/>
          <w:szCs w:val="28"/>
          <w:lang w:val="uk-UA" w:eastAsia="uk-UA"/>
        </w:rPr>
        <w:t xml:space="preserve"> у </w:t>
      </w:r>
    </w:p>
    <w:p w14:paraId="6C9D3A5E" w14:textId="77777777" w:rsidR="000600E9" w:rsidRDefault="000600E9" w:rsidP="006A1F36">
      <w:pPr>
        <w:widowControl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 xml:space="preserve">комунальну власність </w:t>
      </w:r>
    </w:p>
    <w:p w14:paraId="577A77AC" w14:textId="62F1AD96" w:rsidR="006A1F36" w:rsidRDefault="000600E9" w:rsidP="006A1F36">
      <w:pPr>
        <w:widowControl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Коцюбинської селищної територіальної громади</w:t>
      </w:r>
    </w:p>
    <w:p w14:paraId="4B21CE75" w14:textId="77777777" w:rsidR="006A1F36" w:rsidRDefault="006A1F36" w:rsidP="006A1F36">
      <w:pPr>
        <w:widowControl/>
        <w:rPr>
          <w:b/>
          <w:bCs/>
          <w:sz w:val="28"/>
          <w:szCs w:val="28"/>
          <w:lang w:val="uk-UA" w:eastAsia="uk-UA"/>
        </w:rPr>
      </w:pPr>
    </w:p>
    <w:p w14:paraId="6170D42C" w14:textId="465DAAEE" w:rsidR="000600E9" w:rsidRDefault="000600E9" w:rsidP="000600E9">
      <w:pPr>
        <w:widowControl/>
        <w:jc w:val="both"/>
        <w:rPr>
          <w:sz w:val="28"/>
          <w:szCs w:val="28"/>
          <w:lang w:val="uk-UA" w:eastAsia="uk-UA"/>
        </w:rPr>
      </w:pPr>
      <w:r w:rsidRPr="000600E9">
        <w:rPr>
          <w:sz w:val="28"/>
          <w:szCs w:val="28"/>
          <w:lang w:val="uk-UA" w:eastAsia="uk-UA"/>
        </w:rPr>
        <w:t xml:space="preserve">Відповідно до статей 43, 60 Закону України «Про місцеве самоврядування в Україні», законів України «Про передачу </w:t>
      </w:r>
      <w:proofErr w:type="spellStart"/>
      <w:r w:rsidRPr="000600E9">
        <w:rPr>
          <w:sz w:val="28"/>
          <w:szCs w:val="28"/>
          <w:lang w:val="uk-UA" w:eastAsia="uk-UA"/>
        </w:rPr>
        <w:t>обʼєктів</w:t>
      </w:r>
      <w:proofErr w:type="spellEnd"/>
      <w:r w:rsidRPr="000600E9">
        <w:rPr>
          <w:sz w:val="28"/>
          <w:szCs w:val="28"/>
          <w:lang w:val="uk-UA" w:eastAsia="uk-UA"/>
        </w:rPr>
        <w:t xml:space="preserve"> права державної та комунальної власності», «Про правовий режим воєнного стану», «Про статус ветеранів війни, гарантії їх соціального захисту», «Про соціальний і правовий захист військовослужбовців та членів їх сімей», Регламенту Київської обласної ради VIII скликання, затвердженого рішенням Київської обласної ради від</w:t>
      </w:r>
      <w:r>
        <w:rPr>
          <w:sz w:val="28"/>
          <w:szCs w:val="28"/>
          <w:lang w:val="uk-UA" w:eastAsia="uk-UA"/>
        </w:rPr>
        <w:t xml:space="preserve"> </w:t>
      </w:r>
      <w:r w:rsidRPr="000600E9">
        <w:rPr>
          <w:sz w:val="28"/>
          <w:szCs w:val="28"/>
          <w:lang w:val="uk-UA" w:eastAsia="uk-UA"/>
        </w:rPr>
        <w:t xml:space="preserve">24.12.2020 </w:t>
      </w:r>
      <w:r>
        <w:rPr>
          <w:sz w:val="28"/>
          <w:szCs w:val="28"/>
          <w:lang w:val="uk-UA" w:eastAsia="uk-UA"/>
        </w:rPr>
        <w:t>№</w:t>
      </w:r>
      <w:r w:rsidRPr="000600E9">
        <w:rPr>
          <w:sz w:val="28"/>
          <w:szCs w:val="28"/>
          <w:lang w:val="uk-UA" w:eastAsia="uk-UA"/>
        </w:rPr>
        <w:t xml:space="preserve"> 017-01-VIII (із змінами), Порядку передачі </w:t>
      </w:r>
      <w:proofErr w:type="spellStart"/>
      <w:r w:rsidRPr="000600E9">
        <w:rPr>
          <w:sz w:val="28"/>
          <w:szCs w:val="28"/>
          <w:lang w:val="uk-UA" w:eastAsia="uk-UA"/>
        </w:rPr>
        <w:t>обʼєктів</w:t>
      </w:r>
      <w:proofErr w:type="spellEnd"/>
      <w:r w:rsidRPr="000600E9">
        <w:rPr>
          <w:sz w:val="28"/>
          <w:szCs w:val="28"/>
          <w:lang w:val="uk-UA" w:eastAsia="uk-UA"/>
        </w:rPr>
        <w:t xml:space="preserve"> спільної власності територіальних громад сіл, селищ, міст Київської області, затвердженого рішенням Київської обласної ради від 06.09.2016 N</w:t>
      </w:r>
      <w:r>
        <w:rPr>
          <w:sz w:val="28"/>
          <w:szCs w:val="28"/>
          <w:lang w:val="uk-UA" w:eastAsia="uk-UA"/>
        </w:rPr>
        <w:t>№</w:t>
      </w:r>
      <w:r w:rsidRPr="000600E9">
        <w:rPr>
          <w:sz w:val="28"/>
          <w:szCs w:val="28"/>
          <w:lang w:val="uk-UA" w:eastAsia="uk-UA"/>
        </w:rPr>
        <w:t xml:space="preserve"> 164-07-VII (зі змінами), з метою забезпечення реалізації заходів Київської обласної цільової програми підтримки Захисників і Захисниць України та їх сімей, а також родин Героїв Небесної Сотні на 2026-027 роки, затвердженої рішенням Київської обласної ради від 23.10.2025 N° 1467-34-VIII, </w:t>
      </w:r>
      <w:r w:rsidR="00B92710">
        <w:rPr>
          <w:sz w:val="28"/>
          <w:szCs w:val="28"/>
          <w:lang w:val="uk-UA" w:eastAsia="uk-UA"/>
        </w:rPr>
        <w:t>враховуючи рішення чергової тридцять сьомої сесії Київської обласної ради від 21.05.2026 №1737-37-</w:t>
      </w:r>
      <w:r w:rsidR="002B6FA0">
        <w:rPr>
          <w:sz w:val="28"/>
          <w:szCs w:val="28"/>
          <w:lang w:val="en-US" w:eastAsia="uk-UA"/>
        </w:rPr>
        <w:t>V</w:t>
      </w:r>
      <w:r w:rsidR="002B6FA0">
        <w:rPr>
          <w:sz w:val="28"/>
          <w:szCs w:val="28"/>
          <w:lang w:val="uk-UA" w:eastAsia="uk-UA"/>
        </w:rPr>
        <w:t xml:space="preserve">ІІІ «Про надання згоди на безоплатну передачу індивідуально визначеного майна зі спільної власності територіальних громад, сіл, селищ, міст Київської області у комунальну власність Коцюбинської селищної територіальної громади», </w:t>
      </w:r>
      <w:r w:rsidR="00ED341F">
        <w:rPr>
          <w:sz w:val="28"/>
          <w:szCs w:val="28"/>
          <w:lang w:val="uk-UA" w:eastAsia="uk-UA"/>
        </w:rPr>
        <w:t>Коцюбинська селищна рада</w:t>
      </w:r>
      <w:r w:rsidR="004F2861">
        <w:rPr>
          <w:sz w:val="28"/>
          <w:szCs w:val="28"/>
          <w:lang w:val="uk-UA" w:eastAsia="uk-UA"/>
        </w:rPr>
        <w:t>:</w:t>
      </w:r>
    </w:p>
    <w:p w14:paraId="215A444A" w14:textId="77777777" w:rsidR="00ED341F" w:rsidRDefault="00ED341F" w:rsidP="000600E9">
      <w:pPr>
        <w:widowControl/>
        <w:jc w:val="both"/>
        <w:rPr>
          <w:sz w:val="28"/>
          <w:szCs w:val="28"/>
          <w:lang w:val="uk-UA" w:eastAsia="uk-UA"/>
        </w:rPr>
      </w:pPr>
    </w:p>
    <w:p w14:paraId="51A96204" w14:textId="77777777" w:rsidR="00ED341F" w:rsidRPr="00ED341F" w:rsidRDefault="00ED341F" w:rsidP="00ED341F">
      <w:pPr>
        <w:jc w:val="center"/>
        <w:rPr>
          <w:b/>
          <w:bCs/>
          <w:sz w:val="28"/>
          <w:szCs w:val="28"/>
          <w:lang w:val="uk-UA" w:eastAsia="uk-UA"/>
        </w:rPr>
      </w:pPr>
      <w:r w:rsidRPr="00ED341F">
        <w:rPr>
          <w:b/>
          <w:bCs/>
          <w:sz w:val="28"/>
          <w:szCs w:val="28"/>
          <w:lang w:val="uk-UA" w:eastAsia="uk-UA"/>
        </w:rPr>
        <w:t>В И Р І Ш И Л А:</w:t>
      </w:r>
    </w:p>
    <w:p w14:paraId="0B809914" w14:textId="77777777" w:rsidR="00ED341F" w:rsidRPr="000600E9" w:rsidRDefault="00ED341F" w:rsidP="000600E9">
      <w:pPr>
        <w:widowControl/>
        <w:jc w:val="both"/>
        <w:rPr>
          <w:sz w:val="28"/>
          <w:szCs w:val="28"/>
          <w:lang w:val="uk-UA" w:eastAsia="uk-UA"/>
        </w:rPr>
      </w:pPr>
    </w:p>
    <w:p w14:paraId="6F23F4E2" w14:textId="77777777" w:rsidR="000B5CA1" w:rsidRDefault="000600E9" w:rsidP="000B5CA1">
      <w:pPr>
        <w:widowControl/>
        <w:jc w:val="both"/>
        <w:rPr>
          <w:sz w:val="28"/>
          <w:szCs w:val="28"/>
          <w:lang w:val="uk-UA" w:eastAsia="uk-UA"/>
        </w:rPr>
      </w:pPr>
      <w:r w:rsidRPr="000600E9">
        <w:rPr>
          <w:sz w:val="28"/>
          <w:szCs w:val="28"/>
          <w:lang w:val="uk-UA" w:eastAsia="uk-UA"/>
        </w:rPr>
        <w:t>1. Надати згоду на безоплатн</w:t>
      </w:r>
      <w:r w:rsidR="00ED341F">
        <w:rPr>
          <w:sz w:val="28"/>
          <w:szCs w:val="28"/>
          <w:lang w:val="uk-UA" w:eastAsia="uk-UA"/>
        </w:rPr>
        <w:t>е</w:t>
      </w:r>
      <w:r w:rsidRPr="000600E9">
        <w:rPr>
          <w:sz w:val="28"/>
          <w:szCs w:val="28"/>
          <w:lang w:val="uk-UA" w:eastAsia="uk-UA"/>
        </w:rPr>
        <w:t xml:space="preserve"> </w:t>
      </w:r>
      <w:r w:rsidR="00ED341F">
        <w:rPr>
          <w:sz w:val="28"/>
          <w:szCs w:val="28"/>
          <w:lang w:val="uk-UA" w:eastAsia="uk-UA"/>
        </w:rPr>
        <w:t>приймання</w:t>
      </w:r>
      <w:r w:rsidRPr="000600E9">
        <w:rPr>
          <w:sz w:val="28"/>
          <w:szCs w:val="28"/>
          <w:lang w:val="uk-UA" w:eastAsia="uk-UA"/>
        </w:rPr>
        <w:t xml:space="preserve"> індивідуально визначеного майна зі спільної власності територіальних громад сіл, селищ, міст Київської області у </w:t>
      </w:r>
      <w:r w:rsidRPr="000600E9">
        <w:rPr>
          <w:sz w:val="28"/>
          <w:szCs w:val="28"/>
          <w:lang w:val="uk-UA" w:eastAsia="uk-UA"/>
        </w:rPr>
        <w:lastRenderedPageBreak/>
        <w:t>комунальну власність Коцюбинської селищної територіальної громади згідно з</w:t>
      </w:r>
      <w:r w:rsidR="00E10574">
        <w:rPr>
          <w:sz w:val="28"/>
          <w:szCs w:val="28"/>
          <w:lang w:val="uk-UA" w:eastAsia="uk-UA"/>
        </w:rPr>
        <w:t xml:space="preserve"> </w:t>
      </w:r>
      <w:r w:rsidRPr="000600E9">
        <w:rPr>
          <w:sz w:val="28"/>
          <w:szCs w:val="28"/>
          <w:lang w:val="uk-UA" w:eastAsia="uk-UA"/>
        </w:rPr>
        <w:t>додатком.</w:t>
      </w:r>
    </w:p>
    <w:p w14:paraId="59D1420C" w14:textId="34AA1F16" w:rsidR="000B5CA1" w:rsidRP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2</w:t>
      </w:r>
      <w:r w:rsidRPr="000B5CA1">
        <w:rPr>
          <w:sz w:val="28"/>
          <w:szCs w:val="28"/>
          <w:lang w:val="uk-UA" w:eastAsia="uk-UA"/>
        </w:rPr>
        <w:t xml:space="preserve"> . Створити  комісію з приймання-передачі індивідуально визначеного майна, зазначеного у додатку до цього рішення, та забезпечити оформлення </w:t>
      </w:r>
      <w:proofErr w:type="spellStart"/>
      <w:r w:rsidRPr="000B5CA1">
        <w:rPr>
          <w:sz w:val="28"/>
          <w:szCs w:val="28"/>
          <w:lang w:val="uk-UA" w:eastAsia="uk-UA"/>
        </w:rPr>
        <w:t>акта</w:t>
      </w:r>
      <w:proofErr w:type="spellEnd"/>
      <w:r w:rsidRPr="000B5CA1">
        <w:rPr>
          <w:sz w:val="28"/>
          <w:szCs w:val="28"/>
          <w:lang w:val="uk-UA" w:eastAsia="uk-UA"/>
        </w:rPr>
        <w:t xml:space="preserve"> приймання-передачі в установленому законодавством порядку у складі:</w:t>
      </w:r>
    </w:p>
    <w:p w14:paraId="4BDFA285" w14:textId="77777777" w:rsidR="000B5CA1" w:rsidRP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 w:rsidRPr="000B5CA1">
        <w:rPr>
          <w:sz w:val="28"/>
          <w:szCs w:val="28"/>
          <w:lang w:val="uk-UA" w:eastAsia="uk-UA"/>
        </w:rPr>
        <w:t>Голова комісії :</w:t>
      </w:r>
    </w:p>
    <w:p w14:paraId="5D6AB230" w14:textId="77777777" w:rsidR="000B5CA1" w:rsidRP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 w:rsidRPr="000B5CA1">
        <w:rPr>
          <w:sz w:val="28"/>
          <w:szCs w:val="28"/>
          <w:lang w:val="uk-UA" w:eastAsia="uk-UA"/>
        </w:rPr>
        <w:t>ПУШАНКО Петро Павлович  --- заступник селищного голови;</w:t>
      </w:r>
    </w:p>
    <w:p w14:paraId="6142CE87" w14:textId="77777777" w:rsidR="000B5CA1" w:rsidRP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 w:rsidRPr="000B5CA1">
        <w:rPr>
          <w:sz w:val="28"/>
          <w:szCs w:val="28"/>
          <w:lang w:val="uk-UA" w:eastAsia="uk-UA"/>
        </w:rPr>
        <w:t>Члени комісії:</w:t>
      </w:r>
    </w:p>
    <w:p w14:paraId="5AF9EAE1" w14:textId="77777777" w:rsidR="000B5CA1" w:rsidRP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 w:rsidRPr="000B5CA1">
        <w:rPr>
          <w:sz w:val="28"/>
          <w:szCs w:val="28"/>
          <w:lang w:val="uk-UA" w:eastAsia="uk-UA"/>
        </w:rPr>
        <w:t>БАРАН Вікторія Петрівна   -- заступник селищного голови з гуманітарних питань;</w:t>
      </w:r>
    </w:p>
    <w:p w14:paraId="40B4B1C6" w14:textId="77777777" w:rsidR="000B5CA1" w:rsidRP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 w:rsidRPr="000B5CA1">
        <w:rPr>
          <w:sz w:val="28"/>
          <w:szCs w:val="28"/>
          <w:lang w:val="uk-UA" w:eastAsia="uk-UA"/>
        </w:rPr>
        <w:t>СТАДНЮК Тетяна Петрівна  -- заступник начальника відділу обліку, планування та звітності-головного бухгалтера;</w:t>
      </w:r>
    </w:p>
    <w:p w14:paraId="6F14D251" w14:textId="77777777" w:rsidR="000B5CA1" w:rsidRP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 w:rsidRPr="000B5CA1">
        <w:rPr>
          <w:sz w:val="28"/>
          <w:szCs w:val="28"/>
          <w:lang w:val="uk-UA" w:eastAsia="uk-UA"/>
        </w:rPr>
        <w:t>КРІПАК Андрій Петрович – депутат Київської обласної ради;</w:t>
      </w:r>
    </w:p>
    <w:p w14:paraId="0CD56205" w14:textId="77777777" w:rsidR="000B5CA1" w:rsidRP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 w:rsidRPr="000B5CA1">
        <w:rPr>
          <w:sz w:val="28"/>
          <w:szCs w:val="28"/>
          <w:lang w:val="uk-UA" w:eastAsia="uk-UA"/>
        </w:rPr>
        <w:t>ШПАКОВА Тетяна Володимирівна – виконувач обов’язків начальника Управління ветеранської політики Київської обласної державної адміністрації;</w:t>
      </w:r>
    </w:p>
    <w:p w14:paraId="711DFF34" w14:textId="77777777" w:rsidR="000B5CA1" w:rsidRPr="000600E9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 w:rsidRPr="000B5CA1">
        <w:rPr>
          <w:sz w:val="28"/>
          <w:szCs w:val="28"/>
          <w:lang w:val="uk-UA" w:eastAsia="uk-UA"/>
        </w:rPr>
        <w:t>БУРЯЧЕК Олег Васильович – головний спеціаліст-юрисконсульт Управління ветеранської політики  Київської обласної державної адміністрації.</w:t>
      </w:r>
    </w:p>
    <w:p w14:paraId="26D4603C" w14:textId="77777777" w:rsidR="000B5CA1" w:rsidRPr="000600E9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3</w:t>
      </w:r>
      <w:r w:rsidRPr="000600E9">
        <w:rPr>
          <w:sz w:val="28"/>
          <w:szCs w:val="28"/>
          <w:lang w:val="uk-UA" w:eastAsia="uk-UA"/>
        </w:rPr>
        <w:t>. Установити, що індивідуально визначене майно, зазначене у додатку до цього рішення, використовується виключно за цільовим призначенням - для забезпечення діяльності ветеранських просторів.</w:t>
      </w:r>
    </w:p>
    <w:p w14:paraId="3C7C9877" w14:textId="77777777" w:rsid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 w:rsidRPr="000600E9">
        <w:rPr>
          <w:sz w:val="28"/>
          <w:szCs w:val="28"/>
          <w:lang w:val="uk-UA" w:eastAsia="uk-UA"/>
        </w:rPr>
        <w:t xml:space="preserve">4. </w:t>
      </w:r>
      <w:r>
        <w:rPr>
          <w:sz w:val="28"/>
          <w:szCs w:val="28"/>
          <w:lang w:val="uk-UA" w:eastAsia="uk-UA"/>
        </w:rPr>
        <w:t xml:space="preserve">Створити </w:t>
      </w:r>
      <w:r w:rsidRPr="000600E9">
        <w:rPr>
          <w:sz w:val="28"/>
          <w:szCs w:val="28"/>
          <w:lang w:val="uk-UA" w:eastAsia="uk-UA"/>
        </w:rPr>
        <w:t xml:space="preserve"> комісі</w:t>
      </w:r>
      <w:r>
        <w:rPr>
          <w:sz w:val="28"/>
          <w:szCs w:val="28"/>
          <w:lang w:val="uk-UA" w:eastAsia="uk-UA"/>
        </w:rPr>
        <w:t>ю</w:t>
      </w:r>
      <w:r w:rsidRPr="000600E9">
        <w:rPr>
          <w:sz w:val="28"/>
          <w:szCs w:val="28"/>
          <w:lang w:val="uk-UA" w:eastAsia="uk-UA"/>
        </w:rPr>
        <w:t xml:space="preserve"> з приймання-передачі індивідуально визначеного</w:t>
      </w:r>
      <w:r>
        <w:rPr>
          <w:sz w:val="28"/>
          <w:szCs w:val="28"/>
          <w:lang w:val="uk-UA" w:eastAsia="uk-UA"/>
        </w:rPr>
        <w:t xml:space="preserve"> </w:t>
      </w:r>
      <w:r w:rsidRPr="000600E9">
        <w:rPr>
          <w:sz w:val="28"/>
          <w:szCs w:val="28"/>
          <w:lang w:val="uk-UA" w:eastAsia="uk-UA"/>
        </w:rPr>
        <w:t xml:space="preserve">майна, зазначеного у додатку до цього рішення, та забезпечити оформлення </w:t>
      </w:r>
      <w:proofErr w:type="spellStart"/>
      <w:r w:rsidRPr="000600E9">
        <w:rPr>
          <w:sz w:val="28"/>
          <w:szCs w:val="28"/>
          <w:lang w:val="uk-UA" w:eastAsia="uk-UA"/>
        </w:rPr>
        <w:t>акта</w:t>
      </w:r>
      <w:proofErr w:type="spellEnd"/>
      <w:r w:rsidRPr="000600E9">
        <w:rPr>
          <w:sz w:val="28"/>
          <w:szCs w:val="28"/>
          <w:lang w:val="uk-UA" w:eastAsia="uk-UA"/>
        </w:rPr>
        <w:t xml:space="preserve"> приймання-передачі в установленому законодавством порядку</w:t>
      </w:r>
      <w:r>
        <w:rPr>
          <w:sz w:val="28"/>
          <w:szCs w:val="28"/>
          <w:lang w:val="uk-UA" w:eastAsia="uk-UA"/>
        </w:rPr>
        <w:t xml:space="preserve"> у складі:</w:t>
      </w:r>
    </w:p>
    <w:p w14:paraId="12F1EFB0" w14:textId="77777777" w:rsid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Голова комісії :</w:t>
      </w:r>
    </w:p>
    <w:p w14:paraId="66850056" w14:textId="77777777" w:rsid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ПУШАНКО Петро Павлович  --- заступник селищного голови;</w:t>
      </w:r>
    </w:p>
    <w:p w14:paraId="176AD570" w14:textId="77777777" w:rsid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Члени комісії:</w:t>
      </w:r>
    </w:p>
    <w:p w14:paraId="788AD644" w14:textId="77777777" w:rsid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БАРАН Вікторія Петрівна   -- заступник селищного голови з гуманітарних питань;</w:t>
      </w:r>
    </w:p>
    <w:p w14:paraId="014AF1D5" w14:textId="77777777" w:rsid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СТАДНЮК Тетяна Петрівна  -- заступник </w:t>
      </w:r>
      <w:bookmarkStart w:id="0" w:name="_Hlk233039415"/>
      <w:r>
        <w:rPr>
          <w:sz w:val="28"/>
          <w:szCs w:val="28"/>
          <w:lang w:val="uk-UA" w:eastAsia="uk-UA"/>
        </w:rPr>
        <w:t>начальника відділу обліку, планування та звітності-головного бухгалтера;</w:t>
      </w:r>
    </w:p>
    <w:bookmarkEnd w:id="0"/>
    <w:p w14:paraId="332C270F" w14:textId="77777777" w:rsid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КРІПАК Андрій Петрович – депутат Київської обласної ради;</w:t>
      </w:r>
    </w:p>
    <w:p w14:paraId="3FE34A82" w14:textId="77777777" w:rsid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ШПАКОВА Тетяна Володимирівна – виконувач обов’язків начальника Управління ветеранської політики Київської обласної державної адміністрації;</w:t>
      </w:r>
    </w:p>
    <w:p w14:paraId="500B5B14" w14:textId="0DAE3D53" w:rsidR="000600E9" w:rsidRPr="000600E9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БУРЯЧЕК Олег Васильович – головний спеціаліст-юрисконсульт Управління ветеранської політики  Київської обласної державної адміністрації</w:t>
      </w:r>
    </w:p>
    <w:p w14:paraId="385E25A8" w14:textId="518FDF92" w:rsidR="000B5CA1" w:rsidRDefault="000B5CA1" w:rsidP="000B5CA1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3</w:t>
      </w:r>
      <w:r w:rsidR="000600E9" w:rsidRPr="000600E9">
        <w:rPr>
          <w:sz w:val="28"/>
          <w:szCs w:val="28"/>
          <w:lang w:val="uk-UA" w:eastAsia="uk-UA"/>
        </w:rPr>
        <w:t>. Здійснити безоплатн</w:t>
      </w:r>
      <w:r w:rsidR="00ED341F">
        <w:rPr>
          <w:sz w:val="28"/>
          <w:szCs w:val="28"/>
          <w:lang w:val="uk-UA" w:eastAsia="uk-UA"/>
        </w:rPr>
        <w:t>е</w:t>
      </w:r>
      <w:r w:rsidR="000600E9" w:rsidRPr="000600E9">
        <w:rPr>
          <w:sz w:val="28"/>
          <w:szCs w:val="28"/>
          <w:lang w:val="uk-UA" w:eastAsia="uk-UA"/>
        </w:rPr>
        <w:t xml:space="preserve"> п</w:t>
      </w:r>
      <w:r w:rsidR="00ED341F">
        <w:rPr>
          <w:sz w:val="28"/>
          <w:szCs w:val="28"/>
          <w:lang w:val="uk-UA" w:eastAsia="uk-UA"/>
        </w:rPr>
        <w:t xml:space="preserve">риймання </w:t>
      </w:r>
      <w:r w:rsidR="000600E9" w:rsidRPr="000600E9">
        <w:rPr>
          <w:sz w:val="28"/>
          <w:szCs w:val="28"/>
          <w:lang w:val="uk-UA" w:eastAsia="uk-UA"/>
        </w:rPr>
        <w:t>зі спільної власності територіальних громад сіл, селиш, міст Київської області у комунальну власність Коцюбинської селищної територіальної громади індивідуально визначеного майна, зазначеного у додатку до цього рішення.</w:t>
      </w:r>
      <w:r w:rsidRPr="000B5CA1">
        <w:rPr>
          <w:lang w:val="uk-UA"/>
        </w:rPr>
        <w:t xml:space="preserve"> </w:t>
      </w:r>
    </w:p>
    <w:p w14:paraId="64988407" w14:textId="73DFC9F8" w:rsidR="006A1F36" w:rsidRPr="000600E9" w:rsidRDefault="000B5CA1" w:rsidP="0093199B">
      <w:pPr>
        <w:widowControl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4</w:t>
      </w:r>
      <w:r w:rsidR="000600E9" w:rsidRPr="000600E9">
        <w:rPr>
          <w:sz w:val="28"/>
          <w:szCs w:val="28"/>
          <w:lang w:val="uk-UA" w:eastAsia="uk-UA"/>
        </w:rPr>
        <w:t xml:space="preserve">. Контроль за виконанням цього рішення покласти на постійну комісію </w:t>
      </w:r>
      <w:r w:rsidR="0093199B">
        <w:rPr>
          <w:sz w:val="28"/>
          <w:szCs w:val="28"/>
          <w:lang w:val="uk-UA" w:eastAsia="uk-UA"/>
        </w:rPr>
        <w:t>з питань планування, бюджету, фін</w:t>
      </w:r>
      <w:r w:rsidR="007B7A19">
        <w:rPr>
          <w:sz w:val="28"/>
          <w:szCs w:val="28"/>
          <w:lang w:val="uk-UA" w:eastAsia="uk-UA"/>
        </w:rPr>
        <w:t>а</w:t>
      </w:r>
      <w:r w:rsidR="0093199B">
        <w:rPr>
          <w:sz w:val="28"/>
          <w:szCs w:val="28"/>
          <w:lang w:val="uk-UA" w:eastAsia="uk-UA"/>
        </w:rPr>
        <w:t>нсів і цін та заступника селищного голови Петра ПУШАНКА.</w:t>
      </w:r>
    </w:p>
    <w:p w14:paraId="00ADF0A4" w14:textId="77777777" w:rsidR="006A1F36" w:rsidRPr="000600E9" w:rsidRDefault="006A1F36" w:rsidP="000600E9">
      <w:pPr>
        <w:widowControl/>
        <w:jc w:val="both"/>
        <w:rPr>
          <w:sz w:val="28"/>
          <w:szCs w:val="28"/>
          <w:lang w:val="uk-UA" w:eastAsia="uk-UA"/>
        </w:rPr>
      </w:pPr>
    </w:p>
    <w:p w14:paraId="60AA1CC7" w14:textId="77777777" w:rsidR="006A1F36" w:rsidRDefault="006A1F36" w:rsidP="006A1F36">
      <w:pPr>
        <w:widowControl/>
        <w:ind w:firstLine="567"/>
        <w:rPr>
          <w:sz w:val="28"/>
          <w:szCs w:val="28"/>
          <w:lang w:val="uk-UA" w:eastAsia="uk-UA"/>
        </w:rPr>
      </w:pPr>
    </w:p>
    <w:p w14:paraId="791EE312" w14:textId="052AB74F" w:rsidR="006A1F36" w:rsidRDefault="006A1F36" w:rsidP="006A1F36">
      <w:pPr>
        <w:widowControl/>
        <w:jc w:val="center"/>
        <w:rPr>
          <w:b/>
          <w:bCs/>
          <w:iCs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 xml:space="preserve">Селищний голова </w:t>
      </w:r>
      <w:r>
        <w:rPr>
          <w:b/>
          <w:bCs/>
          <w:iCs/>
          <w:sz w:val="28"/>
          <w:szCs w:val="28"/>
          <w:lang w:val="uk-UA"/>
        </w:rPr>
        <w:tab/>
        <w:t xml:space="preserve">                                 ____________Сергій ДАНІШ</w:t>
      </w:r>
    </w:p>
    <w:p w14:paraId="3777A885" w14:textId="77777777" w:rsidR="00533353" w:rsidRDefault="00533353" w:rsidP="006A1F36">
      <w:pPr>
        <w:widowControl/>
        <w:spacing w:before="100" w:beforeAutospacing="1" w:after="100" w:afterAutospacing="1"/>
        <w:jc w:val="both"/>
        <w:rPr>
          <w:b/>
          <w:bCs/>
          <w:sz w:val="28"/>
          <w:szCs w:val="28"/>
          <w:lang w:val="uk-UA" w:eastAsia="uk-UA"/>
        </w:rPr>
      </w:pPr>
    </w:p>
    <w:p w14:paraId="6A2DC1DE" w14:textId="7EF02572" w:rsidR="006A1F36" w:rsidRDefault="006A1F36" w:rsidP="006A1F36">
      <w:pPr>
        <w:widowControl/>
        <w:spacing w:before="100" w:beforeAutospacing="1" w:after="100" w:afterAutospacing="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Секретар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Юлія ГЛАВАЦЬКА</w:t>
      </w:r>
    </w:p>
    <w:p w14:paraId="4CC059DE" w14:textId="77777777" w:rsidR="007B7A19" w:rsidRDefault="007B7A19" w:rsidP="006A1F36">
      <w:pPr>
        <w:widowControl/>
        <w:spacing w:line="240" w:lineRule="atLeast"/>
        <w:jc w:val="both"/>
        <w:rPr>
          <w:sz w:val="28"/>
          <w:szCs w:val="28"/>
          <w:lang w:val="uk-UA"/>
        </w:rPr>
      </w:pPr>
    </w:p>
    <w:p w14:paraId="79112CD2" w14:textId="03CF8F7D" w:rsidR="006A1F36" w:rsidRDefault="006A1F36" w:rsidP="006A1F36">
      <w:pPr>
        <w:widowControl/>
        <w:spacing w:line="240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селищного голови з </w:t>
      </w:r>
    </w:p>
    <w:p w14:paraId="22F15A1E" w14:textId="77777777" w:rsidR="006A1F36" w:rsidRDefault="006A1F36" w:rsidP="006A1F36">
      <w:pPr>
        <w:widowControl/>
        <w:spacing w:line="240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гуманітарних та соціальних питань                              Вікторія БАРАН</w:t>
      </w:r>
    </w:p>
    <w:p w14:paraId="201B050C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sz w:val="28"/>
          <w:szCs w:val="28"/>
          <w:lang w:val="uk-UA"/>
        </w:rPr>
      </w:pPr>
    </w:p>
    <w:p w14:paraId="479D5029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правового</w:t>
      </w:r>
    </w:p>
    <w:p w14:paraId="79191493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забезпечення                                                                   Олена ПОГОНЕЦЬ                                                             </w:t>
      </w:r>
    </w:p>
    <w:p w14:paraId="523749E1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</w:p>
    <w:p w14:paraId="2E1A2DF5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</w:p>
    <w:p w14:paraId="3D61D517" w14:textId="79C1F3A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фінансового управління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="007B7A19">
        <w:rPr>
          <w:sz w:val="28"/>
          <w:szCs w:val="28"/>
          <w:lang w:val="uk-UA"/>
        </w:rPr>
        <w:t>Валентина ЗАБОЛОТНА</w:t>
      </w:r>
    </w:p>
    <w:p w14:paraId="4B303101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4F85C152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5E44C349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546D3B57" w14:textId="0F04B9B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7B7A19">
        <w:rPr>
          <w:sz w:val="28"/>
          <w:szCs w:val="28"/>
          <w:lang w:val="uk-UA"/>
        </w:rPr>
        <w:t xml:space="preserve">ачальника відділу обліку, </w:t>
      </w:r>
    </w:p>
    <w:p w14:paraId="46DE9B15" w14:textId="31052896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  <w:r w:rsidRPr="007B7A19">
        <w:rPr>
          <w:sz w:val="28"/>
          <w:szCs w:val="28"/>
          <w:lang w:val="uk-UA"/>
        </w:rPr>
        <w:t>планування та звітності-</w:t>
      </w:r>
      <w:r>
        <w:rPr>
          <w:sz w:val="28"/>
          <w:szCs w:val="28"/>
          <w:lang w:val="uk-UA"/>
        </w:rPr>
        <w:t xml:space="preserve">Головний </w:t>
      </w:r>
      <w:r w:rsidRPr="007B7A19">
        <w:rPr>
          <w:sz w:val="28"/>
          <w:szCs w:val="28"/>
          <w:lang w:val="uk-UA"/>
        </w:rPr>
        <w:t>бухгалтер</w:t>
      </w:r>
      <w:r>
        <w:rPr>
          <w:sz w:val="28"/>
          <w:szCs w:val="28"/>
          <w:lang w:val="uk-UA"/>
        </w:rPr>
        <w:t xml:space="preserve">             Олена ЛЮТЕНКО</w:t>
      </w:r>
    </w:p>
    <w:p w14:paraId="7FE73600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34B3889F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4E4E9D6F" w14:textId="77777777" w:rsidR="007B7A19" w:rsidRDefault="007B7A19" w:rsidP="006A1F36">
      <w:pPr>
        <w:widowControl/>
        <w:jc w:val="both"/>
        <w:rPr>
          <w:sz w:val="28"/>
          <w:szCs w:val="28"/>
          <w:lang w:val="uk-UA"/>
        </w:rPr>
      </w:pPr>
    </w:p>
    <w:p w14:paraId="6D3898F6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</w:p>
    <w:p w14:paraId="2826738E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662BE86C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</w:p>
    <w:p w14:paraId="3D806F45" w14:textId="77777777" w:rsidR="006A1F36" w:rsidRDefault="006A1F36" w:rsidP="006A1F36">
      <w:pPr>
        <w:widowControl/>
        <w:jc w:val="both"/>
        <w:rPr>
          <w:sz w:val="28"/>
          <w:szCs w:val="28"/>
          <w:lang w:val="uk-UA"/>
        </w:rPr>
      </w:pPr>
    </w:p>
    <w:p w14:paraId="03398376" w14:textId="77777777" w:rsidR="006A1F36" w:rsidRDefault="006A1F36" w:rsidP="006A1F36">
      <w:pPr>
        <w:widowControl/>
        <w:jc w:val="both"/>
        <w:rPr>
          <w:b/>
          <w:sz w:val="24"/>
          <w:szCs w:val="24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</w:p>
    <w:p w14:paraId="5074EDBA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30D0EAB1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59C844EB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7308C32F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29E3B00D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1EE5BCB7" w14:textId="77777777" w:rsidR="006A1F36" w:rsidRDefault="006A1F36" w:rsidP="006A1F36">
      <w:pPr>
        <w:widowControl/>
        <w:spacing w:before="100" w:beforeAutospacing="1" w:after="100" w:afterAutospacing="1"/>
        <w:jc w:val="both"/>
        <w:rPr>
          <w:b/>
          <w:sz w:val="24"/>
          <w:szCs w:val="24"/>
          <w:lang w:val="uk-UA"/>
        </w:rPr>
      </w:pPr>
    </w:p>
    <w:p w14:paraId="6E8571B9" w14:textId="77777777" w:rsidR="006A1F36" w:rsidRDefault="006A1F36" w:rsidP="006A1F36">
      <w:pPr>
        <w:widowControl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Розрахунок розсилки:</w:t>
      </w:r>
    </w:p>
    <w:p w14:paraId="1068BDB9" w14:textId="7674AFD5" w:rsidR="006A1F36" w:rsidRDefault="006A1F36" w:rsidP="006A1F36">
      <w:pPr>
        <w:widowControl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Апарат ради – </w:t>
      </w:r>
      <w:r w:rsidR="00533353">
        <w:rPr>
          <w:sz w:val="18"/>
          <w:szCs w:val="18"/>
          <w:lang w:val="uk-UA"/>
        </w:rPr>
        <w:t>3</w:t>
      </w:r>
      <w:r>
        <w:rPr>
          <w:sz w:val="18"/>
          <w:szCs w:val="18"/>
          <w:lang w:val="uk-UA"/>
        </w:rPr>
        <w:t xml:space="preserve"> пр.</w:t>
      </w:r>
    </w:p>
    <w:p w14:paraId="1D430AE5" w14:textId="77777777" w:rsidR="006A1F36" w:rsidRDefault="006A1F36" w:rsidP="006A1F36">
      <w:pPr>
        <w:widowControl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Фінуправління – 1пр.</w:t>
      </w:r>
    </w:p>
    <w:p w14:paraId="3005BEDF" w14:textId="77777777" w:rsidR="006A1F36" w:rsidRDefault="006A1F36" w:rsidP="006A1F36">
      <w:pPr>
        <w:widowControl/>
        <w:rPr>
          <w:b/>
          <w:sz w:val="24"/>
          <w:szCs w:val="24"/>
          <w:lang w:val="uk-UA"/>
        </w:rPr>
      </w:pPr>
      <w:r>
        <w:rPr>
          <w:sz w:val="18"/>
          <w:szCs w:val="18"/>
          <w:lang w:val="uk-UA"/>
        </w:rPr>
        <w:t>Відділ обліку та звітності – 1 пр.</w:t>
      </w:r>
    </w:p>
    <w:p w14:paraId="67783605" w14:textId="77777777" w:rsidR="006A1F36" w:rsidRDefault="006A1F36" w:rsidP="006A1F36">
      <w:pPr>
        <w:jc w:val="center"/>
        <w:rPr>
          <w:b/>
          <w:sz w:val="24"/>
          <w:szCs w:val="24"/>
          <w:lang w:val="uk-UA"/>
        </w:rPr>
      </w:pPr>
    </w:p>
    <w:p w14:paraId="6273D56C" w14:textId="77777777" w:rsidR="000B5CA1" w:rsidRDefault="006A1F36" w:rsidP="006A1F36">
      <w:pPr>
        <w:widowControl/>
        <w:tabs>
          <w:tab w:val="left" w:pos="6405"/>
        </w:tabs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                    </w:t>
      </w:r>
    </w:p>
    <w:p w14:paraId="011F4154" w14:textId="77777777" w:rsidR="000B5CA1" w:rsidRDefault="000B5CA1" w:rsidP="006A1F36">
      <w:pPr>
        <w:widowControl/>
        <w:tabs>
          <w:tab w:val="left" w:pos="6405"/>
        </w:tabs>
        <w:rPr>
          <w:b/>
          <w:sz w:val="24"/>
          <w:szCs w:val="24"/>
          <w:lang w:val="uk-UA"/>
        </w:rPr>
      </w:pPr>
    </w:p>
    <w:p w14:paraId="41391EF4" w14:textId="77777777" w:rsidR="008B601B" w:rsidRDefault="008B601B" w:rsidP="006A1F36">
      <w:pPr>
        <w:widowControl/>
        <w:tabs>
          <w:tab w:val="left" w:pos="6405"/>
        </w:tabs>
        <w:rPr>
          <w:b/>
          <w:sz w:val="24"/>
          <w:szCs w:val="24"/>
          <w:lang w:val="uk-UA"/>
        </w:rPr>
      </w:pPr>
    </w:p>
    <w:p w14:paraId="6002CB3A" w14:textId="77777777" w:rsidR="008B601B" w:rsidRDefault="008B601B" w:rsidP="006A1F36">
      <w:pPr>
        <w:widowControl/>
        <w:tabs>
          <w:tab w:val="left" w:pos="6405"/>
        </w:tabs>
        <w:rPr>
          <w:b/>
          <w:sz w:val="24"/>
          <w:szCs w:val="24"/>
          <w:lang w:val="uk-UA"/>
        </w:rPr>
      </w:pPr>
    </w:p>
    <w:p w14:paraId="09BD42D3" w14:textId="74AC70BB" w:rsidR="006A1F36" w:rsidRDefault="006A1F36" w:rsidP="006A1F36">
      <w:pPr>
        <w:widowControl/>
        <w:tabs>
          <w:tab w:val="left" w:pos="6405"/>
        </w:tabs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</w:t>
      </w:r>
    </w:p>
    <w:p w14:paraId="5C553BC6" w14:textId="77777777" w:rsidR="008B601B" w:rsidRPr="00FF6F83" w:rsidRDefault="008B601B" w:rsidP="006A1F36">
      <w:pPr>
        <w:widowControl/>
        <w:tabs>
          <w:tab w:val="left" w:pos="6405"/>
        </w:tabs>
        <w:rPr>
          <w:bCs/>
          <w:color w:val="FF0000"/>
          <w:sz w:val="24"/>
          <w:szCs w:val="24"/>
          <w:lang w:val="uk-UA"/>
        </w:rPr>
      </w:pPr>
    </w:p>
    <w:p w14:paraId="6BF0EA78" w14:textId="3103EA05" w:rsidR="001C2782" w:rsidRDefault="006A1F36" w:rsidP="006A1F36">
      <w:pPr>
        <w:widowControl/>
        <w:tabs>
          <w:tab w:val="left" w:pos="6405"/>
        </w:tabs>
        <w:jc w:val="center"/>
        <w:rPr>
          <w:bCs/>
          <w:color w:val="FF0000"/>
          <w:sz w:val="24"/>
          <w:szCs w:val="24"/>
          <w:lang w:val="uk-UA"/>
        </w:rPr>
      </w:pPr>
      <w:r w:rsidRPr="00FF6F83">
        <w:rPr>
          <w:bCs/>
          <w:color w:val="FF0000"/>
          <w:sz w:val="24"/>
          <w:szCs w:val="24"/>
          <w:lang w:val="uk-UA"/>
        </w:rPr>
        <w:t xml:space="preserve">                                    </w:t>
      </w:r>
    </w:p>
    <w:p w14:paraId="3CB9466F" w14:textId="32D4B575" w:rsidR="006A1F36" w:rsidRPr="001C2782" w:rsidRDefault="001C2782" w:rsidP="006A1F36">
      <w:pPr>
        <w:widowControl/>
        <w:tabs>
          <w:tab w:val="left" w:pos="6405"/>
        </w:tabs>
        <w:jc w:val="center"/>
        <w:rPr>
          <w:bCs/>
          <w:sz w:val="24"/>
          <w:szCs w:val="24"/>
          <w:lang w:val="uk-UA"/>
        </w:rPr>
      </w:pPr>
      <w:r>
        <w:rPr>
          <w:bCs/>
          <w:color w:val="FF0000"/>
          <w:sz w:val="24"/>
          <w:szCs w:val="24"/>
          <w:lang w:val="uk-UA"/>
        </w:rPr>
        <w:lastRenderedPageBreak/>
        <w:t xml:space="preserve">                                                                        </w:t>
      </w:r>
      <w:r w:rsidR="006A1F36" w:rsidRPr="001C2782">
        <w:rPr>
          <w:bCs/>
          <w:sz w:val="24"/>
          <w:szCs w:val="24"/>
          <w:lang w:val="uk-UA"/>
        </w:rPr>
        <w:t>Додаток</w:t>
      </w:r>
    </w:p>
    <w:p w14:paraId="2ACFE97E" w14:textId="77777777" w:rsidR="006A1F36" w:rsidRPr="001C2782" w:rsidRDefault="006A1F36" w:rsidP="006A1F36">
      <w:pPr>
        <w:widowControl/>
        <w:tabs>
          <w:tab w:val="left" w:pos="6405"/>
        </w:tabs>
        <w:rPr>
          <w:bCs/>
          <w:sz w:val="24"/>
          <w:szCs w:val="24"/>
          <w:lang w:val="uk-UA"/>
        </w:rPr>
      </w:pPr>
      <w:r w:rsidRPr="001C2782">
        <w:rPr>
          <w:bCs/>
          <w:sz w:val="24"/>
          <w:szCs w:val="24"/>
          <w:lang w:val="uk-UA"/>
        </w:rPr>
        <w:t xml:space="preserve">                                                                                                          до рішення сесії  </w:t>
      </w:r>
    </w:p>
    <w:p w14:paraId="744484CB" w14:textId="77777777" w:rsidR="001C2782" w:rsidRPr="001C2782" w:rsidRDefault="006A1F36" w:rsidP="006A1F36">
      <w:pPr>
        <w:widowControl/>
        <w:tabs>
          <w:tab w:val="left" w:pos="6405"/>
        </w:tabs>
        <w:rPr>
          <w:bCs/>
          <w:sz w:val="24"/>
          <w:szCs w:val="24"/>
          <w:lang w:val="uk-UA"/>
        </w:rPr>
      </w:pPr>
      <w:r w:rsidRPr="001C2782">
        <w:rPr>
          <w:bCs/>
          <w:sz w:val="24"/>
          <w:szCs w:val="24"/>
          <w:lang w:val="uk-UA"/>
        </w:rPr>
        <w:t xml:space="preserve">                                                                                                          Коцюбинської селищної </w:t>
      </w:r>
    </w:p>
    <w:p w14:paraId="053D4019" w14:textId="257DD12A" w:rsidR="006A1F36" w:rsidRPr="001C2782" w:rsidRDefault="001C2782" w:rsidP="006A1F36">
      <w:pPr>
        <w:widowControl/>
        <w:tabs>
          <w:tab w:val="left" w:pos="6405"/>
        </w:tabs>
        <w:rPr>
          <w:bCs/>
          <w:sz w:val="24"/>
          <w:szCs w:val="24"/>
          <w:lang w:val="uk-UA"/>
        </w:rPr>
      </w:pPr>
      <w:r w:rsidRPr="001C2782">
        <w:rPr>
          <w:bCs/>
          <w:sz w:val="24"/>
          <w:szCs w:val="24"/>
          <w:lang w:val="uk-UA"/>
        </w:rPr>
        <w:t xml:space="preserve">                                                                                                          </w:t>
      </w:r>
      <w:r w:rsidR="006A1F36" w:rsidRPr="001C2782">
        <w:rPr>
          <w:bCs/>
          <w:sz w:val="24"/>
          <w:szCs w:val="24"/>
          <w:lang w:val="uk-UA"/>
        </w:rPr>
        <w:t>ради</w:t>
      </w:r>
    </w:p>
    <w:p w14:paraId="19D0B0D6" w14:textId="6F1306D3" w:rsidR="006A1F36" w:rsidRPr="00FF6F83" w:rsidRDefault="006A1F36" w:rsidP="006A1F36">
      <w:pPr>
        <w:widowControl/>
        <w:tabs>
          <w:tab w:val="left" w:pos="6405"/>
        </w:tabs>
        <w:rPr>
          <w:bCs/>
          <w:color w:val="FF0000"/>
          <w:sz w:val="24"/>
          <w:szCs w:val="24"/>
          <w:lang w:val="uk-UA"/>
        </w:rPr>
      </w:pPr>
      <w:r w:rsidRPr="001C2782">
        <w:rPr>
          <w:bCs/>
          <w:sz w:val="24"/>
          <w:szCs w:val="24"/>
          <w:lang w:val="uk-UA"/>
        </w:rPr>
        <w:t xml:space="preserve">                                                                                                          № _______ від ______202</w:t>
      </w:r>
      <w:r w:rsidR="001C2782">
        <w:rPr>
          <w:bCs/>
          <w:sz w:val="24"/>
          <w:szCs w:val="24"/>
          <w:lang w:val="uk-UA"/>
        </w:rPr>
        <w:t>6</w:t>
      </w:r>
      <w:r w:rsidRPr="001C2782">
        <w:rPr>
          <w:bCs/>
          <w:sz w:val="24"/>
          <w:szCs w:val="24"/>
          <w:lang w:val="uk-UA"/>
        </w:rPr>
        <w:t>р</w:t>
      </w:r>
      <w:r w:rsidRPr="00FF6F83">
        <w:rPr>
          <w:bCs/>
          <w:color w:val="FF0000"/>
          <w:sz w:val="24"/>
          <w:szCs w:val="24"/>
          <w:lang w:val="uk-UA"/>
        </w:rPr>
        <w:t xml:space="preserve">. </w:t>
      </w:r>
    </w:p>
    <w:p w14:paraId="68371DFF" w14:textId="77777777" w:rsidR="00533353" w:rsidRDefault="00533353" w:rsidP="001C2782">
      <w:pPr>
        <w:jc w:val="center"/>
        <w:rPr>
          <w:b/>
          <w:bCs/>
          <w:sz w:val="28"/>
          <w:szCs w:val="28"/>
          <w:lang w:val="uk-UA"/>
        </w:rPr>
      </w:pPr>
    </w:p>
    <w:p w14:paraId="308CC06D" w14:textId="7E359236" w:rsidR="001C2782" w:rsidRPr="004F2861" w:rsidRDefault="001C2782" w:rsidP="001C2782">
      <w:pPr>
        <w:jc w:val="center"/>
        <w:rPr>
          <w:b/>
          <w:bCs/>
          <w:sz w:val="24"/>
          <w:szCs w:val="24"/>
          <w:lang w:val="uk-UA"/>
        </w:rPr>
      </w:pPr>
      <w:r w:rsidRPr="004F2861">
        <w:rPr>
          <w:b/>
          <w:bCs/>
          <w:sz w:val="24"/>
          <w:szCs w:val="24"/>
          <w:lang w:val="uk-UA"/>
        </w:rPr>
        <w:t>Характеристики</w:t>
      </w:r>
    </w:p>
    <w:p w14:paraId="556B5CEC" w14:textId="77777777" w:rsidR="001C2782" w:rsidRPr="007B7A19" w:rsidRDefault="001C2782" w:rsidP="001C2782">
      <w:pPr>
        <w:jc w:val="center"/>
        <w:rPr>
          <w:b/>
          <w:bCs/>
          <w:sz w:val="24"/>
          <w:szCs w:val="24"/>
          <w:lang w:val="uk-UA"/>
        </w:rPr>
      </w:pPr>
      <w:r w:rsidRPr="004F2861">
        <w:rPr>
          <w:b/>
          <w:bCs/>
          <w:sz w:val="24"/>
          <w:szCs w:val="24"/>
          <w:lang w:val="uk-UA"/>
        </w:rPr>
        <w:t xml:space="preserve">індивідуально визначеного майна для перевезення маломобільних груп населення, що передається зі спільної власності територіальних громад сіл, селищ, міст Київської області у комунальну власність </w:t>
      </w:r>
    </w:p>
    <w:p w14:paraId="22BEDAE9" w14:textId="47F9CE47" w:rsidR="001C2782" w:rsidRPr="007B7A19" w:rsidRDefault="001C2782" w:rsidP="001C2782">
      <w:pPr>
        <w:jc w:val="center"/>
        <w:rPr>
          <w:b/>
          <w:bCs/>
          <w:sz w:val="24"/>
          <w:szCs w:val="24"/>
        </w:rPr>
      </w:pPr>
      <w:proofErr w:type="spellStart"/>
      <w:r w:rsidRPr="007B7A19">
        <w:rPr>
          <w:b/>
          <w:bCs/>
          <w:sz w:val="24"/>
          <w:szCs w:val="24"/>
        </w:rPr>
        <w:t>Коцюбинської</w:t>
      </w:r>
      <w:proofErr w:type="spellEnd"/>
      <w:r w:rsidRPr="007B7A19">
        <w:rPr>
          <w:b/>
          <w:bCs/>
          <w:sz w:val="24"/>
          <w:szCs w:val="24"/>
        </w:rPr>
        <w:t xml:space="preserve"> </w:t>
      </w:r>
      <w:proofErr w:type="spellStart"/>
      <w:r w:rsidRPr="007B7A19">
        <w:rPr>
          <w:b/>
          <w:bCs/>
          <w:sz w:val="24"/>
          <w:szCs w:val="24"/>
        </w:rPr>
        <w:t>селищної</w:t>
      </w:r>
      <w:proofErr w:type="spellEnd"/>
      <w:r w:rsidRPr="007B7A19">
        <w:rPr>
          <w:b/>
          <w:bCs/>
          <w:sz w:val="24"/>
          <w:szCs w:val="24"/>
        </w:rPr>
        <w:t xml:space="preserve"> </w:t>
      </w:r>
      <w:proofErr w:type="spellStart"/>
      <w:r w:rsidRPr="007B7A19">
        <w:rPr>
          <w:b/>
          <w:bCs/>
          <w:sz w:val="24"/>
          <w:szCs w:val="24"/>
        </w:rPr>
        <w:t>територіальної</w:t>
      </w:r>
      <w:proofErr w:type="spellEnd"/>
      <w:r w:rsidRPr="007B7A19">
        <w:rPr>
          <w:b/>
          <w:bCs/>
          <w:sz w:val="24"/>
          <w:szCs w:val="24"/>
        </w:rPr>
        <w:t xml:space="preserve"> </w:t>
      </w:r>
      <w:proofErr w:type="spellStart"/>
      <w:r w:rsidRPr="007B7A19">
        <w:rPr>
          <w:b/>
          <w:bCs/>
          <w:sz w:val="24"/>
          <w:szCs w:val="24"/>
        </w:rPr>
        <w:t>громади</w:t>
      </w:r>
      <w:proofErr w:type="spellEnd"/>
    </w:p>
    <w:p w14:paraId="1DD11B84" w14:textId="77777777" w:rsidR="001C2782" w:rsidRDefault="001C2782" w:rsidP="001C2782">
      <w:pPr>
        <w:rPr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1C2782" w14:paraId="535B99A0" w14:textId="77777777" w:rsidTr="001C2782">
        <w:tc>
          <w:tcPr>
            <w:tcW w:w="4531" w:type="dxa"/>
          </w:tcPr>
          <w:p w14:paraId="42ACDF53" w14:textId="77777777" w:rsidR="001C2782" w:rsidRDefault="001C2782" w:rsidP="001C2782">
            <w:proofErr w:type="spellStart"/>
            <w:r>
              <w:t>Найменування</w:t>
            </w:r>
            <w:proofErr w:type="spellEnd"/>
            <w:r>
              <w:t xml:space="preserve"> </w:t>
            </w:r>
            <w:proofErr w:type="spellStart"/>
            <w:r>
              <w:t>обʼєкта</w:t>
            </w:r>
            <w:proofErr w:type="spellEnd"/>
          </w:p>
          <w:p w14:paraId="1F78AB8B" w14:textId="77777777" w:rsidR="001C2782" w:rsidRDefault="001C2782" w:rsidP="001C2782">
            <w:pPr>
              <w:rPr>
                <w:lang w:val="uk-UA"/>
              </w:rPr>
            </w:pPr>
          </w:p>
        </w:tc>
        <w:tc>
          <w:tcPr>
            <w:tcW w:w="4814" w:type="dxa"/>
          </w:tcPr>
          <w:p w14:paraId="02561B54" w14:textId="6FB150A5" w:rsidR="001C2782" w:rsidRPr="007B7A19" w:rsidRDefault="001C2782" w:rsidP="001C2782">
            <w:pPr>
              <w:rPr>
                <w:lang w:val="uk-UA"/>
              </w:rPr>
            </w:pPr>
            <w:proofErr w:type="spellStart"/>
            <w:r>
              <w:t>Спеціалізований</w:t>
            </w:r>
            <w:proofErr w:type="spellEnd"/>
            <w:r w:rsidR="007B7A19">
              <w:rPr>
                <w:lang w:val="uk-UA"/>
              </w:rPr>
              <w:t xml:space="preserve"> </w:t>
            </w:r>
            <w:proofErr w:type="spellStart"/>
            <w:r>
              <w:t>автотранспортний</w:t>
            </w:r>
            <w:proofErr w:type="spellEnd"/>
            <w:r w:rsidR="007B7A19">
              <w:rPr>
                <w:lang w:val="uk-UA"/>
              </w:rPr>
              <w:t xml:space="preserve"> з</w:t>
            </w:r>
            <w:proofErr w:type="spellStart"/>
            <w:r>
              <w:t>асіб</w:t>
            </w:r>
            <w:proofErr w:type="spellEnd"/>
            <w:r w:rsidR="007B7A19">
              <w:rPr>
                <w:lang w:val="uk-UA"/>
              </w:rPr>
              <w:t xml:space="preserve"> для</w:t>
            </w:r>
          </w:p>
          <w:p w14:paraId="7359B402" w14:textId="65825589" w:rsidR="001C2782" w:rsidRDefault="001C2782" w:rsidP="001C2782">
            <w:pPr>
              <w:rPr>
                <w:lang w:val="uk-UA"/>
              </w:rPr>
            </w:pPr>
            <w:proofErr w:type="spellStart"/>
            <w:r>
              <w:t>перевезення</w:t>
            </w:r>
            <w:proofErr w:type="spellEnd"/>
            <w:r>
              <w:t xml:space="preserve"> </w:t>
            </w:r>
            <w:proofErr w:type="spellStart"/>
            <w:r>
              <w:t>маломобільних</w:t>
            </w:r>
            <w:proofErr w:type="spellEnd"/>
            <w:r>
              <w:t xml:space="preserve"> </w:t>
            </w:r>
            <w:proofErr w:type="spellStart"/>
            <w:r>
              <w:t>груп</w:t>
            </w:r>
            <w:proofErr w:type="spellEnd"/>
            <w:r>
              <w:t xml:space="preserve"> </w:t>
            </w:r>
            <w:proofErr w:type="spellStart"/>
            <w:r>
              <w:t>населення</w:t>
            </w:r>
            <w:proofErr w:type="spellEnd"/>
            <w:r>
              <w:t xml:space="preserve">, у тому </w:t>
            </w:r>
            <w:proofErr w:type="spellStart"/>
            <w:r>
              <w:t>числі</w:t>
            </w:r>
            <w:proofErr w:type="spellEnd"/>
            <w:r>
              <w:t xml:space="preserve"> </w:t>
            </w:r>
            <w:proofErr w:type="spellStart"/>
            <w:r>
              <w:t>осіб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пересуваються</w:t>
            </w:r>
            <w:proofErr w:type="spellEnd"/>
            <w:r>
              <w:t xml:space="preserve"> </w:t>
            </w:r>
            <w:r w:rsidR="007B7A19">
              <w:rPr>
                <w:lang w:val="uk-UA"/>
              </w:rPr>
              <w:t>на</w:t>
            </w:r>
            <w:r>
              <w:t xml:space="preserve"> </w:t>
            </w:r>
            <w:proofErr w:type="spellStart"/>
            <w:r>
              <w:t>кріслах</w:t>
            </w:r>
            <w:proofErr w:type="spellEnd"/>
            <w:r>
              <w:t xml:space="preserve"> </w:t>
            </w:r>
            <w:proofErr w:type="spellStart"/>
            <w:r>
              <w:t>колісних</w:t>
            </w:r>
            <w:proofErr w:type="spellEnd"/>
          </w:p>
        </w:tc>
      </w:tr>
      <w:tr w:rsidR="001C2782" w14:paraId="13A63157" w14:textId="77777777" w:rsidTr="001C2782">
        <w:tc>
          <w:tcPr>
            <w:tcW w:w="4531" w:type="dxa"/>
          </w:tcPr>
          <w:p w14:paraId="7C21745A" w14:textId="2007B716" w:rsidR="001C2782" w:rsidRDefault="001C2782" w:rsidP="001C2782">
            <w:pPr>
              <w:rPr>
                <w:lang w:val="uk-UA"/>
              </w:rPr>
            </w:pPr>
            <w:r>
              <w:t>Марка, модель</w:t>
            </w:r>
          </w:p>
        </w:tc>
        <w:tc>
          <w:tcPr>
            <w:tcW w:w="4814" w:type="dxa"/>
          </w:tcPr>
          <w:p w14:paraId="2A7989BF" w14:textId="707382B2" w:rsidR="001C2782" w:rsidRDefault="001C2782" w:rsidP="001C2782">
            <w:pPr>
              <w:rPr>
                <w:lang w:val="uk-UA"/>
              </w:rPr>
            </w:pPr>
            <w:r>
              <w:t>CITROEN JUMPER</w:t>
            </w:r>
          </w:p>
        </w:tc>
      </w:tr>
      <w:tr w:rsidR="001C2782" w14:paraId="6391DFDB" w14:textId="77777777" w:rsidTr="001C2782">
        <w:tc>
          <w:tcPr>
            <w:tcW w:w="4531" w:type="dxa"/>
          </w:tcPr>
          <w:p w14:paraId="69BF9EFC" w14:textId="63078242" w:rsidR="001C2782" w:rsidRDefault="001C2782" w:rsidP="001C2782">
            <w:pPr>
              <w:rPr>
                <w:lang w:val="uk-UA"/>
              </w:rPr>
            </w:pPr>
            <w:proofErr w:type="spellStart"/>
            <w:r>
              <w:t>Кількість</w:t>
            </w:r>
            <w:proofErr w:type="spellEnd"/>
          </w:p>
        </w:tc>
        <w:tc>
          <w:tcPr>
            <w:tcW w:w="4814" w:type="dxa"/>
          </w:tcPr>
          <w:p w14:paraId="77431537" w14:textId="1A69E2C0" w:rsidR="001C2782" w:rsidRDefault="001C2782" w:rsidP="001C2782">
            <w:pPr>
              <w:rPr>
                <w:lang w:val="uk-UA"/>
              </w:rPr>
            </w:pPr>
            <w:r>
              <w:t>1</w:t>
            </w:r>
          </w:p>
        </w:tc>
      </w:tr>
      <w:tr w:rsidR="001C2782" w14:paraId="03CF217F" w14:textId="77777777" w:rsidTr="001C2782">
        <w:tc>
          <w:tcPr>
            <w:tcW w:w="4531" w:type="dxa"/>
          </w:tcPr>
          <w:p w14:paraId="6E45BE94" w14:textId="321D11D1" w:rsidR="001C2782" w:rsidRDefault="001C2782" w:rsidP="001C2782">
            <w:pPr>
              <w:rPr>
                <w:lang w:val="uk-UA"/>
              </w:rPr>
            </w:pPr>
            <w:proofErr w:type="spellStart"/>
            <w:r>
              <w:t>Рік</w:t>
            </w:r>
            <w:proofErr w:type="spellEnd"/>
            <w:r>
              <w:t xml:space="preserve"> </w:t>
            </w:r>
            <w:proofErr w:type="spellStart"/>
            <w:r>
              <w:t>випуску</w:t>
            </w:r>
            <w:proofErr w:type="spellEnd"/>
          </w:p>
        </w:tc>
        <w:tc>
          <w:tcPr>
            <w:tcW w:w="4814" w:type="dxa"/>
          </w:tcPr>
          <w:p w14:paraId="04AD34CC" w14:textId="6B2CA282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2025</w:t>
            </w:r>
          </w:p>
        </w:tc>
      </w:tr>
      <w:tr w:rsidR="001C2782" w14:paraId="2C2665A2" w14:textId="77777777" w:rsidTr="001C2782">
        <w:tc>
          <w:tcPr>
            <w:tcW w:w="4531" w:type="dxa"/>
          </w:tcPr>
          <w:p w14:paraId="3C44BF22" w14:textId="204151B9" w:rsidR="001C2782" w:rsidRDefault="001C2782" w:rsidP="001C2782">
            <w:pPr>
              <w:rPr>
                <w:lang w:val="uk-UA"/>
              </w:rPr>
            </w:pPr>
            <w:proofErr w:type="spellStart"/>
            <w:r>
              <w:t>Категорія</w:t>
            </w:r>
            <w:proofErr w:type="spellEnd"/>
            <w:r>
              <w:t xml:space="preserve"> транспортного </w:t>
            </w:r>
            <w:proofErr w:type="spellStart"/>
            <w:r>
              <w:t>засобу</w:t>
            </w:r>
            <w:proofErr w:type="spellEnd"/>
          </w:p>
        </w:tc>
        <w:tc>
          <w:tcPr>
            <w:tcW w:w="4814" w:type="dxa"/>
          </w:tcPr>
          <w:p w14:paraId="34654575" w14:textId="5AC25317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MI(SH)</w:t>
            </w:r>
          </w:p>
        </w:tc>
      </w:tr>
      <w:tr w:rsidR="001C2782" w14:paraId="1304E737" w14:textId="77777777" w:rsidTr="001C2782">
        <w:tc>
          <w:tcPr>
            <w:tcW w:w="4531" w:type="dxa"/>
          </w:tcPr>
          <w:p w14:paraId="5815C04E" w14:textId="0497A5FB" w:rsidR="001C2782" w:rsidRDefault="001C2782" w:rsidP="001C2782">
            <w:pPr>
              <w:rPr>
                <w:lang w:val="uk-UA"/>
              </w:rPr>
            </w:pPr>
            <w:proofErr w:type="spellStart"/>
            <w:r>
              <w:t>Ідентифікаційний</w:t>
            </w:r>
            <w:proofErr w:type="spellEnd"/>
            <w:r>
              <w:t xml:space="preserve"> номер (VIN)</w:t>
            </w:r>
          </w:p>
        </w:tc>
        <w:tc>
          <w:tcPr>
            <w:tcW w:w="4814" w:type="dxa"/>
          </w:tcPr>
          <w:p w14:paraId="557F62FA" w14:textId="6BFA839A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VF7YDS6F8SG057186</w:t>
            </w:r>
          </w:p>
        </w:tc>
      </w:tr>
      <w:tr w:rsidR="001C2782" w14:paraId="40EC11C5" w14:textId="77777777" w:rsidTr="001C2782">
        <w:tc>
          <w:tcPr>
            <w:tcW w:w="4531" w:type="dxa"/>
          </w:tcPr>
          <w:p w14:paraId="23550883" w14:textId="2A29B87A" w:rsidR="001C2782" w:rsidRDefault="001C2782" w:rsidP="001C2782">
            <w:proofErr w:type="spellStart"/>
            <w:r w:rsidRPr="001C2782">
              <w:t>Державний</w:t>
            </w:r>
            <w:proofErr w:type="spellEnd"/>
            <w:r w:rsidRPr="001C2782">
              <w:t xml:space="preserve"> </w:t>
            </w:r>
            <w:proofErr w:type="spellStart"/>
            <w:r w:rsidRPr="001C2782">
              <w:t>реєстраційний</w:t>
            </w:r>
            <w:proofErr w:type="spellEnd"/>
            <w:r w:rsidRPr="001C2782">
              <w:t xml:space="preserve"> номер</w:t>
            </w:r>
          </w:p>
        </w:tc>
        <w:tc>
          <w:tcPr>
            <w:tcW w:w="4814" w:type="dxa"/>
          </w:tcPr>
          <w:p w14:paraId="10344948" w14:textId="48C74B8D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AI 7635 TH</w:t>
            </w:r>
          </w:p>
        </w:tc>
      </w:tr>
      <w:tr w:rsidR="001C2782" w14:paraId="56962815" w14:textId="77777777" w:rsidTr="001C2782">
        <w:tc>
          <w:tcPr>
            <w:tcW w:w="4531" w:type="dxa"/>
          </w:tcPr>
          <w:p w14:paraId="5A9521B9" w14:textId="3C267922" w:rsidR="001C2782" w:rsidRDefault="001C2782" w:rsidP="001C2782">
            <w:r>
              <w:t xml:space="preserve">Тип </w:t>
            </w:r>
            <w:proofErr w:type="spellStart"/>
            <w:r>
              <w:t>двигуна</w:t>
            </w:r>
            <w:proofErr w:type="spellEnd"/>
          </w:p>
        </w:tc>
        <w:tc>
          <w:tcPr>
            <w:tcW w:w="4814" w:type="dxa"/>
          </w:tcPr>
          <w:p w14:paraId="263B937F" w14:textId="20AA30FF" w:rsidR="001C2782" w:rsidRDefault="001C2782" w:rsidP="001C2782">
            <w:pPr>
              <w:rPr>
                <w:lang w:val="uk-UA"/>
              </w:rPr>
            </w:pPr>
            <w:proofErr w:type="spellStart"/>
            <w:r>
              <w:t>Дизельний</w:t>
            </w:r>
            <w:proofErr w:type="spellEnd"/>
          </w:p>
        </w:tc>
      </w:tr>
      <w:tr w:rsidR="001C2782" w14:paraId="50A74064" w14:textId="77777777" w:rsidTr="001C2782">
        <w:tc>
          <w:tcPr>
            <w:tcW w:w="4531" w:type="dxa"/>
          </w:tcPr>
          <w:p w14:paraId="26506F78" w14:textId="02FAF562" w:rsidR="001C2782" w:rsidRDefault="001C2782" w:rsidP="001C2782">
            <w:proofErr w:type="spellStart"/>
            <w:r>
              <w:t>Робочий</w:t>
            </w:r>
            <w:proofErr w:type="spellEnd"/>
            <w:r>
              <w:t xml:space="preserve"> </w:t>
            </w:r>
            <w:proofErr w:type="spellStart"/>
            <w:r>
              <w:t>обʼєм</w:t>
            </w:r>
            <w:proofErr w:type="spellEnd"/>
            <w:r>
              <w:t xml:space="preserve"> </w:t>
            </w:r>
            <w:proofErr w:type="spellStart"/>
            <w:r>
              <w:t>двигуна</w:t>
            </w:r>
            <w:proofErr w:type="spellEnd"/>
          </w:p>
        </w:tc>
        <w:tc>
          <w:tcPr>
            <w:tcW w:w="4814" w:type="dxa"/>
          </w:tcPr>
          <w:p w14:paraId="76D125E2" w14:textId="2B01E6AB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 xml:space="preserve">2184 </w:t>
            </w:r>
            <w:r>
              <w:t>см</w:t>
            </w:r>
            <w:r>
              <w:rPr>
                <w:lang w:val="uk-UA"/>
              </w:rPr>
              <w:t>3</w:t>
            </w:r>
          </w:p>
        </w:tc>
      </w:tr>
      <w:tr w:rsidR="001C2782" w14:paraId="5403A5D5" w14:textId="77777777" w:rsidTr="001C2782">
        <w:tc>
          <w:tcPr>
            <w:tcW w:w="4531" w:type="dxa"/>
          </w:tcPr>
          <w:p w14:paraId="145E5FC7" w14:textId="70A45A1C" w:rsidR="001C2782" w:rsidRDefault="001C2782" w:rsidP="001C2782">
            <w:r>
              <w:t xml:space="preserve">Максимальна </w:t>
            </w:r>
            <w:proofErr w:type="spellStart"/>
            <w:r>
              <w:t>потужність</w:t>
            </w:r>
            <w:proofErr w:type="spellEnd"/>
          </w:p>
        </w:tc>
        <w:tc>
          <w:tcPr>
            <w:tcW w:w="4814" w:type="dxa"/>
          </w:tcPr>
          <w:p w14:paraId="038D04F4" w14:textId="6C21D623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 xml:space="preserve">103 </w:t>
            </w:r>
            <w:r>
              <w:t>кВт</w:t>
            </w:r>
            <w:r w:rsidRPr="001C2782">
              <w:rPr>
                <w:lang w:val="en-US"/>
              </w:rPr>
              <w:t xml:space="preserve"> (140 </w:t>
            </w:r>
            <w:r>
              <w:t>к</w:t>
            </w:r>
            <w:r w:rsidRPr="001C2782">
              <w:rPr>
                <w:lang w:val="en-US"/>
              </w:rPr>
              <w:t>.</w:t>
            </w:r>
            <w:r>
              <w:t>с</w:t>
            </w:r>
            <w:r w:rsidRPr="001C2782">
              <w:rPr>
                <w:lang w:val="en-US"/>
              </w:rPr>
              <w:t>.)</w:t>
            </w:r>
          </w:p>
        </w:tc>
      </w:tr>
      <w:tr w:rsidR="001C2782" w14:paraId="20EFAB9C" w14:textId="77777777" w:rsidTr="001C2782">
        <w:tc>
          <w:tcPr>
            <w:tcW w:w="4531" w:type="dxa"/>
          </w:tcPr>
          <w:p w14:paraId="6614D2B6" w14:textId="30DB9D65" w:rsidR="001C2782" w:rsidRDefault="001C2782" w:rsidP="001C2782">
            <w:proofErr w:type="spellStart"/>
            <w:r>
              <w:t>Максимальний</w:t>
            </w:r>
            <w:proofErr w:type="spellEnd"/>
            <w:r>
              <w:t xml:space="preserve"> </w:t>
            </w:r>
            <w:proofErr w:type="spellStart"/>
            <w:r>
              <w:t>крутний</w:t>
            </w:r>
            <w:proofErr w:type="spellEnd"/>
            <w:r>
              <w:t xml:space="preserve"> момент</w:t>
            </w:r>
          </w:p>
        </w:tc>
        <w:tc>
          <w:tcPr>
            <w:tcW w:w="4814" w:type="dxa"/>
          </w:tcPr>
          <w:p w14:paraId="47E46B28" w14:textId="6920F81F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350 Hm</w:t>
            </w:r>
          </w:p>
        </w:tc>
      </w:tr>
      <w:tr w:rsidR="001C2782" w14:paraId="4100DEB2" w14:textId="77777777" w:rsidTr="001C2782">
        <w:tc>
          <w:tcPr>
            <w:tcW w:w="4531" w:type="dxa"/>
          </w:tcPr>
          <w:p w14:paraId="6B26A254" w14:textId="3E4D211B" w:rsidR="001C2782" w:rsidRDefault="001C2782" w:rsidP="001C2782">
            <w:proofErr w:type="spellStart"/>
            <w:r>
              <w:t>Екологічний</w:t>
            </w:r>
            <w:proofErr w:type="spellEnd"/>
            <w:r>
              <w:t xml:space="preserve"> стандарт</w:t>
            </w:r>
          </w:p>
        </w:tc>
        <w:tc>
          <w:tcPr>
            <w:tcW w:w="4814" w:type="dxa"/>
          </w:tcPr>
          <w:p w14:paraId="442E585E" w14:textId="74320740" w:rsidR="001C2782" w:rsidRDefault="001C2782" w:rsidP="001C2782">
            <w:pPr>
              <w:rPr>
                <w:lang w:val="uk-UA"/>
              </w:rPr>
            </w:pPr>
            <w:r w:rsidRPr="001C2782">
              <w:rPr>
                <w:lang w:val="en-US"/>
              </w:rPr>
              <w:t>EURO 6</w:t>
            </w:r>
          </w:p>
        </w:tc>
      </w:tr>
      <w:tr w:rsidR="001C2782" w14:paraId="0EFE1DD5" w14:textId="77777777" w:rsidTr="001C2782">
        <w:tc>
          <w:tcPr>
            <w:tcW w:w="4531" w:type="dxa"/>
          </w:tcPr>
          <w:p w14:paraId="48FF9266" w14:textId="6A6FABCA" w:rsidR="001C2782" w:rsidRDefault="001C2782" w:rsidP="001C2782">
            <w:r>
              <w:t xml:space="preserve">Тип </w:t>
            </w:r>
            <w:proofErr w:type="spellStart"/>
            <w:r>
              <w:t>трансмісії</w:t>
            </w:r>
            <w:proofErr w:type="spellEnd"/>
          </w:p>
        </w:tc>
        <w:tc>
          <w:tcPr>
            <w:tcW w:w="4814" w:type="dxa"/>
          </w:tcPr>
          <w:p w14:paraId="0FA02D7F" w14:textId="2FFBD037" w:rsidR="001C2782" w:rsidRDefault="001C2782" w:rsidP="001C2782">
            <w:pPr>
              <w:rPr>
                <w:lang w:val="uk-UA"/>
              </w:rPr>
            </w:pPr>
            <w:proofErr w:type="spellStart"/>
            <w:r>
              <w:t>Механічна</w:t>
            </w:r>
            <w:proofErr w:type="spellEnd"/>
            <w:r>
              <w:t>, 6-ступенева</w:t>
            </w:r>
          </w:p>
        </w:tc>
      </w:tr>
      <w:tr w:rsidR="001C2782" w14:paraId="7E907BD7" w14:textId="77777777" w:rsidTr="001C2782">
        <w:tc>
          <w:tcPr>
            <w:tcW w:w="4531" w:type="dxa"/>
          </w:tcPr>
          <w:p w14:paraId="104FD39C" w14:textId="591E4E1B" w:rsidR="001C2782" w:rsidRDefault="001C2782" w:rsidP="001C2782">
            <w:proofErr w:type="spellStart"/>
            <w:r>
              <w:t>Привід</w:t>
            </w:r>
            <w:proofErr w:type="spellEnd"/>
          </w:p>
        </w:tc>
        <w:tc>
          <w:tcPr>
            <w:tcW w:w="4814" w:type="dxa"/>
          </w:tcPr>
          <w:p w14:paraId="6175C842" w14:textId="7AA746F5" w:rsidR="001C2782" w:rsidRDefault="001C2782" w:rsidP="001C2782">
            <w:pPr>
              <w:rPr>
                <w:lang w:val="uk-UA"/>
              </w:rPr>
            </w:pPr>
            <w:proofErr w:type="spellStart"/>
            <w:r>
              <w:t>Передній</w:t>
            </w:r>
            <w:proofErr w:type="spellEnd"/>
          </w:p>
        </w:tc>
      </w:tr>
      <w:tr w:rsidR="001C2782" w14:paraId="7E4E957C" w14:textId="77777777" w:rsidTr="001C2782">
        <w:tc>
          <w:tcPr>
            <w:tcW w:w="4531" w:type="dxa"/>
          </w:tcPr>
          <w:p w14:paraId="130D7FDF" w14:textId="77777777" w:rsidR="001C2782" w:rsidRDefault="001C2782" w:rsidP="001C2782">
            <w:proofErr w:type="spellStart"/>
            <w:r>
              <w:t>Гальмівна</w:t>
            </w:r>
            <w:proofErr w:type="spellEnd"/>
            <w:r>
              <w:t xml:space="preserve"> система</w:t>
            </w:r>
          </w:p>
          <w:p w14:paraId="1F719C4C" w14:textId="77777777" w:rsidR="001C2782" w:rsidRDefault="001C2782" w:rsidP="001C2782"/>
        </w:tc>
        <w:tc>
          <w:tcPr>
            <w:tcW w:w="4814" w:type="dxa"/>
          </w:tcPr>
          <w:p w14:paraId="0B240EBC" w14:textId="77777777" w:rsidR="001C2782" w:rsidRDefault="001C2782" w:rsidP="001C2782">
            <w:proofErr w:type="spellStart"/>
            <w:r>
              <w:t>Передні</w:t>
            </w:r>
            <w:proofErr w:type="spellEnd"/>
            <w:r>
              <w:t xml:space="preserve"> </w:t>
            </w:r>
            <w:proofErr w:type="spellStart"/>
            <w:r>
              <w:t>гальма</w:t>
            </w:r>
            <w:proofErr w:type="spellEnd"/>
            <w:r>
              <w:t xml:space="preserve"> - </w:t>
            </w:r>
            <w:proofErr w:type="spellStart"/>
            <w:r>
              <w:t>вентильовані</w:t>
            </w:r>
            <w:proofErr w:type="spellEnd"/>
            <w:r>
              <w:t xml:space="preserve"> </w:t>
            </w:r>
            <w:proofErr w:type="spellStart"/>
            <w:r>
              <w:t>дискові</w:t>
            </w:r>
            <w:proofErr w:type="spellEnd"/>
            <w:r>
              <w:t xml:space="preserve">; </w:t>
            </w:r>
            <w:proofErr w:type="spellStart"/>
            <w:r>
              <w:t>задні</w:t>
            </w:r>
            <w:proofErr w:type="spellEnd"/>
            <w:r>
              <w:t xml:space="preserve"> </w:t>
            </w:r>
            <w:proofErr w:type="spellStart"/>
            <w:r>
              <w:t>гальма</w:t>
            </w:r>
            <w:proofErr w:type="spellEnd"/>
          </w:p>
          <w:p w14:paraId="6485DBD0" w14:textId="7E5A2D72" w:rsidR="001C2782" w:rsidRDefault="001C2782" w:rsidP="001C2782">
            <w:pPr>
              <w:rPr>
                <w:lang w:val="uk-UA"/>
              </w:rPr>
            </w:pPr>
            <w:r>
              <w:t xml:space="preserve">- </w:t>
            </w:r>
            <w:proofErr w:type="spellStart"/>
            <w:r>
              <w:t>дискові</w:t>
            </w:r>
            <w:proofErr w:type="spellEnd"/>
          </w:p>
        </w:tc>
      </w:tr>
      <w:tr w:rsidR="001C2782" w14:paraId="2331BAF8" w14:textId="77777777" w:rsidTr="001C2782">
        <w:tc>
          <w:tcPr>
            <w:tcW w:w="4531" w:type="dxa"/>
          </w:tcPr>
          <w:p w14:paraId="0F40AF5A" w14:textId="52D1B9CC" w:rsidR="001C2782" w:rsidRDefault="001C2782" w:rsidP="00951AB9">
            <w:proofErr w:type="spellStart"/>
            <w:r>
              <w:t>Обʼєм</w:t>
            </w:r>
            <w:proofErr w:type="spellEnd"/>
            <w:r>
              <w:t xml:space="preserve"> </w:t>
            </w:r>
            <w:proofErr w:type="spellStart"/>
            <w:r>
              <w:t>паливного</w:t>
            </w:r>
            <w:proofErr w:type="spellEnd"/>
            <w:r>
              <w:t xml:space="preserve"> бака</w:t>
            </w:r>
          </w:p>
        </w:tc>
        <w:tc>
          <w:tcPr>
            <w:tcW w:w="4814" w:type="dxa"/>
          </w:tcPr>
          <w:p w14:paraId="3F93C678" w14:textId="68BA6C18" w:rsidR="001C2782" w:rsidRDefault="001C2782" w:rsidP="00951AB9">
            <w:pPr>
              <w:rPr>
                <w:lang w:val="uk-UA"/>
              </w:rPr>
            </w:pPr>
            <w:r>
              <w:t>90 л</w:t>
            </w:r>
          </w:p>
        </w:tc>
      </w:tr>
      <w:tr w:rsidR="001C2782" w14:paraId="0D41F558" w14:textId="77777777" w:rsidTr="001C2782">
        <w:tc>
          <w:tcPr>
            <w:tcW w:w="4531" w:type="dxa"/>
          </w:tcPr>
          <w:p w14:paraId="3AA25DDB" w14:textId="2828797D" w:rsidR="001C2782" w:rsidRDefault="001C2782" w:rsidP="00C24455">
            <w:proofErr w:type="spellStart"/>
            <w:r>
              <w:t>Довжина</w:t>
            </w:r>
            <w:proofErr w:type="spellEnd"/>
            <w:r>
              <w:t xml:space="preserve"> транспортного </w:t>
            </w:r>
            <w:proofErr w:type="spellStart"/>
            <w:r>
              <w:t>засобу</w:t>
            </w:r>
            <w:proofErr w:type="spellEnd"/>
          </w:p>
        </w:tc>
        <w:tc>
          <w:tcPr>
            <w:tcW w:w="4814" w:type="dxa"/>
          </w:tcPr>
          <w:p w14:paraId="01F774A1" w14:textId="5FEED6FC" w:rsidR="001C2782" w:rsidRDefault="00C24455" w:rsidP="00951AB9">
            <w:pPr>
              <w:rPr>
                <w:lang w:val="uk-UA"/>
              </w:rPr>
            </w:pPr>
            <w:r>
              <w:t>5998 мм</w:t>
            </w:r>
          </w:p>
        </w:tc>
      </w:tr>
      <w:tr w:rsidR="001C2782" w14:paraId="6B2EFF76" w14:textId="77777777" w:rsidTr="001C2782">
        <w:tc>
          <w:tcPr>
            <w:tcW w:w="4531" w:type="dxa"/>
          </w:tcPr>
          <w:p w14:paraId="26C8309D" w14:textId="0A053CD8" w:rsidR="001C2782" w:rsidRDefault="00C24455" w:rsidP="00C24455">
            <w:r>
              <w:t xml:space="preserve">Ширина транспортного </w:t>
            </w:r>
            <w:proofErr w:type="spellStart"/>
            <w:r>
              <w:t>засобу</w:t>
            </w:r>
            <w:proofErr w:type="spellEnd"/>
          </w:p>
        </w:tc>
        <w:tc>
          <w:tcPr>
            <w:tcW w:w="4814" w:type="dxa"/>
          </w:tcPr>
          <w:p w14:paraId="68FDC9AE" w14:textId="05FBCE5D" w:rsidR="001C2782" w:rsidRDefault="00C24455" w:rsidP="00C24455">
            <w:pPr>
              <w:rPr>
                <w:lang w:val="uk-UA"/>
              </w:rPr>
            </w:pPr>
            <w:r>
              <w:t xml:space="preserve">2050 </w:t>
            </w:r>
            <w:proofErr w:type="spellStart"/>
            <w:r>
              <w:t>mM</w:t>
            </w:r>
            <w:proofErr w:type="spellEnd"/>
          </w:p>
        </w:tc>
      </w:tr>
      <w:tr w:rsidR="001C2782" w14:paraId="0636AF80" w14:textId="77777777" w:rsidTr="001C2782">
        <w:tc>
          <w:tcPr>
            <w:tcW w:w="4531" w:type="dxa"/>
          </w:tcPr>
          <w:p w14:paraId="06481206" w14:textId="0AF59296" w:rsidR="001C2782" w:rsidRDefault="00C24455" w:rsidP="00C24455">
            <w:proofErr w:type="spellStart"/>
            <w:r>
              <w:t>Колісна</w:t>
            </w:r>
            <w:proofErr w:type="spellEnd"/>
            <w:r>
              <w:t xml:space="preserve"> база</w:t>
            </w:r>
          </w:p>
        </w:tc>
        <w:tc>
          <w:tcPr>
            <w:tcW w:w="4814" w:type="dxa"/>
          </w:tcPr>
          <w:p w14:paraId="15E82741" w14:textId="60B49644" w:rsidR="001C2782" w:rsidRDefault="00C24455" w:rsidP="00C24455">
            <w:pPr>
              <w:rPr>
                <w:lang w:val="uk-UA"/>
              </w:rPr>
            </w:pPr>
            <w:r>
              <w:t>4035 мм</w:t>
            </w:r>
          </w:p>
        </w:tc>
      </w:tr>
      <w:tr w:rsidR="001C2782" w14:paraId="66A31691" w14:textId="77777777" w:rsidTr="001C2782">
        <w:tc>
          <w:tcPr>
            <w:tcW w:w="4531" w:type="dxa"/>
          </w:tcPr>
          <w:p w14:paraId="305A6491" w14:textId="4ACE2029" w:rsidR="001C2782" w:rsidRDefault="00C24455" w:rsidP="00C24455">
            <w:r>
              <w:t xml:space="preserve">Платформа для </w:t>
            </w:r>
            <w:proofErr w:type="spellStart"/>
            <w:r>
              <w:t>перевезення</w:t>
            </w:r>
            <w:proofErr w:type="spellEnd"/>
            <w:r>
              <w:t xml:space="preserve"> </w:t>
            </w:r>
            <w:proofErr w:type="gramStart"/>
            <w:r>
              <w:t>МГН(</w:t>
            </w:r>
            <w:proofErr w:type="spellStart"/>
            <w:proofErr w:type="gramEnd"/>
            <w:r>
              <w:t>довжина</w:t>
            </w:r>
            <w:proofErr w:type="spellEnd"/>
            <w:r>
              <w:t>)</w:t>
            </w:r>
          </w:p>
        </w:tc>
        <w:tc>
          <w:tcPr>
            <w:tcW w:w="4814" w:type="dxa"/>
          </w:tcPr>
          <w:p w14:paraId="16D0E30D" w14:textId="6F532DF7" w:rsidR="001C2782" w:rsidRDefault="00C24455" w:rsidP="00C24455">
            <w:pPr>
              <w:rPr>
                <w:lang w:val="uk-UA"/>
              </w:rPr>
            </w:pPr>
            <w:r>
              <w:t>1350 мм</w:t>
            </w:r>
          </w:p>
        </w:tc>
      </w:tr>
      <w:tr w:rsidR="00C24455" w14:paraId="249EB15D" w14:textId="77777777" w:rsidTr="001C2782">
        <w:tc>
          <w:tcPr>
            <w:tcW w:w="4531" w:type="dxa"/>
          </w:tcPr>
          <w:p w14:paraId="4FB6C90D" w14:textId="1D2FC41F" w:rsidR="00C24455" w:rsidRDefault="00C24455" w:rsidP="00C24455">
            <w:r>
              <w:t xml:space="preserve">Платформа для </w:t>
            </w:r>
            <w:proofErr w:type="spellStart"/>
            <w:r>
              <w:t>перевезення</w:t>
            </w:r>
            <w:proofErr w:type="spellEnd"/>
            <w:r>
              <w:t xml:space="preserve"> </w:t>
            </w:r>
            <w:proofErr w:type="gramStart"/>
            <w:r>
              <w:t>МГН(</w:t>
            </w:r>
            <w:proofErr w:type="gramEnd"/>
            <w:r>
              <w:t>ширина)</w:t>
            </w:r>
          </w:p>
        </w:tc>
        <w:tc>
          <w:tcPr>
            <w:tcW w:w="4814" w:type="dxa"/>
          </w:tcPr>
          <w:p w14:paraId="324BE50B" w14:textId="4C839760" w:rsidR="00C24455" w:rsidRDefault="00C24455" w:rsidP="00C24455">
            <w:r>
              <w:t>820 мм</w:t>
            </w:r>
          </w:p>
        </w:tc>
      </w:tr>
      <w:tr w:rsidR="00C24455" w14:paraId="425EDD4A" w14:textId="77777777" w:rsidTr="001C2782">
        <w:tc>
          <w:tcPr>
            <w:tcW w:w="4531" w:type="dxa"/>
          </w:tcPr>
          <w:p w14:paraId="0CD33E07" w14:textId="5271D504" w:rsidR="00C24455" w:rsidRDefault="00C24455" w:rsidP="00C24455">
            <w:proofErr w:type="spellStart"/>
            <w:r>
              <w:t>Вантажопідйомність</w:t>
            </w:r>
            <w:proofErr w:type="spellEnd"/>
            <w:r>
              <w:t xml:space="preserve"> </w:t>
            </w:r>
            <w:proofErr w:type="spellStart"/>
            <w:r>
              <w:t>платформи</w:t>
            </w:r>
            <w:proofErr w:type="spellEnd"/>
          </w:p>
        </w:tc>
        <w:tc>
          <w:tcPr>
            <w:tcW w:w="4814" w:type="dxa"/>
          </w:tcPr>
          <w:p w14:paraId="1EFF474B" w14:textId="3E18A4AA" w:rsidR="00C24455" w:rsidRDefault="00C24455" w:rsidP="00C24455">
            <w:r>
              <w:t>400 кг</w:t>
            </w:r>
          </w:p>
        </w:tc>
      </w:tr>
      <w:tr w:rsidR="00C24455" w14:paraId="5062A777" w14:textId="77777777" w:rsidTr="001C2782">
        <w:tc>
          <w:tcPr>
            <w:tcW w:w="4531" w:type="dxa"/>
          </w:tcPr>
          <w:p w14:paraId="66E61132" w14:textId="4D0E712D" w:rsidR="00C24455" w:rsidRDefault="00C24455" w:rsidP="00C24455"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місць</w:t>
            </w:r>
            <w:proofErr w:type="spellEnd"/>
            <w:r>
              <w:t xml:space="preserve"> з </w:t>
            </w:r>
            <w:proofErr w:type="spellStart"/>
            <w:r>
              <w:t>водієм</w:t>
            </w:r>
            <w:proofErr w:type="spellEnd"/>
          </w:p>
        </w:tc>
        <w:tc>
          <w:tcPr>
            <w:tcW w:w="4814" w:type="dxa"/>
          </w:tcPr>
          <w:p w14:paraId="232EAAFE" w14:textId="22771286" w:rsidR="00C24455" w:rsidRDefault="00C24455" w:rsidP="00C24455">
            <w:r>
              <w:t>6 + 2</w:t>
            </w:r>
          </w:p>
        </w:tc>
      </w:tr>
      <w:tr w:rsidR="00C24455" w14:paraId="7D52CD8A" w14:textId="77777777" w:rsidTr="001C2782">
        <w:tc>
          <w:tcPr>
            <w:tcW w:w="4531" w:type="dxa"/>
          </w:tcPr>
          <w:p w14:paraId="33B9D559" w14:textId="77777777" w:rsidR="00C24455" w:rsidRDefault="00C24455" w:rsidP="00C24455">
            <w:proofErr w:type="spellStart"/>
            <w:r>
              <w:t>Пасажирський</w:t>
            </w:r>
            <w:proofErr w:type="spellEnd"/>
            <w:r>
              <w:t xml:space="preserve"> </w:t>
            </w:r>
            <w:proofErr w:type="spellStart"/>
            <w:r>
              <w:t>відсік</w:t>
            </w:r>
            <w:proofErr w:type="spellEnd"/>
          </w:p>
          <w:p w14:paraId="69FCD3AB" w14:textId="77777777" w:rsidR="00C24455" w:rsidRDefault="00C24455" w:rsidP="001C2782"/>
        </w:tc>
        <w:tc>
          <w:tcPr>
            <w:tcW w:w="4814" w:type="dxa"/>
          </w:tcPr>
          <w:p w14:paraId="2351345E" w14:textId="34A0DD65" w:rsidR="00C24455" w:rsidRDefault="00C24455" w:rsidP="00C24455">
            <w:proofErr w:type="spellStart"/>
            <w:r>
              <w:t>Адаптований</w:t>
            </w:r>
            <w:proofErr w:type="spellEnd"/>
            <w:r>
              <w:t xml:space="preserve"> для </w:t>
            </w:r>
            <w:proofErr w:type="spellStart"/>
            <w:r>
              <w:t>перевезення</w:t>
            </w:r>
            <w:proofErr w:type="spellEnd"/>
            <w:r>
              <w:t xml:space="preserve"> </w:t>
            </w:r>
            <w:proofErr w:type="spellStart"/>
            <w:r>
              <w:t>маломобільних</w:t>
            </w:r>
            <w:proofErr w:type="spellEnd"/>
            <w:r>
              <w:t xml:space="preserve"> </w:t>
            </w:r>
            <w:proofErr w:type="spellStart"/>
            <w:r>
              <w:t>осіб</w:t>
            </w:r>
            <w:proofErr w:type="spellEnd"/>
            <w:r>
              <w:t xml:space="preserve">, у тому </w:t>
            </w:r>
            <w:proofErr w:type="spellStart"/>
            <w:r>
              <w:t>числі</w:t>
            </w:r>
            <w:proofErr w:type="spellEnd"/>
            <w:r>
              <w:t xml:space="preserve"> </w:t>
            </w:r>
            <w:proofErr w:type="spellStart"/>
            <w:r>
              <w:t>осіб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пересуваються</w:t>
            </w:r>
            <w:proofErr w:type="spellEnd"/>
            <w:r>
              <w:t xml:space="preserve"> на </w:t>
            </w:r>
            <w:proofErr w:type="spellStart"/>
            <w:r>
              <w:t>кріслах</w:t>
            </w:r>
            <w:proofErr w:type="spellEnd"/>
            <w:r>
              <w:t xml:space="preserve"> </w:t>
            </w:r>
            <w:proofErr w:type="spellStart"/>
            <w:r>
              <w:t>колісних</w:t>
            </w:r>
            <w:proofErr w:type="spellEnd"/>
          </w:p>
        </w:tc>
      </w:tr>
      <w:tr w:rsidR="00C24455" w14:paraId="259CD21D" w14:textId="77777777" w:rsidTr="001C2782">
        <w:tc>
          <w:tcPr>
            <w:tcW w:w="4531" w:type="dxa"/>
          </w:tcPr>
          <w:p w14:paraId="4BAD9ADF" w14:textId="77777777" w:rsidR="00C24455" w:rsidRDefault="00C24455" w:rsidP="00C24455">
            <w:proofErr w:type="spellStart"/>
            <w:r>
              <w:t>Засіб</w:t>
            </w:r>
            <w:proofErr w:type="spellEnd"/>
            <w:r>
              <w:t xml:space="preserve"> доступу для МГН</w:t>
            </w:r>
          </w:p>
          <w:p w14:paraId="784D162D" w14:textId="77777777" w:rsidR="00C24455" w:rsidRDefault="00C24455" w:rsidP="001C2782"/>
        </w:tc>
        <w:tc>
          <w:tcPr>
            <w:tcW w:w="4814" w:type="dxa"/>
          </w:tcPr>
          <w:p w14:paraId="2B75E2C9" w14:textId="77777777" w:rsidR="00C24455" w:rsidRDefault="00C24455" w:rsidP="00C24455">
            <w:proofErr w:type="spellStart"/>
            <w:r>
              <w:t>Електрогідравлічний</w:t>
            </w:r>
            <w:proofErr w:type="spellEnd"/>
            <w:r>
              <w:t xml:space="preserve"> </w:t>
            </w:r>
            <w:proofErr w:type="spellStart"/>
            <w:r>
              <w:t>підйомник</w:t>
            </w:r>
            <w:proofErr w:type="spellEnd"/>
          </w:p>
          <w:p w14:paraId="4058B176" w14:textId="603635E9" w:rsidR="00C24455" w:rsidRDefault="008F428F" w:rsidP="00533353">
            <w:r>
              <w:rPr>
                <w:lang w:val="uk-UA"/>
              </w:rPr>
              <w:t>а</w:t>
            </w:r>
            <w:proofErr w:type="spellStart"/>
            <w:r w:rsidR="00C24455">
              <w:t>бо</w:t>
            </w:r>
            <w:proofErr w:type="spellEnd"/>
            <w:r w:rsidR="00533353">
              <w:rPr>
                <w:lang w:val="uk-UA"/>
              </w:rPr>
              <w:t xml:space="preserve">  </w:t>
            </w:r>
            <w:proofErr w:type="spellStart"/>
            <w:r w:rsidR="00C24455">
              <w:t>відкидна</w:t>
            </w:r>
            <w:proofErr w:type="spellEnd"/>
            <w:r w:rsidR="00533353">
              <w:rPr>
                <w:lang w:val="uk-UA"/>
              </w:rPr>
              <w:t xml:space="preserve"> </w:t>
            </w:r>
            <w:r w:rsidR="00C24455">
              <w:t xml:space="preserve">платформа/пандус 3 </w:t>
            </w:r>
            <w:proofErr w:type="spellStart"/>
            <w:r w:rsidR="00C24455">
              <w:t>протиковзким</w:t>
            </w:r>
            <w:proofErr w:type="spellEnd"/>
            <w:r w:rsidR="00C24455">
              <w:t xml:space="preserve"> </w:t>
            </w:r>
            <w:proofErr w:type="spellStart"/>
            <w:r w:rsidR="00C24455">
              <w:t>покриттям</w:t>
            </w:r>
            <w:proofErr w:type="spellEnd"/>
            <w:r w:rsidR="00C24455">
              <w:t xml:space="preserve"> та</w:t>
            </w:r>
            <w:r w:rsidR="00533353">
              <w:rPr>
                <w:lang w:val="uk-UA"/>
              </w:rPr>
              <w:t xml:space="preserve"> </w:t>
            </w:r>
            <w:proofErr w:type="spellStart"/>
            <w:r w:rsidR="00C24455">
              <w:t>елементами</w:t>
            </w:r>
            <w:proofErr w:type="spellEnd"/>
            <w:r w:rsidR="00C24455">
              <w:t xml:space="preserve"> </w:t>
            </w:r>
            <w:proofErr w:type="spellStart"/>
            <w:r w:rsidR="00C24455">
              <w:t>безпеки</w:t>
            </w:r>
            <w:proofErr w:type="spellEnd"/>
            <w:r w:rsidR="00C24455">
              <w:t xml:space="preserve">, </w:t>
            </w:r>
            <w:r w:rsidR="00533353">
              <w:rPr>
                <w:lang w:val="uk-UA"/>
              </w:rPr>
              <w:t xml:space="preserve"> в</w:t>
            </w:r>
            <w:proofErr w:type="spellStart"/>
            <w:r w:rsidR="00C24455">
              <w:t>антажопідйомністю</w:t>
            </w:r>
            <w:proofErr w:type="spellEnd"/>
            <w:r w:rsidR="00C24455">
              <w:t xml:space="preserve"> до 400 кг</w:t>
            </w:r>
          </w:p>
        </w:tc>
      </w:tr>
      <w:tr w:rsidR="00C24455" w14:paraId="7F582E0F" w14:textId="77777777" w:rsidTr="001C2782">
        <w:tc>
          <w:tcPr>
            <w:tcW w:w="4531" w:type="dxa"/>
          </w:tcPr>
          <w:p w14:paraId="064F38D7" w14:textId="77777777" w:rsidR="00C24455" w:rsidRDefault="00C24455" w:rsidP="00C24455">
            <w:r>
              <w:t xml:space="preserve">Система </w:t>
            </w:r>
            <w:proofErr w:type="spellStart"/>
            <w:r>
              <w:t>фіксації</w:t>
            </w:r>
            <w:proofErr w:type="spellEnd"/>
            <w:r>
              <w:t xml:space="preserve"> </w:t>
            </w:r>
            <w:proofErr w:type="spellStart"/>
            <w:r>
              <w:t>крісла</w:t>
            </w:r>
            <w:proofErr w:type="spellEnd"/>
            <w:r>
              <w:t xml:space="preserve"> </w:t>
            </w:r>
            <w:proofErr w:type="spellStart"/>
            <w:r>
              <w:t>колісного</w:t>
            </w:r>
            <w:proofErr w:type="spellEnd"/>
          </w:p>
          <w:p w14:paraId="1B12C668" w14:textId="5D33ACBF" w:rsidR="00C24455" w:rsidRDefault="00C24455" w:rsidP="00C24455">
            <w:proofErr w:type="spellStart"/>
            <w:r>
              <w:t>Сидіння</w:t>
            </w:r>
            <w:proofErr w:type="spellEnd"/>
            <w:r>
              <w:t xml:space="preserve"> для </w:t>
            </w:r>
            <w:proofErr w:type="spellStart"/>
            <w:r>
              <w:t>супроводжуючих</w:t>
            </w:r>
            <w:proofErr w:type="spellEnd"/>
            <w:r>
              <w:t xml:space="preserve"> </w:t>
            </w:r>
            <w:proofErr w:type="spellStart"/>
            <w:r>
              <w:t>осіб</w:t>
            </w:r>
            <w:proofErr w:type="spellEnd"/>
          </w:p>
        </w:tc>
        <w:tc>
          <w:tcPr>
            <w:tcW w:w="4814" w:type="dxa"/>
          </w:tcPr>
          <w:p w14:paraId="60388A05" w14:textId="77777777" w:rsidR="00C24455" w:rsidRDefault="00C24455" w:rsidP="00C24455">
            <w:proofErr w:type="spellStart"/>
            <w:r>
              <w:t>Багатоточкова</w:t>
            </w:r>
            <w:proofErr w:type="spellEnd"/>
            <w:r>
              <w:t xml:space="preserve"> система </w:t>
            </w:r>
            <w:proofErr w:type="spellStart"/>
            <w:r>
              <w:t>кріплення</w:t>
            </w:r>
            <w:proofErr w:type="spellEnd"/>
            <w:r>
              <w:t xml:space="preserve"> до </w:t>
            </w:r>
            <w:proofErr w:type="spellStart"/>
            <w:r>
              <w:t>підлоги</w:t>
            </w:r>
            <w:proofErr w:type="spellEnd"/>
          </w:p>
          <w:p w14:paraId="3A5238C2" w14:textId="170CB2CA" w:rsidR="00C24455" w:rsidRDefault="00C24455" w:rsidP="00C24455">
            <w:r>
              <w:t xml:space="preserve">3окремими </w:t>
            </w:r>
            <w:proofErr w:type="spellStart"/>
            <w:r>
              <w:t>ременями</w:t>
            </w:r>
            <w:proofErr w:type="spellEnd"/>
            <w:r>
              <w:t xml:space="preserve"> </w:t>
            </w:r>
            <w:proofErr w:type="spellStart"/>
            <w:r>
              <w:t>безпеки</w:t>
            </w:r>
            <w:proofErr w:type="spellEnd"/>
            <w:r>
              <w:t xml:space="preserve"> для </w:t>
            </w:r>
            <w:proofErr w:type="spellStart"/>
            <w:r>
              <w:t>пасажира</w:t>
            </w:r>
            <w:proofErr w:type="spellEnd"/>
          </w:p>
        </w:tc>
      </w:tr>
      <w:tr w:rsidR="00C24455" w14:paraId="19D04A71" w14:textId="77777777" w:rsidTr="001C2782">
        <w:tc>
          <w:tcPr>
            <w:tcW w:w="4531" w:type="dxa"/>
          </w:tcPr>
          <w:p w14:paraId="38FAEFEE" w14:textId="77777777" w:rsidR="00C24455" w:rsidRDefault="00C24455" w:rsidP="00C24455">
            <w:proofErr w:type="spellStart"/>
            <w:r>
              <w:t>Опції</w:t>
            </w:r>
            <w:proofErr w:type="spellEnd"/>
            <w:r>
              <w:t xml:space="preserve"> комфорту</w:t>
            </w:r>
          </w:p>
          <w:p w14:paraId="5786592A" w14:textId="77777777" w:rsidR="00C24455" w:rsidRDefault="00C24455" w:rsidP="00C24455"/>
        </w:tc>
        <w:tc>
          <w:tcPr>
            <w:tcW w:w="4814" w:type="dxa"/>
          </w:tcPr>
          <w:p w14:paraId="7E547EFA" w14:textId="733E95C0" w:rsidR="00C24455" w:rsidRDefault="00C24455" w:rsidP="00C24455">
            <w:r w:rsidRPr="00C24455">
              <w:rPr>
                <w:lang w:val="uk-UA"/>
              </w:rPr>
              <w:t xml:space="preserve">Оснащені ременями безпеки, розміщені з урахуванням простору для крісла колісного Підсилювач керма, бортовий </w:t>
            </w:r>
            <w:proofErr w:type="spellStart"/>
            <w:r w:rsidRPr="00C24455">
              <w:rPr>
                <w:lang w:val="uk-UA"/>
              </w:rPr>
              <w:t>компʼютер</w:t>
            </w:r>
            <w:proofErr w:type="spellEnd"/>
            <w:r w:rsidRPr="00C24455">
              <w:rPr>
                <w:lang w:val="uk-UA"/>
              </w:rPr>
              <w:t>, регулювання рульової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колонки,передній</w:t>
            </w:r>
            <w:proofErr w:type="spellEnd"/>
          </w:p>
          <w:p w14:paraId="5817882F" w14:textId="47515A94" w:rsidR="00C24455" w:rsidRDefault="00C24455" w:rsidP="00C24455">
            <w:proofErr w:type="spellStart"/>
            <w:proofErr w:type="gramStart"/>
            <w:r>
              <w:t>кондиціонер,електросклопдйомники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передніх</w:t>
            </w:r>
            <w:proofErr w:type="spellEnd"/>
            <w:r>
              <w:t xml:space="preserve"> дверей, </w:t>
            </w:r>
            <w:proofErr w:type="spellStart"/>
            <w:r>
              <w:t>дзеркала</w:t>
            </w:r>
            <w:proofErr w:type="spellEnd"/>
            <w:r>
              <w:t xml:space="preserve"> з </w:t>
            </w:r>
            <w:proofErr w:type="spellStart"/>
            <w:r>
              <w:t>електрорегулюванням</w:t>
            </w:r>
            <w:proofErr w:type="spellEnd"/>
            <w:r>
              <w:t xml:space="preserve"> та </w:t>
            </w:r>
            <w:proofErr w:type="spellStart"/>
            <w:r>
              <w:t>підігрівом</w:t>
            </w:r>
            <w:proofErr w:type="spellEnd"/>
            <w:r>
              <w:t xml:space="preserve">, </w:t>
            </w:r>
            <w:proofErr w:type="spellStart"/>
            <w:r>
              <w:t>задні</w:t>
            </w:r>
            <w:proofErr w:type="spellEnd"/>
            <w:r>
              <w:t xml:space="preserve"> датчики </w:t>
            </w:r>
            <w:proofErr w:type="spellStart"/>
            <w:r>
              <w:t>паркування</w:t>
            </w:r>
            <w:proofErr w:type="spellEnd"/>
            <w:r>
              <w:t xml:space="preserve">, </w:t>
            </w:r>
            <w:proofErr w:type="spellStart"/>
            <w:r>
              <w:t>передпусковий</w:t>
            </w:r>
            <w:proofErr w:type="spellEnd"/>
            <w:r>
              <w:t xml:space="preserve"> </w:t>
            </w:r>
            <w:proofErr w:type="spellStart"/>
            <w:r>
              <w:t>догрівач</w:t>
            </w:r>
            <w:proofErr w:type="spellEnd"/>
            <w:r>
              <w:t xml:space="preserve"> </w:t>
            </w:r>
            <w:proofErr w:type="spellStart"/>
            <w:r>
              <w:t>двигуна</w:t>
            </w:r>
            <w:proofErr w:type="spellEnd"/>
            <w:r>
              <w:t xml:space="preserve">, </w:t>
            </w:r>
            <w:proofErr w:type="spellStart"/>
            <w:r>
              <w:t>сидіння</w:t>
            </w:r>
            <w:proofErr w:type="spellEnd"/>
            <w:r>
              <w:t xml:space="preserve"> </w:t>
            </w:r>
            <w:proofErr w:type="spellStart"/>
            <w:r>
              <w:t>водія</w:t>
            </w:r>
            <w:proofErr w:type="spellEnd"/>
            <w:r>
              <w:t xml:space="preserve"> </w:t>
            </w:r>
            <w:proofErr w:type="spellStart"/>
            <w:r>
              <w:t>підвищеного</w:t>
            </w:r>
            <w:proofErr w:type="spellEnd"/>
            <w:r>
              <w:t xml:space="preserve"> комфорту</w:t>
            </w:r>
          </w:p>
        </w:tc>
      </w:tr>
      <w:tr w:rsidR="00C24455" w14:paraId="178C61BA" w14:textId="77777777" w:rsidTr="001C2782">
        <w:tc>
          <w:tcPr>
            <w:tcW w:w="4531" w:type="dxa"/>
          </w:tcPr>
          <w:p w14:paraId="035D357C" w14:textId="1B10ABB8" w:rsidR="00C24455" w:rsidRPr="00533353" w:rsidRDefault="00533353" w:rsidP="00C24455">
            <w:pPr>
              <w:rPr>
                <w:lang w:val="uk-UA"/>
              </w:rPr>
            </w:pPr>
            <w:r>
              <w:rPr>
                <w:lang w:val="uk-UA"/>
              </w:rPr>
              <w:t>Опції безпеки</w:t>
            </w:r>
          </w:p>
        </w:tc>
        <w:tc>
          <w:tcPr>
            <w:tcW w:w="4814" w:type="dxa"/>
          </w:tcPr>
          <w:p w14:paraId="45088A13" w14:textId="77777777" w:rsidR="00533353" w:rsidRDefault="00533353" w:rsidP="00533353">
            <w:r>
              <w:t xml:space="preserve">Подушки </w:t>
            </w:r>
            <w:proofErr w:type="spellStart"/>
            <w:r>
              <w:t>безпеки</w:t>
            </w:r>
            <w:proofErr w:type="spellEnd"/>
            <w:r>
              <w:t xml:space="preserve"> </w:t>
            </w:r>
            <w:proofErr w:type="spellStart"/>
            <w:r>
              <w:t>водія</w:t>
            </w:r>
            <w:proofErr w:type="spellEnd"/>
            <w:r>
              <w:t xml:space="preserve"> та </w:t>
            </w:r>
            <w:proofErr w:type="spellStart"/>
            <w:r>
              <w:t>переднього</w:t>
            </w:r>
            <w:proofErr w:type="spellEnd"/>
            <w:r>
              <w:t xml:space="preserve"> </w:t>
            </w:r>
            <w:proofErr w:type="spellStart"/>
            <w:r>
              <w:t>пасажира</w:t>
            </w:r>
            <w:proofErr w:type="spellEnd"/>
            <w:r>
              <w:t xml:space="preserve">, </w:t>
            </w:r>
            <w:proofErr w:type="spellStart"/>
            <w:r>
              <w:t>ремені</w:t>
            </w:r>
            <w:proofErr w:type="spellEnd"/>
            <w:r>
              <w:t xml:space="preserve"> </w:t>
            </w:r>
            <w:proofErr w:type="spellStart"/>
            <w:r>
              <w:t>безпеки</w:t>
            </w:r>
            <w:proofErr w:type="spellEnd"/>
            <w:r>
              <w:t xml:space="preserve"> для </w:t>
            </w:r>
            <w:proofErr w:type="spellStart"/>
            <w:r>
              <w:t>всіх</w:t>
            </w:r>
            <w:proofErr w:type="spellEnd"/>
            <w:r>
              <w:t xml:space="preserve"> </w:t>
            </w:r>
            <w:proofErr w:type="spellStart"/>
            <w:r>
              <w:t>пасажирських</w:t>
            </w:r>
            <w:proofErr w:type="spellEnd"/>
            <w:r>
              <w:t xml:space="preserve"> </w:t>
            </w:r>
            <w:proofErr w:type="spellStart"/>
            <w:r>
              <w:t>місць</w:t>
            </w:r>
            <w:proofErr w:type="spellEnd"/>
            <w:r>
              <w:t>,</w:t>
            </w:r>
          </w:p>
          <w:p w14:paraId="29D97C90" w14:textId="15E35C99" w:rsidR="00C24455" w:rsidRDefault="00533353" w:rsidP="00533353">
            <w:proofErr w:type="spellStart"/>
            <w:r>
              <w:t>Елементи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t>пасивної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t>безпеки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t>відповідно</w:t>
            </w:r>
            <w:proofErr w:type="spellEnd"/>
            <w:r>
              <w:rPr>
                <w:lang w:val="uk-UA"/>
              </w:rPr>
              <w:t xml:space="preserve"> до вимог чинного законодавства</w:t>
            </w:r>
          </w:p>
        </w:tc>
      </w:tr>
      <w:tr w:rsidR="00C24455" w14:paraId="7DACFC80" w14:textId="77777777" w:rsidTr="001C2782">
        <w:tc>
          <w:tcPr>
            <w:tcW w:w="4531" w:type="dxa"/>
          </w:tcPr>
          <w:p w14:paraId="5A50F455" w14:textId="617D30DA" w:rsidR="00C24455" w:rsidRPr="00533353" w:rsidRDefault="00533353" w:rsidP="00C24455">
            <w:pPr>
              <w:rPr>
                <w:lang w:val="uk-UA"/>
              </w:rPr>
            </w:pPr>
            <w:r>
              <w:rPr>
                <w:lang w:val="uk-UA"/>
              </w:rPr>
              <w:t>Вартість без ПДВ</w:t>
            </w:r>
          </w:p>
        </w:tc>
        <w:tc>
          <w:tcPr>
            <w:tcW w:w="4814" w:type="dxa"/>
          </w:tcPr>
          <w:p w14:paraId="6EBA571E" w14:textId="78FEB03D" w:rsidR="00C24455" w:rsidRDefault="00533353" w:rsidP="00533353">
            <w:r>
              <w:t>1 721 666,67 грн</w:t>
            </w:r>
          </w:p>
        </w:tc>
      </w:tr>
      <w:tr w:rsidR="00C24455" w14:paraId="693DB51F" w14:textId="77777777" w:rsidTr="001C2782">
        <w:tc>
          <w:tcPr>
            <w:tcW w:w="4531" w:type="dxa"/>
          </w:tcPr>
          <w:p w14:paraId="2BA42DF6" w14:textId="1BED4863" w:rsidR="00C24455" w:rsidRPr="00533353" w:rsidRDefault="00533353" w:rsidP="00C24455">
            <w:pPr>
              <w:rPr>
                <w:lang w:val="uk-UA"/>
              </w:rPr>
            </w:pPr>
            <w:r>
              <w:rPr>
                <w:lang w:val="uk-UA"/>
              </w:rPr>
              <w:t>Вартість з ПДВ</w:t>
            </w:r>
          </w:p>
        </w:tc>
        <w:tc>
          <w:tcPr>
            <w:tcW w:w="4814" w:type="dxa"/>
          </w:tcPr>
          <w:p w14:paraId="54840EEE" w14:textId="5DBC0FCA" w:rsidR="00C24455" w:rsidRDefault="00533353" w:rsidP="00533353">
            <w:r>
              <w:t>2 066 000,00 грн</w:t>
            </w:r>
          </w:p>
        </w:tc>
      </w:tr>
    </w:tbl>
    <w:p w14:paraId="36B8AC71" w14:textId="77777777" w:rsidR="001C2782" w:rsidRDefault="001C2782" w:rsidP="001C2782">
      <w:pPr>
        <w:rPr>
          <w:lang w:val="uk-UA"/>
        </w:rPr>
      </w:pPr>
    </w:p>
    <w:p w14:paraId="469434BC" w14:textId="77777777" w:rsidR="007B7A19" w:rsidRDefault="007B7A19" w:rsidP="001C2782">
      <w:pPr>
        <w:rPr>
          <w:lang w:val="uk-UA"/>
        </w:rPr>
      </w:pPr>
    </w:p>
    <w:p w14:paraId="2F731FD7" w14:textId="77777777" w:rsidR="007B7A19" w:rsidRDefault="007B7A19" w:rsidP="001C2782">
      <w:pPr>
        <w:rPr>
          <w:lang w:val="uk-UA"/>
        </w:rPr>
      </w:pPr>
    </w:p>
    <w:p w14:paraId="06889133" w14:textId="77777777" w:rsidR="007B7A19" w:rsidRDefault="007B7A19" w:rsidP="001C2782">
      <w:pPr>
        <w:rPr>
          <w:lang w:val="uk-UA"/>
        </w:rPr>
      </w:pPr>
    </w:p>
    <w:p w14:paraId="1AD03D24" w14:textId="77777777" w:rsidR="007B7A19" w:rsidRDefault="007B7A19" w:rsidP="001C2782">
      <w:pPr>
        <w:rPr>
          <w:lang w:val="uk-UA"/>
        </w:rPr>
      </w:pPr>
    </w:p>
    <w:sectPr w:rsidR="007B7A19" w:rsidSect="008B601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14AC5"/>
    <w:multiLevelType w:val="hybridMultilevel"/>
    <w:tmpl w:val="D4BE2D1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7313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D0"/>
    <w:rsid w:val="000600E9"/>
    <w:rsid w:val="000B5CA1"/>
    <w:rsid w:val="001C2782"/>
    <w:rsid w:val="002B6FA0"/>
    <w:rsid w:val="002D06A2"/>
    <w:rsid w:val="0039014B"/>
    <w:rsid w:val="004F2861"/>
    <w:rsid w:val="00533353"/>
    <w:rsid w:val="00560E34"/>
    <w:rsid w:val="00683D8A"/>
    <w:rsid w:val="00695F28"/>
    <w:rsid w:val="006A1F36"/>
    <w:rsid w:val="007B7A19"/>
    <w:rsid w:val="008B149B"/>
    <w:rsid w:val="008B601B"/>
    <w:rsid w:val="008F428F"/>
    <w:rsid w:val="00917F86"/>
    <w:rsid w:val="0093199B"/>
    <w:rsid w:val="00951AB9"/>
    <w:rsid w:val="00A402D0"/>
    <w:rsid w:val="00B92710"/>
    <w:rsid w:val="00BE11A7"/>
    <w:rsid w:val="00C24455"/>
    <w:rsid w:val="00D504C9"/>
    <w:rsid w:val="00E10574"/>
    <w:rsid w:val="00ED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C274"/>
  <w15:chartTrackingRefBased/>
  <w15:docId w15:val="{26535A9C-3CAB-47D8-A55D-46DADA4CA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F3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0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2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2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2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2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2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2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2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2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2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2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2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2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2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2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2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2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2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2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2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2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2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2D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C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Петрівна</dc:creator>
  <cp:keywords/>
  <dc:description/>
  <cp:lastModifiedBy>Julia</cp:lastModifiedBy>
  <cp:revision>2</cp:revision>
  <cp:lastPrinted>2026-06-23T07:25:00Z</cp:lastPrinted>
  <dcterms:created xsi:type="dcterms:W3CDTF">2026-06-23T08:10:00Z</dcterms:created>
  <dcterms:modified xsi:type="dcterms:W3CDTF">2026-06-23T08:10:00Z</dcterms:modified>
</cp:coreProperties>
</file>