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01F9A" w14:textId="77777777" w:rsidR="004B502F" w:rsidRPr="004B502F" w:rsidRDefault="004B502F" w:rsidP="004B502F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bookmarkStart w:id="0" w:name="_GoBack"/>
      <w:bookmarkEnd w:id="0"/>
      <w:r w:rsidRPr="004B502F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DF1F969" wp14:editId="26FA0E95">
            <wp:extent cx="436880" cy="617855"/>
            <wp:effectExtent l="0" t="0" r="12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93E45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      УКРАЇНА</w:t>
      </w:r>
    </w:p>
    <w:p w14:paraId="1A26C96A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КОЦЮБИНСЬКА СЕЛИЩНА РАДА</w:t>
      </w:r>
    </w:p>
    <w:p w14:paraId="5D09B402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     БУЧАНСЬКОГО РАЙОНУ</w:t>
      </w:r>
    </w:p>
    <w:p w14:paraId="584B9C06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     КИЇВСЬКОЇ ОБЛАСТІ</w:t>
      </w:r>
    </w:p>
    <w:p w14:paraId="67AD7036" w14:textId="77777777" w:rsidR="004B502F" w:rsidRPr="00A11DED" w:rsidRDefault="004B502F" w:rsidP="004B502F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14:paraId="03B6C640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_____________________________ СЕСІЯ ДЕВ’ЯТОГО СКЛИКАННЯ</w:t>
      </w:r>
    </w:p>
    <w:p w14:paraId="15E037AE" w14:textId="77777777" w:rsidR="004B502F" w:rsidRPr="00A11DED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14:paraId="55C4CB0D" w14:textId="3923AA36" w:rsid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РІШЕННЯ №______ - ____ - ІХ</w:t>
      </w:r>
    </w:p>
    <w:p w14:paraId="2845B3AF" w14:textId="77777777" w:rsidR="00387781" w:rsidRPr="004B502F" w:rsidRDefault="00387781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79AE9E71" w14:textId="248BE18E" w:rsidR="004B502F" w:rsidRPr="00AF17AC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«__</w:t>
      </w:r>
      <w:r w:rsidR="00387781"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_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_» </w:t>
      </w:r>
      <w:r w:rsidR="008B4ABA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вересня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202</w:t>
      </w:r>
      <w:r w:rsidR="00B83445"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6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                                                    </w:t>
      </w:r>
      <w:r w:rsid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             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селище Коцюбинське</w:t>
      </w:r>
    </w:p>
    <w:p w14:paraId="3B014465" w14:textId="77777777" w:rsidR="004B502F" w:rsidRPr="00AF17AC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10CBB07E" w14:textId="4754564F" w:rsidR="00D07490" w:rsidRPr="00D07490" w:rsidRDefault="00BB72D7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Про зміну найменування, </w:t>
      </w:r>
      <w:r w:rsidR="00D07490"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типу організації </w:t>
      </w:r>
    </w:p>
    <w:p w14:paraId="713E892E" w14:textId="77777777" w:rsidR="00D07490" w:rsidRPr="00D07490" w:rsidRDefault="00D07490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освітньої діяльності закладу дошкільної освіти (ясла-садок) </w:t>
      </w:r>
    </w:p>
    <w:p w14:paraId="07218C22" w14:textId="5944244B" w:rsidR="00D07490" w:rsidRPr="00D07490" w:rsidRDefault="00D07490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комбінованого типу № </w:t>
      </w:r>
      <w:r w:rsidR="00943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1</w:t>
      </w: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«</w:t>
      </w:r>
      <w:r w:rsidR="00943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Ластівка</w:t>
      </w: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» </w:t>
      </w:r>
    </w:p>
    <w:p w14:paraId="2D09AB20" w14:textId="77777777" w:rsidR="00D07490" w:rsidRPr="00D07490" w:rsidRDefault="00D07490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Коцюбинської селищної ради </w:t>
      </w:r>
    </w:p>
    <w:p w14:paraId="79A22DE1" w14:textId="66F6BBFF" w:rsidR="00D07490" w:rsidRDefault="00D07490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та затвердження Статуту в новій редакції</w:t>
      </w:r>
    </w:p>
    <w:p w14:paraId="69936625" w14:textId="48A4B600" w:rsidR="004B502F" w:rsidRPr="004B4D31" w:rsidRDefault="004B502F" w:rsidP="00E857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14:paraId="05F11DBE" w14:textId="77777777" w:rsidR="00E85760" w:rsidRPr="004B4D31" w:rsidRDefault="00E85760" w:rsidP="00387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41766449" w14:textId="3B049858" w:rsidR="00AA0B7A" w:rsidRPr="004B4D31" w:rsidRDefault="00AA0B7A" w:rsidP="00E857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Керуючись статтями 25, 26, 59 Закону України «Про місцеве самоврядування в Україні», Законом України «Про освіту», Законом України «Про дошкільну освіту», Цивільним кодексом України, Господарським кодексом України, з метою приведення установчих документів закладу дошкільної освіти у відповідність до вимог чинного законодавства</w:t>
      </w:r>
      <w:r w:rsidR="00F0147E" w:rsidRPr="004B4D31">
        <w:rPr>
          <w:sz w:val="24"/>
          <w:szCs w:val="24"/>
        </w:rPr>
        <w:t xml:space="preserve"> </w:t>
      </w:r>
      <w:r w:rsidR="00F0147E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враховуючи подання начальника </w:t>
      </w:r>
      <w:r w:rsidR="006315DE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У</w:t>
      </w:r>
      <w:r w:rsidR="00F0147E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правління освіти, культури, молоді, </w:t>
      </w:r>
      <w:r w:rsidR="00D00D5C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спорту та туризму Олени </w:t>
      </w:r>
      <w:proofErr w:type="spellStart"/>
      <w:r w:rsidR="00D00D5C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Лошицької</w:t>
      </w:r>
      <w:proofErr w:type="spellEnd"/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, Коцюбинська селищна рада</w:t>
      </w:r>
    </w:p>
    <w:p w14:paraId="1D58F348" w14:textId="77777777" w:rsidR="00AA0B7A" w:rsidRPr="004B4D31" w:rsidRDefault="00AA0B7A" w:rsidP="00E857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213DBF5A" w14:textId="77777777" w:rsidR="004B502F" w:rsidRPr="004B4D31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В И Р І Ш И Л А:</w:t>
      </w:r>
    </w:p>
    <w:p w14:paraId="58E29BB6" w14:textId="77777777" w:rsidR="004B502F" w:rsidRPr="004B4D31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2AC3230A" w14:textId="3F1F9647" w:rsidR="00C53740" w:rsidRPr="004B4D31" w:rsidRDefault="00C53740" w:rsidP="00541CD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Змінити найменування</w:t>
      </w:r>
      <w:r w:rsidR="00541CDB" w:rsidRPr="004B4D31">
        <w:rPr>
          <w:rFonts w:ascii="Times New Roman" w:hAnsi="Times New Roman" w:cs="Times New Roman"/>
          <w:sz w:val="24"/>
          <w:szCs w:val="24"/>
        </w:rPr>
        <w:t xml:space="preserve"> </w:t>
      </w:r>
      <w:r w:rsidR="00541CDB" w:rsidRPr="004B4D31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2E1AE6" w:rsidRPr="004B4D31">
        <w:rPr>
          <w:rFonts w:ascii="Times New Roman" w:hAnsi="Times New Roman" w:cs="Times New Roman"/>
          <w:sz w:val="24"/>
          <w:szCs w:val="24"/>
          <w:lang w:val="uk-UA"/>
        </w:rPr>
        <w:t xml:space="preserve">тип </w:t>
      </w:r>
      <w:r w:rsidR="00541CDB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організації освітньої діяльності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 w:rsidR="00A832C4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акладу дошкільної освіти (ясла-садок) комбінованого типу № 1 </w:t>
      </w:r>
      <w:r w:rsidR="00FB039D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«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Ластівка</w:t>
      </w:r>
      <w:r w:rsidR="00FB039D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»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Коцюбинської селищної ради </w:t>
      </w:r>
      <w:proofErr w:type="spellStart"/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Бучанського</w:t>
      </w:r>
      <w:proofErr w:type="spellEnd"/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району Київської області на</w:t>
      </w:r>
      <w:r w:rsidR="00A93E8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Коцюбинський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заклад дошкільної освіти № </w:t>
      </w:r>
      <w:r w:rsidR="00A832C4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1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«</w:t>
      </w:r>
      <w:r w:rsidR="00A832C4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Ластівка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» Коцюбинської селищної ради </w:t>
      </w:r>
      <w:proofErr w:type="spellStart"/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Бучанського</w:t>
      </w:r>
      <w:proofErr w:type="spellEnd"/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району Київсь</w:t>
      </w:r>
      <w:r w:rsidR="00FB039D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кої області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</w:t>
      </w:r>
    </w:p>
    <w:p w14:paraId="535AE278" w14:textId="6C78416E" w:rsidR="003E6E50" w:rsidRPr="004B4D31" w:rsidRDefault="003E6E50" w:rsidP="004C3D1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Затвердити Статут</w:t>
      </w:r>
      <w:r w:rsidR="00A93E80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Коцюбинського</w:t>
      </w:r>
      <w:r w:rsidR="004C3D10" w:rsidRPr="004B4D31">
        <w:rPr>
          <w:sz w:val="24"/>
          <w:szCs w:val="24"/>
        </w:rPr>
        <w:t xml:space="preserve"> </w:t>
      </w:r>
      <w:r w:rsidR="004C3D10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закладу дошкільної освіти № 1 «Ластівка» Коцюбинської селищної ради </w:t>
      </w:r>
      <w:proofErr w:type="spellStart"/>
      <w:r w:rsidR="004C3D10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Бучанського</w:t>
      </w:r>
      <w:proofErr w:type="spellEnd"/>
      <w:r w:rsidR="004C3D10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району Київської області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в новій редакції (додається).</w:t>
      </w:r>
    </w:p>
    <w:p w14:paraId="4E2C0B13" w14:textId="72682DC5" w:rsidR="00C53740" w:rsidRPr="004B4D31" w:rsidRDefault="00C53740" w:rsidP="001577D9">
      <w:pPr>
        <w:numPr>
          <w:ilvl w:val="0"/>
          <w:numId w:val="2"/>
        </w:num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Уповноважити керівника закладу здійснити державну реєстрацію змін до відомостей про юридичну особу відповідно до вимог чинного законодавства України.</w:t>
      </w:r>
    </w:p>
    <w:p w14:paraId="21B0CA64" w14:textId="49A26707" w:rsidR="00EF37A6" w:rsidRPr="004B4D31" w:rsidRDefault="001577D9" w:rsidP="00D04E23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Вважати Рішення сесії Коцюбинської селищної ради від 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30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07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.202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6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р. № 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1771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60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-ІХ «</w:t>
      </w:r>
      <w:r w:rsidR="00D04E23" w:rsidRPr="00D04E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Про  зміну  найменування, типу організації освітньої діяльності та затвердження Статуту  у  новій  редакції закладу дошкільної освіти (ясла-садок) комбінованого типу № 1 «Ластівка» Коцюбинської селищної ради</w:t>
      </w:r>
      <w:r w:rsidR="00590855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» 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таким, що втратило чинність.</w:t>
      </w:r>
    </w:p>
    <w:p w14:paraId="087C81EB" w14:textId="6FD14B16" w:rsidR="004B502F" w:rsidRPr="004B4D31" w:rsidRDefault="00EA62EE" w:rsidP="001577D9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Контроль за виконанням цього рішення покласти на постійну комісію селищної ради з питань освіти, культури, молоді та спорту, постійну комісію селищної ради з питань планування, фінансів, бюджету та соціально-економічного розвитку.</w:t>
      </w:r>
    </w:p>
    <w:p w14:paraId="328AD749" w14:textId="1A271B4F" w:rsidR="00261808" w:rsidRPr="004B4D31" w:rsidRDefault="00261808" w:rsidP="007D009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</w:pPr>
    </w:p>
    <w:p w14:paraId="15E51FF1" w14:textId="77777777" w:rsidR="009C51FA" w:rsidRPr="004B4D31" w:rsidRDefault="009C51FA" w:rsidP="00261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</w:pPr>
    </w:p>
    <w:p w14:paraId="76A8517D" w14:textId="7F450531" w:rsidR="004B502F" w:rsidRPr="00234407" w:rsidRDefault="004B502F" w:rsidP="00261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</w:pPr>
      <w:r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 xml:space="preserve">Селищний голова </w:t>
      </w:r>
      <w:r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  <w:t xml:space="preserve">                           </w:t>
      </w:r>
      <w:r w:rsidR="00261808"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</w:r>
      <w:r w:rsidR="00261808"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</w:r>
      <w:r w:rsidR="00261808"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</w:r>
      <w:r w:rsidR="00261808"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</w:r>
      <w:r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>Сергій ДАНІШ</w:t>
      </w:r>
    </w:p>
    <w:p w14:paraId="2E0A8E72" w14:textId="4B3A8BCB" w:rsidR="00E727F7" w:rsidRDefault="00E727F7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11CDE1" w14:textId="77777777" w:rsidR="0038212B" w:rsidRDefault="0038212B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5EFEF17" w14:textId="477E0AF3" w:rsidR="0038212B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ради</w:t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Юлія ГЛАВАЦЬКА</w:t>
      </w:r>
    </w:p>
    <w:p w14:paraId="2A0F6CAB" w14:textId="77777777" w:rsidR="004B502F" w:rsidRPr="004B502F" w:rsidRDefault="004B502F" w:rsidP="00C3346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 правового</w:t>
      </w:r>
    </w:p>
    <w:p w14:paraId="1EEE468C" w14:textId="6200B9AC" w:rsidR="004B502F" w:rsidRPr="004B502F" w:rsidRDefault="004B502F" w:rsidP="00C33464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                                                                  Олена ПОГОНЕЦЬ</w:t>
      </w:r>
    </w:p>
    <w:p w14:paraId="115F63E8" w14:textId="0D9A0C6D" w:rsidR="00261808" w:rsidRDefault="004B502F" w:rsidP="00C3346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управління </w:t>
      </w:r>
    </w:p>
    <w:p w14:paraId="36153643" w14:textId="5B66014B" w:rsidR="004B502F" w:rsidRPr="004B502F" w:rsidRDefault="004B502F" w:rsidP="00C3346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освіти, культури,</w:t>
      </w:r>
    </w:p>
    <w:p w14:paraId="66CF742A" w14:textId="20A41632" w:rsidR="004B502F" w:rsidRPr="004B502F" w:rsidRDefault="004B502F" w:rsidP="00C3346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молоді, спорту та туризму                              </w:t>
      </w:r>
      <w:r w:rsidR="002618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Олена ЛОШИЦЬКА</w:t>
      </w:r>
    </w:p>
    <w:p w14:paraId="3AC05F70" w14:textId="0C1FF134" w:rsid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751854" w14:textId="77777777" w:rsidR="0038212B" w:rsidRPr="004B502F" w:rsidRDefault="0038212B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1A2096" w14:textId="77777777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60C640" w14:textId="77777777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5A26217" w14:textId="7C52B8EF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3199CD52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46688C5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C99E06F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643C755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142ECE3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F866E3E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340400D" w14:textId="3CE6F347" w:rsid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30FB9D9" w14:textId="4976E943" w:rsidR="0038212B" w:rsidRDefault="0038212B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1DF9923" w14:textId="2A02BFD7" w:rsidR="00CE57C3" w:rsidRDefault="00CE57C3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68652C7" w14:textId="2A22748F" w:rsidR="00CE57C3" w:rsidRDefault="00CE57C3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6DE6ABE" w14:textId="1DB1B7DE" w:rsidR="00CE57C3" w:rsidRDefault="00CE57C3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5E78602" w14:textId="77777777" w:rsidR="00CE57C3" w:rsidRDefault="00CE57C3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B498A93" w14:textId="77777777" w:rsidR="009C51FA" w:rsidRPr="004B502F" w:rsidRDefault="009C51FA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2FAB092" w14:textId="77777777" w:rsidR="004B502F" w:rsidRPr="004B502F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Розрахунок розсилки:</w:t>
      </w:r>
    </w:p>
    <w:p w14:paraId="2654A975" w14:textId="77777777" w:rsidR="004B502F" w:rsidRPr="004B502F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Апарат ради – 2 пр.</w:t>
      </w:r>
    </w:p>
    <w:p w14:paraId="18F5ADDF" w14:textId="77777777" w:rsidR="004B502F" w:rsidRPr="004B502F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Фінуправління – 1пр.</w:t>
      </w:r>
    </w:p>
    <w:p w14:paraId="241BF89D" w14:textId="77777777" w:rsidR="004B502F" w:rsidRPr="004B502F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Відділ обліку та звітності – 1 пр.</w:t>
      </w:r>
    </w:p>
    <w:p w14:paraId="77930349" w14:textId="0A641785" w:rsidR="00D446A2" w:rsidRDefault="00190781"/>
    <w:sectPr w:rsidR="00D446A2" w:rsidSect="004B4D3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74167"/>
    <w:multiLevelType w:val="multilevel"/>
    <w:tmpl w:val="AF34109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0321D5"/>
    <w:multiLevelType w:val="hybridMultilevel"/>
    <w:tmpl w:val="D4BE2D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02F"/>
    <w:rsid w:val="000449BE"/>
    <w:rsid w:val="000C0170"/>
    <w:rsid w:val="00111737"/>
    <w:rsid w:val="001577D9"/>
    <w:rsid w:val="00184DDF"/>
    <w:rsid w:val="00190781"/>
    <w:rsid w:val="001D7AE0"/>
    <w:rsid w:val="00234407"/>
    <w:rsid w:val="00261808"/>
    <w:rsid w:val="00290EE0"/>
    <w:rsid w:val="002E1AE6"/>
    <w:rsid w:val="00327AB0"/>
    <w:rsid w:val="00360AA2"/>
    <w:rsid w:val="0038212B"/>
    <w:rsid w:val="00387781"/>
    <w:rsid w:val="003E6E50"/>
    <w:rsid w:val="00482C76"/>
    <w:rsid w:val="004B1AD6"/>
    <w:rsid w:val="004B4D31"/>
    <w:rsid w:val="004B502F"/>
    <w:rsid w:val="004C3D10"/>
    <w:rsid w:val="004F638C"/>
    <w:rsid w:val="00541CDB"/>
    <w:rsid w:val="00590855"/>
    <w:rsid w:val="005A73B0"/>
    <w:rsid w:val="005B3960"/>
    <w:rsid w:val="005C086F"/>
    <w:rsid w:val="005F12FE"/>
    <w:rsid w:val="006315DE"/>
    <w:rsid w:val="007D0092"/>
    <w:rsid w:val="008B4ABA"/>
    <w:rsid w:val="00942981"/>
    <w:rsid w:val="0094328B"/>
    <w:rsid w:val="0094333E"/>
    <w:rsid w:val="00944C5A"/>
    <w:rsid w:val="009C51FA"/>
    <w:rsid w:val="00A11DED"/>
    <w:rsid w:val="00A832C4"/>
    <w:rsid w:val="00A93E80"/>
    <w:rsid w:val="00AA0B7A"/>
    <w:rsid w:val="00AF17AC"/>
    <w:rsid w:val="00B83445"/>
    <w:rsid w:val="00BB72D7"/>
    <w:rsid w:val="00C33464"/>
    <w:rsid w:val="00C53740"/>
    <w:rsid w:val="00CE57C3"/>
    <w:rsid w:val="00D00D5C"/>
    <w:rsid w:val="00D04E23"/>
    <w:rsid w:val="00D07490"/>
    <w:rsid w:val="00D25FE9"/>
    <w:rsid w:val="00E727F7"/>
    <w:rsid w:val="00E85760"/>
    <w:rsid w:val="00EA62EE"/>
    <w:rsid w:val="00EF37A6"/>
    <w:rsid w:val="00F0147E"/>
    <w:rsid w:val="00F51BF3"/>
    <w:rsid w:val="00FB039D"/>
    <w:rsid w:val="00FC511C"/>
    <w:rsid w:val="00FC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B137C"/>
  <w15:chartTrackingRefBased/>
  <w15:docId w15:val="{7CA66972-25F4-4929-B7D5-1B13A201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511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57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Malas</dc:creator>
  <cp:keywords/>
  <dc:description/>
  <cp:lastModifiedBy>Elena Malas</cp:lastModifiedBy>
  <cp:revision>2</cp:revision>
  <cp:lastPrinted>2026-09-15T06:33:00Z</cp:lastPrinted>
  <dcterms:created xsi:type="dcterms:W3CDTF">2026-09-16T10:36:00Z</dcterms:created>
  <dcterms:modified xsi:type="dcterms:W3CDTF">2026-09-16T10:36:00Z</dcterms:modified>
</cp:coreProperties>
</file>