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01F9A" w14:textId="77777777" w:rsidR="004B502F" w:rsidRPr="004B502F" w:rsidRDefault="004B502F" w:rsidP="004B502F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5DF1F969" wp14:editId="26FA0E95">
            <wp:extent cx="436880" cy="617855"/>
            <wp:effectExtent l="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93E45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 УКРАЇНА</w:t>
      </w:r>
    </w:p>
    <w:p w14:paraId="1A26C96A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КОЦЮБИНСЬКА СЕЛИЩНА РАДА</w:t>
      </w:r>
    </w:p>
    <w:p w14:paraId="5D09B402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БУЧАНСЬКОГО РАЙОНУ</w:t>
      </w:r>
    </w:p>
    <w:p w14:paraId="584B9C06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     КИЇВСЬКОЇ ОБЛАСТІ</w:t>
      </w:r>
    </w:p>
    <w:p w14:paraId="67AD7036" w14:textId="77777777" w:rsidR="004B502F" w:rsidRPr="00A11DED" w:rsidRDefault="004B502F" w:rsidP="004B502F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03B6C640" w14:textId="77777777" w:rsidR="004B502F" w:rsidRP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_____________________________ СЕСІЯ ДЕВ’ЯТОГО СКЛИКАННЯ</w:t>
      </w:r>
    </w:p>
    <w:p w14:paraId="15E037AE" w14:textId="77777777" w:rsidR="004B502F" w:rsidRPr="00A11DED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uk-UA"/>
        </w:rPr>
      </w:pPr>
    </w:p>
    <w:p w14:paraId="55C4CB0D" w14:textId="3923AA36" w:rsidR="004B502F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</w:pPr>
      <w:r w:rsidRPr="004B502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uk-UA" w:eastAsia="uk-UA"/>
        </w:rPr>
        <w:t>РІШЕННЯ №______ - ____ - ІХ</w:t>
      </w:r>
    </w:p>
    <w:p w14:paraId="2845B3AF" w14:textId="77777777" w:rsidR="00387781" w:rsidRPr="004B502F" w:rsidRDefault="00387781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79AE9E71" w14:textId="248BE18E" w:rsidR="004B502F" w:rsidRPr="00AF17AC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«__</w:t>
      </w:r>
      <w:r w:rsidR="00387781"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_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_» </w:t>
      </w:r>
      <w:r w:rsidR="008B4ABA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вересня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202</w:t>
      </w:r>
      <w:r w:rsidR="00B83445"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6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                                            </w:t>
      </w:r>
      <w:r w:rsid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               </w:t>
      </w:r>
      <w:r w:rsidRPr="00AF17AC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селище Коцюбинське</w:t>
      </w:r>
    </w:p>
    <w:p w14:paraId="3B014465" w14:textId="77777777" w:rsidR="004B502F" w:rsidRPr="00AF17AC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14:paraId="10CBB07E" w14:textId="4754564F" w:rsidR="00D07490" w:rsidRPr="00D07490" w:rsidRDefault="00BB72D7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Про зміну найменування, </w:t>
      </w:r>
      <w:r w:rsidR="00D07490"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типу організації </w:t>
      </w:r>
    </w:p>
    <w:p w14:paraId="713E892E" w14:textId="77777777" w:rsidR="00D07490" w:rsidRP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освітньої діяльності закладу дошкільної освіти (ясла-садок) </w:t>
      </w:r>
    </w:p>
    <w:p w14:paraId="07218C22" w14:textId="1BE26233" w:rsidR="00D07490" w:rsidRP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комбінованого типу № </w:t>
      </w:r>
      <w:r w:rsidR="00435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2</w:t>
      </w: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 «</w:t>
      </w:r>
      <w:r w:rsidR="004359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Світлячок</w:t>
      </w: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» </w:t>
      </w:r>
    </w:p>
    <w:p w14:paraId="2D09AB20" w14:textId="77777777" w:rsidR="00D07490" w:rsidRP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 xml:space="preserve">Коцюбинської селищної ради </w:t>
      </w:r>
    </w:p>
    <w:p w14:paraId="79A22DE1" w14:textId="66F6BBFF" w:rsidR="00D07490" w:rsidRDefault="00D07490" w:rsidP="00D0749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  <w:r w:rsidRPr="00D074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та затвердження Статуту в новій редакції</w:t>
      </w:r>
    </w:p>
    <w:p w14:paraId="69936625" w14:textId="48A4B600" w:rsidR="004B502F" w:rsidRPr="004B4D31" w:rsidRDefault="004B502F" w:rsidP="00E857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</w:pPr>
    </w:p>
    <w:p w14:paraId="05F11DBE" w14:textId="77777777" w:rsidR="00E85760" w:rsidRPr="004B4D31" w:rsidRDefault="00E85760" w:rsidP="003877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41766449" w14:textId="3B049858" w:rsidR="00AA0B7A" w:rsidRPr="004B4D31" w:rsidRDefault="00AA0B7A" w:rsidP="00E85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Керуючись статтями 25, 26, 59 Закону України «Про місцеве самоврядування в Україні», Законом України «Про освіту», Законом України «Про дошкільну освіту», Цивільним кодексом України, Господарським кодексом України, з метою приведення установчих документів закладу дошкільної освіти у відповідність до вимог чинного законодавства</w:t>
      </w:r>
      <w:r w:rsidR="00F0147E" w:rsidRPr="004B4D31">
        <w:rPr>
          <w:sz w:val="24"/>
          <w:szCs w:val="24"/>
        </w:rPr>
        <w:t xml:space="preserve"> </w:t>
      </w:r>
      <w:r w:rsidR="00F0147E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враховуючи подання начальника </w:t>
      </w:r>
      <w:r w:rsidR="006315DE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У</w:t>
      </w:r>
      <w:r w:rsidR="00F0147E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правління освіти, культури, молоді, </w:t>
      </w:r>
      <w:r w:rsidR="00D00D5C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спорту та туризму Олени Лошицької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, Коцюбинська селищна рада</w:t>
      </w:r>
    </w:p>
    <w:p w14:paraId="1D58F348" w14:textId="77777777" w:rsidR="00AA0B7A" w:rsidRPr="004B4D31" w:rsidRDefault="00AA0B7A" w:rsidP="00E857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14:paraId="213DBF5A" w14:textId="77777777" w:rsidR="004B502F" w:rsidRPr="004B4D31" w:rsidRDefault="004B502F" w:rsidP="004B5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uk-UA"/>
        </w:rPr>
        <w:t>В И Р І Ш И Л А:</w:t>
      </w:r>
    </w:p>
    <w:p w14:paraId="58E29BB6" w14:textId="77777777" w:rsidR="004B502F" w:rsidRPr="004B4D31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2AC3230A" w14:textId="35966D68" w:rsidR="00C53740" w:rsidRPr="004B4D31" w:rsidRDefault="00C53740" w:rsidP="00541CDB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Змінити найменування</w:t>
      </w:r>
      <w:r w:rsidR="00541CDB" w:rsidRPr="00CE52C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41CDB" w:rsidRPr="004B4D31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2E1AE6" w:rsidRPr="004B4D31">
        <w:rPr>
          <w:rFonts w:ascii="Times New Roman" w:hAnsi="Times New Roman" w:cs="Times New Roman"/>
          <w:sz w:val="24"/>
          <w:szCs w:val="24"/>
          <w:lang w:val="uk-UA"/>
        </w:rPr>
        <w:t xml:space="preserve">тип </w:t>
      </w:r>
      <w:r w:rsidR="00541CDB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організації освітньої діяльності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 w:rsidR="00A832C4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акладу дошкільної освіти (ясла-садок) комбінованого типу № 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2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</w:t>
      </w:r>
      <w:r w:rsidR="00FB039D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«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Світлячок</w:t>
      </w:r>
      <w:r w:rsidR="00FB039D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»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Коцюбинської селищної ради Бучанського району Київської області на</w:t>
      </w:r>
      <w:r w:rsidR="00967E1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Коцюбинський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заклад дошкільної освіти № 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2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«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Світлячок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» Коцюбинської селищної ради Бучанського району Київсь</w:t>
      </w:r>
      <w:r w:rsidR="00FB039D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кої області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14:paraId="535AE278" w14:textId="1A3A7471" w:rsidR="003E6E50" w:rsidRPr="004B4D31" w:rsidRDefault="003E6E50" w:rsidP="004C3D10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Затвердити Статут</w:t>
      </w:r>
      <w:r w:rsidR="00967E1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Коцюбинського</w:t>
      </w:r>
      <w:r w:rsidR="004C3D10" w:rsidRPr="00CE52C2">
        <w:rPr>
          <w:sz w:val="24"/>
          <w:szCs w:val="24"/>
          <w:lang w:val="uk-UA"/>
        </w:rPr>
        <w:t xml:space="preserve"> </w:t>
      </w:r>
      <w:r w:rsidR="004C3D10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закладу дошкільної освіти № 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2</w:t>
      </w:r>
      <w:r w:rsidR="004C3D10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«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Світлячок</w:t>
      </w:r>
      <w:r w:rsidR="004C3D10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» Коцюбинської селищної ради Бучанського району Київської області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в новій редакції (додається).</w:t>
      </w:r>
    </w:p>
    <w:p w14:paraId="4E2C0B13" w14:textId="72682DC5" w:rsidR="00C53740" w:rsidRPr="004B4D31" w:rsidRDefault="00C53740" w:rsidP="001577D9">
      <w:pPr>
        <w:numPr>
          <w:ilvl w:val="0"/>
          <w:numId w:val="2"/>
        </w:num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Уповноважити керівника закладу здійснити державну реєстрацію змін до відомостей про юридичну особу відповідно до вимог чинного законодавства України.</w:t>
      </w:r>
    </w:p>
    <w:p w14:paraId="21B0CA64" w14:textId="0F0AFA4B" w:rsidR="00EF37A6" w:rsidRPr="004B4D31" w:rsidRDefault="001577D9" w:rsidP="00D04E23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Вважати Рішення сесії Коцюбинської селищної ради від 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30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07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.202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р. № 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177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0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</w:t>
      </w:r>
      <w:r w:rsidR="00D25FE9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60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-ІХ «</w:t>
      </w:r>
      <w:r w:rsidR="00D04E23" w:rsidRPr="00D04E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Про  зміну  найменування, типу організації освітньої діяльності та затвердження Статуту  у  новій  редакції закладу дошкільної освіти (ясла-садок) комбінованого типу № 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2</w:t>
      </w:r>
      <w:r w:rsidR="00D04E23" w:rsidRPr="00D04E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«</w:t>
      </w:r>
      <w:r w:rsidR="004359F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Світлячок</w:t>
      </w:r>
      <w:r w:rsidR="00D04E23" w:rsidRPr="00D04E2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» Коцюбинської селищної ради</w:t>
      </w:r>
      <w:r w:rsidR="00590855"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» </w:t>
      </w: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таким, що втратило чинність.</w:t>
      </w:r>
    </w:p>
    <w:p w14:paraId="087C81EB" w14:textId="601CFBFF" w:rsidR="004B502F" w:rsidRPr="004B4D31" w:rsidRDefault="00EA62EE" w:rsidP="001577D9">
      <w:pPr>
        <w:numPr>
          <w:ilvl w:val="0"/>
          <w:numId w:val="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4B4D31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Контроль за виконанням цього рішення покласти на постійну комісію селищної ради з питань освіти, культури, молоді та спорту, постійну комісію селищної ради з питань планування, фінансів, бюджету та соціально-економічного розвитку.</w:t>
      </w:r>
    </w:p>
    <w:p w14:paraId="328AD749" w14:textId="1A271B4F" w:rsidR="00261808" w:rsidRPr="004B4D31" w:rsidRDefault="00261808" w:rsidP="007D0092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</w:pPr>
    </w:p>
    <w:p w14:paraId="15E51FF1" w14:textId="77777777" w:rsidR="009C51FA" w:rsidRPr="004B4D31" w:rsidRDefault="009C51FA" w:rsidP="00261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uk-UA" w:eastAsia="ru-RU"/>
        </w:rPr>
      </w:pPr>
    </w:p>
    <w:p w14:paraId="76A8517D" w14:textId="7F450531" w:rsidR="004B502F" w:rsidRPr="00234407" w:rsidRDefault="004B502F" w:rsidP="00261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</w:pPr>
      <w:r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 xml:space="preserve">Селищний голова </w:t>
      </w:r>
      <w:r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  <w:t xml:space="preserve">                           </w:t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="00261808"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ab/>
      </w:r>
      <w:r w:rsidRPr="00234407">
        <w:rPr>
          <w:rFonts w:ascii="Times New Roman" w:eastAsia="Times New Roman" w:hAnsi="Times New Roman" w:cs="Times New Roman"/>
          <w:b/>
          <w:bCs/>
          <w:iCs/>
          <w:sz w:val="27"/>
          <w:szCs w:val="27"/>
          <w:lang w:val="uk-UA" w:eastAsia="ru-RU"/>
        </w:rPr>
        <w:t>Сергій ДАНІШ</w:t>
      </w:r>
    </w:p>
    <w:p w14:paraId="2E0A8E72" w14:textId="52FC5940" w:rsidR="00E727F7" w:rsidRDefault="00E727F7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F8D081" w14:textId="77777777" w:rsidR="000418CF" w:rsidRDefault="000418C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24B1309" w14:textId="259DB3E1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ради</w:t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Юлія ГЛАВАЦЬКА</w:t>
      </w:r>
    </w:p>
    <w:p w14:paraId="2A0F6CAB" w14:textId="77777777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 правового</w:t>
      </w:r>
    </w:p>
    <w:p w14:paraId="2CC8A600" w14:textId="77777777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                                                                  Олена ПОГОНЕЦЬ</w:t>
      </w:r>
    </w:p>
    <w:p w14:paraId="39DBD8AA" w14:textId="77777777" w:rsidR="00CE52C2" w:rsidRDefault="00CE52C2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15F63E8" w14:textId="0D9A0C6D" w:rsidR="00261808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управління </w:t>
      </w:r>
    </w:p>
    <w:p w14:paraId="36153643" w14:textId="5B66014B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освіти, культури,</w:t>
      </w:r>
    </w:p>
    <w:p w14:paraId="66CF742A" w14:textId="20A41632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молоді, спорту та туризму                              </w:t>
      </w:r>
      <w:r w:rsidR="002618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B50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Олена ЛОШИЦЬКА</w:t>
      </w:r>
    </w:p>
    <w:p w14:paraId="3AC05F70" w14:textId="4A1C679B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11A2096" w14:textId="77777777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60C640" w14:textId="77777777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5A26217" w14:textId="76527346" w:rsidR="004B502F" w:rsidRPr="004B502F" w:rsidRDefault="004B502F" w:rsidP="004B50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3199CD52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46688C5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C99E06F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643C755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142ECE3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F866E3E" w14:textId="77777777" w:rsidR="004B502F" w:rsidRP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6340400D" w14:textId="169FCB5E" w:rsidR="004B502F" w:rsidRDefault="004B502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B498A93" w14:textId="6524E9A7" w:rsidR="009C51FA" w:rsidRDefault="009C51FA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54249863" w14:textId="1AF6FD50" w:rsidR="000418CF" w:rsidRDefault="000418C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10609665" w14:textId="77777777" w:rsidR="000418CF" w:rsidRDefault="000418CF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213C9B9" w14:textId="77777777" w:rsidR="00CE52C2" w:rsidRDefault="00CE52C2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0C2EA17E" w14:textId="77777777" w:rsidR="00CE52C2" w:rsidRDefault="00CE52C2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3F605BC" w14:textId="77777777" w:rsidR="00CE52C2" w:rsidRDefault="00CE52C2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4046E885" w14:textId="77777777" w:rsidR="00CE52C2" w:rsidRDefault="00CE52C2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14:paraId="7B530D74" w14:textId="77777777" w:rsidR="00CE52C2" w:rsidRPr="004B502F" w:rsidRDefault="00CE52C2" w:rsidP="004B502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</w:p>
    <w:p w14:paraId="42FAB092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Розрахунок розсилки:</w:t>
      </w:r>
    </w:p>
    <w:p w14:paraId="2654A975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Апарат ради – 2 пр.</w:t>
      </w:r>
    </w:p>
    <w:p w14:paraId="18F5ADDF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Фінуправління – 1пр.</w:t>
      </w:r>
    </w:p>
    <w:p w14:paraId="241BF89D" w14:textId="77777777" w:rsidR="004B502F" w:rsidRPr="004B502F" w:rsidRDefault="004B502F" w:rsidP="004B502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</w:pPr>
      <w:r w:rsidRPr="004B502F">
        <w:rPr>
          <w:rFonts w:ascii="Times New Roman" w:eastAsia="Times New Roman" w:hAnsi="Times New Roman" w:cs="Times New Roman"/>
          <w:sz w:val="18"/>
          <w:szCs w:val="18"/>
          <w:lang w:val="uk-UA" w:eastAsia="ru-RU"/>
        </w:rPr>
        <w:t>Відділ обліку та звітності – 1 пр.</w:t>
      </w:r>
    </w:p>
    <w:p w14:paraId="77930349" w14:textId="7778821F" w:rsidR="00D446A2" w:rsidRPr="00CE52C2" w:rsidRDefault="00CE52C2">
      <w:pPr>
        <w:rPr>
          <w:lang w:val="uk-UA"/>
        </w:rPr>
      </w:pPr>
    </w:p>
    <w:sectPr w:rsidR="00D446A2" w:rsidRPr="00CE52C2" w:rsidSect="004B4D3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774167"/>
    <w:multiLevelType w:val="multilevel"/>
    <w:tmpl w:val="AF34109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0321D5"/>
    <w:multiLevelType w:val="hybridMultilevel"/>
    <w:tmpl w:val="D4BE2D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2F"/>
    <w:rsid w:val="000418CF"/>
    <w:rsid w:val="000449BE"/>
    <w:rsid w:val="000C0170"/>
    <w:rsid w:val="00111737"/>
    <w:rsid w:val="001577D9"/>
    <w:rsid w:val="00184DDF"/>
    <w:rsid w:val="001D7AE0"/>
    <w:rsid w:val="001E51D0"/>
    <w:rsid w:val="00234407"/>
    <w:rsid w:val="00261808"/>
    <w:rsid w:val="00290EE0"/>
    <w:rsid w:val="002E1AE6"/>
    <w:rsid w:val="00327AB0"/>
    <w:rsid w:val="00360AA2"/>
    <w:rsid w:val="00387781"/>
    <w:rsid w:val="003927BD"/>
    <w:rsid w:val="003C2CD4"/>
    <w:rsid w:val="003E6E50"/>
    <w:rsid w:val="004359FF"/>
    <w:rsid w:val="00482C76"/>
    <w:rsid w:val="004B1AD6"/>
    <w:rsid w:val="004B4D31"/>
    <w:rsid w:val="004B502F"/>
    <w:rsid w:val="004C3D10"/>
    <w:rsid w:val="004F638C"/>
    <w:rsid w:val="00541CDB"/>
    <w:rsid w:val="00590855"/>
    <w:rsid w:val="005A73B0"/>
    <w:rsid w:val="005B3960"/>
    <w:rsid w:val="005C086F"/>
    <w:rsid w:val="006315DE"/>
    <w:rsid w:val="007D0092"/>
    <w:rsid w:val="008B4ABA"/>
    <w:rsid w:val="00942981"/>
    <w:rsid w:val="0094328B"/>
    <w:rsid w:val="0094333E"/>
    <w:rsid w:val="00944C5A"/>
    <w:rsid w:val="00967E1A"/>
    <w:rsid w:val="009C51FA"/>
    <w:rsid w:val="00A11DED"/>
    <w:rsid w:val="00A832C4"/>
    <w:rsid w:val="00AA0B7A"/>
    <w:rsid w:val="00AF17AC"/>
    <w:rsid w:val="00B83445"/>
    <w:rsid w:val="00BB72D7"/>
    <w:rsid w:val="00C35E73"/>
    <w:rsid w:val="00C53740"/>
    <w:rsid w:val="00CE52C2"/>
    <w:rsid w:val="00D00D5C"/>
    <w:rsid w:val="00D04E23"/>
    <w:rsid w:val="00D07490"/>
    <w:rsid w:val="00D25FE9"/>
    <w:rsid w:val="00E727F7"/>
    <w:rsid w:val="00E85760"/>
    <w:rsid w:val="00EA62EE"/>
    <w:rsid w:val="00EF37A6"/>
    <w:rsid w:val="00F0147E"/>
    <w:rsid w:val="00F51BF3"/>
    <w:rsid w:val="00FB039D"/>
    <w:rsid w:val="00FC511C"/>
    <w:rsid w:val="00FC6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137C"/>
  <w15:chartTrackingRefBased/>
  <w15:docId w15:val="{7CA66972-25F4-4929-B7D5-1B13A201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511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57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Malas</dc:creator>
  <cp:keywords/>
  <dc:description/>
  <cp:lastModifiedBy>Elena Malas</cp:lastModifiedBy>
  <cp:revision>4</cp:revision>
  <cp:lastPrinted>2026-09-15T05:53:00Z</cp:lastPrinted>
  <dcterms:created xsi:type="dcterms:W3CDTF">2026-09-16T10:38:00Z</dcterms:created>
  <dcterms:modified xsi:type="dcterms:W3CDTF">2026-09-16T10:39:00Z</dcterms:modified>
</cp:coreProperties>
</file>