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b/>
          <w:b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</w:t>
      </w:r>
      <w:r>
        <w:rPr>
          <w:rFonts w:ascii="Times New Roman" w:hAnsi="Times New Roman"/>
          <w:b/>
          <w:sz w:val="28"/>
          <w:szCs w:val="28"/>
        </w:rPr>
        <w:t>Додаток</w:t>
      </w:r>
    </w:p>
    <w:p>
      <w:pPr>
        <w:pStyle w:val="Normal"/>
        <w:spacing w:lineRule="auto" w:line="240" w:before="0" w:after="0"/>
        <w:jc w:val="center"/>
        <w:rPr>
          <w:b/>
          <w:b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до протоколу від </w:t>
      </w:r>
      <w:r>
        <w:rPr>
          <w:rFonts w:ascii="Times New Roman" w:hAnsi="Times New Roman"/>
          <w:b/>
          <w:sz w:val="28"/>
          <w:szCs w:val="28"/>
        </w:rPr>
        <w:t>10</w:t>
      </w:r>
      <w:r>
        <w:rPr>
          <w:rFonts w:ascii="Times New Roman" w:hAnsi="Times New Roman"/>
          <w:b/>
          <w:sz w:val="28"/>
          <w:szCs w:val="28"/>
        </w:rPr>
        <w:t>.12.2021 р. № 9</w:t>
      </w:r>
      <w:r>
        <w:rPr>
          <w:rFonts w:ascii="Times New Roman" w:hAnsi="Times New Roman"/>
          <w:b/>
          <w:sz w:val="28"/>
          <w:szCs w:val="28"/>
        </w:rPr>
        <w:t>5</w:t>
      </w:r>
    </w:p>
    <w:p>
      <w:pPr>
        <w:pStyle w:val="Normal"/>
        <w:spacing w:lineRule="auto" w:line="240" w:before="0" w:after="0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>
      <w:pPr>
        <w:pStyle w:val="Normal"/>
        <w:spacing w:lineRule="auto" w:line="240" w:before="0" w:after="12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(відповідно до пункту 4</w:t>
      </w:r>
      <w:r>
        <w:rPr>
          <w:rFonts w:cs="Times New Roman" w:ascii="Times New Roman" w:hAnsi="Times New Roman"/>
          <w:sz w:val="28"/>
          <w:szCs w:val="28"/>
          <w:vertAlign w:val="superscript"/>
        </w:rPr>
        <w:t xml:space="preserve">1 </w:t>
      </w:r>
      <w:r>
        <w:rPr>
          <w:rFonts w:cs="Times New Roman" w:ascii="Times New Roman" w:hAnsi="Times New Roman"/>
          <w:sz w:val="28"/>
          <w:szCs w:val="28"/>
        </w:rPr>
        <w:t>постанови КМУ від 11.10.2016 № 710 «Про ефективне використання державних коштів» (зі змінами))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851" w:leader="none"/>
        </w:tabs>
        <w:spacing w:lineRule="auto" w:line="240" w:before="0" w:after="120"/>
        <w:ind w:left="0" w:firstLine="425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ru-RU"/>
        </w:rPr>
        <w:t>Виконавчий комітет Кобеляцької міської ради, 39200, Україна, Полтавська обл., м. Кобеляки, вул. Касьяна, 29,</w:t>
      </w:r>
      <w:r>
        <w:rPr>
          <w:rFonts w:eastAsia="Times New Roman" w:ascii="Times New Roman" w:hAnsi="Times New Roman"/>
          <w:b w:val="false"/>
          <w:bCs w:val="false"/>
          <w:sz w:val="28"/>
          <w:szCs w:val="28"/>
          <w:lang w:eastAsia="ru-RU"/>
        </w:rPr>
        <w:t xml:space="preserve"> ЄДРПОУ – 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ru-RU"/>
        </w:rPr>
        <w:t>04057304,</w:t>
      </w:r>
      <w:r>
        <w:rPr>
          <w:rFonts w:eastAsia="Times New Roman" w:ascii="Times New Roman" w:hAnsi="Times New Roman"/>
          <w:b w:val="false"/>
          <w:bCs w:val="false"/>
          <w:sz w:val="28"/>
          <w:szCs w:val="28"/>
          <w:lang w:eastAsia="ru-RU"/>
        </w:rPr>
        <w:t xml:space="preserve"> категорія замовника – орган місцевого самоврядування.</w:t>
      </w:r>
    </w:p>
    <w:p>
      <w:pPr>
        <w:pStyle w:val="ListParagraph"/>
        <w:numPr>
          <w:ilvl w:val="0"/>
          <w:numId w:val="0"/>
        </w:numPr>
        <w:tabs>
          <w:tab w:val="clear" w:pos="708"/>
          <w:tab w:val="left" w:pos="851" w:leader="none"/>
        </w:tabs>
        <w:spacing w:lineRule="auto" w:line="240" w:before="0" w:after="120"/>
        <w:ind w:left="786" w:hanging="0"/>
        <w:contextualSpacing/>
        <w:jc w:val="both"/>
        <w:rPr>
          <w:rFonts w:eastAsia="Times New Roman"/>
          <w:b w:val="false"/>
          <w:b w:val="false"/>
          <w:bCs w:val="false"/>
          <w:lang w:eastAsia="ru-RU"/>
        </w:rPr>
      </w:pPr>
      <w:r>
        <w:rPr>
          <w:rFonts w:eastAsia="Times New Roman"/>
          <w:b w:val="false"/>
          <w:bCs w:val="false"/>
          <w:lang w:eastAsia="ru-RU"/>
        </w:rPr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851" w:leader="none"/>
        </w:tabs>
        <w:spacing w:lineRule="auto" w:line="240" w:before="0" w:after="120"/>
        <w:ind w:left="0" w:firstLine="425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>
        <w:rPr>
          <w:rFonts w:eastAsia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eastAsia="ru-RU"/>
        </w:rPr>
        <w:t>ДК 021:2015</w:t>
      </w:r>
      <w:r>
        <w:rPr>
          <w:rFonts w:eastAsia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en-US" w:eastAsia="ru-RU"/>
        </w:rPr>
        <w:t xml:space="preserve"> </w:t>
      </w:r>
      <w:r>
        <w:rPr>
          <w:rFonts w:eastAsia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en-US" w:eastAsia="ru-RU"/>
        </w:rPr>
        <w:t>30190000-7</w:t>
      </w:r>
      <w:r>
        <w:rPr>
          <w:rFonts w:eastAsia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 w:eastAsia="ru-RU"/>
        </w:rPr>
        <w:t xml:space="preserve"> Офісне устаткування та приладдя різне (канцелярські товари)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 w:eastAsia="uk-U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eastAsia="uk-UA"/>
        </w:rPr>
        <w:t>(потреба на 2022 рік)</w:t>
      </w:r>
    </w:p>
    <w:p>
      <w:pPr>
        <w:pStyle w:val="ListParagraph"/>
        <w:numPr>
          <w:ilvl w:val="0"/>
          <w:numId w:val="0"/>
        </w:numPr>
        <w:tabs>
          <w:tab w:val="clear" w:pos="708"/>
          <w:tab w:val="left" w:pos="851" w:leader="none"/>
        </w:tabs>
        <w:spacing w:lineRule="auto" w:line="240" w:before="0" w:after="120"/>
        <w:ind w:left="786" w:hanging="0"/>
        <w:contextualSpacing/>
        <w:jc w:val="both"/>
        <w:rPr>
          <w:b w:val="false"/>
          <w:b w:val="false"/>
          <w:bCs w:val="false"/>
          <w:i w:val="false"/>
          <w:i w:val="false"/>
          <w:caps w:val="false"/>
          <w:smallCaps w:val="false"/>
          <w:color w:val="454545"/>
          <w:spacing w:val="0"/>
        </w:rPr>
      </w:pPr>
      <w:r>
        <w:rPr>
          <w:b w:val="false"/>
          <w:bCs w:val="false"/>
          <w:i w:val="false"/>
          <w:caps w:val="false"/>
          <w:smallCaps w:val="false"/>
          <w:color w:val="454545"/>
          <w:spacing w:val="0"/>
        </w:rPr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851" w:leader="none"/>
        </w:tabs>
        <w:spacing w:lineRule="auto" w:line="240" w:before="0" w:after="120"/>
        <w:ind w:left="0" w:firstLine="425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  <w:t xml:space="preserve">Ідентифікатор закупівлі: </w:t>
      </w:r>
      <w:r>
        <w:rPr>
          <w:rFonts w:eastAsia="Times New Roman" w:ascii="Times New Roman" w:hAnsi="Times New Roman"/>
          <w:b w:val="false"/>
          <w:bCs w:val="false"/>
          <w:sz w:val="28"/>
          <w:szCs w:val="28"/>
          <w:lang w:eastAsia="ru-RU"/>
        </w:rPr>
        <w:t>UA-2021-12-</w:t>
      </w:r>
      <w:r>
        <w:rPr>
          <w:rFonts w:eastAsia="Times New Roman" w:ascii="Times New Roman" w:hAnsi="Times New Roman"/>
          <w:b w:val="false"/>
          <w:bCs w:val="false"/>
          <w:sz w:val="28"/>
          <w:szCs w:val="28"/>
          <w:lang w:eastAsia="ru-RU"/>
        </w:rPr>
        <w:t>10</w:t>
      </w:r>
      <w:r>
        <w:rPr>
          <w:rFonts w:eastAsia="Times New Roman" w:ascii="Times New Roman" w:hAnsi="Times New Roman"/>
          <w:b w:val="false"/>
          <w:bCs w:val="false"/>
          <w:sz w:val="28"/>
          <w:szCs w:val="28"/>
          <w:lang w:eastAsia="ru-RU"/>
        </w:rPr>
        <w:t>-00</w:t>
      </w:r>
      <w:r>
        <w:rPr>
          <w:rFonts w:eastAsia="Times New Roman" w:ascii="Times New Roman" w:hAnsi="Times New Roman"/>
          <w:b w:val="false"/>
          <w:bCs w:val="false"/>
          <w:sz w:val="28"/>
          <w:szCs w:val="28"/>
          <w:lang w:eastAsia="ru-RU"/>
        </w:rPr>
        <w:t>1604</w:t>
      </w:r>
      <w:r>
        <w:rPr>
          <w:rFonts w:eastAsia="Times New Roman" w:ascii="Times New Roman" w:hAnsi="Times New Roman"/>
          <w:b w:val="false"/>
          <w:bCs w:val="false"/>
          <w:sz w:val="28"/>
          <w:szCs w:val="28"/>
          <w:lang w:eastAsia="ru-RU"/>
        </w:rPr>
        <w:t>-</w:t>
      </w:r>
      <w:r>
        <w:rPr>
          <w:rFonts w:eastAsia="Times New Roman" w:ascii="Times New Roman" w:hAnsi="Times New Roman"/>
          <w:b w:val="false"/>
          <w:bCs w:val="false"/>
          <w:sz w:val="28"/>
          <w:szCs w:val="28"/>
          <w:lang w:val="en-US" w:eastAsia="ru-RU"/>
        </w:rPr>
        <w:t>b</w:t>
      </w:r>
    </w:p>
    <w:p>
      <w:pPr>
        <w:pStyle w:val="ListParagraph"/>
        <w:numPr>
          <w:ilvl w:val="0"/>
          <w:numId w:val="0"/>
        </w:numPr>
        <w:tabs>
          <w:tab w:val="clear" w:pos="708"/>
          <w:tab w:val="left" w:pos="851" w:leader="none"/>
        </w:tabs>
        <w:spacing w:lineRule="auto" w:line="240" w:before="0" w:after="120"/>
        <w:ind w:left="786" w:hanging="0"/>
        <w:contextualSpacing/>
        <w:jc w:val="both"/>
        <w:rPr>
          <w:rFonts w:eastAsia="Times New Roman"/>
          <w:b w:val="false"/>
          <w:b w:val="false"/>
          <w:bCs w:val="false"/>
          <w:lang w:eastAsia="ru-RU"/>
        </w:rPr>
      </w:pPr>
      <w:r>
        <w:rPr>
          <w:rFonts w:eastAsia="Times New Roman"/>
          <w:b w:val="false"/>
          <w:bCs w:val="false"/>
          <w:lang w:eastAsia="ru-RU"/>
        </w:rPr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851" w:leader="none"/>
        </w:tabs>
        <w:spacing w:lineRule="auto" w:line="240" w:before="0" w:after="0"/>
        <w:ind w:left="0" w:firstLine="425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  <w:t>Обґрунтування технічних та якісних характеристик предмета закупівлі: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технічні та якісні характеристики предмета закупівлі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сформовані </w:t>
      </w:r>
      <w:r>
        <w:rPr>
          <w:rFonts w:eastAsia="Times New Roman" w:cs="Times New Roman" w:ascii="Times New Roman" w:hAnsi="Times New Roman"/>
          <w:color w:val="0E2938"/>
          <w:spacing w:val="-1"/>
          <w:sz w:val="28"/>
          <w:szCs w:val="28"/>
          <w:shd w:fill="FFFFFF" w:val="clear"/>
          <w:lang w:val="uk-UA" w:eastAsia="ru-RU"/>
        </w:rPr>
        <w:t xml:space="preserve">до наявної потреби з урахуванням аналізу використання канцелярських товарів за  </w:t>
      </w:r>
      <w:r>
        <w:rPr>
          <w:rFonts w:eastAsia="Times New Roman" w:cs="Times New Roman" w:ascii="Times New Roman" w:hAnsi="Times New Roman"/>
          <w:color w:val="0E2938"/>
          <w:spacing w:val="-1"/>
          <w:sz w:val="28"/>
          <w:szCs w:val="28"/>
          <w:shd w:fill="FFFFFF" w:val="clear"/>
          <w:lang w:val="uk-UA" w:eastAsia="ru-RU"/>
        </w:rPr>
        <w:t>2021</w:t>
      </w:r>
      <w:r>
        <w:rPr>
          <w:rFonts w:eastAsia="Times New Roman" w:cs="Times New Roman" w:ascii="Times New Roman" w:hAnsi="Times New Roman"/>
          <w:color w:val="0E2938"/>
          <w:spacing w:val="-1"/>
          <w:sz w:val="28"/>
          <w:szCs w:val="28"/>
          <w:shd w:fill="FFFFFF" w:val="clear"/>
          <w:lang w:val="uk-UA" w:eastAsia="ru-RU"/>
        </w:rPr>
        <w:t xml:space="preserve"> р</w:t>
      </w:r>
      <w:r>
        <w:rPr>
          <w:rFonts w:eastAsia="Times New Roman" w:cs="Times New Roman" w:ascii="Times New Roman" w:hAnsi="Times New Roman"/>
          <w:color w:val="0E2938"/>
          <w:spacing w:val="-1"/>
          <w:sz w:val="28"/>
          <w:szCs w:val="28"/>
          <w:shd w:fill="FFFFFF" w:val="clear"/>
          <w:lang w:val="uk-UA" w:eastAsia="ru-RU"/>
        </w:rPr>
        <w:t>ік</w:t>
      </w:r>
      <w:r>
        <w:rPr>
          <w:rFonts w:eastAsia="Times New Roman" w:cs="Times New Roman" w:ascii="Times New Roman" w:hAnsi="Times New Roman"/>
          <w:color w:val="0E2938"/>
          <w:spacing w:val="-1"/>
          <w:sz w:val="28"/>
          <w:szCs w:val="28"/>
          <w:shd w:fill="FFFFFF" w:val="clear"/>
          <w:lang w:val="uk-UA" w:eastAsia="ru-RU"/>
        </w:rPr>
        <w:t xml:space="preserve"> для безперебійної та якісної роботи структурних підрозділів </w:t>
      </w:r>
      <w:r>
        <w:rPr>
          <w:rFonts w:eastAsia="Times New Roman" w:cs="Times New Roman" w:ascii="Times New Roman" w:hAnsi="Times New Roman"/>
          <w:color w:val="0E2938"/>
          <w:spacing w:val="-1"/>
          <w:sz w:val="28"/>
          <w:szCs w:val="28"/>
          <w:shd w:fill="FFFFFF" w:val="clear"/>
          <w:lang w:val="uk-UA" w:eastAsia="ru-RU"/>
        </w:rPr>
        <w:t>В</w:t>
      </w:r>
      <w:r>
        <w:rPr>
          <w:rFonts w:eastAsia="Times New Roman" w:cs="Times New Roman" w:ascii="Times New Roman" w:hAnsi="Times New Roman"/>
          <w:color w:val="0E2938"/>
          <w:spacing w:val="-1"/>
          <w:sz w:val="28"/>
          <w:szCs w:val="28"/>
          <w:shd w:fill="FFFFFF" w:val="clear"/>
          <w:lang w:val="uk-UA" w:eastAsia="ru-RU"/>
        </w:rPr>
        <w:t xml:space="preserve">иконавчого комітету </w:t>
      </w:r>
      <w:r>
        <w:rPr>
          <w:rFonts w:eastAsia="Times New Roman" w:cs="Times New Roman" w:ascii="Times New Roman" w:hAnsi="Times New Roman"/>
          <w:color w:val="0E2938"/>
          <w:spacing w:val="-1"/>
          <w:sz w:val="28"/>
          <w:szCs w:val="28"/>
          <w:shd w:fill="FFFFFF" w:val="clear"/>
          <w:lang w:val="uk-UA" w:eastAsia="ru-RU"/>
        </w:rPr>
        <w:t xml:space="preserve">Кобеляцької </w:t>
      </w:r>
      <w:r>
        <w:rPr>
          <w:rFonts w:eastAsia="Times New Roman" w:cs="Times New Roman" w:ascii="Times New Roman" w:hAnsi="Times New Roman"/>
          <w:color w:val="0E2938"/>
          <w:spacing w:val="-1"/>
          <w:sz w:val="28"/>
          <w:szCs w:val="28"/>
          <w:shd w:fill="FFFFFF" w:val="clear"/>
          <w:lang w:val="uk-UA" w:eastAsia="ru-RU"/>
        </w:rPr>
        <w:t>міської ради.</w:t>
      </w:r>
    </w:p>
    <w:p>
      <w:pPr>
        <w:pStyle w:val="ListParagraph"/>
        <w:numPr>
          <w:ilvl w:val="0"/>
          <w:numId w:val="0"/>
        </w:numPr>
        <w:tabs>
          <w:tab w:val="clear" w:pos="708"/>
          <w:tab w:val="left" w:pos="851" w:leader="none"/>
        </w:tabs>
        <w:spacing w:lineRule="auto" w:line="240" w:before="0" w:after="0"/>
        <w:ind w:left="786" w:hanging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851" w:leader="none"/>
        </w:tabs>
        <w:spacing w:lineRule="auto" w:line="240" w:before="0" w:after="0"/>
        <w:ind w:left="0" w:firstLine="425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  <w:t xml:space="preserve">Обґрунтування розміру бюджетного призначення: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розмір бюджетного призначення, визначений відповідно до розрахунку </w:t>
      </w: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uk-UA" w:eastAsia="ru-RU" w:bidi="ar-SA"/>
        </w:rPr>
        <w:t>по потребі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на 2022 рік,  становить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134 375</w:t>
      </w: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,00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грн. з ПДВ</w:t>
      </w:r>
      <w:r>
        <w:rPr>
          <w:rFonts w:eastAsia="Times New Roman" w:ascii="Times New Roman" w:hAnsi="Times New Roman"/>
          <w:sz w:val="28"/>
          <w:szCs w:val="28"/>
          <w:lang w:val="ru-RU" w:eastAsia="ru-RU"/>
        </w:rPr>
        <w:t>.</w:t>
      </w:r>
    </w:p>
    <w:p>
      <w:pPr>
        <w:pStyle w:val="ListParagraph"/>
        <w:numPr>
          <w:ilvl w:val="0"/>
          <w:numId w:val="0"/>
        </w:numPr>
        <w:tabs>
          <w:tab w:val="clear" w:pos="708"/>
          <w:tab w:val="left" w:pos="851" w:leader="none"/>
        </w:tabs>
        <w:spacing w:lineRule="auto" w:line="240" w:before="0" w:after="0"/>
        <w:ind w:left="786" w:hanging="0"/>
        <w:contextualSpacing/>
        <w:jc w:val="both"/>
        <w:rPr>
          <w:rFonts w:eastAsia="Times New Roman"/>
          <w:b w:val="false"/>
          <w:b w:val="false"/>
          <w:bCs w:val="false"/>
          <w:lang w:val="uk-UA" w:eastAsia="ru-RU"/>
        </w:rPr>
      </w:pPr>
      <w:r>
        <w:rPr>
          <w:rFonts w:eastAsia="Times New Roman"/>
          <w:b w:val="false"/>
          <w:bCs w:val="false"/>
          <w:lang w:val="uk-UA" w:eastAsia="ru-RU"/>
        </w:rPr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851" w:leader="none"/>
        </w:tabs>
        <w:spacing w:lineRule="auto" w:line="240" w:before="0" w:after="0"/>
        <w:ind w:left="0" w:firstLine="425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  <w:t xml:space="preserve">Очікувана вартість предмета закупівлі: 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  <w:t>134 375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val="uk-UA" w:eastAsia="ru-RU"/>
        </w:rPr>
        <w:t>,00</w:t>
      </w:r>
      <w:r>
        <w:rPr>
          <w:rFonts w:eastAsia="Times New Roman" w:ascii="Times New Roman" w:hAnsi="Times New Roman"/>
          <w:b w:val="false"/>
          <w:bCs w:val="false"/>
          <w:sz w:val="28"/>
          <w:szCs w:val="28"/>
          <w:lang w:eastAsia="ru-RU"/>
        </w:rPr>
        <w:t xml:space="preserve"> грн. з ПДВ.</w:t>
      </w:r>
    </w:p>
    <w:p>
      <w:pPr>
        <w:pStyle w:val="ListParagraph"/>
        <w:numPr>
          <w:ilvl w:val="0"/>
          <w:numId w:val="0"/>
        </w:numPr>
        <w:tabs>
          <w:tab w:val="clear" w:pos="708"/>
          <w:tab w:val="left" w:pos="851" w:leader="none"/>
        </w:tabs>
        <w:spacing w:lineRule="auto" w:line="240" w:before="0" w:after="0"/>
        <w:ind w:left="786" w:hanging="0"/>
        <w:contextualSpacing/>
        <w:jc w:val="both"/>
        <w:rPr>
          <w:rFonts w:eastAsia="Times New Roman"/>
          <w:b w:val="false"/>
          <w:b w:val="false"/>
          <w:bCs w:val="false"/>
          <w:lang w:eastAsia="ru-RU"/>
        </w:rPr>
      </w:pPr>
      <w:r>
        <w:rPr>
          <w:rFonts w:eastAsia="Times New Roman"/>
          <w:b w:val="false"/>
          <w:bCs w:val="false"/>
          <w:lang w:eastAsia="ru-RU"/>
        </w:rPr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851" w:leader="none"/>
        </w:tabs>
        <w:spacing w:lineRule="auto" w:line="240" w:before="0" w:after="0"/>
        <w:ind w:left="0" w:firstLine="425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  <w:t xml:space="preserve">Обґрунтування очікуваної вартості предмета закупівлі: </w:t>
      </w:r>
      <w:r>
        <w:rPr>
          <w:rFonts w:eastAsia="Times New Roman" w:ascii="Times New Roman" w:hAnsi="Times New Roman"/>
          <w:b w:val="false"/>
          <w:bCs w:val="false"/>
          <w:sz w:val="28"/>
          <w:szCs w:val="28"/>
          <w:lang w:eastAsia="ru-RU"/>
        </w:rPr>
        <w:t>р</w:t>
      </w: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uk-UA" w:eastAsia="ru-RU" w:bidi="ar-SA"/>
        </w:rPr>
        <w:t>озрахунок очікуваної вартості предмета закупівлі здійснено на підставі п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val="uk-UA" w:eastAsia="ru-RU" w:bidi="ar-SA"/>
        </w:rPr>
        <w:t xml:space="preserve">роведеного аналізу цін на веб-порталі Уповноваженого органу з питань закупівель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uk-UA" w:bidi="ar-SA"/>
        </w:rPr>
        <w:t>канцелярських товарів.</w:t>
      </w:r>
    </w:p>
    <w:p>
      <w:pPr>
        <w:pStyle w:val="ListParagraph"/>
        <w:numPr>
          <w:ilvl w:val="0"/>
          <w:numId w:val="0"/>
        </w:numPr>
        <w:tabs>
          <w:tab w:val="clear" w:pos="708"/>
          <w:tab w:val="left" w:pos="851" w:leader="none"/>
        </w:tabs>
        <w:spacing w:lineRule="auto" w:line="240" w:before="0" w:after="0"/>
        <w:ind w:left="786" w:hanging="0"/>
        <w:contextualSpacing/>
        <w:jc w:val="both"/>
        <w:rPr>
          <w:rFonts w:eastAsia="Times New Roman" w:cs="Times New Roman"/>
          <w:color w:val="auto"/>
          <w:kern w:val="0"/>
          <w:lang w:val="uk-UA" w:eastAsia="ru-RU" w:bidi="ar-SA"/>
        </w:rPr>
      </w:pPr>
      <w:r>
        <w:rPr>
          <w:rFonts w:eastAsia="Times New Roman" w:cs="Times New Roman"/>
          <w:color w:val="auto"/>
          <w:kern w:val="0"/>
          <w:lang w:val="uk-UA" w:eastAsia="ru-RU" w:bidi="ar-SA"/>
        </w:rPr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851" w:leader="none"/>
        </w:tabs>
        <w:spacing w:lineRule="auto" w:line="240" w:before="0" w:after="0"/>
        <w:ind w:left="0" w:firstLine="425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auto"/>
          <w:kern w:val="0"/>
          <w:sz w:val="28"/>
          <w:szCs w:val="28"/>
          <w:lang w:val="uk-UA" w:eastAsia="ru-RU" w:bidi="ar-SA"/>
        </w:rPr>
        <w:t>Процедура закупівлі:</w:t>
      </w: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uk-UA" w:eastAsia="ru-RU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>Спрощена закупівля</w:t>
      </w:r>
    </w:p>
    <w:sectPr>
      <w:type w:val="nextPage"/>
      <w:pgSz w:w="11906" w:h="16838"/>
      <w:pgMar w:left="1417" w:right="850" w:header="0" w:top="567" w:footer="0" w:bottom="85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b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uk-UA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75e3f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uk-UA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Абзац списка Знак"/>
    <w:link w:val="a3"/>
    <w:uiPriority w:val="34"/>
    <w:qFormat/>
    <w:locked/>
    <w:rsid w:val="000b1f80"/>
    <w:rPr>
      <w:rFonts w:ascii="Calibri" w:hAnsi="Calibri" w:eastAsia="Calibri" w:cs="Times New Roman"/>
    </w:rPr>
  </w:style>
  <w:style w:type="character" w:styleId="Style15">
    <w:name w:val="Гіперпосилання"/>
    <w:rPr>
      <w:color w:val="000080"/>
      <w:u w:val="single"/>
      <w:lang w:val="zxx" w:eastAsia="zxx" w:bidi="zxx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Покажчик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link w:val="a4"/>
    <w:uiPriority w:val="34"/>
    <w:qFormat/>
    <w:rsid w:val="000b1f80"/>
    <w:pPr>
      <w:spacing w:before="0" w:after="200"/>
      <w:ind w:left="720" w:hanging="0"/>
      <w:contextualSpacing/>
    </w:pPr>
    <w:rPr>
      <w:rFonts w:ascii="Calibri" w:hAnsi="Calibri" w:eastAsia="Calibri" w:cs="Times New Roman"/>
    </w:rPr>
  </w:style>
  <w:style w:type="paragraph" w:styleId="A" w:customStyle="1">
    <w:name w:val="a"/>
    <w:basedOn w:val="Normal"/>
    <w:qFormat/>
    <w:rsid w:val="00d87149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uk-UA"/>
    </w:rPr>
  </w:style>
  <w:style w:type="paragraph" w:styleId="Style21">
    <w:name w:val="Вміст таблиці"/>
    <w:basedOn w:val="Normal"/>
    <w:qFormat/>
    <w:pPr>
      <w:widowControl w:val="false"/>
      <w:suppressLineNumbers/>
    </w:pPr>
    <w:rPr/>
  </w:style>
  <w:style w:type="paragraph" w:styleId="Style22">
    <w:name w:val="Заголовок таблиці"/>
    <w:basedOn w:val="Style21"/>
    <w:qFormat/>
    <w:pPr>
      <w:suppressLineNumbers/>
      <w:jc w:val="center"/>
    </w:pPr>
    <w:rPr>
      <w:b/>
      <w:bCs/>
    </w:rPr>
  </w:style>
  <w:style w:type="paragraph" w:styleId="NormalWeb">
    <w:name w:val="Normal (Web)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uk-U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Application>LibreOffice/7.1.4.2$Windows_X86_64 LibreOffice_project/a529a4fab45b75fefc5b6226684193eb000654f6</Application>
  <AppVersion>15.0000</AppVersion>
  <Pages>1</Pages>
  <Words>239</Words>
  <Characters>1699</Characters>
  <CharactersWithSpaces>2021</CharactersWithSpaces>
  <Paragraphs>12</Paragraphs>
  <Company>HP Inc.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2800-shvetss</dc:creator>
  <dc:description/>
  <dc:language>uk-UA</dc:language>
  <cp:lastModifiedBy/>
  <cp:lastPrinted>2021-12-10T11:50:06Z</cp:lastPrinted>
  <dcterms:modified xsi:type="dcterms:W3CDTF">2021-12-10T11:51:06Z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