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E1990" w14:textId="77777777" w:rsidR="005D0282" w:rsidRPr="005D0282" w:rsidRDefault="005D0282" w:rsidP="005D0282">
      <w:pPr>
        <w:outlineLvl w:val="0"/>
        <w:rPr>
          <w:sz w:val="40"/>
          <w:szCs w:val="40"/>
        </w:rPr>
      </w:pPr>
      <w:r w:rsidRPr="005D0282">
        <w:rPr>
          <w:sz w:val="40"/>
          <w:szCs w:val="40"/>
        </w:rPr>
        <w:t xml:space="preserve">Skriftlig eksamen i Statistik </w:t>
      </w:r>
    </w:p>
    <w:p w14:paraId="3AA76149" w14:textId="77777777" w:rsidR="005D0282" w:rsidRPr="005D0282" w:rsidRDefault="005D0282" w:rsidP="005D0282"/>
    <w:p w14:paraId="424BFB4C" w14:textId="77777777" w:rsidR="005D0282" w:rsidRDefault="005D0282" w:rsidP="005D0282">
      <w:r w:rsidRPr="005D0282">
        <w:t xml:space="preserve">4 timers skriftlig prøve </w:t>
      </w:r>
    </w:p>
    <w:p w14:paraId="77F471EA" w14:textId="77777777" w:rsidR="005D0282" w:rsidRPr="005D0282" w:rsidRDefault="005D0282" w:rsidP="005D0282"/>
    <w:p w14:paraId="77C32001" w14:textId="77777777" w:rsidR="005D0282" w:rsidRDefault="005D0282" w:rsidP="005D0282">
      <w:r w:rsidRPr="005D0282">
        <w:t xml:space="preserve">Dette opgavesæt består af 4 delopgaver, der indgår i bedømmelsen af den samlede opgavebesvarelse med følgende omtrentlige vægte: </w:t>
      </w:r>
    </w:p>
    <w:p w14:paraId="13AFCC43" w14:textId="77777777" w:rsidR="005D0282" w:rsidRPr="005D0282" w:rsidRDefault="005D0282" w:rsidP="005D0282"/>
    <w:p w14:paraId="5A3BF098" w14:textId="77777777" w:rsidR="005D0282" w:rsidRPr="005D0282" w:rsidRDefault="005D0282" w:rsidP="005D0282">
      <w:pPr>
        <w:outlineLvl w:val="0"/>
      </w:pPr>
      <w:r w:rsidRPr="005D0282">
        <w:t>Opgave 1 35%</w:t>
      </w:r>
    </w:p>
    <w:p w14:paraId="4889D148" w14:textId="77777777" w:rsidR="005D0282" w:rsidRPr="005D0282" w:rsidRDefault="005D0282" w:rsidP="005D0282">
      <w:r w:rsidRPr="005D0282">
        <w:t>Opgave 2 20%</w:t>
      </w:r>
    </w:p>
    <w:p w14:paraId="6A2E9DBB" w14:textId="77777777" w:rsidR="005D0282" w:rsidRPr="005D0282" w:rsidRDefault="005D0282" w:rsidP="005D0282">
      <w:r w:rsidRPr="005D0282">
        <w:t>Opgave 3 25%</w:t>
      </w:r>
    </w:p>
    <w:p w14:paraId="19660253" w14:textId="77777777" w:rsidR="005D0282" w:rsidRPr="005D0282" w:rsidRDefault="005D0282" w:rsidP="005D0282">
      <w:r w:rsidRPr="005D0282">
        <w:t>Opgave 4 20%</w:t>
      </w:r>
    </w:p>
    <w:p w14:paraId="7973F980" w14:textId="77777777" w:rsidR="005D0282" w:rsidRPr="005D0282" w:rsidRDefault="005D0282" w:rsidP="005D0282">
      <w:r w:rsidRPr="005D0282">
        <w:t>I alt 100%</w:t>
      </w:r>
    </w:p>
    <w:p w14:paraId="71378B0C" w14:textId="77777777" w:rsidR="005D0282" w:rsidRPr="005D0282" w:rsidRDefault="005D0282" w:rsidP="005D0282">
      <w:r w:rsidRPr="005D0282">
        <w:t xml:space="preserve">Til prøven er alle hjælpemidler tilladte – også elektroniske. Der må ikke foretages opkobling til eksterne kilder. </w:t>
      </w:r>
    </w:p>
    <w:p w14:paraId="7ADE4CC2" w14:textId="77777777" w:rsidR="005D0282" w:rsidRPr="005D0282" w:rsidRDefault="005D0282" w:rsidP="005D0282">
      <w:r w:rsidRPr="005D0282">
        <w:t xml:space="preserve">Opgavebesvarelsen skal afleveres i henhold til skolens eksamensreglement jf. bekendtgørelse nr. 1519 af 16. december 2013 </w:t>
      </w:r>
    </w:p>
    <w:p w14:paraId="3D33A2FE" w14:textId="77777777" w:rsidR="005D0282" w:rsidRPr="005D0282" w:rsidRDefault="005D0282" w:rsidP="005D0282">
      <w:r>
        <w:br w:type="column"/>
      </w:r>
      <w:r w:rsidRPr="005D0282">
        <w:lastRenderedPageBreak/>
        <w:t xml:space="preserve">Baggrundsinformation </w:t>
      </w:r>
    </w:p>
    <w:p w14:paraId="0100AF23" w14:textId="77777777" w:rsidR="005D0282" w:rsidRPr="005D0282" w:rsidRDefault="005D0282" w:rsidP="005D0282">
      <w:r w:rsidRPr="005D0282">
        <w:rPr>
          <w:noProof/>
        </w:rPr>
        <w:drawing>
          <wp:inline distT="0" distB="0" distL="0" distR="0" wp14:anchorId="0D8E2218" wp14:editId="20BEB2C9">
            <wp:extent cx="4331970" cy="11430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B826C" w14:textId="77777777" w:rsidR="005D0282" w:rsidRPr="005D0282" w:rsidRDefault="005D0282" w:rsidP="005D0282">
      <w:r w:rsidRPr="005D0282">
        <w:t xml:space="preserve">Fantomvibrations – syndromet (fremover blot fantom – SMS) er et udbredt fænomen. Det dækker over, at man griber i lommen, fordi man fornemmer, at mobilen vibrerer fra en SMS. Det viser sig så, at ingen har sendt hverken en SMS, mail eller Facebook-besked – mobilen har ligget helt i ro. En gruppe studerende har på nettet fundet en større undersøgelse af fænomenet og besluttet at undersøge udbredelsen i deres eget område. </w:t>
      </w:r>
    </w:p>
    <w:p w14:paraId="75D71F42" w14:textId="77777777" w:rsidR="005D0282" w:rsidRPr="005D0282" w:rsidRDefault="005D0282" w:rsidP="005D0282">
      <w:r w:rsidRPr="005D0282">
        <w:t xml:space="preserve">Deres undersøgelse omfattede 45 tilfældigt udvalgte personer, der fordelte sig på alders- grupper som vist nedenfor. </w:t>
      </w:r>
    </w:p>
    <w:p w14:paraId="58D70AE4" w14:textId="77777777" w:rsidR="005D0282" w:rsidRDefault="005D0282" w:rsidP="005D0282"/>
    <w:p w14:paraId="4CC9C23E" w14:textId="77777777" w:rsidR="00E10C48" w:rsidRDefault="00E10C48" w:rsidP="005D0282"/>
    <w:p w14:paraId="732D9033" w14:textId="77777777" w:rsidR="005D0282" w:rsidRDefault="005D0282" w:rsidP="005D0282"/>
    <w:p w14:paraId="3601DFE7" w14:textId="77777777" w:rsidR="005D0282" w:rsidRPr="005D0282" w:rsidRDefault="005D0282" w:rsidP="005D0282">
      <w:r>
        <w:t xml:space="preserve">I </w:t>
      </w:r>
      <w:r w:rsidRPr="005D0282">
        <w:t xml:space="preserve">undersøgelsen blev respondenterne bedt om inden for den næste måned at registrere fæ- nomenet fantom – SMS (= Antal fantom – SMS). </w:t>
      </w:r>
    </w:p>
    <w:p w14:paraId="00F75FA3" w14:textId="77777777" w:rsidR="009E2EA4" w:rsidRDefault="009E2EA4"/>
    <w:p w14:paraId="2D1CA4F7" w14:textId="77777777" w:rsidR="005D0282" w:rsidRPr="005D0282" w:rsidRDefault="005D0282" w:rsidP="005D0282">
      <w:pPr>
        <w:outlineLvl w:val="0"/>
        <w:rPr>
          <w:i/>
        </w:rPr>
      </w:pPr>
      <w:r>
        <w:br w:type="column"/>
      </w:r>
      <w:r w:rsidRPr="005D0282">
        <w:rPr>
          <w:i/>
        </w:rPr>
        <w:lastRenderedPageBreak/>
        <w:t>Opgave 1</w:t>
      </w:r>
    </w:p>
    <w:p w14:paraId="3EF16CC7" w14:textId="77777777" w:rsidR="005D0282" w:rsidRPr="005D0282" w:rsidRDefault="005D0282" w:rsidP="005D0282">
      <w:pPr>
        <w:rPr>
          <w:i/>
        </w:rPr>
      </w:pPr>
      <w:r w:rsidRPr="005D0282">
        <w:rPr>
          <w:i/>
        </w:rPr>
        <w:t xml:space="preserve">Svarene om antal fantom – SMS for de 16 respondenter i aldersgruppen Under 25 </w:t>
      </w:r>
      <w:r>
        <w:rPr>
          <w:i/>
        </w:rPr>
        <w:t>å</w:t>
      </w:r>
      <w:r w:rsidRPr="005D0282">
        <w:rPr>
          <w:i/>
        </w:rPr>
        <w:t>r fremg</w:t>
      </w:r>
      <w:r>
        <w:rPr>
          <w:i/>
        </w:rPr>
        <w:t>å</w:t>
      </w:r>
      <w:r w:rsidRPr="005D0282">
        <w:rPr>
          <w:i/>
        </w:rPr>
        <w:t>r af tabel 1.1 nedenfor.</w:t>
      </w:r>
    </w:p>
    <w:p w14:paraId="4EE6D37D" w14:textId="77777777" w:rsidR="005D0282" w:rsidRPr="005D0282" w:rsidRDefault="005D0282" w:rsidP="005D0282">
      <w:pPr>
        <w:rPr>
          <w:i/>
        </w:rPr>
      </w:pPr>
      <w:r w:rsidRPr="005D0282">
        <w:rPr>
          <w:i/>
        </w:rPr>
        <w:t xml:space="preserve"> </w:t>
      </w:r>
    </w:p>
    <w:p w14:paraId="084C459E" w14:textId="77777777" w:rsidR="005D0282" w:rsidRPr="005D0282" w:rsidRDefault="005D0282" w:rsidP="005D0282">
      <w:pPr>
        <w:pStyle w:val="Listeafsnit"/>
        <w:numPr>
          <w:ilvl w:val="1"/>
          <w:numId w:val="1"/>
        </w:numPr>
        <w:rPr>
          <w:i/>
        </w:rPr>
      </w:pPr>
      <w:r w:rsidRPr="005D0282">
        <w:rPr>
          <w:i/>
        </w:rPr>
        <w:t xml:space="preserve">Undersøg om antal fantom – SMS for personer under 25 </w:t>
      </w:r>
      <w:r>
        <w:rPr>
          <w:i/>
        </w:rPr>
        <w:t>å</w:t>
      </w:r>
      <w:r w:rsidRPr="005D0282">
        <w:rPr>
          <w:i/>
        </w:rPr>
        <w:t>r følger en normalfordeling.</w:t>
      </w:r>
    </w:p>
    <w:p w14:paraId="711784C1" w14:textId="77777777" w:rsidR="005D0282" w:rsidRDefault="005D0282" w:rsidP="005D0282">
      <w:pPr>
        <w:rPr>
          <w:i/>
        </w:rPr>
      </w:pPr>
    </w:p>
    <w:p w14:paraId="2E4CCF75" w14:textId="5FFD5675" w:rsidR="00E10C48" w:rsidRDefault="00AA4292" w:rsidP="005D0282">
      <w:r>
        <w:rPr>
          <w:noProof/>
        </w:rPr>
        <w:drawing>
          <wp:inline distT="0" distB="0" distL="0" distR="0" wp14:anchorId="14EABDA5" wp14:editId="310D8FD2">
            <wp:extent cx="6332220" cy="2993390"/>
            <wp:effectExtent l="0" t="0" r="0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F9258" w14:textId="77777777" w:rsidR="00E10C48" w:rsidRDefault="00E10C48" w:rsidP="005D0282"/>
    <w:p w14:paraId="775E27D0" w14:textId="77777777" w:rsidR="00E10C48" w:rsidRDefault="00E10C48" w:rsidP="005D0282">
      <w:r>
        <w:t>Stikprøven kan antages at stamme fra en normalfordelt population, da observationerne ligger pænt om den rette linje.</w:t>
      </w:r>
    </w:p>
    <w:p w14:paraId="722A3B57" w14:textId="77777777" w:rsidR="00E10C48" w:rsidRPr="00E10C48" w:rsidRDefault="00E10C48" w:rsidP="005D0282"/>
    <w:p w14:paraId="59335E48" w14:textId="0EBEBC5F" w:rsidR="005D0282" w:rsidRPr="005D0282" w:rsidRDefault="0060620A" w:rsidP="005D0282">
      <w:pPr>
        <w:rPr>
          <w:i/>
        </w:rPr>
      </w:pPr>
      <w:r>
        <w:rPr>
          <w:i/>
        </w:rPr>
        <w:br w:type="column"/>
      </w:r>
      <w:r w:rsidR="005D0282" w:rsidRPr="005D0282">
        <w:rPr>
          <w:i/>
        </w:rPr>
        <w:lastRenderedPageBreak/>
        <w:t>1.2 Test p</w:t>
      </w:r>
      <w:r w:rsidR="005D0282">
        <w:rPr>
          <w:i/>
        </w:rPr>
        <w:t>å</w:t>
      </w:r>
      <w:r w:rsidR="005D0282" w:rsidRPr="005D0282">
        <w:rPr>
          <w:i/>
        </w:rPr>
        <w:t xml:space="preserve"> 5% niveauet om variansen p</w:t>
      </w:r>
      <w:r w:rsidR="005D0282">
        <w:rPr>
          <w:i/>
        </w:rPr>
        <w:t>å</w:t>
      </w:r>
      <w:r w:rsidR="005D0282" w:rsidRPr="005D0282">
        <w:rPr>
          <w:i/>
        </w:rPr>
        <w:t xml:space="preserve"> antal fantom – SMS for personer under 25 </w:t>
      </w:r>
      <w:r w:rsidR="005D0282">
        <w:rPr>
          <w:i/>
        </w:rPr>
        <w:t>å</w:t>
      </w:r>
      <w:r w:rsidR="005D0282" w:rsidRPr="005D0282">
        <w:rPr>
          <w:i/>
        </w:rPr>
        <w:t>r kan antages at være 4.</w:t>
      </w:r>
    </w:p>
    <w:p w14:paraId="22B4DCBB" w14:textId="77777777" w:rsidR="005D0282" w:rsidRPr="005D0282" w:rsidRDefault="005D0282" w:rsidP="005D0282">
      <w:pPr>
        <w:rPr>
          <w:i/>
        </w:rPr>
      </w:pPr>
      <w:r w:rsidRPr="005D0282">
        <w:rPr>
          <w:i/>
        </w:rPr>
        <w:t>I den undersøgelse, der blev fundet p</w:t>
      </w:r>
      <w:r>
        <w:rPr>
          <w:i/>
        </w:rPr>
        <w:t>å</w:t>
      </w:r>
      <w:r w:rsidRPr="005D0282">
        <w:rPr>
          <w:i/>
        </w:rPr>
        <w:t xml:space="preserve"> nettet, fremg</w:t>
      </w:r>
      <w:r>
        <w:rPr>
          <w:i/>
        </w:rPr>
        <w:t>å</w:t>
      </w:r>
      <w:r w:rsidRPr="005D0282">
        <w:rPr>
          <w:i/>
        </w:rPr>
        <w:t xml:space="preserve">r det, at det gennemsnitlige antal fantom – SMS for personer under 25 </w:t>
      </w:r>
      <w:r>
        <w:rPr>
          <w:i/>
        </w:rPr>
        <w:t>å</w:t>
      </w:r>
      <w:r w:rsidRPr="005D0282">
        <w:rPr>
          <w:i/>
        </w:rPr>
        <w:t>r er 4.</w:t>
      </w:r>
    </w:p>
    <w:p w14:paraId="0F84ACFB" w14:textId="77777777" w:rsidR="005D0282" w:rsidRDefault="005D0282" w:rsidP="005D0282"/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6D0EDE" w:rsidRPr="00A720BB" w14:paraId="5320581B" w14:textId="77777777" w:rsidTr="009E2EA4">
        <w:trPr>
          <w:trHeight w:val="256"/>
        </w:trPr>
        <w:tc>
          <w:tcPr>
            <w:tcW w:w="9741" w:type="dxa"/>
            <w:gridSpan w:val="2"/>
          </w:tcPr>
          <w:p w14:paraId="4936B73C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Test af </w:t>
            </w:r>
            <w:r>
              <w:rPr>
                <w:rFonts w:asciiTheme="minorHAnsi" w:hAnsiTheme="minorHAnsi"/>
                <w:sz w:val="20"/>
                <w:szCs w:val="20"/>
              </w:rPr>
              <w:t>standardafvigelsen i populationen σ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>, tosidet alternativ hypotese</w:t>
            </w:r>
          </w:p>
        </w:tc>
      </w:tr>
      <w:tr w:rsidR="006D0EDE" w:rsidRPr="00A720BB" w14:paraId="50B4C4B5" w14:textId="77777777" w:rsidTr="009E2EA4">
        <w:trPr>
          <w:trHeight w:val="722"/>
        </w:trPr>
        <w:tc>
          <w:tcPr>
            <w:tcW w:w="4786" w:type="dxa"/>
          </w:tcPr>
          <w:p w14:paraId="1AE0DF73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677A0F95" w14:textId="21AA76C9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 1.1</w:t>
            </w:r>
          </w:p>
        </w:tc>
      </w:tr>
      <w:tr w:rsidR="006D0EDE" w:rsidRPr="00A720BB" w14:paraId="6540CC40" w14:textId="77777777" w:rsidTr="009E2EA4">
        <w:trPr>
          <w:trHeight w:val="256"/>
        </w:trPr>
        <w:tc>
          <w:tcPr>
            <w:tcW w:w="4786" w:type="dxa"/>
          </w:tcPr>
          <w:p w14:paraId="41EB3E14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78B95570" w14:textId="69915465" w:rsidR="006D0EDE" w:rsidRPr="00A720BB" w:rsidRDefault="002D4045" w:rsidP="009E2EA4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:σ=2</m:t>
                </m:r>
              </m:oMath>
            </m:oMathPara>
          </w:p>
          <w:p w14:paraId="790F9129" w14:textId="77931EE6" w:rsidR="006D0EDE" w:rsidRPr="00A720BB" w:rsidRDefault="002D4045" w:rsidP="006D0EDE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:σ≠2</m:t>
                </m:r>
              </m:oMath>
            </m:oMathPara>
          </w:p>
        </w:tc>
      </w:tr>
      <w:tr w:rsidR="006D0EDE" w:rsidRPr="00A720BB" w14:paraId="3835D82B" w14:textId="77777777" w:rsidTr="009E2EA4">
        <w:trPr>
          <w:trHeight w:val="256"/>
        </w:trPr>
        <w:tc>
          <w:tcPr>
            <w:tcW w:w="4786" w:type="dxa"/>
          </w:tcPr>
          <w:p w14:paraId="01E8A4EC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550B93E7" w14:textId="62156699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19.94</w:t>
            </w:r>
          </w:p>
        </w:tc>
      </w:tr>
      <w:tr w:rsidR="006D0EDE" w:rsidRPr="00A720BB" w14:paraId="535D8FFA" w14:textId="77777777" w:rsidTr="009E2EA4">
        <w:trPr>
          <w:trHeight w:val="256"/>
        </w:trPr>
        <w:tc>
          <w:tcPr>
            <w:tcW w:w="4786" w:type="dxa"/>
          </w:tcPr>
          <w:p w14:paraId="04B2AC89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5591BF1D" w14:textId="6D3A161D" w:rsidR="006D0EDE" w:rsidRPr="00A720BB" w:rsidRDefault="006D0EDE" w:rsidP="009E2EA4">
            <w:pPr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  <w:t>34.87</w:t>
            </w:r>
            <w:r w:rsidR="0093313D"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  <w:t>%</w:t>
            </w:r>
          </w:p>
        </w:tc>
      </w:tr>
      <w:tr w:rsidR="006D0EDE" w:rsidRPr="00A720BB" w14:paraId="445D97E0" w14:textId="77777777" w:rsidTr="009E2EA4">
        <w:trPr>
          <w:trHeight w:val="256"/>
        </w:trPr>
        <w:tc>
          <w:tcPr>
            <w:tcW w:w="4786" w:type="dxa"/>
          </w:tcPr>
          <w:p w14:paraId="47695EDC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3068ED1F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6D0EDE" w:rsidRPr="00A720BB" w14:paraId="565E9380" w14:textId="77777777" w:rsidTr="009E2EA4">
        <w:trPr>
          <w:trHeight w:val="256"/>
        </w:trPr>
        <w:tc>
          <w:tcPr>
            <w:tcW w:w="4786" w:type="dxa"/>
          </w:tcPr>
          <w:p w14:paraId="55984F81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4F2EED9E" w14:textId="05F2BF57" w:rsidR="006D0EDE" w:rsidRPr="00A720BB" w:rsidRDefault="006D0EDE" w:rsidP="00211E1B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Da p-værdien/ signifikanssandsynligheden </w:t>
            </w:r>
            <w:r w:rsidR="00211E1B"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  <w:t>34.87%</w:t>
            </w:r>
            <w:r w:rsidR="00211E1B"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  <w:t xml:space="preserve"> 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er </w:t>
            </w:r>
            <w:r w:rsidR="00211E1B">
              <w:rPr>
                <w:rFonts w:asciiTheme="minorHAnsi" w:hAnsiTheme="minorHAnsi"/>
                <w:sz w:val="20"/>
                <w:szCs w:val="20"/>
              </w:rPr>
              <w:t>større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end 5% signifikansniveauet </w:t>
            </w:r>
            <w:r w:rsidR="00211E1B">
              <w:rPr>
                <w:rFonts w:asciiTheme="minorHAnsi" w:hAnsiTheme="minorHAnsi"/>
                <w:sz w:val="20"/>
                <w:szCs w:val="20"/>
              </w:rPr>
              <w:t xml:space="preserve">forkaster vi ikke 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>nulhypotesen.</w:t>
            </w:r>
          </w:p>
        </w:tc>
      </w:tr>
      <w:tr w:rsidR="006D0EDE" w:rsidRPr="00A720BB" w14:paraId="30CFC253" w14:textId="77777777" w:rsidTr="009E2EA4">
        <w:trPr>
          <w:trHeight w:val="511"/>
        </w:trPr>
        <w:tc>
          <w:tcPr>
            <w:tcW w:w="4786" w:type="dxa"/>
          </w:tcPr>
          <w:p w14:paraId="054D6BD2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062E145C" w14:textId="18DD7072" w:rsidR="006D0EDE" w:rsidRPr="00A720BB" w:rsidRDefault="006D0EDE" w:rsidP="006D0ED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Standardafvigelsen er lig med 2 dvs. V</w:t>
            </w:r>
            <w:r w:rsidRPr="006D0EDE">
              <w:rPr>
                <w:rFonts w:asciiTheme="minorHAnsi" w:hAnsiTheme="minorHAnsi"/>
                <w:sz w:val="20"/>
                <w:szCs w:val="20"/>
              </w:rPr>
              <w:t xml:space="preserve">ariansen på antal fantom – SMS for personer under 25 år </w:t>
            </w:r>
            <w:r>
              <w:rPr>
                <w:rFonts w:asciiTheme="minorHAnsi" w:hAnsiTheme="minorHAnsi"/>
                <w:sz w:val="20"/>
                <w:szCs w:val="20"/>
              </w:rPr>
              <w:t>er altså</w:t>
            </w:r>
            <w:r w:rsidRPr="006D0EDE">
              <w:rPr>
                <w:rFonts w:asciiTheme="minorHAnsi" w:hAnsiTheme="minorHAnsi"/>
                <w:sz w:val="20"/>
                <w:szCs w:val="20"/>
              </w:rPr>
              <w:t xml:space="preserve"> 4.</w:t>
            </w:r>
          </w:p>
        </w:tc>
      </w:tr>
      <w:tr w:rsidR="006D0EDE" w:rsidRPr="00A720BB" w14:paraId="1D2BA3F3" w14:textId="77777777" w:rsidTr="009E2EA4">
        <w:trPr>
          <w:trHeight w:val="259"/>
        </w:trPr>
        <w:tc>
          <w:tcPr>
            <w:tcW w:w="9741" w:type="dxa"/>
            <w:gridSpan w:val="2"/>
          </w:tcPr>
          <w:p w14:paraId="2D5EA6C5" w14:textId="77777777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330AB62" w14:textId="24503EB3" w:rsidR="006D0EDE" w:rsidRPr="00A720BB" w:rsidRDefault="006D0ED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6D0EDE">
              <w:rPr>
                <w:noProof/>
              </w:rPr>
              <w:drawing>
                <wp:inline distT="0" distB="0" distL="0" distR="0" wp14:anchorId="35820E3A" wp14:editId="59689F8F">
                  <wp:extent cx="3444782" cy="1067397"/>
                  <wp:effectExtent l="0" t="0" r="10160" b="0"/>
                  <wp:docPr id="31" name="Billed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401" cy="1071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C75C90" w14:textId="77777777" w:rsidR="006D0EDE" w:rsidRDefault="006D0EDE" w:rsidP="005D0282"/>
    <w:p w14:paraId="40B8D039" w14:textId="77777777" w:rsidR="006D0EDE" w:rsidRDefault="006D0EDE" w:rsidP="005D0282"/>
    <w:p w14:paraId="0D18E1E4" w14:textId="77777777" w:rsidR="006D0EDE" w:rsidRPr="006D0EDE" w:rsidRDefault="006D0EDE" w:rsidP="005D0282"/>
    <w:p w14:paraId="60278A9F" w14:textId="52ABCFD0" w:rsidR="0060620A" w:rsidRPr="0060620A" w:rsidRDefault="0060620A" w:rsidP="005D0282"/>
    <w:p w14:paraId="6FECD1C0" w14:textId="7EFC4CD1" w:rsidR="005D0282" w:rsidRPr="005D0282" w:rsidRDefault="00545A89" w:rsidP="005D0282">
      <w:pPr>
        <w:rPr>
          <w:i/>
        </w:rPr>
      </w:pPr>
      <w:r>
        <w:rPr>
          <w:i/>
        </w:rPr>
        <w:br w:type="column"/>
      </w:r>
      <w:r w:rsidR="005D0282" w:rsidRPr="005D0282">
        <w:rPr>
          <w:i/>
        </w:rPr>
        <w:lastRenderedPageBreak/>
        <w:t>1.3 Test p</w:t>
      </w:r>
      <w:r w:rsidR="005D0282">
        <w:rPr>
          <w:i/>
        </w:rPr>
        <w:t>å</w:t>
      </w:r>
      <w:r w:rsidR="005D0282" w:rsidRPr="005D0282">
        <w:rPr>
          <w:i/>
        </w:rPr>
        <w:t xml:space="preserve"> 5% niveauet om det gennemsnitlige antal fantom – SMS for personer under 25 </w:t>
      </w:r>
      <w:r w:rsidR="005D0282">
        <w:rPr>
          <w:i/>
        </w:rPr>
        <w:t>å</w:t>
      </w:r>
      <w:r w:rsidR="005D0282" w:rsidRPr="005D0282">
        <w:rPr>
          <w:i/>
        </w:rPr>
        <w:t>r i de studerendes undersøgelse er under 4.</w:t>
      </w:r>
    </w:p>
    <w:p w14:paraId="6B37B845" w14:textId="77777777" w:rsidR="005D0282" w:rsidRPr="005D0282" w:rsidRDefault="005D0282" w:rsidP="005D0282">
      <w:pPr>
        <w:rPr>
          <w:i/>
        </w:rPr>
      </w:pPr>
      <w:r w:rsidRPr="005D0282">
        <w:rPr>
          <w:i/>
        </w:rPr>
        <w:t>Gør rede for signifikansniveauets betydning for din konklusion.</w:t>
      </w:r>
    </w:p>
    <w:p w14:paraId="53A52348" w14:textId="77777777" w:rsidR="005D0282" w:rsidRDefault="005D0282" w:rsidP="005D0282">
      <w:pPr>
        <w:rPr>
          <w:i/>
        </w:rPr>
      </w:pPr>
      <w:r w:rsidRPr="005D0282">
        <w:rPr>
          <w:i/>
        </w:rPr>
        <w:t xml:space="preserve">De studerende havde en forventning om, at fænomenet fantom – SMS var mest udbredt blandt unge under 25 </w:t>
      </w:r>
      <w:r>
        <w:rPr>
          <w:i/>
        </w:rPr>
        <w:t>å</w:t>
      </w:r>
      <w:r w:rsidRPr="005D0282">
        <w:rPr>
          <w:i/>
        </w:rPr>
        <w:t xml:space="preserve">r. De ønskede derfor at sammenligne aldersgruppen Under 25 </w:t>
      </w:r>
      <w:r>
        <w:rPr>
          <w:i/>
        </w:rPr>
        <w:t>å</w:t>
      </w:r>
      <w:r w:rsidRPr="005D0282">
        <w:rPr>
          <w:i/>
        </w:rPr>
        <w:t xml:space="preserve">r med aldersgruppen 25 </w:t>
      </w:r>
      <w:r>
        <w:rPr>
          <w:i/>
        </w:rPr>
        <w:t>å</w:t>
      </w:r>
      <w:r w:rsidRPr="005D0282">
        <w:rPr>
          <w:i/>
        </w:rPr>
        <w:t xml:space="preserve">r – 50 </w:t>
      </w:r>
      <w:r>
        <w:rPr>
          <w:i/>
        </w:rPr>
        <w:t>å</w:t>
      </w:r>
      <w:r w:rsidRPr="005D0282">
        <w:rPr>
          <w:i/>
        </w:rPr>
        <w:t xml:space="preserve">r. Svarene fra de 17 respondenter i gruppen 25 </w:t>
      </w:r>
      <w:r>
        <w:rPr>
          <w:i/>
        </w:rPr>
        <w:t>å</w:t>
      </w:r>
      <w:r w:rsidRPr="005D0282">
        <w:rPr>
          <w:i/>
        </w:rPr>
        <w:t xml:space="preserve">r – 50 </w:t>
      </w:r>
      <w:r>
        <w:rPr>
          <w:i/>
        </w:rPr>
        <w:t>å</w:t>
      </w:r>
      <w:r w:rsidRPr="005D0282">
        <w:rPr>
          <w:i/>
        </w:rPr>
        <w:t>r fremg</w:t>
      </w:r>
      <w:r>
        <w:rPr>
          <w:i/>
        </w:rPr>
        <w:t>å</w:t>
      </w:r>
      <w:r w:rsidRPr="005D0282">
        <w:rPr>
          <w:i/>
        </w:rPr>
        <w:t>r af tabel 1.2 nedenfor.</w:t>
      </w:r>
    </w:p>
    <w:p w14:paraId="022F96A4" w14:textId="77777777" w:rsidR="006D0EDE" w:rsidRDefault="006D0EDE" w:rsidP="005D0282">
      <w:pPr>
        <w:rPr>
          <w:i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545A89" w:rsidRPr="00A720BB" w14:paraId="6926D984" w14:textId="77777777" w:rsidTr="009E2EA4">
        <w:trPr>
          <w:trHeight w:val="256"/>
        </w:trPr>
        <w:tc>
          <w:tcPr>
            <w:tcW w:w="9741" w:type="dxa"/>
            <w:gridSpan w:val="2"/>
          </w:tcPr>
          <w:p w14:paraId="5C4BF5F0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br w:type="column"/>
              <w:t>Test af middelværdi i populationen μ, ensidet alternativ hypotese nedad</w:t>
            </w:r>
          </w:p>
        </w:tc>
      </w:tr>
      <w:tr w:rsidR="00545A89" w:rsidRPr="00A720BB" w14:paraId="1ABAB851" w14:textId="77777777" w:rsidTr="009E2EA4">
        <w:trPr>
          <w:trHeight w:val="1387"/>
        </w:trPr>
        <w:tc>
          <w:tcPr>
            <w:tcW w:w="4786" w:type="dxa"/>
          </w:tcPr>
          <w:p w14:paraId="12739B49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Forudsætninger:</w:t>
            </w:r>
          </w:p>
        </w:tc>
        <w:tc>
          <w:tcPr>
            <w:tcW w:w="4955" w:type="dxa"/>
          </w:tcPr>
          <w:p w14:paraId="71992203" w14:textId="3A155F1D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 1.1</w:t>
            </w:r>
          </w:p>
        </w:tc>
      </w:tr>
      <w:tr w:rsidR="00545A89" w:rsidRPr="00A720BB" w14:paraId="35AFD6D0" w14:textId="77777777" w:rsidTr="009E2EA4">
        <w:trPr>
          <w:trHeight w:val="256"/>
        </w:trPr>
        <w:tc>
          <w:tcPr>
            <w:tcW w:w="4786" w:type="dxa"/>
          </w:tcPr>
          <w:p w14:paraId="083DAC35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41042A3F" w14:textId="3F49A5B7" w:rsidR="00545A89" w:rsidRPr="00A720BB" w:rsidRDefault="002D4045" w:rsidP="009E2EA4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:μ≥4</m:t>
                </m:r>
              </m:oMath>
            </m:oMathPara>
          </w:p>
          <w:p w14:paraId="57D5872E" w14:textId="1A669D22" w:rsidR="00545A89" w:rsidRPr="00A720BB" w:rsidRDefault="002D4045" w:rsidP="00545A89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:μ&lt;4</m:t>
                </m:r>
              </m:oMath>
            </m:oMathPara>
          </w:p>
        </w:tc>
      </w:tr>
      <w:tr w:rsidR="00545A89" w:rsidRPr="00A720BB" w14:paraId="3B0CC73F" w14:textId="77777777" w:rsidTr="009E2EA4">
        <w:trPr>
          <w:trHeight w:val="256"/>
        </w:trPr>
        <w:tc>
          <w:tcPr>
            <w:tcW w:w="4786" w:type="dxa"/>
          </w:tcPr>
          <w:p w14:paraId="35D0C101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24891C3B" w14:textId="5E81FBE6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-1.52</w:t>
            </w:r>
          </w:p>
        </w:tc>
      </w:tr>
      <w:tr w:rsidR="00545A89" w:rsidRPr="00A720BB" w14:paraId="695A226D" w14:textId="77777777" w:rsidTr="009E2EA4">
        <w:trPr>
          <w:trHeight w:val="256"/>
        </w:trPr>
        <w:tc>
          <w:tcPr>
            <w:tcW w:w="4786" w:type="dxa"/>
          </w:tcPr>
          <w:p w14:paraId="74447E1F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02A75AFC" w14:textId="4D916950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7.49%</w:t>
            </w:r>
          </w:p>
        </w:tc>
      </w:tr>
      <w:tr w:rsidR="00545A89" w:rsidRPr="00A720BB" w14:paraId="4E259F2C" w14:textId="77777777" w:rsidTr="009E2EA4">
        <w:trPr>
          <w:trHeight w:val="256"/>
        </w:trPr>
        <w:tc>
          <w:tcPr>
            <w:tcW w:w="4786" w:type="dxa"/>
          </w:tcPr>
          <w:p w14:paraId="41E7A83C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6F2DE135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545A89" w:rsidRPr="00A720BB" w14:paraId="611A8C69" w14:textId="77777777" w:rsidTr="009E2EA4">
        <w:trPr>
          <w:trHeight w:val="256"/>
        </w:trPr>
        <w:tc>
          <w:tcPr>
            <w:tcW w:w="4786" w:type="dxa"/>
          </w:tcPr>
          <w:p w14:paraId="14582AA3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3437E195" w14:textId="77777777" w:rsidR="00545A89" w:rsidRDefault="00545A89" w:rsidP="00545A8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Da p-værdien/ signifikanssandsynligheden </w:t>
            </w:r>
            <w:r>
              <w:rPr>
                <w:rFonts w:asciiTheme="minorHAnsi" w:hAnsiTheme="minorHAnsi"/>
                <w:sz w:val="20"/>
                <w:szCs w:val="20"/>
              </w:rPr>
              <w:t>7.49%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er </w:t>
            </w:r>
            <w:r>
              <w:rPr>
                <w:rFonts w:asciiTheme="minorHAnsi" w:hAnsiTheme="minorHAnsi"/>
                <w:sz w:val="20"/>
                <w:szCs w:val="20"/>
              </w:rPr>
              <w:t>større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end 5% signifikansniveauet </w:t>
            </w:r>
            <w:r>
              <w:rPr>
                <w:rFonts w:asciiTheme="minorHAnsi" w:hAnsiTheme="minorHAnsi"/>
                <w:sz w:val="20"/>
                <w:szCs w:val="20"/>
              </w:rPr>
              <w:t>forkaster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vi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ikke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nulhypotesen.</w:t>
            </w:r>
          </w:p>
          <w:p w14:paraId="156865EA" w14:textId="508153CF" w:rsidR="00545A89" w:rsidRPr="00A720BB" w:rsidRDefault="00545A89" w:rsidP="00545A8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Bemærk konklusionen er niveaufølsom, havde vi testet på 10% signifikansniveau ville vi forkaste nulhypotesen.</w:t>
            </w:r>
          </w:p>
        </w:tc>
      </w:tr>
      <w:tr w:rsidR="00545A89" w:rsidRPr="00A720BB" w14:paraId="7DE64511" w14:textId="77777777" w:rsidTr="009E2EA4">
        <w:trPr>
          <w:trHeight w:val="256"/>
        </w:trPr>
        <w:tc>
          <w:tcPr>
            <w:tcW w:w="4786" w:type="dxa"/>
          </w:tcPr>
          <w:p w14:paraId="52898025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0005E9C8" w14:textId="762DEC65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</w:t>
            </w:r>
            <w:r w:rsidRPr="00545A89">
              <w:rPr>
                <w:rFonts w:asciiTheme="minorHAnsi" w:hAnsiTheme="minorHAnsi"/>
                <w:sz w:val="20"/>
                <w:szCs w:val="20"/>
              </w:rPr>
              <w:t>et gennemsnitlige antal fantom – SMS for personer under 25 år i de studerendes undersøgelse er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altså ikke</w:t>
            </w:r>
            <w:r w:rsidRPr="00545A89">
              <w:rPr>
                <w:rFonts w:asciiTheme="minorHAnsi" w:hAnsiTheme="minorHAnsi"/>
                <w:sz w:val="20"/>
                <w:szCs w:val="20"/>
              </w:rPr>
              <w:t xml:space="preserve"> under 4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545A89" w:rsidRPr="00A720BB" w14:paraId="212AB8B2" w14:textId="77777777" w:rsidTr="009E2EA4">
        <w:trPr>
          <w:trHeight w:val="259"/>
        </w:trPr>
        <w:tc>
          <w:tcPr>
            <w:tcW w:w="9741" w:type="dxa"/>
            <w:gridSpan w:val="2"/>
          </w:tcPr>
          <w:p w14:paraId="05F48BDA" w14:textId="1286436F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545A89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43D5B5CB" wp14:editId="48E84B5E">
                  <wp:extent cx="4063470" cy="961497"/>
                  <wp:effectExtent l="0" t="0" r="635" b="3810"/>
                  <wp:docPr id="32" name="Billed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141" cy="96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A5D00A" w14:textId="77777777" w:rsidR="00545A89" w:rsidRPr="00A720BB" w:rsidRDefault="00545A89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6B2C128" w14:textId="77777777" w:rsidR="006D0EDE" w:rsidRDefault="006D0EDE" w:rsidP="005D0282"/>
    <w:p w14:paraId="53CC7C97" w14:textId="77777777" w:rsidR="00326606" w:rsidRPr="006D0EDE" w:rsidRDefault="00326606" w:rsidP="005D0282"/>
    <w:p w14:paraId="01475082" w14:textId="67FDCD6D" w:rsidR="005D0282" w:rsidRPr="0060620A" w:rsidRDefault="0060620A" w:rsidP="005D0282">
      <w:r>
        <w:br w:type="column"/>
      </w:r>
    </w:p>
    <w:p w14:paraId="27E84C6A" w14:textId="77777777" w:rsidR="005D0282" w:rsidRPr="005D0282" w:rsidRDefault="005D0282" w:rsidP="005D0282">
      <w:pPr>
        <w:rPr>
          <w:i/>
        </w:rPr>
      </w:pPr>
      <w:r w:rsidRPr="005D0282">
        <w:rPr>
          <w:i/>
        </w:rPr>
        <w:t>1.4 Test p</w:t>
      </w:r>
      <w:r>
        <w:rPr>
          <w:i/>
        </w:rPr>
        <w:t>å</w:t>
      </w:r>
      <w:r w:rsidRPr="005D0282">
        <w:rPr>
          <w:i/>
        </w:rPr>
        <w:t xml:space="preserve"> 5% niveauet om antal fantom – SMS i gruppen Under 25 </w:t>
      </w:r>
      <w:r>
        <w:rPr>
          <w:i/>
        </w:rPr>
        <w:t>å</w:t>
      </w:r>
      <w:r w:rsidRPr="005D0282">
        <w:rPr>
          <w:i/>
        </w:rPr>
        <w:t xml:space="preserve">r og i gruppen 25 </w:t>
      </w:r>
      <w:r>
        <w:rPr>
          <w:i/>
        </w:rPr>
        <w:t>å</w:t>
      </w:r>
      <w:r w:rsidRPr="005D0282">
        <w:rPr>
          <w:i/>
        </w:rPr>
        <w:t xml:space="preserve">r – 50 </w:t>
      </w:r>
      <w:r>
        <w:rPr>
          <w:i/>
        </w:rPr>
        <w:t>å</w:t>
      </w:r>
      <w:r w:rsidRPr="005D0282">
        <w:rPr>
          <w:i/>
        </w:rPr>
        <w:t>r i den videre analyse kan antages at have ens varianser.</w:t>
      </w:r>
    </w:p>
    <w:p w14:paraId="15C85966" w14:textId="77777777" w:rsidR="005D0282" w:rsidRDefault="005D0282" w:rsidP="005D0282">
      <w:pPr>
        <w:rPr>
          <w:i/>
        </w:rPr>
      </w:pPr>
      <w:r>
        <w:rPr>
          <w:i/>
        </w:rPr>
        <w:t>Præcisé</w:t>
      </w:r>
      <w:r w:rsidRPr="005D0282">
        <w:rPr>
          <w:i/>
        </w:rPr>
        <w:t>r forudsætningerne for denne test.</w:t>
      </w:r>
    </w:p>
    <w:p w14:paraId="421A69B2" w14:textId="77777777" w:rsidR="005D0282" w:rsidRDefault="005D0282" w:rsidP="005D0282">
      <w:pPr>
        <w:rPr>
          <w:i/>
        </w:rPr>
      </w:pPr>
    </w:p>
    <w:tbl>
      <w:tblPr>
        <w:tblStyle w:val="Tabel-Gitter"/>
        <w:tblW w:w="9962" w:type="dxa"/>
        <w:tblLook w:val="0480" w:firstRow="0" w:lastRow="0" w:firstColumn="1" w:lastColumn="0" w:noHBand="0" w:noVBand="1"/>
      </w:tblPr>
      <w:tblGrid>
        <w:gridCol w:w="5038"/>
        <w:gridCol w:w="4924"/>
      </w:tblGrid>
      <w:tr w:rsidR="00605E32" w:rsidRPr="00A720BB" w14:paraId="4CB8F3CA" w14:textId="77777777" w:rsidTr="00605E32">
        <w:trPr>
          <w:trHeight w:val="256"/>
        </w:trPr>
        <w:tc>
          <w:tcPr>
            <w:tcW w:w="9962" w:type="dxa"/>
            <w:gridSpan w:val="2"/>
          </w:tcPr>
          <w:p w14:paraId="18A6A948" w14:textId="77777777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br w:type="column"/>
            </w:r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>Test 2 Middelværdier ens varians, tosidet alternativ hypotese</w:t>
            </w:r>
          </w:p>
        </w:tc>
      </w:tr>
      <w:tr w:rsidR="00605E32" w:rsidRPr="00A720BB" w14:paraId="1DA1F75A" w14:textId="77777777" w:rsidTr="00605E32">
        <w:trPr>
          <w:trHeight w:val="651"/>
        </w:trPr>
        <w:tc>
          <w:tcPr>
            <w:tcW w:w="5038" w:type="dxa"/>
          </w:tcPr>
          <w:p w14:paraId="6E6D74E8" w14:textId="77777777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Forudsætninger:</w:t>
            </w:r>
          </w:p>
        </w:tc>
        <w:tc>
          <w:tcPr>
            <w:tcW w:w="4924" w:type="dxa"/>
          </w:tcPr>
          <w:p w14:paraId="785E0DC9" w14:textId="77777777" w:rsidR="00605E32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Stikprøven for unge se 1.1</w:t>
            </w:r>
          </w:p>
          <w:p w14:paraId="782AD107" w14:textId="6C665A0A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Stikprøven fra de 25-50 årige kan antages at stamme fra en normalfordelt population, jf. Normalfraktildiagrammet nedenfor.</w:t>
            </w:r>
          </w:p>
        </w:tc>
      </w:tr>
      <w:tr w:rsidR="00605E32" w:rsidRPr="00A720BB" w14:paraId="2B9E711A" w14:textId="77777777" w:rsidTr="00605E32">
        <w:trPr>
          <w:trHeight w:val="596"/>
        </w:trPr>
        <w:tc>
          <w:tcPr>
            <w:tcW w:w="5038" w:type="dxa"/>
          </w:tcPr>
          <w:p w14:paraId="699AEA45" w14:textId="4B43C291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24" w:type="dxa"/>
          </w:tcPr>
          <w:p w14:paraId="771A4A35" w14:textId="45E9957D" w:rsidR="00605E32" w:rsidRPr="00A720BB" w:rsidRDefault="002D4045" w:rsidP="009E2EA4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u25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25-50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bSup>
              </m:oMath>
            </m:oMathPara>
          </w:p>
          <w:p w14:paraId="469DB7BC" w14:textId="040CCDF8" w:rsidR="00605E32" w:rsidRPr="00A720BB" w:rsidRDefault="002D4045" w:rsidP="009E2EA4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u25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0"/>
                    <w:szCs w:val="20"/>
                  </w:rPr>
                  <m:t>≠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25-50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bSup>
              </m:oMath>
            </m:oMathPara>
          </w:p>
        </w:tc>
      </w:tr>
      <w:tr w:rsidR="00605E32" w:rsidRPr="00A720BB" w14:paraId="57370DF7" w14:textId="77777777" w:rsidTr="00605E32">
        <w:trPr>
          <w:trHeight w:val="256"/>
        </w:trPr>
        <w:tc>
          <w:tcPr>
            <w:tcW w:w="5038" w:type="dxa"/>
          </w:tcPr>
          <w:p w14:paraId="7865C90F" w14:textId="77777777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24" w:type="dxa"/>
          </w:tcPr>
          <w:p w14:paraId="73DF43C0" w14:textId="7A46682D" w:rsidR="00605E32" w:rsidRPr="00A720BB" w:rsidRDefault="0035122C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24.15%</w:t>
            </w:r>
          </w:p>
        </w:tc>
      </w:tr>
      <w:tr w:rsidR="00605E32" w:rsidRPr="00A720BB" w14:paraId="40A32DDA" w14:textId="77777777" w:rsidTr="00605E32">
        <w:trPr>
          <w:trHeight w:val="256"/>
        </w:trPr>
        <w:tc>
          <w:tcPr>
            <w:tcW w:w="5038" w:type="dxa"/>
          </w:tcPr>
          <w:p w14:paraId="761FA840" w14:textId="77777777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24" w:type="dxa"/>
          </w:tcPr>
          <w:p w14:paraId="37869231" w14:textId="77777777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605E32" w:rsidRPr="00A720BB" w14:paraId="1947E07F" w14:textId="77777777" w:rsidTr="00605E32">
        <w:trPr>
          <w:trHeight w:val="256"/>
        </w:trPr>
        <w:tc>
          <w:tcPr>
            <w:tcW w:w="5038" w:type="dxa"/>
          </w:tcPr>
          <w:p w14:paraId="4F22EC0C" w14:textId="77777777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24" w:type="dxa"/>
          </w:tcPr>
          <w:p w14:paraId="09C658C3" w14:textId="4D2F6417" w:rsidR="00605E32" w:rsidRPr="00A720BB" w:rsidRDefault="00605E32" w:rsidP="0035122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Da p-værdien/ signifikanssandsynligheden </w:t>
            </w:r>
            <w:r w:rsidR="0035122C">
              <w:rPr>
                <w:rFonts w:asciiTheme="minorHAnsi" w:hAnsiTheme="minorHAnsi"/>
                <w:sz w:val="20"/>
                <w:szCs w:val="20"/>
              </w:rPr>
              <w:t xml:space="preserve">24.15% 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er </w:t>
            </w:r>
            <w:r w:rsidR="0035122C">
              <w:rPr>
                <w:rFonts w:asciiTheme="minorHAnsi" w:hAnsiTheme="minorHAnsi"/>
                <w:sz w:val="20"/>
                <w:szCs w:val="20"/>
              </w:rPr>
              <w:t>større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end 5% signifikansniveauet </w:t>
            </w:r>
            <w:r w:rsidR="0035122C">
              <w:rPr>
                <w:rFonts w:asciiTheme="minorHAnsi" w:hAnsiTheme="minorHAnsi"/>
                <w:sz w:val="20"/>
                <w:szCs w:val="20"/>
              </w:rPr>
              <w:t>forkaster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vi </w:t>
            </w:r>
            <w:r w:rsidR="0035122C">
              <w:rPr>
                <w:rFonts w:asciiTheme="minorHAnsi" w:hAnsiTheme="minorHAnsi"/>
                <w:sz w:val="20"/>
                <w:szCs w:val="20"/>
              </w:rPr>
              <w:t xml:space="preserve">ikke 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>nulhypotesen.</w:t>
            </w:r>
          </w:p>
        </w:tc>
      </w:tr>
      <w:tr w:rsidR="00605E32" w:rsidRPr="00A720BB" w14:paraId="5182FEFD" w14:textId="77777777" w:rsidTr="00605E32">
        <w:trPr>
          <w:trHeight w:val="256"/>
        </w:trPr>
        <w:tc>
          <w:tcPr>
            <w:tcW w:w="5038" w:type="dxa"/>
          </w:tcPr>
          <w:p w14:paraId="757C2FB1" w14:textId="77777777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24" w:type="dxa"/>
          </w:tcPr>
          <w:p w14:paraId="383E850C" w14:textId="2E1FAA16" w:rsidR="00605E32" w:rsidRPr="00A720BB" w:rsidRDefault="0035122C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Varianserne er altså ens for de unge og de 25-50 årige.</w:t>
            </w:r>
          </w:p>
        </w:tc>
      </w:tr>
      <w:tr w:rsidR="00605E32" w:rsidRPr="00A720BB" w14:paraId="38E57CAF" w14:textId="77777777" w:rsidTr="00605E32">
        <w:tblPrEx>
          <w:tblCellMar>
            <w:left w:w="70" w:type="dxa"/>
            <w:right w:w="70" w:type="dxa"/>
          </w:tblCellMar>
        </w:tblPrEx>
        <w:trPr>
          <w:trHeight w:val="259"/>
        </w:trPr>
        <w:tc>
          <w:tcPr>
            <w:tcW w:w="9962" w:type="dxa"/>
            <w:gridSpan w:val="2"/>
          </w:tcPr>
          <w:p w14:paraId="2D992CBE" w14:textId="36260B04" w:rsidR="00605E32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C81646E" wp14:editId="208E22ED">
                  <wp:extent cx="5788376" cy="2736302"/>
                  <wp:effectExtent l="0" t="0" r="3175" b="6985"/>
                  <wp:docPr id="34" name="Billed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925" cy="2738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563948" w14:textId="77777777" w:rsidR="00605E32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97D23C0" w14:textId="2F642DE9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605E32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3142171E" wp14:editId="4F7D9AB6">
                  <wp:extent cx="4165600" cy="1409700"/>
                  <wp:effectExtent l="0" t="0" r="0" b="12700"/>
                  <wp:docPr id="33" name="Billed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D14F8C" w14:textId="77777777" w:rsidR="00605E32" w:rsidRPr="00A720BB" w:rsidRDefault="00605E32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6D4A08B" w14:textId="77777777" w:rsidR="00326606" w:rsidRPr="00326606" w:rsidRDefault="00326606" w:rsidP="005D0282"/>
    <w:p w14:paraId="0A55A660" w14:textId="77777777" w:rsidR="005D0282" w:rsidRPr="005D0282" w:rsidRDefault="005D0282" w:rsidP="005D0282">
      <w:pPr>
        <w:rPr>
          <w:i/>
        </w:rPr>
      </w:pPr>
      <w:r w:rsidRPr="005D0282">
        <w:rPr>
          <w:i/>
        </w:rPr>
        <w:lastRenderedPageBreak/>
        <w:t xml:space="preserve">1.5 Undersøg ved hjælp af en test om det gennemsnitlige antal fantom – SMS i gruppen Under 25 </w:t>
      </w:r>
      <w:r>
        <w:rPr>
          <w:i/>
        </w:rPr>
        <w:t>å</w:t>
      </w:r>
      <w:r w:rsidRPr="005D0282">
        <w:rPr>
          <w:i/>
        </w:rPr>
        <w:t>r er større end det gennemsnitlige antal fantom – SMS i gruppen</w:t>
      </w:r>
    </w:p>
    <w:p w14:paraId="12DC5E6F" w14:textId="77777777" w:rsidR="005D0282" w:rsidRDefault="005D0282" w:rsidP="005D0282">
      <w:pPr>
        <w:rPr>
          <w:i/>
        </w:rPr>
      </w:pPr>
      <w:r w:rsidRPr="005D0282">
        <w:rPr>
          <w:i/>
        </w:rPr>
        <w:t xml:space="preserve">25 </w:t>
      </w:r>
      <w:r>
        <w:rPr>
          <w:i/>
        </w:rPr>
        <w:t>å</w:t>
      </w:r>
      <w:r w:rsidRPr="005D0282">
        <w:rPr>
          <w:i/>
        </w:rPr>
        <w:t xml:space="preserve">r – 50 </w:t>
      </w:r>
      <w:r>
        <w:rPr>
          <w:i/>
        </w:rPr>
        <w:t>å</w:t>
      </w:r>
      <w:r w:rsidRPr="005D0282">
        <w:rPr>
          <w:i/>
        </w:rPr>
        <w:t>r.</w:t>
      </w:r>
    </w:p>
    <w:p w14:paraId="2B1F8C96" w14:textId="77777777" w:rsidR="005D0282" w:rsidRPr="005D0282" w:rsidRDefault="005D0282" w:rsidP="005D0282">
      <w:pPr>
        <w:rPr>
          <w:i/>
        </w:rPr>
      </w:pPr>
      <w:r w:rsidRPr="005D0282">
        <w:rPr>
          <w:i/>
        </w:rPr>
        <w:t>Hvad ville konklusionen blive, hvis vi havde testet 2-sidet?</w:t>
      </w:r>
    </w:p>
    <w:p w14:paraId="74611C2C" w14:textId="77777777" w:rsidR="005D0282" w:rsidRDefault="005D0282" w:rsidP="005D0282">
      <w:pPr>
        <w:rPr>
          <w:i/>
        </w:rPr>
      </w:pPr>
      <w:r w:rsidRPr="005D0282">
        <w:rPr>
          <w:i/>
        </w:rPr>
        <w:t>Antag i det følgende at antal fantom – SMS i en m</w:t>
      </w:r>
      <w:r>
        <w:rPr>
          <w:i/>
        </w:rPr>
        <w:t>å</w:t>
      </w:r>
      <w:r w:rsidRPr="005D0282">
        <w:rPr>
          <w:i/>
        </w:rPr>
        <w:t xml:space="preserve">ned i gruppen Under 25 </w:t>
      </w:r>
      <w:r>
        <w:rPr>
          <w:i/>
        </w:rPr>
        <w:t>å</w:t>
      </w:r>
      <w:r w:rsidRPr="005D0282">
        <w:rPr>
          <w:i/>
        </w:rPr>
        <w:t>r følger en normalfordeling med en middelværdi p</w:t>
      </w:r>
      <w:r>
        <w:rPr>
          <w:i/>
        </w:rPr>
        <w:t>å</w:t>
      </w:r>
      <w:r w:rsidRPr="005D0282">
        <w:rPr>
          <w:i/>
        </w:rPr>
        <w:t xml:space="preserve"> μ = 4 og en varians p</w:t>
      </w:r>
      <w:r>
        <w:rPr>
          <w:i/>
        </w:rPr>
        <w:t>å</w:t>
      </w:r>
      <w:r w:rsidRPr="005D0282">
        <w:rPr>
          <w:i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5D0282">
        <w:rPr>
          <w:i/>
        </w:rPr>
        <w:t xml:space="preserve"> = 4.</w:t>
      </w:r>
    </w:p>
    <w:p w14:paraId="0054BCD1" w14:textId="77777777" w:rsidR="00220BA8" w:rsidRDefault="00220BA8" w:rsidP="005D0282">
      <w:pPr>
        <w:rPr>
          <w:i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220BA8" w:rsidRPr="00A720BB" w14:paraId="5EFF1DC8" w14:textId="77777777" w:rsidTr="009E2EA4">
        <w:trPr>
          <w:trHeight w:val="256"/>
        </w:trPr>
        <w:tc>
          <w:tcPr>
            <w:tcW w:w="9741" w:type="dxa"/>
            <w:gridSpan w:val="2"/>
          </w:tcPr>
          <w:p w14:paraId="0EA159CF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br w:type="column"/>
            </w:r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>Test 2 Middelværdier ens varians, ensidet alternativ hypotese</w:t>
            </w:r>
            <w:r>
              <w:rPr>
                <w:rFonts w:asciiTheme="minorHAnsi" w:eastAsiaTheme="minorEastAsia" w:hAnsiTheme="minorHAnsi"/>
                <w:sz w:val="20"/>
                <w:szCs w:val="20"/>
              </w:rPr>
              <w:t xml:space="preserve"> opad</w:t>
            </w:r>
          </w:p>
        </w:tc>
      </w:tr>
      <w:tr w:rsidR="00220BA8" w:rsidRPr="00A720BB" w14:paraId="2401BAEC" w14:textId="77777777" w:rsidTr="009E2EA4">
        <w:trPr>
          <w:trHeight w:val="651"/>
        </w:trPr>
        <w:tc>
          <w:tcPr>
            <w:tcW w:w="4786" w:type="dxa"/>
          </w:tcPr>
          <w:p w14:paraId="7C267BB6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6B64F132" w14:textId="4C8FC108" w:rsidR="00220BA8" w:rsidRPr="00A720BB" w:rsidRDefault="008968E5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Vi så i 1.4 at </w:t>
            </w:r>
            <w:r w:rsidR="00220BA8" w:rsidRPr="00A720BB">
              <w:rPr>
                <w:rFonts w:asciiTheme="minorHAnsi" w:hAnsiTheme="minorHAnsi"/>
                <w:sz w:val="20"/>
                <w:szCs w:val="20"/>
              </w:rPr>
              <w:t>varianserne er ens for de 2 populationer.</w:t>
            </w:r>
          </w:p>
          <w:p w14:paraId="1A860394" w14:textId="41ED397B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Vi gennemfører </w:t>
            </w:r>
            <w:r w:rsidR="008968E5">
              <w:rPr>
                <w:rFonts w:asciiTheme="minorHAnsi" w:hAnsiTheme="minorHAnsi"/>
                <w:sz w:val="20"/>
                <w:szCs w:val="20"/>
              </w:rPr>
              <w:t xml:space="preserve">derfor 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en </w:t>
            </w:r>
            <w:proofErr w:type="spellStart"/>
            <w:r w:rsidRPr="00A720BB">
              <w:rPr>
                <w:rFonts w:asciiTheme="minorHAnsi" w:hAnsiTheme="minorHAnsi"/>
                <w:sz w:val="20"/>
                <w:szCs w:val="20"/>
              </w:rPr>
              <w:t>pooled</w:t>
            </w:r>
            <w:proofErr w:type="spellEnd"/>
            <w:r w:rsidRPr="00A720BB">
              <w:rPr>
                <w:rFonts w:asciiTheme="minorHAnsi" w:hAnsiTheme="minorHAnsi"/>
                <w:sz w:val="20"/>
                <w:szCs w:val="20"/>
              </w:rPr>
              <w:t xml:space="preserve"> t-test</w:t>
            </w:r>
          </w:p>
          <w:p w14:paraId="2243F459" w14:textId="79730EE9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 for test for varianshomogenitet er at begge populationer er normalfordelte</w:t>
            </w:r>
            <w:r w:rsidR="008968E5">
              <w:rPr>
                <w:rFonts w:asciiTheme="minorHAnsi" w:hAnsiTheme="minorHAnsi"/>
                <w:sz w:val="20"/>
                <w:szCs w:val="20"/>
              </w:rPr>
              <w:t>, dette er undersøgt tidligere.</w:t>
            </w:r>
          </w:p>
        </w:tc>
      </w:tr>
      <w:tr w:rsidR="00220BA8" w:rsidRPr="00A720BB" w14:paraId="43F4B758" w14:textId="77777777" w:rsidTr="009E2EA4">
        <w:trPr>
          <w:trHeight w:val="596"/>
        </w:trPr>
        <w:tc>
          <w:tcPr>
            <w:tcW w:w="4786" w:type="dxa"/>
          </w:tcPr>
          <w:p w14:paraId="716CB93D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730B3A44" w14:textId="53980B11" w:rsidR="00220BA8" w:rsidRPr="00A720BB" w:rsidRDefault="002D4045" w:rsidP="009E2EA4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u25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25-50</m:t>
                    </m:r>
                  </m:sub>
                </m:sSub>
              </m:oMath>
            </m:oMathPara>
          </w:p>
          <w:p w14:paraId="10C72C21" w14:textId="5B29250F" w:rsidR="00220BA8" w:rsidRPr="00A720BB" w:rsidRDefault="002D4045" w:rsidP="009E2EA4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u25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25-50</m:t>
                    </m:r>
                  </m:sub>
                </m:sSub>
              </m:oMath>
            </m:oMathPara>
          </w:p>
        </w:tc>
      </w:tr>
      <w:tr w:rsidR="00220BA8" w:rsidRPr="00A720BB" w14:paraId="3439D622" w14:textId="77777777" w:rsidTr="009E2EA4">
        <w:trPr>
          <w:trHeight w:val="256"/>
        </w:trPr>
        <w:tc>
          <w:tcPr>
            <w:tcW w:w="4786" w:type="dxa"/>
          </w:tcPr>
          <w:p w14:paraId="1E2A7E24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5F35F661" w14:textId="159C9FDC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1.85</w:t>
            </w:r>
          </w:p>
        </w:tc>
      </w:tr>
      <w:tr w:rsidR="00220BA8" w:rsidRPr="00A720BB" w14:paraId="2C65A9F8" w14:textId="77777777" w:rsidTr="009E2EA4">
        <w:trPr>
          <w:trHeight w:val="256"/>
        </w:trPr>
        <w:tc>
          <w:tcPr>
            <w:tcW w:w="4786" w:type="dxa"/>
          </w:tcPr>
          <w:p w14:paraId="29D8A999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77EF24DA" w14:textId="34AD78BD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3.68%</w:t>
            </w:r>
          </w:p>
        </w:tc>
      </w:tr>
      <w:tr w:rsidR="00220BA8" w:rsidRPr="00A720BB" w14:paraId="79C8787D" w14:textId="77777777" w:rsidTr="009E2EA4">
        <w:trPr>
          <w:trHeight w:val="256"/>
        </w:trPr>
        <w:tc>
          <w:tcPr>
            <w:tcW w:w="4786" w:type="dxa"/>
          </w:tcPr>
          <w:p w14:paraId="533662CA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6878B519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220BA8" w:rsidRPr="00A720BB" w14:paraId="2C80EFAE" w14:textId="77777777" w:rsidTr="009E2EA4">
        <w:trPr>
          <w:trHeight w:val="256"/>
        </w:trPr>
        <w:tc>
          <w:tcPr>
            <w:tcW w:w="4786" w:type="dxa"/>
          </w:tcPr>
          <w:p w14:paraId="1AC34FA5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51D326B6" w14:textId="3E67F39B" w:rsidR="00220BA8" w:rsidRPr="00A720BB" w:rsidRDefault="00220BA8" w:rsidP="00220BA8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Da p-værdien/ signifikanssandsynligheden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3.68% 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er </w:t>
            </w:r>
            <w:r>
              <w:rPr>
                <w:rFonts w:asciiTheme="minorHAnsi" w:hAnsiTheme="minorHAnsi"/>
                <w:sz w:val="20"/>
                <w:szCs w:val="20"/>
              </w:rPr>
              <w:t>mindre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end 5% signifikansniveauet </w:t>
            </w:r>
            <w:r>
              <w:rPr>
                <w:rFonts w:asciiTheme="minorHAnsi" w:hAnsiTheme="minorHAnsi"/>
                <w:sz w:val="20"/>
                <w:szCs w:val="20"/>
              </w:rPr>
              <w:t>forkaster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vi nulhypotesen.</w:t>
            </w:r>
          </w:p>
        </w:tc>
      </w:tr>
      <w:tr w:rsidR="00220BA8" w:rsidRPr="00A720BB" w14:paraId="57637E0C" w14:textId="77777777" w:rsidTr="009E2EA4">
        <w:trPr>
          <w:trHeight w:val="256"/>
        </w:trPr>
        <w:tc>
          <w:tcPr>
            <w:tcW w:w="4786" w:type="dxa"/>
          </w:tcPr>
          <w:p w14:paraId="6977BEB3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31DBC6B9" w14:textId="5C91387C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</w:t>
            </w:r>
            <w:r w:rsidRPr="00220BA8">
              <w:rPr>
                <w:rFonts w:asciiTheme="minorHAnsi" w:hAnsiTheme="minorHAnsi"/>
                <w:sz w:val="20"/>
                <w:szCs w:val="20"/>
              </w:rPr>
              <w:t xml:space="preserve">et gennemsnitlige antal fantom – SMS i gruppen Under 25 år er </w:t>
            </w:r>
            <w:r w:rsidR="008968E5">
              <w:rPr>
                <w:rFonts w:asciiTheme="minorHAnsi" w:hAnsiTheme="minorHAnsi"/>
                <w:sz w:val="20"/>
                <w:szCs w:val="20"/>
              </w:rPr>
              <w:t xml:space="preserve">altså </w:t>
            </w:r>
            <w:r w:rsidRPr="00220BA8">
              <w:rPr>
                <w:rFonts w:asciiTheme="minorHAnsi" w:hAnsiTheme="minorHAnsi"/>
                <w:sz w:val="20"/>
                <w:szCs w:val="20"/>
              </w:rPr>
              <w:t>større end det gennemsnitlige antal fantom – SMS i gruppen</w:t>
            </w:r>
            <w:r w:rsidR="008968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20BA8">
              <w:rPr>
                <w:rFonts w:asciiTheme="minorHAnsi" w:hAnsiTheme="minorHAnsi"/>
                <w:sz w:val="20"/>
                <w:szCs w:val="20"/>
              </w:rPr>
              <w:t>25 år – 50 år.</w:t>
            </w:r>
          </w:p>
        </w:tc>
      </w:tr>
      <w:tr w:rsidR="00220BA8" w:rsidRPr="00A720BB" w14:paraId="30E798BA" w14:textId="77777777" w:rsidTr="009E2EA4">
        <w:trPr>
          <w:trHeight w:val="259"/>
        </w:trPr>
        <w:tc>
          <w:tcPr>
            <w:tcW w:w="9741" w:type="dxa"/>
            <w:gridSpan w:val="2"/>
          </w:tcPr>
          <w:p w14:paraId="1EE78035" w14:textId="2559AD74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220BA8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7C600A7C" wp14:editId="0B7F44F7">
                  <wp:extent cx="3467100" cy="1041400"/>
                  <wp:effectExtent l="0" t="0" r="12700" b="0"/>
                  <wp:docPr id="35" name="Billed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2E2FAC" w14:textId="77777777" w:rsidR="00220BA8" w:rsidRPr="00A720BB" w:rsidRDefault="00220BA8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DDC3D05" w14:textId="77777777" w:rsidR="00220BA8" w:rsidRDefault="00220BA8" w:rsidP="005D0282"/>
    <w:p w14:paraId="4E0FE81F" w14:textId="4D84AF5D" w:rsidR="008968E5" w:rsidRDefault="008968E5" w:rsidP="005D0282">
      <w:r>
        <w:t>Havde vi testet tosidet kunne vi ikke forkaste nulhypotesen, om at det gennemsnitlige antal fantom-</w:t>
      </w:r>
      <w:proofErr w:type="spellStart"/>
      <w:r>
        <w:t>SMS’er</w:t>
      </w:r>
      <w:proofErr w:type="spellEnd"/>
      <w:r>
        <w:t xml:space="preserve"> er ens i de 2 grupper, da p-værdien ville være 7.36%.</w:t>
      </w:r>
    </w:p>
    <w:p w14:paraId="2889E78C" w14:textId="77777777" w:rsidR="008968E5" w:rsidRDefault="008968E5" w:rsidP="005D0282"/>
    <w:p w14:paraId="764863E4" w14:textId="229C0C65" w:rsidR="008968E5" w:rsidRPr="00220BA8" w:rsidRDefault="008968E5" w:rsidP="005D0282">
      <w:r w:rsidRPr="008968E5">
        <w:rPr>
          <w:noProof/>
        </w:rPr>
        <w:drawing>
          <wp:inline distT="0" distB="0" distL="0" distR="0" wp14:anchorId="57944187" wp14:editId="6DA2B2C7">
            <wp:extent cx="3467100" cy="1079500"/>
            <wp:effectExtent l="0" t="0" r="12700" b="1270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2C157" w14:textId="50E1C523" w:rsidR="005D0282" w:rsidRPr="00220BA8" w:rsidRDefault="00220BA8" w:rsidP="005D0282">
      <w:r>
        <w:br w:type="column"/>
      </w:r>
    </w:p>
    <w:p w14:paraId="4F3FFC19" w14:textId="77777777" w:rsidR="005D0282" w:rsidRPr="005D0282" w:rsidRDefault="005D0282" w:rsidP="005D0282">
      <w:pPr>
        <w:rPr>
          <w:i/>
        </w:rPr>
      </w:pPr>
      <w:r w:rsidRPr="005D0282">
        <w:rPr>
          <w:i/>
        </w:rPr>
        <w:t xml:space="preserve">1.6 Bestem sandsynligheden for at en person i gruppen Under 25 </w:t>
      </w:r>
      <w:r>
        <w:rPr>
          <w:i/>
        </w:rPr>
        <w:t>å</w:t>
      </w:r>
      <w:r w:rsidRPr="005D0282">
        <w:rPr>
          <w:i/>
        </w:rPr>
        <w:t>r registrerer over 5 fantom – SMS i en m</w:t>
      </w:r>
      <w:r>
        <w:rPr>
          <w:i/>
        </w:rPr>
        <w:t>å</w:t>
      </w:r>
      <w:r w:rsidRPr="005D0282">
        <w:rPr>
          <w:i/>
        </w:rPr>
        <w:t>ned.</w:t>
      </w:r>
    </w:p>
    <w:p w14:paraId="64B72E96" w14:textId="77777777" w:rsidR="005D0282" w:rsidRDefault="005D0282" w:rsidP="005D0282">
      <w:pPr>
        <w:rPr>
          <w:i/>
        </w:rPr>
      </w:pPr>
    </w:p>
    <w:p w14:paraId="599766C0" w14:textId="6C672253" w:rsidR="008968E5" w:rsidRDefault="008968E5" w:rsidP="005D0282">
      <w:r w:rsidRPr="008968E5">
        <w:rPr>
          <w:noProof/>
        </w:rPr>
        <w:drawing>
          <wp:inline distT="0" distB="0" distL="0" distR="0" wp14:anchorId="4B9CAEB5" wp14:editId="6B6CA8FF">
            <wp:extent cx="2875544" cy="439014"/>
            <wp:effectExtent l="0" t="0" r="0" b="0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1930" cy="44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DC318" w14:textId="77777777" w:rsidR="008968E5" w:rsidRPr="008968E5" w:rsidRDefault="008968E5" w:rsidP="005D0282"/>
    <w:p w14:paraId="6141E750" w14:textId="77777777" w:rsidR="008968E5" w:rsidRDefault="008968E5" w:rsidP="008968E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P(X&gt;5) = 0.3085</w:t>
      </w:r>
    </w:p>
    <w:p w14:paraId="429C218B" w14:textId="77777777" w:rsidR="008968E5" w:rsidRDefault="008968E5" w:rsidP="008968E5">
      <w:pPr>
        <w:rPr>
          <w:rFonts w:ascii="Arial" w:eastAsia="Times New Roman" w:hAnsi="Arial" w:cs="Arial"/>
          <w:sz w:val="20"/>
          <w:szCs w:val="20"/>
        </w:rPr>
      </w:pPr>
    </w:p>
    <w:p w14:paraId="7ABFA257" w14:textId="0CAC08D3" w:rsidR="008968E5" w:rsidRDefault="008968E5" w:rsidP="008968E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</w:t>
      </w:r>
      <w:r w:rsidRPr="008968E5">
        <w:rPr>
          <w:rFonts w:ascii="Arial" w:eastAsia="Times New Roman" w:hAnsi="Arial" w:cs="Arial"/>
          <w:sz w:val="20"/>
          <w:szCs w:val="20"/>
        </w:rPr>
        <w:t xml:space="preserve">andsynligheden for at en person i gruppen Under 25 </w:t>
      </w:r>
      <w:proofErr w:type="spellStart"/>
      <w:r w:rsidRPr="008968E5">
        <w:rPr>
          <w:rFonts w:ascii="Arial" w:eastAsia="Times New Roman" w:hAnsi="Arial" w:cs="Arial"/>
          <w:sz w:val="20"/>
          <w:szCs w:val="20"/>
        </w:rPr>
        <w:t>år</w:t>
      </w:r>
      <w:proofErr w:type="spellEnd"/>
      <w:r w:rsidRPr="008968E5">
        <w:rPr>
          <w:rFonts w:ascii="Arial" w:eastAsia="Times New Roman" w:hAnsi="Arial" w:cs="Arial"/>
          <w:sz w:val="20"/>
          <w:szCs w:val="20"/>
        </w:rPr>
        <w:t xml:space="preserve"> registrerer </w:t>
      </w:r>
      <w:r>
        <w:rPr>
          <w:rFonts w:ascii="Arial" w:eastAsia="Times New Roman" w:hAnsi="Arial" w:cs="Arial"/>
          <w:sz w:val="20"/>
          <w:szCs w:val="20"/>
        </w:rPr>
        <w:t xml:space="preserve">over 5 fantom – SMS i en </w:t>
      </w:r>
      <w:proofErr w:type="spellStart"/>
      <w:r>
        <w:rPr>
          <w:rFonts w:ascii="Arial" w:eastAsia="Times New Roman" w:hAnsi="Arial" w:cs="Arial"/>
          <w:sz w:val="20"/>
          <w:szCs w:val="20"/>
        </w:rPr>
        <w:t>måned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er 30.85%.</w:t>
      </w:r>
    </w:p>
    <w:p w14:paraId="3853E56B" w14:textId="77777777" w:rsidR="008968E5" w:rsidRDefault="008968E5" w:rsidP="008968E5">
      <w:pPr>
        <w:rPr>
          <w:rFonts w:ascii="Arial" w:eastAsia="Times New Roman" w:hAnsi="Arial" w:cs="Arial"/>
          <w:sz w:val="20"/>
          <w:szCs w:val="20"/>
        </w:rPr>
      </w:pPr>
    </w:p>
    <w:p w14:paraId="05950F4B" w14:textId="3B1256E7" w:rsidR="008968E5" w:rsidRDefault="008968E5" w:rsidP="008968E5">
      <w:pPr>
        <w:rPr>
          <w:rFonts w:ascii="Arial" w:eastAsia="Times New Roman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99CA8CB" wp14:editId="3EE7B1A9">
            <wp:extent cx="4850432" cy="2727760"/>
            <wp:effectExtent l="0" t="0" r="1270" b="0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68421" cy="273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17B39" w14:textId="77777777" w:rsidR="008968E5" w:rsidRPr="008968E5" w:rsidRDefault="008968E5" w:rsidP="005D0282"/>
    <w:p w14:paraId="628312B9" w14:textId="77777777" w:rsidR="005D0282" w:rsidRDefault="005D0282" w:rsidP="005D0282">
      <w:pPr>
        <w:rPr>
          <w:i/>
        </w:rPr>
      </w:pPr>
      <w:r w:rsidRPr="005D0282">
        <w:rPr>
          <w:i/>
        </w:rPr>
        <w:t>1.7 Bestem sandsynligheden for at det gennemsnitlige antal fantom – SMS i en m</w:t>
      </w:r>
      <w:r>
        <w:rPr>
          <w:i/>
        </w:rPr>
        <w:t>å</w:t>
      </w:r>
      <w:r w:rsidRPr="005D0282">
        <w:rPr>
          <w:i/>
        </w:rPr>
        <w:t xml:space="preserve">ned for 16 personer i gruppen Under 25 </w:t>
      </w:r>
      <w:r>
        <w:rPr>
          <w:i/>
        </w:rPr>
        <w:t>å</w:t>
      </w:r>
      <w:r w:rsidRPr="005D0282">
        <w:rPr>
          <w:i/>
        </w:rPr>
        <w:t>r er over 5.</w:t>
      </w:r>
    </w:p>
    <w:p w14:paraId="0C0B8EB5" w14:textId="77777777" w:rsidR="003667D4" w:rsidRDefault="003667D4" w:rsidP="005D0282">
      <w:pPr>
        <w:rPr>
          <w:i/>
        </w:rPr>
      </w:pPr>
    </w:p>
    <w:p w14:paraId="326E71D9" w14:textId="5F9A64BE" w:rsidR="003667D4" w:rsidRDefault="001202C9" w:rsidP="005D0282">
      <w:r w:rsidRPr="001202C9">
        <w:drawing>
          <wp:inline distT="0" distB="0" distL="0" distR="0" wp14:anchorId="4117BE17" wp14:editId="51AB4083">
            <wp:extent cx="6332220" cy="781050"/>
            <wp:effectExtent l="0" t="0" r="0" b="635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AA00E" w14:textId="77777777" w:rsidR="005571A6" w:rsidRDefault="005571A6" w:rsidP="005D0282"/>
    <w:p w14:paraId="7BFB8EBC" w14:textId="77777777" w:rsidR="00691701" w:rsidRDefault="00691701" w:rsidP="00691701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P(X&gt;5) = 0.0228</w:t>
      </w:r>
    </w:p>
    <w:p w14:paraId="1C6B2044" w14:textId="77777777" w:rsidR="005571A6" w:rsidRDefault="005571A6" w:rsidP="005D0282"/>
    <w:p w14:paraId="688481EC" w14:textId="1585B663" w:rsidR="005571A6" w:rsidRDefault="005571A6" w:rsidP="005D0282">
      <w:pPr>
        <w:rPr>
          <w:rFonts w:ascii="Arial" w:hAnsi="Arial" w:cs="Arial"/>
          <w:sz w:val="20"/>
          <w:szCs w:val="20"/>
        </w:rPr>
      </w:pPr>
      <w:r w:rsidRPr="00AA22C1">
        <w:rPr>
          <w:rFonts w:ascii="Arial" w:hAnsi="Arial" w:cs="Arial"/>
          <w:sz w:val="20"/>
          <w:szCs w:val="20"/>
        </w:rPr>
        <w:t xml:space="preserve">Sandsynligheden for at det gennemsnitlige antal fantom – SMS i en </w:t>
      </w:r>
      <w:proofErr w:type="spellStart"/>
      <w:r w:rsidRPr="00AA22C1">
        <w:rPr>
          <w:rFonts w:ascii="Arial" w:hAnsi="Arial" w:cs="Arial"/>
          <w:sz w:val="20"/>
          <w:szCs w:val="20"/>
        </w:rPr>
        <w:t>måned</w:t>
      </w:r>
      <w:proofErr w:type="spellEnd"/>
      <w:r w:rsidRPr="00AA22C1">
        <w:rPr>
          <w:rFonts w:ascii="Arial" w:hAnsi="Arial" w:cs="Arial"/>
          <w:sz w:val="20"/>
          <w:szCs w:val="20"/>
        </w:rPr>
        <w:t xml:space="preserve"> for 16 personer i gruppen Under 25 </w:t>
      </w:r>
      <w:proofErr w:type="spellStart"/>
      <w:r w:rsidR="00691701">
        <w:rPr>
          <w:rFonts w:ascii="Arial" w:hAnsi="Arial" w:cs="Arial"/>
          <w:sz w:val="20"/>
          <w:szCs w:val="20"/>
        </w:rPr>
        <w:t>år</w:t>
      </w:r>
      <w:proofErr w:type="spellEnd"/>
      <w:r w:rsidR="00691701">
        <w:rPr>
          <w:rFonts w:ascii="Arial" w:hAnsi="Arial" w:cs="Arial"/>
          <w:sz w:val="20"/>
          <w:szCs w:val="20"/>
        </w:rPr>
        <w:t xml:space="preserve"> er over 5 bliver altså 2.28</w:t>
      </w:r>
      <w:r w:rsidRPr="00AA22C1">
        <w:rPr>
          <w:rFonts w:ascii="Arial" w:hAnsi="Arial" w:cs="Arial"/>
          <w:sz w:val="20"/>
          <w:szCs w:val="20"/>
        </w:rPr>
        <w:t>%</w:t>
      </w:r>
      <w:r w:rsidR="00AA22C1">
        <w:rPr>
          <w:rFonts w:ascii="Arial" w:hAnsi="Arial" w:cs="Arial"/>
          <w:sz w:val="20"/>
          <w:szCs w:val="20"/>
        </w:rPr>
        <w:t>.</w:t>
      </w:r>
    </w:p>
    <w:p w14:paraId="095CE093" w14:textId="14B36C5F" w:rsidR="00AA22C1" w:rsidRDefault="001937B0" w:rsidP="001937B0">
      <w:r>
        <w:br w:type="column"/>
      </w:r>
      <w:r w:rsidRPr="001937B0">
        <w:lastRenderedPageBreak/>
        <w:t xml:space="preserve">2.1 Undersøg ved hjælp af en test om stikprøven på 45 tilfældigt udvalgte er repræsentativ for </w:t>
      </w:r>
      <w:proofErr w:type="spellStart"/>
      <w:r w:rsidRPr="001937B0">
        <w:t>området</w:t>
      </w:r>
      <w:proofErr w:type="spellEnd"/>
      <w:r w:rsidRPr="001937B0">
        <w:t xml:space="preserve"> med hensyn til alder.</w:t>
      </w:r>
    </w:p>
    <w:p w14:paraId="7BD62672" w14:textId="77777777" w:rsidR="001937B0" w:rsidRDefault="001937B0" w:rsidP="001937B0"/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5142"/>
        <w:gridCol w:w="4820"/>
      </w:tblGrid>
      <w:tr w:rsidR="001937B0" w:rsidRPr="00400C24" w14:paraId="3D61C45D" w14:textId="77777777" w:rsidTr="009E2EA4">
        <w:trPr>
          <w:trHeight w:val="256"/>
        </w:trPr>
        <w:tc>
          <w:tcPr>
            <w:tcW w:w="9741" w:type="dxa"/>
            <w:gridSpan w:val="2"/>
          </w:tcPr>
          <w:p w14:paraId="3300B663" w14:textId="7777777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00C24">
              <w:rPr>
                <w:rFonts w:asciiTheme="minorHAnsi" w:hAnsiTheme="minorHAnsi"/>
                <w:sz w:val="20"/>
                <w:szCs w:val="20"/>
              </w:rPr>
              <w:t>Goodness</w:t>
            </w:r>
            <w:proofErr w:type="spellEnd"/>
            <w:r w:rsidRPr="00400C24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proofErr w:type="spellStart"/>
            <w:r w:rsidRPr="00400C24">
              <w:rPr>
                <w:rFonts w:asciiTheme="minorHAnsi" w:hAnsiTheme="minorHAnsi"/>
                <w:sz w:val="20"/>
                <w:szCs w:val="20"/>
              </w:rPr>
              <w:t>fit</w:t>
            </w:r>
            <w:proofErr w:type="spellEnd"/>
          </w:p>
        </w:tc>
      </w:tr>
      <w:tr w:rsidR="001937B0" w:rsidRPr="00400C24" w14:paraId="1B19B714" w14:textId="77777777" w:rsidTr="009E2EA4">
        <w:trPr>
          <w:trHeight w:val="456"/>
        </w:trPr>
        <w:tc>
          <w:tcPr>
            <w:tcW w:w="4786" w:type="dxa"/>
          </w:tcPr>
          <w:p w14:paraId="6AB6F9CD" w14:textId="7777777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089A1B65" w14:textId="43061CC5" w:rsidR="001937B0" w:rsidRPr="00400C24" w:rsidRDefault="001937B0" w:rsidP="00DF73CE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 xml:space="preserve">De forventede celleværdier </w:t>
            </w:r>
            <w:r w:rsidR="00DF73CE">
              <w:rPr>
                <w:rFonts w:asciiTheme="minorHAnsi" w:hAnsiTheme="minorHAnsi"/>
                <w:sz w:val="20"/>
                <w:szCs w:val="20"/>
              </w:rPr>
              <w:t>er alle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større end 5</w:t>
            </w:r>
            <w:r w:rsidR="00DF73C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1937B0" w:rsidRPr="00400C24" w14:paraId="233D7E5D" w14:textId="77777777" w:rsidTr="009E2EA4">
        <w:trPr>
          <w:trHeight w:val="256"/>
        </w:trPr>
        <w:tc>
          <w:tcPr>
            <w:tcW w:w="4786" w:type="dxa"/>
          </w:tcPr>
          <w:p w14:paraId="44913562" w14:textId="7777777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11B9D682" w14:textId="2B23B352" w:rsidR="001937B0" w:rsidRPr="00B362B5" w:rsidRDefault="002D4045" w:rsidP="009E2EA4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:</m:t>
              </m:r>
            </m:oMath>
            <w:r w:rsidR="001937B0"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="001937B0" w:rsidRPr="00B362B5">
              <w:rPr>
                <w:rFonts w:asciiTheme="minorHAnsi" w:eastAsiaTheme="minorEastAsia" w:hAnsiTheme="minorHAnsi"/>
                <w:sz w:val="20"/>
                <w:szCs w:val="20"/>
              </w:rPr>
              <w:t xml:space="preserve">Stikprøvefordelingen </w:t>
            </w:r>
            <w:r w:rsidR="00DF73CE">
              <w:rPr>
                <w:rFonts w:asciiTheme="minorHAnsi" w:eastAsiaTheme="minorEastAsia" w:hAnsiTheme="minorHAnsi"/>
                <w:sz w:val="20"/>
                <w:szCs w:val="20"/>
              </w:rPr>
              <w:t>er repræsentativ for</w:t>
            </w:r>
          </w:p>
          <w:p w14:paraId="2166EDE7" w14:textId="13A31401" w:rsidR="001937B0" w:rsidRPr="00B362B5" w:rsidRDefault="001937B0" w:rsidP="009E2EA4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B362B5">
              <w:rPr>
                <w:rFonts w:asciiTheme="minorHAnsi" w:eastAsiaTheme="minorEastAsia" w:hAnsiTheme="minorHAnsi"/>
                <w:sz w:val="20"/>
                <w:szCs w:val="20"/>
              </w:rPr>
              <w:t>populationsfordelingen</w:t>
            </w:r>
            <w:r w:rsidR="00DF73CE">
              <w:rPr>
                <w:rFonts w:asciiTheme="minorHAnsi" w:eastAsiaTheme="minorEastAsia" w:hAnsiTheme="minorHAnsi"/>
                <w:sz w:val="20"/>
                <w:szCs w:val="20"/>
              </w:rPr>
              <w:t xml:space="preserve"> (området)</w:t>
            </w:r>
          </w:p>
          <w:p w14:paraId="04C184FF" w14:textId="3E2E36A5" w:rsidR="001937B0" w:rsidRPr="00B362B5" w:rsidRDefault="002D4045" w:rsidP="009E2EA4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:</m:t>
              </m:r>
            </m:oMath>
            <w:r w:rsidR="001937B0"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="001937B0" w:rsidRPr="00B362B5">
              <w:rPr>
                <w:rFonts w:asciiTheme="minorHAnsi" w:eastAsiaTheme="minorEastAsia" w:hAnsiTheme="minorHAnsi"/>
                <w:sz w:val="20"/>
                <w:szCs w:val="20"/>
              </w:rPr>
              <w:t xml:space="preserve">Stikprøvefordelingen </w:t>
            </w:r>
            <w:r w:rsidR="00DF73CE">
              <w:rPr>
                <w:rFonts w:asciiTheme="minorHAnsi" w:eastAsiaTheme="minorEastAsia" w:hAnsiTheme="minorHAnsi"/>
                <w:sz w:val="20"/>
                <w:szCs w:val="20"/>
              </w:rPr>
              <w:t>er ikke repræsentativ for</w:t>
            </w:r>
          </w:p>
          <w:p w14:paraId="0F17E875" w14:textId="07D2D47B" w:rsidR="001937B0" w:rsidRPr="00C867E6" w:rsidRDefault="001937B0" w:rsidP="009E2EA4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B362B5">
              <w:rPr>
                <w:rFonts w:asciiTheme="minorHAnsi" w:eastAsiaTheme="minorEastAsia" w:hAnsiTheme="minorHAnsi"/>
                <w:sz w:val="20"/>
                <w:szCs w:val="20"/>
              </w:rPr>
              <w:t>populationsfordelingen</w:t>
            </w:r>
            <w:r w:rsidR="00DF73CE">
              <w:rPr>
                <w:rFonts w:asciiTheme="minorHAnsi" w:eastAsiaTheme="minorEastAsia" w:hAnsiTheme="minorHAnsi"/>
                <w:sz w:val="20"/>
                <w:szCs w:val="20"/>
              </w:rPr>
              <w:t xml:space="preserve"> (området)</w:t>
            </w:r>
          </w:p>
        </w:tc>
      </w:tr>
      <w:tr w:rsidR="001937B0" w:rsidRPr="00400C24" w14:paraId="2A02684C" w14:textId="77777777" w:rsidTr="009E2EA4">
        <w:trPr>
          <w:trHeight w:val="274"/>
        </w:trPr>
        <w:tc>
          <w:tcPr>
            <w:tcW w:w="4786" w:type="dxa"/>
          </w:tcPr>
          <w:p w14:paraId="09256F8F" w14:textId="7777777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7C357625" w14:textId="0DF3281E" w:rsidR="001937B0" w:rsidRPr="00400C24" w:rsidRDefault="00DF73CE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1.46</w:t>
            </w:r>
          </w:p>
        </w:tc>
      </w:tr>
      <w:tr w:rsidR="001937B0" w:rsidRPr="00400C24" w14:paraId="0CA9FA11" w14:textId="77777777" w:rsidTr="009E2EA4">
        <w:trPr>
          <w:trHeight w:val="256"/>
        </w:trPr>
        <w:tc>
          <w:tcPr>
            <w:tcW w:w="4786" w:type="dxa"/>
          </w:tcPr>
          <w:p w14:paraId="3967F304" w14:textId="7777777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63E2BE43" w14:textId="4EF0EF88" w:rsidR="001937B0" w:rsidRPr="00400C24" w:rsidRDefault="009B7B15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</w:t>
            </w:r>
            <w:r w:rsidR="00DF73CE">
              <w:rPr>
                <w:rFonts w:asciiTheme="minorHAnsi" w:hAnsiTheme="minorHAnsi"/>
                <w:sz w:val="20"/>
                <w:szCs w:val="20"/>
              </w:rPr>
              <w:t>.31%</w:t>
            </w:r>
          </w:p>
        </w:tc>
      </w:tr>
      <w:tr w:rsidR="001937B0" w:rsidRPr="00400C24" w14:paraId="3B8F2990" w14:textId="77777777" w:rsidTr="009E2EA4">
        <w:trPr>
          <w:trHeight w:val="256"/>
        </w:trPr>
        <w:tc>
          <w:tcPr>
            <w:tcW w:w="4786" w:type="dxa"/>
          </w:tcPr>
          <w:p w14:paraId="6FEB1CF7" w14:textId="7777777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29C311D0" w14:textId="7777777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1937B0" w:rsidRPr="00400C24" w14:paraId="3911B7C3" w14:textId="77777777" w:rsidTr="009E2EA4">
        <w:trPr>
          <w:trHeight w:val="256"/>
        </w:trPr>
        <w:tc>
          <w:tcPr>
            <w:tcW w:w="4786" w:type="dxa"/>
          </w:tcPr>
          <w:p w14:paraId="7E3A3A59" w14:textId="7777777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1ADD5BA6" w14:textId="516CCF7B" w:rsidR="001937B0" w:rsidRPr="00400C24" w:rsidRDefault="001937B0" w:rsidP="00DF73CE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Da p-værdien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B7B15">
              <w:rPr>
                <w:rFonts w:asciiTheme="minorHAnsi" w:hAnsiTheme="minorHAnsi"/>
                <w:sz w:val="20"/>
                <w:szCs w:val="20"/>
              </w:rPr>
              <w:t>48</w:t>
            </w:r>
            <w:r w:rsidR="00DF73CE">
              <w:rPr>
                <w:rFonts w:asciiTheme="minorHAnsi" w:hAnsiTheme="minorHAnsi"/>
                <w:sz w:val="20"/>
                <w:szCs w:val="20"/>
              </w:rPr>
              <w:t xml:space="preserve">.31%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er </w:t>
            </w:r>
            <w:r w:rsidR="00DF73CE">
              <w:rPr>
                <w:rFonts w:asciiTheme="minorHAnsi" w:hAnsiTheme="minorHAnsi"/>
                <w:sz w:val="20"/>
                <w:szCs w:val="20"/>
              </w:rPr>
              <w:t>større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>end signifikans</w:t>
            </w:r>
            <w:r>
              <w:rPr>
                <w:rFonts w:asciiTheme="minorHAnsi" w:hAnsiTheme="minorHAnsi"/>
                <w:sz w:val="20"/>
                <w:szCs w:val="20"/>
              </w:rPr>
              <w:t>niveauet på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5%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kan vi ikke forkaste nulhypotesen.</w:t>
            </w:r>
          </w:p>
        </w:tc>
      </w:tr>
      <w:tr w:rsidR="001937B0" w:rsidRPr="00400C24" w14:paraId="0D271B2C" w14:textId="77777777" w:rsidTr="009E2EA4">
        <w:trPr>
          <w:trHeight w:val="749"/>
        </w:trPr>
        <w:tc>
          <w:tcPr>
            <w:tcW w:w="4786" w:type="dxa"/>
          </w:tcPr>
          <w:p w14:paraId="77C3801D" w14:textId="7777777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180999FF" w14:textId="77777777" w:rsidR="00DF73CE" w:rsidRPr="00B362B5" w:rsidRDefault="00DF73CE" w:rsidP="00DF73CE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B362B5">
              <w:rPr>
                <w:rFonts w:asciiTheme="minorHAnsi" w:eastAsiaTheme="minorEastAsia" w:hAnsiTheme="minorHAnsi"/>
                <w:sz w:val="20"/>
                <w:szCs w:val="20"/>
              </w:rPr>
              <w:t xml:space="preserve">Stikprøvefordelingen </w:t>
            </w:r>
            <w:r>
              <w:rPr>
                <w:rFonts w:asciiTheme="minorHAnsi" w:eastAsiaTheme="minorEastAsia" w:hAnsiTheme="minorHAnsi"/>
                <w:sz w:val="20"/>
                <w:szCs w:val="20"/>
              </w:rPr>
              <w:t>er repræsentativ for</w:t>
            </w:r>
          </w:p>
          <w:p w14:paraId="43658003" w14:textId="77777777" w:rsidR="00DF73CE" w:rsidRPr="00B362B5" w:rsidRDefault="00DF73CE" w:rsidP="00DF73CE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B362B5">
              <w:rPr>
                <w:rFonts w:asciiTheme="minorHAnsi" w:eastAsiaTheme="minorEastAsia" w:hAnsiTheme="minorHAnsi"/>
                <w:sz w:val="20"/>
                <w:szCs w:val="20"/>
              </w:rPr>
              <w:t>populationsfordelingen</w:t>
            </w:r>
            <w:r>
              <w:rPr>
                <w:rFonts w:asciiTheme="minorHAnsi" w:eastAsiaTheme="minorEastAsia" w:hAnsiTheme="minorHAnsi"/>
                <w:sz w:val="20"/>
                <w:szCs w:val="20"/>
              </w:rPr>
              <w:t xml:space="preserve"> (området)</w:t>
            </w:r>
          </w:p>
          <w:p w14:paraId="6101625B" w14:textId="75DF7147" w:rsidR="001937B0" w:rsidRPr="00400C24" w:rsidRDefault="001937B0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937B0" w:rsidRPr="00400C24" w14:paraId="26B4E93B" w14:textId="77777777" w:rsidTr="009E2EA4">
        <w:trPr>
          <w:trHeight w:val="259"/>
        </w:trPr>
        <w:tc>
          <w:tcPr>
            <w:tcW w:w="9741" w:type="dxa"/>
            <w:gridSpan w:val="2"/>
          </w:tcPr>
          <w:p w14:paraId="717151FF" w14:textId="77777777" w:rsidR="001937B0" w:rsidRDefault="00DF73C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DF73CE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435B3F6B" wp14:editId="3EC04705">
                  <wp:extent cx="5546825" cy="714547"/>
                  <wp:effectExtent l="0" t="0" r="0" b="0"/>
                  <wp:docPr id="40" name="Billed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4823" cy="716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B89312" w14:textId="77777777" w:rsidR="00DF73CE" w:rsidRDefault="00DF73CE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2A5C80A" w14:textId="1BEBBF90" w:rsidR="0074199E" w:rsidRDefault="0074199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74199E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3E20C0E4" wp14:editId="0994D2E8">
                  <wp:extent cx="6332220" cy="837565"/>
                  <wp:effectExtent l="0" t="0" r="0" b="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220" cy="83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F825BE" w14:textId="77777777" w:rsidR="0074199E" w:rsidRDefault="0074199E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04A1FDB" w14:textId="6749548C" w:rsidR="00DF73CE" w:rsidRPr="00400C24" w:rsidRDefault="00DF73C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DF73CE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033D6DAF" wp14:editId="0CD0E313">
                  <wp:extent cx="5318225" cy="740776"/>
                  <wp:effectExtent l="0" t="0" r="0" b="0"/>
                  <wp:docPr id="41" name="Billed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1224" cy="74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8DDA53" w14:textId="7F3C5DBB" w:rsidR="00EC1A60" w:rsidRDefault="00EC1A60" w:rsidP="001937B0"/>
    <w:p w14:paraId="42BDE89E" w14:textId="77777777" w:rsidR="00D44197" w:rsidRDefault="00EC1A60" w:rsidP="00D44197">
      <w:r>
        <w:br w:type="column"/>
      </w:r>
      <w:r w:rsidR="00D44197">
        <w:lastRenderedPageBreak/>
        <w:t>2.2 Undersøg ved hjælp af tabel 2.2, om det gennemsnitlige antal fantom – SMS kan an- tages at være ens for de 3 aldersgrupper.</w:t>
      </w:r>
    </w:p>
    <w:p w14:paraId="0A91D755" w14:textId="5FE3E608" w:rsidR="00D44197" w:rsidRDefault="00D44197" w:rsidP="00D44197">
      <w:r>
        <w:t>Kommenter dit resultat.</w:t>
      </w:r>
    </w:p>
    <w:p w14:paraId="716D0A98" w14:textId="75BAE659" w:rsidR="001937B0" w:rsidRDefault="00D44197" w:rsidP="00D44197">
      <w:r>
        <w:t>2.3 Vurder om forudsætningerne for testen er opfyldt.</w:t>
      </w:r>
    </w:p>
    <w:p w14:paraId="1D87F8F6" w14:textId="77777777" w:rsidR="00D44197" w:rsidRDefault="00D44197" w:rsidP="00D44197"/>
    <w:tbl>
      <w:tblPr>
        <w:tblStyle w:val="Tabel-Gitter"/>
        <w:tblW w:w="9962" w:type="dxa"/>
        <w:tblLook w:val="0480" w:firstRow="0" w:lastRow="0" w:firstColumn="1" w:lastColumn="0" w:noHBand="0" w:noVBand="1"/>
      </w:tblPr>
      <w:tblGrid>
        <w:gridCol w:w="5187"/>
        <w:gridCol w:w="4775"/>
      </w:tblGrid>
      <w:tr w:rsidR="00F95CEC" w:rsidRPr="00400C24" w14:paraId="3CB3A01B" w14:textId="77777777" w:rsidTr="00F95CEC">
        <w:trPr>
          <w:trHeight w:val="256"/>
        </w:trPr>
        <w:tc>
          <w:tcPr>
            <w:tcW w:w="9962" w:type="dxa"/>
            <w:gridSpan w:val="2"/>
          </w:tcPr>
          <w:p w14:paraId="7FC82801" w14:textId="77777777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ANOVA/ANAVA</w:t>
            </w:r>
          </w:p>
        </w:tc>
      </w:tr>
      <w:tr w:rsidR="00F95CEC" w:rsidRPr="00400C24" w14:paraId="34386C44" w14:textId="77777777" w:rsidTr="00F95CEC">
        <w:trPr>
          <w:trHeight w:val="456"/>
        </w:trPr>
        <w:tc>
          <w:tcPr>
            <w:tcW w:w="5187" w:type="dxa"/>
          </w:tcPr>
          <w:p w14:paraId="5211FB75" w14:textId="77777777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775" w:type="dxa"/>
          </w:tcPr>
          <w:p w14:paraId="16E89491" w14:textId="03EE769A" w:rsidR="00F95CEC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315A81">
              <w:rPr>
                <w:rFonts w:asciiTheme="minorHAnsi" w:hAnsiTheme="minorHAnsi"/>
                <w:sz w:val="20"/>
                <w:szCs w:val="20"/>
              </w:rPr>
              <w:t>opulationerne er norm</w:t>
            </w:r>
            <w:r>
              <w:rPr>
                <w:rFonts w:asciiTheme="minorHAnsi" w:hAnsiTheme="minorHAnsi"/>
                <w:sz w:val="20"/>
                <w:szCs w:val="20"/>
              </w:rPr>
              <w:t>alfordelte dette er undersøgt vha. Normalfraktildiagram tidligere for de 2 første grupper. Nedenfor ses normalfraktildiagrammet for de over 50 årige, vi antager populationen er normalfordelt.</w:t>
            </w:r>
          </w:p>
          <w:p w14:paraId="73984914" w14:textId="31713ABA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315A81">
              <w:rPr>
                <w:rFonts w:asciiTheme="minorHAnsi" w:hAnsiTheme="minorHAnsi"/>
                <w:sz w:val="20"/>
                <w:szCs w:val="20"/>
              </w:rPr>
              <w:t xml:space="preserve">opulationerne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har samme varians, dette er undersøgt vha. </w:t>
            </w:r>
            <w:proofErr w:type="spellStart"/>
            <w:r w:rsidRPr="008C011F">
              <w:rPr>
                <w:rFonts w:asciiTheme="minorHAnsi" w:hAnsiTheme="minorHAnsi"/>
                <w:sz w:val="20"/>
                <w:szCs w:val="20"/>
              </w:rPr>
              <w:t>Bartletts</w:t>
            </w:r>
            <w:proofErr w:type="spellEnd"/>
            <w:r w:rsidRPr="008C011F">
              <w:rPr>
                <w:rFonts w:asciiTheme="minorHAnsi" w:hAnsiTheme="minorHAnsi"/>
                <w:sz w:val="20"/>
                <w:szCs w:val="20"/>
              </w:rPr>
              <w:t xml:space="preserve"> test for varianshomogenitet</w:t>
            </w:r>
            <w:r>
              <w:rPr>
                <w:rFonts w:asciiTheme="minorHAnsi" w:hAnsiTheme="minorHAnsi"/>
                <w:sz w:val="20"/>
                <w:szCs w:val="20"/>
              </w:rPr>
              <w:t>, se nedenfor p v</w:t>
            </w:r>
            <w:r w:rsidR="00E85BD1">
              <w:rPr>
                <w:rFonts w:asciiTheme="minorHAnsi" w:hAnsiTheme="minorHAnsi"/>
                <w:sz w:val="20"/>
                <w:szCs w:val="20"/>
              </w:rPr>
              <w:t>ærdien er 18.88%, alle varianser er ens få forudsætningen er opfyldt.</w:t>
            </w:r>
          </w:p>
        </w:tc>
      </w:tr>
      <w:tr w:rsidR="00F95CEC" w:rsidRPr="00400C24" w14:paraId="2DDAC039" w14:textId="77777777" w:rsidTr="00F95CEC">
        <w:trPr>
          <w:trHeight w:val="256"/>
        </w:trPr>
        <w:tc>
          <w:tcPr>
            <w:tcW w:w="5187" w:type="dxa"/>
          </w:tcPr>
          <w:p w14:paraId="739E4B09" w14:textId="77777777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775" w:type="dxa"/>
          </w:tcPr>
          <w:p w14:paraId="1AB18C69" w14:textId="77777777" w:rsidR="00F95CEC" w:rsidRPr="00315A81" w:rsidRDefault="002D4045" w:rsidP="009E2EA4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:</m:t>
              </m:r>
            </m:oMath>
            <w:r w:rsidR="00F95CEC"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="00F95CEC" w:rsidRPr="00315A81">
              <w:rPr>
                <w:rFonts w:asciiTheme="minorHAnsi" w:eastAsiaTheme="minorEastAsia" w:hAnsiTheme="minorHAnsi"/>
                <w:sz w:val="20"/>
                <w:szCs w:val="20"/>
              </w:rPr>
              <w:t>Alle middelværdier er ens</w:t>
            </w:r>
          </w:p>
          <w:p w14:paraId="2864609A" w14:textId="77777777" w:rsidR="00F95CEC" w:rsidRPr="00C867E6" w:rsidRDefault="002D4045" w:rsidP="009E2EA4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:</m:t>
              </m:r>
            </m:oMath>
            <w:r w:rsidR="00F95CEC">
              <w:rPr>
                <w:rFonts w:asciiTheme="minorHAnsi" w:eastAsiaTheme="minorEastAsia" w:hAnsiTheme="minorHAnsi"/>
                <w:sz w:val="20"/>
                <w:szCs w:val="20"/>
              </w:rPr>
              <w:t xml:space="preserve"> Ikke a</w:t>
            </w:r>
            <w:r w:rsidR="00F95CEC" w:rsidRPr="00315A81">
              <w:rPr>
                <w:rFonts w:asciiTheme="minorHAnsi" w:eastAsiaTheme="minorEastAsia" w:hAnsiTheme="minorHAnsi"/>
                <w:sz w:val="20"/>
                <w:szCs w:val="20"/>
              </w:rPr>
              <w:t>lle middelværdier er ens</w:t>
            </w:r>
          </w:p>
        </w:tc>
      </w:tr>
      <w:tr w:rsidR="00F95CEC" w:rsidRPr="00400C24" w14:paraId="5FEE93D3" w14:textId="77777777" w:rsidTr="00F95CEC">
        <w:trPr>
          <w:trHeight w:val="274"/>
        </w:trPr>
        <w:tc>
          <w:tcPr>
            <w:tcW w:w="5187" w:type="dxa"/>
          </w:tcPr>
          <w:p w14:paraId="3C0D211A" w14:textId="77777777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775" w:type="dxa"/>
          </w:tcPr>
          <w:p w14:paraId="5EBBA67B" w14:textId="5FE6C4E4" w:rsidR="00F95CEC" w:rsidRPr="00400C24" w:rsidRDefault="00E85BD1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3.14</w:t>
            </w:r>
          </w:p>
        </w:tc>
      </w:tr>
      <w:tr w:rsidR="00F95CEC" w:rsidRPr="00400C24" w14:paraId="7D2594EA" w14:textId="77777777" w:rsidTr="00F95CEC">
        <w:trPr>
          <w:trHeight w:val="256"/>
        </w:trPr>
        <w:tc>
          <w:tcPr>
            <w:tcW w:w="5187" w:type="dxa"/>
          </w:tcPr>
          <w:p w14:paraId="5EA9E901" w14:textId="77777777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775" w:type="dxa"/>
          </w:tcPr>
          <w:p w14:paraId="375CC606" w14:textId="331C3812" w:rsidR="00F95CEC" w:rsidRPr="00400C24" w:rsidRDefault="00E85BD1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5.38%</w:t>
            </w:r>
          </w:p>
        </w:tc>
      </w:tr>
      <w:tr w:rsidR="00F95CEC" w:rsidRPr="00400C24" w14:paraId="112275A5" w14:textId="77777777" w:rsidTr="00F95CEC">
        <w:trPr>
          <w:trHeight w:val="256"/>
        </w:trPr>
        <w:tc>
          <w:tcPr>
            <w:tcW w:w="5187" w:type="dxa"/>
          </w:tcPr>
          <w:p w14:paraId="25CED2D0" w14:textId="77777777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775" w:type="dxa"/>
          </w:tcPr>
          <w:p w14:paraId="0A7A4E82" w14:textId="77777777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F95CEC" w:rsidRPr="00400C24" w14:paraId="5CF77A5C" w14:textId="77777777" w:rsidTr="00F95CEC">
        <w:trPr>
          <w:trHeight w:val="256"/>
        </w:trPr>
        <w:tc>
          <w:tcPr>
            <w:tcW w:w="5187" w:type="dxa"/>
          </w:tcPr>
          <w:p w14:paraId="7207F90E" w14:textId="77777777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775" w:type="dxa"/>
          </w:tcPr>
          <w:p w14:paraId="6D4F5A86" w14:textId="77777777" w:rsidR="00F95CEC" w:rsidRDefault="00F95CEC" w:rsidP="00E85BD1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Da p-værdien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85BD1">
              <w:rPr>
                <w:rFonts w:asciiTheme="minorHAnsi" w:hAnsiTheme="minorHAnsi"/>
                <w:sz w:val="20"/>
                <w:szCs w:val="20"/>
              </w:rPr>
              <w:t xml:space="preserve">5.38%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er </w:t>
            </w:r>
            <w:r w:rsidR="00E85BD1">
              <w:rPr>
                <w:rFonts w:asciiTheme="minorHAnsi" w:hAnsiTheme="minorHAnsi"/>
                <w:sz w:val="20"/>
                <w:szCs w:val="20"/>
              </w:rPr>
              <w:t>større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>end signifikans</w:t>
            </w:r>
            <w:r>
              <w:rPr>
                <w:rFonts w:asciiTheme="minorHAnsi" w:hAnsiTheme="minorHAnsi"/>
                <w:sz w:val="20"/>
                <w:szCs w:val="20"/>
              </w:rPr>
              <w:t>niveauet på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5%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kan vi ikke forkaste nulhypotesen.</w:t>
            </w:r>
            <w:r w:rsidR="00E85BD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6EA7E2E" w14:textId="6A24C94D" w:rsidR="00E85BD1" w:rsidRPr="00400C24" w:rsidRDefault="00E85BD1" w:rsidP="00E85BD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Bemærk konklusionen er niveaufølsom, havde vi testet på 10% signifikansniveau var nulhypotesen blevet forkastet.</w:t>
            </w:r>
          </w:p>
        </w:tc>
      </w:tr>
      <w:tr w:rsidR="00F95CEC" w:rsidRPr="00400C24" w14:paraId="223D5EC8" w14:textId="77777777" w:rsidTr="00F95CEC">
        <w:trPr>
          <w:trHeight w:val="749"/>
        </w:trPr>
        <w:tc>
          <w:tcPr>
            <w:tcW w:w="5187" w:type="dxa"/>
          </w:tcPr>
          <w:p w14:paraId="1D1DF87C" w14:textId="1850ADB5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775" w:type="dxa"/>
          </w:tcPr>
          <w:p w14:paraId="21D27774" w14:textId="0F745814" w:rsidR="00F95CEC" w:rsidRPr="00400C24" w:rsidRDefault="00F95CEC" w:rsidP="00E85BD1">
            <w:pPr>
              <w:rPr>
                <w:rFonts w:asciiTheme="minorHAnsi" w:hAnsiTheme="minorHAnsi"/>
                <w:sz w:val="20"/>
                <w:szCs w:val="20"/>
              </w:rPr>
            </w:pPr>
            <w:r w:rsidRPr="00315A81">
              <w:rPr>
                <w:rFonts w:asciiTheme="minorHAnsi" w:eastAsiaTheme="minorEastAsia" w:hAnsiTheme="minorHAnsi"/>
                <w:sz w:val="20"/>
                <w:szCs w:val="20"/>
              </w:rPr>
              <w:t>Alle middelværdier er ens</w:t>
            </w:r>
            <w:r w:rsidR="00E85BD1">
              <w:rPr>
                <w:rFonts w:asciiTheme="minorHAnsi" w:eastAsiaTheme="minorEastAsia" w:hAnsiTheme="minorHAnsi"/>
                <w:sz w:val="20"/>
                <w:szCs w:val="20"/>
              </w:rPr>
              <w:t>. D</w:t>
            </w:r>
            <w:r w:rsidR="00E85BD1" w:rsidRPr="00E85BD1">
              <w:rPr>
                <w:rFonts w:asciiTheme="minorHAnsi" w:eastAsiaTheme="minorEastAsia" w:hAnsiTheme="minorHAnsi"/>
                <w:sz w:val="20"/>
                <w:szCs w:val="20"/>
              </w:rPr>
              <w:t xml:space="preserve">et gennemsnitlige antal fantom – SMS </w:t>
            </w:r>
            <w:r w:rsidR="00E85BD1">
              <w:rPr>
                <w:rFonts w:asciiTheme="minorHAnsi" w:eastAsiaTheme="minorEastAsia" w:hAnsiTheme="minorHAnsi"/>
                <w:sz w:val="20"/>
                <w:szCs w:val="20"/>
              </w:rPr>
              <w:t>er altså</w:t>
            </w:r>
            <w:r w:rsidR="00E85BD1" w:rsidRPr="00E85BD1">
              <w:rPr>
                <w:rFonts w:asciiTheme="minorHAnsi" w:eastAsiaTheme="minorEastAsia" w:hAnsiTheme="minorHAnsi"/>
                <w:sz w:val="20"/>
                <w:szCs w:val="20"/>
              </w:rPr>
              <w:t xml:space="preserve"> ens for de 3 aldersgrupper.</w:t>
            </w:r>
          </w:p>
        </w:tc>
      </w:tr>
      <w:tr w:rsidR="00F95CEC" w:rsidRPr="00400C24" w14:paraId="225BAC44" w14:textId="77777777" w:rsidTr="00F95CEC">
        <w:tblPrEx>
          <w:tblCellMar>
            <w:left w:w="70" w:type="dxa"/>
            <w:right w:w="70" w:type="dxa"/>
          </w:tblCellMar>
        </w:tblPrEx>
        <w:trPr>
          <w:trHeight w:val="259"/>
        </w:trPr>
        <w:tc>
          <w:tcPr>
            <w:tcW w:w="9962" w:type="dxa"/>
            <w:gridSpan w:val="2"/>
          </w:tcPr>
          <w:p w14:paraId="6E4897EE" w14:textId="77777777" w:rsidR="00F95CEC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53CF06D" wp14:editId="26B64E9B">
                  <wp:extent cx="4310073" cy="2037473"/>
                  <wp:effectExtent l="0" t="0" r="8255" b="0"/>
                  <wp:docPr id="42" name="Billed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1292" cy="204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F9892F" w14:textId="77777777" w:rsidR="00F95CEC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769D6A1" w14:textId="575B9071" w:rsidR="00F95CEC" w:rsidRPr="00400C24" w:rsidRDefault="00F95CEC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F95CEC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6EC13150" wp14:editId="213715F0">
                  <wp:extent cx="5453073" cy="591132"/>
                  <wp:effectExtent l="0" t="0" r="0" b="0"/>
                  <wp:docPr id="43" name="Billed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588" cy="59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EDB807" w14:textId="5C404765" w:rsidR="008A6963" w:rsidRDefault="008A6963" w:rsidP="001937B0"/>
    <w:p w14:paraId="70F403BC" w14:textId="6DBF2B93" w:rsidR="00EC1A60" w:rsidRDefault="008A6963" w:rsidP="001937B0">
      <w:r>
        <w:br w:type="column"/>
      </w:r>
      <w:r w:rsidRPr="008A6963">
        <w:lastRenderedPageBreak/>
        <w:t xml:space="preserve">3.1 </w:t>
      </w:r>
      <w:proofErr w:type="spellStart"/>
      <w:r w:rsidRPr="008A6963">
        <w:t>Vurdér</w:t>
      </w:r>
      <w:proofErr w:type="spellEnd"/>
      <w:r w:rsidRPr="008A6963">
        <w:t xml:space="preserve"> – ud fra bilag 3 – sammenhængene mellem de anvendte variable.</w:t>
      </w:r>
    </w:p>
    <w:p w14:paraId="59F79AEA" w14:textId="77777777" w:rsidR="008A6963" w:rsidRDefault="008A6963" w:rsidP="001937B0"/>
    <w:p w14:paraId="7F987F9B" w14:textId="2E7B8885" w:rsidR="008A6963" w:rsidRDefault="008A6963" w:rsidP="001937B0">
      <w:r w:rsidRPr="008A6963">
        <w:rPr>
          <w:noProof/>
        </w:rPr>
        <w:drawing>
          <wp:inline distT="0" distB="0" distL="0" distR="0" wp14:anchorId="5431340D" wp14:editId="7EA6B97A">
            <wp:extent cx="5422900" cy="1003300"/>
            <wp:effectExtent l="0" t="0" r="12700" b="12700"/>
            <wp:docPr id="44" name="Bille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66698" w14:textId="77777777" w:rsidR="008A6963" w:rsidRDefault="008A6963" w:rsidP="001937B0"/>
    <w:p w14:paraId="440C9463" w14:textId="3134AFF3" w:rsidR="008A6963" w:rsidRDefault="008A6963" w:rsidP="001937B0">
      <w:r>
        <w:t xml:space="preserve">Antal og SMS er kraftigt positivt korrelerede, dette giver god mening, jo flere </w:t>
      </w:r>
      <w:proofErr w:type="spellStart"/>
      <w:r>
        <w:t>SMS’er</w:t>
      </w:r>
      <w:proofErr w:type="spellEnd"/>
      <w:r>
        <w:t xml:space="preserve"> man sender jo Fantom SMS.</w:t>
      </w:r>
    </w:p>
    <w:p w14:paraId="456AE735" w14:textId="77777777" w:rsidR="008A6963" w:rsidRDefault="008A6963" w:rsidP="001937B0"/>
    <w:p w14:paraId="426BEE19" w14:textId="65E83F50" w:rsidR="008A6963" w:rsidRDefault="008A6963" w:rsidP="008A6963">
      <w:r>
        <w:t>Antal og Mobiltid er svagt positivt korrelerede, dette giver god mening, jo mere man bruger mobilen jo mere føler man at man modtager SMS dvs. Fantom SMS.</w:t>
      </w:r>
    </w:p>
    <w:p w14:paraId="4FF0DA01" w14:textId="77777777" w:rsidR="008A6963" w:rsidRDefault="008A6963" w:rsidP="008A6963"/>
    <w:p w14:paraId="19D1CFEF" w14:textId="482D0BB6" w:rsidR="008A6963" w:rsidRDefault="008A6963" w:rsidP="008A6963">
      <w:r>
        <w:t xml:space="preserve">Alder og antal er </w:t>
      </w:r>
      <w:r w:rsidR="00CC10A9">
        <w:t xml:space="preserve">stærkt positivt korrelerede, her ville jeg nok forvente yngre følte de fik flere </w:t>
      </w:r>
      <w:proofErr w:type="spellStart"/>
      <w:r w:rsidR="00CC10A9">
        <w:t>SMS’er</w:t>
      </w:r>
      <w:proofErr w:type="spellEnd"/>
      <w:r w:rsidR="00CC10A9">
        <w:t>.</w:t>
      </w:r>
    </w:p>
    <w:p w14:paraId="33DD80BF" w14:textId="77777777" w:rsidR="00CC10A9" w:rsidRDefault="00CC10A9" w:rsidP="008A6963"/>
    <w:p w14:paraId="5ECE570A" w14:textId="0E34B62E" w:rsidR="00CC10A9" w:rsidRDefault="00CC10A9" w:rsidP="008A6963">
      <w:r>
        <w:t xml:space="preserve">Køn og Antal er positivt korrelerede, dvs. kvinder føler oftere de modtager Fantom </w:t>
      </w:r>
      <w:proofErr w:type="spellStart"/>
      <w:r>
        <w:t>SMS’er</w:t>
      </w:r>
      <w:proofErr w:type="spellEnd"/>
    </w:p>
    <w:p w14:paraId="2A572F85" w14:textId="77777777" w:rsidR="00CC10A9" w:rsidRDefault="00CC10A9" w:rsidP="008A6963"/>
    <w:p w14:paraId="55FDD333" w14:textId="1A35D4F3" w:rsidR="00CC10A9" w:rsidRDefault="00CC10A9" w:rsidP="008A6963">
      <w:r>
        <w:t>Mobiltid og SMS svagt positivt korrelerede.</w:t>
      </w:r>
    </w:p>
    <w:p w14:paraId="4053C3BC" w14:textId="77777777" w:rsidR="00CC10A9" w:rsidRDefault="00CC10A9" w:rsidP="008A6963"/>
    <w:p w14:paraId="63D7ED8F" w14:textId="42137336" w:rsidR="00CC10A9" w:rsidRDefault="00CC10A9" w:rsidP="008A6963">
      <w:r>
        <w:t xml:space="preserve">Alder og SMS stærkt positivt korrelerede, ældre sender flere </w:t>
      </w:r>
      <w:proofErr w:type="spellStart"/>
      <w:r>
        <w:t>SMS’er</w:t>
      </w:r>
      <w:proofErr w:type="spellEnd"/>
      <w:r>
        <w:t>.</w:t>
      </w:r>
    </w:p>
    <w:p w14:paraId="48CF2AC1" w14:textId="77777777" w:rsidR="00CC10A9" w:rsidRDefault="00CC10A9" w:rsidP="008A6963"/>
    <w:p w14:paraId="226DA8F9" w14:textId="30F7AF9E" w:rsidR="00CC10A9" w:rsidRDefault="00CC10A9" w:rsidP="008A6963">
      <w:r>
        <w:t xml:space="preserve">Køn og </w:t>
      </w:r>
      <w:proofErr w:type="spellStart"/>
      <w:r>
        <w:t>SMS’er</w:t>
      </w:r>
      <w:proofErr w:type="spellEnd"/>
      <w:r>
        <w:t xml:space="preserve"> positivt korrelerede, kvinder sender flere </w:t>
      </w:r>
      <w:proofErr w:type="spellStart"/>
      <w:r>
        <w:t>SMS’er</w:t>
      </w:r>
      <w:proofErr w:type="spellEnd"/>
      <w:r>
        <w:t>.</w:t>
      </w:r>
    </w:p>
    <w:p w14:paraId="4B57DCA4" w14:textId="77777777" w:rsidR="00CC10A9" w:rsidRDefault="00CC10A9" w:rsidP="008A6963"/>
    <w:p w14:paraId="005F72C4" w14:textId="09276606" w:rsidR="00CC10A9" w:rsidRDefault="00CC10A9" w:rsidP="008A6963">
      <w:r>
        <w:t>Alder og Mobiltid er svagt negativt korrelerede dvs. næsten ingen korrelation.</w:t>
      </w:r>
    </w:p>
    <w:p w14:paraId="785EA74A" w14:textId="77777777" w:rsidR="00CC10A9" w:rsidRDefault="00CC10A9" w:rsidP="008A6963"/>
    <w:p w14:paraId="6244AE3A" w14:textId="70E07C3B" w:rsidR="00CC10A9" w:rsidRDefault="00CC10A9" w:rsidP="008A6963">
      <w:r>
        <w:t>Køn og Mobiltid, er svagt positivt korrelerede kvinder taler en smule mere i mobil.</w:t>
      </w:r>
    </w:p>
    <w:p w14:paraId="494D1D6D" w14:textId="77777777" w:rsidR="00CC10A9" w:rsidRDefault="00CC10A9" w:rsidP="008A6963"/>
    <w:p w14:paraId="6878746D" w14:textId="173DBE95" w:rsidR="00CC10A9" w:rsidRDefault="00CC10A9" w:rsidP="008A6963">
      <w:r>
        <w:t>Køn og Alder er positivt korrelerede, dvs. kvinderne er ældre.</w:t>
      </w:r>
    </w:p>
    <w:p w14:paraId="4781B4B1" w14:textId="2B8E4ABC" w:rsidR="00CC10A9" w:rsidRDefault="00534BEB" w:rsidP="008A6963">
      <w:r>
        <w:br w:type="column"/>
      </w:r>
    </w:p>
    <w:p w14:paraId="68C282F8" w14:textId="77777777" w:rsidR="00CC10A9" w:rsidRDefault="00CC10A9" w:rsidP="008A6963"/>
    <w:p w14:paraId="4D4ED2FF" w14:textId="640152AE" w:rsidR="008A6963" w:rsidRDefault="008A6963" w:rsidP="001937B0"/>
    <w:p w14:paraId="42FB1707" w14:textId="5B6CFFA7" w:rsidR="008A6963" w:rsidRDefault="008A6963" w:rsidP="008A6963">
      <w:r>
        <w:br w:type="column"/>
      </w:r>
      <w:r>
        <w:lastRenderedPageBreak/>
        <w:t>3.2 Opstil ved hjælp af bilag 4 den bedste model til forklaring af Antal fantom – SMS.</w:t>
      </w:r>
    </w:p>
    <w:p w14:paraId="42302DDB" w14:textId="77777777" w:rsidR="000B169D" w:rsidRDefault="000B169D" w:rsidP="000B169D">
      <w:r>
        <w:t>De studerende besluttede at anvende den model, hvor Antal fantom – SMS alene forklares</w:t>
      </w:r>
    </w:p>
    <w:p w14:paraId="4D5C017A" w14:textId="77777777" w:rsidR="000B169D" w:rsidRDefault="000B169D" w:rsidP="000B169D">
      <w:r>
        <w:t>ved SMS (Model 4).</w:t>
      </w:r>
    </w:p>
    <w:p w14:paraId="7BB32D38" w14:textId="23DAC9B0" w:rsidR="000B169D" w:rsidRDefault="000B169D" w:rsidP="000B169D">
      <w:r>
        <w:t xml:space="preserve">3.3 Opstil denne model, og forklar modellens koefficienter. </w:t>
      </w:r>
      <w:proofErr w:type="spellStart"/>
      <w:r>
        <w:t>Vurdér</w:t>
      </w:r>
      <w:proofErr w:type="spellEnd"/>
      <w:r>
        <w:t xml:space="preserve"> endvidere modellens forudsætninger ud fra plottene i Model 4.</w:t>
      </w:r>
    </w:p>
    <w:p w14:paraId="6CA1B5D2" w14:textId="77777777" w:rsidR="00534BEB" w:rsidRDefault="00534BEB" w:rsidP="008A6963"/>
    <w:tbl>
      <w:tblPr>
        <w:tblStyle w:val="Tabel-Gitter"/>
        <w:tblW w:w="9962" w:type="dxa"/>
        <w:tblLook w:val="0480" w:firstRow="0" w:lastRow="0" w:firstColumn="1" w:lastColumn="0" w:noHBand="0" w:noVBand="1"/>
      </w:tblPr>
      <w:tblGrid>
        <w:gridCol w:w="5142"/>
        <w:gridCol w:w="4820"/>
      </w:tblGrid>
      <w:tr w:rsidR="00534BEB" w:rsidRPr="00400C24" w14:paraId="456B0806" w14:textId="77777777" w:rsidTr="00534BEB">
        <w:trPr>
          <w:trHeight w:val="256"/>
        </w:trPr>
        <w:tc>
          <w:tcPr>
            <w:tcW w:w="9962" w:type="dxa"/>
            <w:gridSpan w:val="2"/>
          </w:tcPr>
          <w:p w14:paraId="4B81962D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Simpel lineær regression</w:t>
            </w:r>
          </w:p>
        </w:tc>
      </w:tr>
      <w:tr w:rsidR="00534BEB" w:rsidRPr="00400C24" w14:paraId="7A1E3B39" w14:textId="77777777" w:rsidTr="00534BEB">
        <w:trPr>
          <w:trHeight w:val="256"/>
        </w:trPr>
        <w:tc>
          <w:tcPr>
            <w:tcW w:w="9962" w:type="dxa"/>
            <w:gridSpan w:val="2"/>
          </w:tcPr>
          <w:p w14:paraId="361FB98E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Forudsætning Linearitet, dvs. der skal være en lineær sammenhæng mellem den uafhængige variabel og den afhængige variabel i linjetilpasningsplottet.</w:t>
            </w:r>
          </w:p>
        </w:tc>
      </w:tr>
      <w:tr w:rsidR="00534BEB" w:rsidRPr="00400C24" w14:paraId="5BEFBB38" w14:textId="77777777" w:rsidTr="00534BEB">
        <w:tblPrEx>
          <w:tblCellMar>
            <w:left w:w="70" w:type="dxa"/>
            <w:right w:w="70" w:type="dxa"/>
          </w:tblCellMar>
        </w:tblPrEx>
        <w:trPr>
          <w:trHeight w:val="256"/>
        </w:trPr>
        <w:tc>
          <w:tcPr>
            <w:tcW w:w="9962" w:type="dxa"/>
            <w:gridSpan w:val="2"/>
          </w:tcPr>
          <w:p w14:paraId="74D2F436" w14:textId="019AEA6B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F1FA9F8" wp14:editId="5DDB8AEF">
                  <wp:extent cx="6010919" cy="1967473"/>
                  <wp:effectExtent l="0" t="0" r="8890" b="0"/>
                  <wp:docPr id="46" name="Billed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7479" cy="19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BEB" w:rsidRPr="00400C24" w14:paraId="4C369F80" w14:textId="77777777" w:rsidTr="00534BEB">
        <w:trPr>
          <w:trHeight w:val="256"/>
        </w:trPr>
        <w:tc>
          <w:tcPr>
            <w:tcW w:w="9962" w:type="dxa"/>
            <w:gridSpan w:val="2"/>
          </w:tcPr>
          <w:p w14:paraId="16EE3A13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 xml:space="preserve">Forudsætning varianshomogenitet, dvs. der er nogenlunde ens </w:t>
            </w:r>
            <w:proofErr w:type="spellStart"/>
            <w:r w:rsidRPr="00400C24">
              <w:rPr>
                <w:rFonts w:asciiTheme="minorHAnsi" w:hAnsiTheme="minorHAnsi"/>
                <w:sz w:val="20"/>
                <w:szCs w:val="20"/>
              </w:rPr>
              <w:t>residualer</w:t>
            </w:r>
            <w:proofErr w:type="spellEnd"/>
            <w:r w:rsidRPr="00400C24">
              <w:rPr>
                <w:rFonts w:asciiTheme="minorHAnsi" w:hAnsiTheme="minorHAnsi"/>
                <w:sz w:val="20"/>
                <w:szCs w:val="20"/>
              </w:rPr>
              <w:t xml:space="preserve"> for alle værdier af den uafhængige variabel. Der er ingen udpræget trompetform </w:t>
            </w:r>
            <w:proofErr w:type="spellStart"/>
            <w:r w:rsidRPr="00400C24">
              <w:rPr>
                <w:rFonts w:asciiTheme="minorHAnsi" w:hAnsiTheme="minorHAnsi"/>
                <w:sz w:val="20"/>
                <w:szCs w:val="20"/>
              </w:rPr>
              <w:t>residualplottet</w:t>
            </w:r>
            <w:proofErr w:type="spellEnd"/>
            <w:r w:rsidRPr="00400C2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534BEB" w:rsidRPr="00400C24" w14:paraId="0523B866" w14:textId="77777777" w:rsidTr="00534BEB">
        <w:tblPrEx>
          <w:tblCellMar>
            <w:left w:w="70" w:type="dxa"/>
            <w:right w:w="70" w:type="dxa"/>
          </w:tblCellMar>
        </w:tblPrEx>
        <w:trPr>
          <w:trHeight w:val="256"/>
        </w:trPr>
        <w:tc>
          <w:tcPr>
            <w:tcW w:w="9962" w:type="dxa"/>
            <w:gridSpan w:val="2"/>
          </w:tcPr>
          <w:p w14:paraId="6691DEF8" w14:textId="5CCA777D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E56DBC9" wp14:editId="5CAA9F95">
                  <wp:extent cx="6057116" cy="2190936"/>
                  <wp:effectExtent l="0" t="0" r="0" b="0"/>
                  <wp:docPr id="48" name="Billed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6505" cy="219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BEB" w:rsidRPr="00400C24" w14:paraId="4AB1416D" w14:textId="77777777" w:rsidTr="00534BEB">
        <w:trPr>
          <w:trHeight w:val="256"/>
        </w:trPr>
        <w:tc>
          <w:tcPr>
            <w:tcW w:w="9962" w:type="dxa"/>
            <w:gridSpan w:val="2"/>
          </w:tcPr>
          <w:p w14:paraId="4665CE89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 xml:space="preserve">Forudsætning Uafhængighed, dvs. der er ingen bestemt systematik i </w:t>
            </w:r>
            <w:proofErr w:type="spellStart"/>
            <w:r w:rsidRPr="00400C24">
              <w:rPr>
                <w:rFonts w:asciiTheme="minorHAnsi" w:hAnsiTheme="minorHAnsi"/>
                <w:sz w:val="20"/>
                <w:szCs w:val="20"/>
              </w:rPr>
              <w:t>residualplottet</w:t>
            </w:r>
            <w:proofErr w:type="spellEnd"/>
            <w:r w:rsidRPr="00400C2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534BEB" w:rsidRPr="00400C24" w14:paraId="48739209" w14:textId="77777777" w:rsidTr="00534BEB">
        <w:tblPrEx>
          <w:tblCellMar>
            <w:left w:w="70" w:type="dxa"/>
            <w:right w:w="70" w:type="dxa"/>
          </w:tblCellMar>
        </w:tblPrEx>
        <w:trPr>
          <w:trHeight w:val="256"/>
        </w:trPr>
        <w:tc>
          <w:tcPr>
            <w:tcW w:w="9962" w:type="dxa"/>
            <w:gridSpan w:val="2"/>
          </w:tcPr>
          <w:p w14:paraId="54954ABD" w14:textId="7A5B1963" w:rsidR="00534BEB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D27BC68" w14:textId="41632FA0" w:rsidR="0074199E" w:rsidRPr="00400C24" w:rsidRDefault="0074199E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26ECBD" wp14:editId="1DBC2DF2">
                  <wp:extent cx="5681673" cy="2066063"/>
                  <wp:effectExtent l="0" t="0" r="8255" b="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873" cy="2070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BEB" w:rsidRPr="00400C24" w14:paraId="2E30AE66" w14:textId="77777777" w:rsidTr="00534BEB">
        <w:trPr>
          <w:trHeight w:val="256"/>
        </w:trPr>
        <w:tc>
          <w:tcPr>
            <w:tcW w:w="9962" w:type="dxa"/>
            <w:gridSpan w:val="2"/>
          </w:tcPr>
          <w:p w14:paraId="14B63C36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Forudsætning Normalitet af </w:t>
            </w:r>
            <w:proofErr w:type="spellStart"/>
            <w:r w:rsidRPr="00400C24">
              <w:rPr>
                <w:rFonts w:asciiTheme="minorHAnsi" w:hAnsiTheme="minorHAnsi"/>
                <w:sz w:val="20"/>
                <w:szCs w:val="20"/>
              </w:rPr>
              <w:t>residualer</w:t>
            </w:r>
            <w:proofErr w:type="spellEnd"/>
            <w:r w:rsidRPr="00400C24">
              <w:rPr>
                <w:rFonts w:asciiTheme="minorHAnsi" w:hAnsiTheme="minorHAnsi"/>
                <w:sz w:val="20"/>
                <w:szCs w:val="20"/>
              </w:rPr>
              <w:t xml:space="preserve">, dvs. </w:t>
            </w:r>
            <w:proofErr w:type="spellStart"/>
            <w:r w:rsidRPr="00400C24">
              <w:rPr>
                <w:rFonts w:asciiTheme="minorHAnsi" w:hAnsiTheme="minorHAnsi"/>
                <w:sz w:val="20"/>
                <w:szCs w:val="20"/>
              </w:rPr>
              <w:t>residualerne</w:t>
            </w:r>
            <w:proofErr w:type="spellEnd"/>
            <w:r w:rsidRPr="00400C24">
              <w:rPr>
                <w:rFonts w:asciiTheme="minorHAnsi" w:hAnsiTheme="minorHAnsi"/>
                <w:sz w:val="20"/>
                <w:szCs w:val="20"/>
              </w:rPr>
              <w:t xml:space="preserve"> skal være </w:t>
            </w:r>
            <w:proofErr w:type="spellStart"/>
            <w:r w:rsidRPr="00400C24">
              <w:rPr>
                <w:rFonts w:asciiTheme="minorHAnsi" w:hAnsiTheme="minorHAnsi"/>
                <w:sz w:val="20"/>
                <w:szCs w:val="20"/>
              </w:rPr>
              <w:t>approximativt</w:t>
            </w:r>
            <w:proofErr w:type="spellEnd"/>
            <w:r w:rsidRPr="00400C24">
              <w:rPr>
                <w:rFonts w:asciiTheme="minorHAnsi" w:hAnsiTheme="minorHAnsi"/>
                <w:sz w:val="20"/>
                <w:szCs w:val="20"/>
              </w:rPr>
              <w:t xml:space="preserve"> normalfordelte.</w:t>
            </w:r>
          </w:p>
        </w:tc>
      </w:tr>
      <w:tr w:rsidR="00534BEB" w:rsidRPr="00400C24" w14:paraId="23FA8AB7" w14:textId="77777777" w:rsidTr="00534BEB">
        <w:tblPrEx>
          <w:tblCellMar>
            <w:left w:w="70" w:type="dxa"/>
            <w:right w:w="70" w:type="dxa"/>
          </w:tblCellMar>
        </w:tblPrEx>
        <w:trPr>
          <w:trHeight w:val="256"/>
        </w:trPr>
        <w:tc>
          <w:tcPr>
            <w:tcW w:w="9962" w:type="dxa"/>
            <w:gridSpan w:val="2"/>
          </w:tcPr>
          <w:p w14:paraId="1C9F3D2C" w14:textId="0AF8DD1A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46E73F" wp14:editId="391B7D6A">
                  <wp:extent cx="5681673" cy="1598754"/>
                  <wp:effectExtent l="0" t="0" r="8255" b="1905"/>
                  <wp:docPr id="51" name="Billed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4154" cy="1602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BEB" w:rsidRPr="00400C24" w14:paraId="4F02B9A0" w14:textId="77777777" w:rsidTr="006447CE">
        <w:trPr>
          <w:trHeight w:val="497"/>
        </w:trPr>
        <w:tc>
          <w:tcPr>
            <w:tcW w:w="5142" w:type="dxa"/>
          </w:tcPr>
          <w:p w14:paraId="5DA85E21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 xml:space="preserve">Hypotese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β</m:t>
              </m:r>
            </m:oMath>
          </w:p>
        </w:tc>
        <w:tc>
          <w:tcPr>
            <w:tcW w:w="4820" w:type="dxa"/>
          </w:tcPr>
          <w:p w14:paraId="1F2FF50D" w14:textId="050DC305" w:rsidR="00534BEB" w:rsidRPr="00400C24" w:rsidRDefault="002D4045" w:rsidP="009E2EA4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SMS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=0</m:t>
                </m:r>
              </m:oMath>
            </m:oMathPara>
          </w:p>
          <w:p w14:paraId="0DD8BE21" w14:textId="01968FBD" w:rsidR="00534BEB" w:rsidRPr="00400C24" w:rsidRDefault="002D4045" w:rsidP="009E2EA4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SMS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≠0</m:t>
                </m:r>
              </m:oMath>
            </m:oMathPara>
          </w:p>
        </w:tc>
      </w:tr>
      <w:tr w:rsidR="00534BEB" w:rsidRPr="00400C24" w14:paraId="4D9BC33F" w14:textId="77777777" w:rsidTr="00534BEB">
        <w:trPr>
          <w:trHeight w:val="288"/>
        </w:trPr>
        <w:tc>
          <w:tcPr>
            <w:tcW w:w="5142" w:type="dxa"/>
          </w:tcPr>
          <w:p w14:paraId="36980D76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820" w:type="dxa"/>
          </w:tcPr>
          <w:p w14:paraId="024935A6" w14:textId="6EA70B0B" w:rsidR="00534BEB" w:rsidRPr="00400C24" w:rsidRDefault="00534BEB" w:rsidP="009E2EA4">
            <w:pPr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13.34</w:t>
            </w:r>
          </w:p>
        </w:tc>
      </w:tr>
      <w:tr w:rsidR="00534BEB" w:rsidRPr="00400C24" w14:paraId="58FDCC81" w14:textId="77777777" w:rsidTr="00534BEB">
        <w:trPr>
          <w:trHeight w:val="288"/>
        </w:trPr>
        <w:tc>
          <w:tcPr>
            <w:tcW w:w="5142" w:type="dxa"/>
          </w:tcPr>
          <w:p w14:paraId="6B9E2C97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p-værdi</w:t>
            </w:r>
          </w:p>
        </w:tc>
        <w:tc>
          <w:tcPr>
            <w:tcW w:w="4820" w:type="dxa"/>
          </w:tcPr>
          <w:p w14:paraId="2E21927F" w14:textId="195FA666" w:rsidR="00534BEB" w:rsidRPr="00400C24" w:rsidRDefault="00534BEB" w:rsidP="009E2EA4">
            <w:pPr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  <w:t>0.00%</w:t>
            </w:r>
          </w:p>
        </w:tc>
      </w:tr>
      <w:tr w:rsidR="00534BEB" w:rsidRPr="00400C24" w14:paraId="41589252" w14:textId="77777777" w:rsidTr="00534BEB">
        <w:trPr>
          <w:trHeight w:val="288"/>
        </w:trPr>
        <w:tc>
          <w:tcPr>
            <w:tcW w:w="5142" w:type="dxa"/>
          </w:tcPr>
          <w:p w14:paraId="1B9B5DD0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820" w:type="dxa"/>
          </w:tcPr>
          <w:p w14:paraId="326AAC16" w14:textId="77777777" w:rsidR="00534BEB" w:rsidRPr="00400C24" w:rsidRDefault="00534BEB" w:rsidP="009E2EA4">
            <w:pPr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534BEB" w:rsidRPr="00400C24" w14:paraId="0F30F2F1" w14:textId="77777777" w:rsidTr="00534BEB">
        <w:trPr>
          <w:trHeight w:val="819"/>
        </w:trPr>
        <w:tc>
          <w:tcPr>
            <w:tcW w:w="5142" w:type="dxa"/>
          </w:tcPr>
          <w:p w14:paraId="7DF234D1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820" w:type="dxa"/>
          </w:tcPr>
          <w:p w14:paraId="4FE13EBF" w14:textId="764C0183" w:rsidR="00534BEB" w:rsidRPr="003D46F1" w:rsidRDefault="00534BEB" w:rsidP="00534BEB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Da p-</w:t>
            </w:r>
            <w:r>
              <w:rPr>
                <w:rFonts w:asciiTheme="minorHAnsi" w:hAnsiTheme="minorHAnsi"/>
                <w:sz w:val="20"/>
                <w:szCs w:val="20"/>
              </w:rPr>
              <w:t>værdien 0%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er mindre end 5% signifikansniveauet,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forkaster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vi nulhypotesen.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SMS</m:t>
                  </m:r>
                </m:sub>
              </m:sSub>
            </m:oMath>
            <w:r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Pr="00400C24">
              <w:rPr>
                <w:rFonts w:asciiTheme="minorHAnsi" w:eastAsiaTheme="minorEastAsia" w:hAnsiTheme="minorHAnsi"/>
                <w:sz w:val="20"/>
                <w:szCs w:val="20"/>
              </w:rPr>
              <w:t>er altså forskellig fra nul.</w:t>
            </w:r>
          </w:p>
        </w:tc>
      </w:tr>
      <w:tr w:rsidR="00534BEB" w:rsidRPr="00400C24" w14:paraId="6172267A" w14:textId="77777777" w:rsidTr="00534BEB">
        <w:trPr>
          <w:trHeight w:val="651"/>
        </w:trPr>
        <w:tc>
          <w:tcPr>
            <w:tcW w:w="5142" w:type="dxa"/>
          </w:tcPr>
          <w:p w14:paraId="63E4BAF3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Ikke teknisk konklusion</w:t>
            </w:r>
          </w:p>
        </w:tc>
        <w:tc>
          <w:tcPr>
            <w:tcW w:w="4820" w:type="dxa"/>
          </w:tcPr>
          <w:p w14:paraId="58E4ED58" w14:textId="18192BA9" w:rsidR="00534BEB" w:rsidRPr="00400C24" w:rsidRDefault="00534BEB" w:rsidP="006447CE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 xml:space="preserve">Den forklarende variabel </w:t>
            </w:r>
            <w:r w:rsidR="006447CE">
              <w:rPr>
                <w:rFonts w:asciiTheme="minorHAnsi" w:hAnsiTheme="minorHAnsi"/>
                <w:sz w:val="20"/>
                <w:szCs w:val="20"/>
              </w:rPr>
              <w:t>SMS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har altså effekt på responsvariablen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447CE">
              <w:rPr>
                <w:rFonts w:asciiTheme="minorHAnsi" w:hAnsiTheme="minorHAnsi"/>
                <w:sz w:val="20"/>
                <w:szCs w:val="20"/>
              </w:rPr>
              <w:t>Antal.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Når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den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forklarende variabel </w:t>
            </w:r>
            <w:r w:rsidR="006447CE">
              <w:rPr>
                <w:rFonts w:asciiTheme="minorHAnsi" w:hAnsiTheme="minorHAnsi"/>
                <w:sz w:val="20"/>
                <w:szCs w:val="20"/>
              </w:rPr>
              <w:t>SMS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stiger med 1 </w:t>
            </w:r>
            <w:r>
              <w:rPr>
                <w:rFonts w:asciiTheme="minorHAnsi" w:hAnsiTheme="minorHAnsi"/>
                <w:sz w:val="20"/>
                <w:szCs w:val="20"/>
              </w:rPr>
              <w:t>stiger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responsvariablen</w:t>
            </w:r>
            <w:r w:rsidR="006447CE">
              <w:rPr>
                <w:rFonts w:asciiTheme="minorHAnsi" w:hAnsiTheme="minorHAnsi"/>
                <w:sz w:val="20"/>
                <w:szCs w:val="20"/>
              </w:rPr>
              <w:t xml:space="preserve"> Antal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med </w:t>
            </w:r>
            <w:r w:rsidR="006447CE">
              <w:rPr>
                <w:rFonts w:asciiTheme="minorHAnsi" w:hAnsiTheme="minorHAnsi"/>
                <w:sz w:val="20"/>
                <w:szCs w:val="20"/>
              </w:rPr>
              <w:t>0.16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>ifølge modellen.</w:t>
            </w:r>
          </w:p>
        </w:tc>
      </w:tr>
      <w:tr w:rsidR="00534BEB" w:rsidRPr="00400C24" w14:paraId="6ED1FBBA" w14:textId="77777777" w:rsidTr="00534BEB">
        <w:trPr>
          <w:trHeight w:val="651"/>
        </w:trPr>
        <w:tc>
          <w:tcPr>
            <w:tcW w:w="5142" w:type="dxa"/>
          </w:tcPr>
          <w:p w14:paraId="733B0A88" w14:textId="77777777" w:rsidR="00534BEB" w:rsidRPr="00400C24" w:rsidRDefault="00534BE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R-kvadreret</w:t>
            </w:r>
          </w:p>
        </w:tc>
        <w:tc>
          <w:tcPr>
            <w:tcW w:w="4820" w:type="dxa"/>
          </w:tcPr>
          <w:p w14:paraId="3B0FF90B" w14:textId="0E6CFA29" w:rsidR="00534BEB" w:rsidRPr="00400C24" w:rsidRDefault="006447CE" w:rsidP="006447C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97.71</w:t>
            </w:r>
            <w:r w:rsidR="00534BEB" w:rsidRPr="00400C24">
              <w:rPr>
                <w:rFonts w:asciiTheme="minorHAnsi" w:hAnsiTheme="minorHAnsi"/>
                <w:sz w:val="20"/>
                <w:szCs w:val="20"/>
              </w:rPr>
              <w:t xml:space="preserve">% af variationen i responsvariablen </w:t>
            </w:r>
            <w:r>
              <w:rPr>
                <w:rFonts w:asciiTheme="minorHAnsi" w:hAnsiTheme="minorHAnsi"/>
                <w:sz w:val="20"/>
                <w:szCs w:val="20"/>
              </w:rPr>
              <w:t>Antal</w:t>
            </w:r>
            <w:r w:rsidR="00534BEB" w:rsidRPr="00400C24">
              <w:rPr>
                <w:rFonts w:asciiTheme="minorHAnsi" w:hAnsiTheme="minorHAnsi"/>
                <w:sz w:val="20"/>
                <w:szCs w:val="20"/>
              </w:rPr>
              <w:t xml:space="preserve"> forklares ved variationen i den forklarende variabel </w:t>
            </w:r>
            <w:r>
              <w:rPr>
                <w:rFonts w:asciiTheme="minorHAnsi" w:hAnsiTheme="minorHAnsi"/>
                <w:sz w:val="20"/>
                <w:szCs w:val="20"/>
              </w:rPr>
              <w:t>SMS.</w:t>
            </w:r>
          </w:p>
        </w:tc>
      </w:tr>
      <w:tr w:rsidR="00534BEB" w:rsidRPr="00400C24" w14:paraId="5567D4FD" w14:textId="77777777" w:rsidTr="00534BEB">
        <w:tblPrEx>
          <w:tblCellMar>
            <w:left w:w="70" w:type="dxa"/>
            <w:right w:w="70" w:type="dxa"/>
          </w:tblCellMar>
        </w:tblPrEx>
        <w:trPr>
          <w:trHeight w:val="259"/>
        </w:trPr>
        <w:tc>
          <w:tcPr>
            <w:tcW w:w="9962" w:type="dxa"/>
            <w:gridSpan w:val="2"/>
          </w:tcPr>
          <w:p w14:paraId="3513AB68" w14:textId="77777777" w:rsidR="00534BEB" w:rsidRDefault="006447CE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6447CE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223E0D38" wp14:editId="1592A013">
                  <wp:extent cx="5851830" cy="1424227"/>
                  <wp:effectExtent l="0" t="0" r="0" b="0"/>
                  <wp:docPr id="52" name="Billed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0247" cy="143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4E4EDC" w14:textId="77777777" w:rsidR="006447CE" w:rsidRDefault="006447CE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8B2FB85" w14:textId="5C4D72E8" w:rsidR="006447CE" w:rsidRPr="00400C24" w:rsidRDefault="006447CE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2C931A1" w14:textId="77777777" w:rsidR="00534BEB" w:rsidRDefault="00534BEB" w:rsidP="008A6963"/>
    <w:p w14:paraId="44DAD49D" w14:textId="77777777" w:rsidR="00CC10A9" w:rsidRDefault="00CC10A9" w:rsidP="008A6963"/>
    <w:p w14:paraId="1A1B5DAF" w14:textId="77777777" w:rsidR="00CC10A9" w:rsidRDefault="00CC10A9" w:rsidP="008A6963"/>
    <w:p w14:paraId="41544F08" w14:textId="2D16B028" w:rsidR="000B169D" w:rsidRDefault="00CC10A9" w:rsidP="000B169D">
      <w:r>
        <w:br w:type="column"/>
      </w:r>
      <w:r w:rsidR="000B169D">
        <w:lastRenderedPageBreak/>
        <w:t xml:space="preserve"> </w:t>
      </w:r>
    </w:p>
    <w:p w14:paraId="5A68BC26" w14:textId="77777777" w:rsidR="000B169D" w:rsidRDefault="000B169D" w:rsidP="008A6963"/>
    <w:p w14:paraId="0AFEEE3C" w14:textId="79A57456" w:rsidR="008A6963" w:rsidRDefault="008A6963" w:rsidP="008A6963">
      <w:r>
        <w:t>3.4 Bestem, ud fra Model 4, et 95% forudsigelsesinterval for Antal fantom – SMS for en person, der i gennemsnit sender 30 SMS pr. dag.</w:t>
      </w:r>
    </w:p>
    <w:p w14:paraId="1B7820A8" w14:textId="77777777" w:rsidR="000B169D" w:rsidRDefault="000B169D" w:rsidP="008A6963"/>
    <w:p w14:paraId="6A899DF4" w14:textId="37309BF5" w:rsidR="000B169D" w:rsidRDefault="00B55F74" w:rsidP="008A6963">
      <w:r w:rsidRPr="00B55F74">
        <w:rPr>
          <w:noProof/>
        </w:rPr>
        <w:drawing>
          <wp:inline distT="0" distB="0" distL="0" distR="0" wp14:anchorId="5EDBE5FC" wp14:editId="3512E889">
            <wp:extent cx="1231900" cy="1104900"/>
            <wp:effectExtent l="0" t="0" r="12700" b="12700"/>
            <wp:docPr id="53" name="Bille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FB081" w14:textId="77777777" w:rsidR="00B55F74" w:rsidRDefault="00B55F74" w:rsidP="008A6963"/>
    <w:p w14:paraId="24D30B73" w14:textId="0DB0FFAD" w:rsidR="00B55F74" w:rsidRDefault="00B55F74" w:rsidP="008A6963">
      <w:r>
        <w:t>En perso</w:t>
      </w:r>
      <w:r w:rsidR="003E4037">
        <w:t xml:space="preserve">n der i gennemsnit sender 30 </w:t>
      </w:r>
      <w:proofErr w:type="spellStart"/>
      <w:r w:rsidR="003E4037">
        <w:t>SMS’er</w:t>
      </w:r>
      <w:proofErr w:type="spellEnd"/>
      <w:r w:rsidR="003E4037">
        <w:t xml:space="preserve"> pr. dag vil med 95% sikker føle at vedkommende modtager mellem 2.19 og 5.04 Fantom </w:t>
      </w:r>
      <w:proofErr w:type="spellStart"/>
      <w:r w:rsidR="003E4037">
        <w:t>SMS’er</w:t>
      </w:r>
      <w:proofErr w:type="spellEnd"/>
      <w:r w:rsidR="003E4037">
        <w:t xml:space="preserve"> pr. md.</w:t>
      </w:r>
    </w:p>
    <w:p w14:paraId="03FFF6F0" w14:textId="77777777" w:rsidR="003E4037" w:rsidRDefault="003E4037" w:rsidP="008A6963"/>
    <w:p w14:paraId="4D60AF98" w14:textId="77777777" w:rsidR="003E4037" w:rsidRPr="003E4037" w:rsidRDefault="003E4037" w:rsidP="003E4037">
      <w:pPr>
        <w:numPr>
          <w:ilvl w:val="0"/>
          <w:numId w:val="2"/>
        </w:numPr>
      </w:pPr>
      <w:r>
        <w:br w:type="column"/>
      </w:r>
      <w:proofErr w:type="gramStart"/>
      <w:r w:rsidRPr="003E4037">
        <w:lastRenderedPageBreak/>
        <w:t>4.1  Test</w:t>
      </w:r>
      <w:proofErr w:type="gramEnd"/>
      <w:r w:rsidRPr="003E4037">
        <w:t xml:space="preserve"> på 5% niveauet om der er en sammenhæng mellem alder og oplevelsen af fantom – SMS. Kommentér en evt. sammenhæng. </w:t>
      </w:r>
      <w:r w:rsidRPr="003E4037">
        <w:rPr>
          <w:rFonts w:ascii="MS Mincho" w:eastAsia="MS Mincho" w:hAnsi="MS Mincho" w:cs="MS Mincho"/>
        </w:rPr>
        <w:t> </w:t>
      </w:r>
    </w:p>
    <w:p w14:paraId="62ECA0DF" w14:textId="77777777" w:rsidR="003E4037" w:rsidRDefault="003E4037" w:rsidP="003E4037">
      <w:pPr>
        <w:ind w:left="720"/>
        <w:rPr>
          <w:rFonts w:ascii="MS Mincho" w:eastAsia="MS Mincho" w:hAnsi="MS Mincho" w:cs="MS Mincho"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9E2EA4" w:rsidRPr="00400C24" w14:paraId="1ED6A2AD" w14:textId="77777777" w:rsidTr="009E2EA4">
        <w:trPr>
          <w:trHeight w:val="256"/>
        </w:trPr>
        <w:tc>
          <w:tcPr>
            <w:tcW w:w="9741" w:type="dxa"/>
            <w:gridSpan w:val="2"/>
          </w:tcPr>
          <w:p w14:paraId="062399F9" w14:textId="77777777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Chi i anden test</w:t>
            </w:r>
          </w:p>
        </w:tc>
      </w:tr>
      <w:tr w:rsidR="009E2EA4" w:rsidRPr="00400C24" w14:paraId="0596AAA2" w14:textId="77777777" w:rsidTr="009E2EA4">
        <w:trPr>
          <w:trHeight w:val="485"/>
        </w:trPr>
        <w:tc>
          <w:tcPr>
            <w:tcW w:w="4786" w:type="dxa"/>
          </w:tcPr>
          <w:p w14:paraId="2B2B89AF" w14:textId="77777777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404DD950" w14:textId="213CB71A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 xml:space="preserve">De forventede celleværdier </w:t>
            </w:r>
            <w:r>
              <w:rPr>
                <w:rFonts w:asciiTheme="minorHAnsi" w:hAnsiTheme="minorHAnsi"/>
                <w:sz w:val="20"/>
                <w:szCs w:val="20"/>
              </w:rPr>
              <w:t>er alle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større end 5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9E2EA4" w:rsidRPr="00400C24" w14:paraId="77325866" w14:textId="77777777" w:rsidTr="009E2EA4">
        <w:trPr>
          <w:trHeight w:val="256"/>
        </w:trPr>
        <w:tc>
          <w:tcPr>
            <w:tcW w:w="4786" w:type="dxa"/>
          </w:tcPr>
          <w:p w14:paraId="001CB0CB" w14:textId="77777777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67B7081A" w14:textId="5524ABFF" w:rsidR="009E2EA4" w:rsidRPr="00B36A28" w:rsidRDefault="002D4045" w:rsidP="009E2EA4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 xml:space="preserve">: </m:t>
              </m:r>
            </m:oMath>
            <w:r w:rsidR="009E2EA4" w:rsidRPr="00EC37CC">
              <w:rPr>
                <w:rFonts w:asciiTheme="minorHAnsi" w:eastAsiaTheme="minorEastAsia" w:hAnsiTheme="minorHAnsi"/>
                <w:sz w:val="20"/>
                <w:szCs w:val="20"/>
              </w:rPr>
              <w:t>Der er uafhængighed dvs.</w:t>
            </w:r>
            <w:r w:rsidR="009E2EA4"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="009E2EA4" w:rsidRPr="00EC37CC">
              <w:rPr>
                <w:rFonts w:asciiTheme="minorHAnsi" w:eastAsiaTheme="minorEastAsia" w:hAnsiTheme="minorHAnsi"/>
                <w:sz w:val="20"/>
                <w:szCs w:val="20"/>
              </w:rPr>
              <w:t>ingen s</w:t>
            </w:r>
            <w:r w:rsidR="009E2EA4">
              <w:rPr>
                <w:rFonts w:asciiTheme="minorHAnsi" w:eastAsiaTheme="minorEastAsia" w:hAnsiTheme="minorHAnsi"/>
                <w:sz w:val="20"/>
                <w:szCs w:val="20"/>
              </w:rPr>
              <w:t>ammenhæng</w:t>
            </w:r>
            <w:r w:rsidR="009E2EA4" w:rsidRPr="00EC37CC">
              <w:rPr>
                <w:rFonts w:asciiTheme="minorHAnsi" w:eastAsiaTheme="minorEastAsia" w:hAnsiTheme="minorHAnsi"/>
                <w:sz w:val="20"/>
                <w:szCs w:val="20"/>
              </w:rPr>
              <w:t xml:space="preserve"> mellem </w:t>
            </w:r>
            <w:r w:rsidR="009E2EA4">
              <w:rPr>
                <w:rFonts w:asciiTheme="minorHAnsi" w:eastAsiaTheme="minorEastAsia" w:hAnsiTheme="minorHAnsi"/>
                <w:sz w:val="20"/>
                <w:szCs w:val="20"/>
              </w:rPr>
              <w:t>aldersgruppe og Fantom-SMS</w:t>
            </w:r>
          </w:p>
          <w:p w14:paraId="73BEBBAA" w14:textId="659BA967" w:rsidR="009E2EA4" w:rsidRPr="00B36A28" w:rsidRDefault="002D4045" w:rsidP="009E2EA4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 xml:space="preserve">: </m:t>
              </m:r>
            </m:oMath>
            <w:r w:rsidR="009E2EA4">
              <w:rPr>
                <w:rFonts w:asciiTheme="minorHAnsi" w:eastAsiaTheme="minorEastAsia" w:hAnsiTheme="minorHAnsi"/>
                <w:sz w:val="20"/>
                <w:szCs w:val="20"/>
              </w:rPr>
              <w:t xml:space="preserve">Der er </w:t>
            </w:r>
            <w:r w:rsidR="009E2EA4" w:rsidRPr="00EC37CC">
              <w:rPr>
                <w:rFonts w:asciiTheme="minorHAnsi" w:eastAsiaTheme="minorEastAsia" w:hAnsiTheme="minorHAnsi"/>
                <w:sz w:val="20"/>
                <w:szCs w:val="20"/>
              </w:rPr>
              <w:t>afhængighed dvs.</w:t>
            </w:r>
            <w:r w:rsidR="009E2EA4"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="009E2EA4" w:rsidRPr="00EC37CC">
              <w:rPr>
                <w:rFonts w:asciiTheme="minorHAnsi" w:eastAsiaTheme="minorEastAsia" w:hAnsiTheme="minorHAnsi"/>
                <w:sz w:val="20"/>
                <w:szCs w:val="20"/>
              </w:rPr>
              <w:t>s</w:t>
            </w:r>
            <w:r w:rsidR="009E2EA4">
              <w:rPr>
                <w:rFonts w:asciiTheme="minorHAnsi" w:eastAsiaTheme="minorEastAsia" w:hAnsiTheme="minorHAnsi"/>
                <w:sz w:val="20"/>
                <w:szCs w:val="20"/>
              </w:rPr>
              <w:t>ammenhæng</w:t>
            </w:r>
            <w:r w:rsidR="009E2EA4" w:rsidRPr="00EC37CC">
              <w:rPr>
                <w:rFonts w:asciiTheme="minorHAnsi" w:eastAsiaTheme="minorEastAsia" w:hAnsiTheme="minorHAnsi"/>
                <w:sz w:val="20"/>
                <w:szCs w:val="20"/>
              </w:rPr>
              <w:t xml:space="preserve"> mellem </w:t>
            </w:r>
            <w:r w:rsidR="009E2EA4">
              <w:rPr>
                <w:rFonts w:asciiTheme="minorHAnsi" w:eastAsiaTheme="minorEastAsia" w:hAnsiTheme="minorHAnsi"/>
                <w:sz w:val="20"/>
                <w:szCs w:val="20"/>
              </w:rPr>
              <w:t>aldersgruppe og Fantom-SMS</w:t>
            </w:r>
          </w:p>
        </w:tc>
      </w:tr>
      <w:tr w:rsidR="009E2EA4" w:rsidRPr="00400C24" w14:paraId="1A99EF40" w14:textId="77777777" w:rsidTr="009E2EA4">
        <w:trPr>
          <w:trHeight w:val="274"/>
        </w:trPr>
        <w:tc>
          <w:tcPr>
            <w:tcW w:w="4786" w:type="dxa"/>
          </w:tcPr>
          <w:p w14:paraId="617633C5" w14:textId="77777777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0EACEA01" w14:textId="1FBED466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55.13</w:t>
            </w:r>
          </w:p>
        </w:tc>
      </w:tr>
      <w:tr w:rsidR="009E2EA4" w:rsidRPr="00400C24" w14:paraId="2B58A351" w14:textId="77777777" w:rsidTr="009E2EA4">
        <w:trPr>
          <w:trHeight w:val="256"/>
        </w:trPr>
        <w:tc>
          <w:tcPr>
            <w:tcW w:w="4786" w:type="dxa"/>
          </w:tcPr>
          <w:p w14:paraId="1E7C1749" w14:textId="77777777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1996055E" w14:textId="76E709D2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</w:tr>
      <w:tr w:rsidR="009E2EA4" w:rsidRPr="00400C24" w14:paraId="5829983F" w14:textId="77777777" w:rsidTr="009E2EA4">
        <w:trPr>
          <w:trHeight w:val="256"/>
        </w:trPr>
        <w:tc>
          <w:tcPr>
            <w:tcW w:w="4786" w:type="dxa"/>
          </w:tcPr>
          <w:p w14:paraId="027E2ECD" w14:textId="77777777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3DD60FD1" w14:textId="77777777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9E2EA4" w:rsidRPr="00400C24" w14:paraId="3E143039" w14:textId="77777777" w:rsidTr="009E2EA4">
        <w:trPr>
          <w:trHeight w:val="256"/>
        </w:trPr>
        <w:tc>
          <w:tcPr>
            <w:tcW w:w="4786" w:type="dxa"/>
          </w:tcPr>
          <w:p w14:paraId="4EC29921" w14:textId="77777777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1A796494" w14:textId="37C243C6" w:rsidR="009E2EA4" w:rsidRPr="00400C24" w:rsidRDefault="009E2EA4" w:rsidP="0070342B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Da p-værdien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0342B">
              <w:rPr>
                <w:rFonts w:asciiTheme="minorHAnsi" w:hAnsiTheme="minorHAnsi"/>
                <w:sz w:val="20"/>
                <w:szCs w:val="20"/>
              </w:rPr>
              <w:t>0%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er </w:t>
            </w:r>
            <w:r w:rsidR="0070342B">
              <w:rPr>
                <w:rFonts w:asciiTheme="minorHAnsi" w:hAnsiTheme="minorHAnsi"/>
                <w:sz w:val="20"/>
                <w:szCs w:val="20"/>
              </w:rPr>
              <w:t>mindre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>end signifikans</w:t>
            </w:r>
            <w:r>
              <w:rPr>
                <w:rFonts w:asciiTheme="minorHAnsi" w:hAnsiTheme="minorHAnsi"/>
                <w:sz w:val="20"/>
                <w:szCs w:val="20"/>
              </w:rPr>
              <w:t>niveauet på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5%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kan </w:t>
            </w:r>
            <w:r w:rsidR="0070342B">
              <w:rPr>
                <w:rFonts w:asciiTheme="minorHAnsi" w:hAnsiTheme="minorHAnsi"/>
                <w:sz w:val="20"/>
                <w:szCs w:val="20"/>
              </w:rPr>
              <w:t>forkaster vi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 nulhypotesen.</w:t>
            </w:r>
          </w:p>
        </w:tc>
      </w:tr>
      <w:tr w:rsidR="009E2EA4" w:rsidRPr="00400C24" w14:paraId="434BB83A" w14:textId="77777777" w:rsidTr="009E2EA4">
        <w:trPr>
          <w:trHeight w:val="749"/>
        </w:trPr>
        <w:tc>
          <w:tcPr>
            <w:tcW w:w="4786" w:type="dxa"/>
          </w:tcPr>
          <w:p w14:paraId="278AC5DD" w14:textId="77777777" w:rsidR="009E2EA4" w:rsidRPr="00400C24" w:rsidRDefault="009E2EA4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074C6C38" w14:textId="77777777" w:rsidR="009E2EA4" w:rsidRDefault="009E2EA4" w:rsidP="0070342B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400C24">
              <w:rPr>
                <w:rFonts w:asciiTheme="minorHAnsi" w:hAnsiTheme="minorHAnsi"/>
                <w:sz w:val="20"/>
                <w:szCs w:val="20"/>
              </w:rPr>
              <w:t xml:space="preserve">Der er </w:t>
            </w:r>
            <w:r w:rsidRPr="00EC37CC">
              <w:rPr>
                <w:rFonts w:asciiTheme="minorHAnsi" w:eastAsiaTheme="minorEastAsia" w:hAnsiTheme="minorHAnsi"/>
                <w:sz w:val="20"/>
                <w:szCs w:val="20"/>
              </w:rPr>
              <w:t>afhængighed dvs.</w:t>
            </w:r>
            <w:r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Pr="00EC37CC">
              <w:rPr>
                <w:rFonts w:asciiTheme="minorHAnsi" w:eastAsiaTheme="minorEastAsia" w:hAnsiTheme="minorHAnsi"/>
                <w:sz w:val="20"/>
                <w:szCs w:val="20"/>
              </w:rPr>
              <w:t>s</w:t>
            </w:r>
            <w:r>
              <w:rPr>
                <w:rFonts w:asciiTheme="minorHAnsi" w:eastAsiaTheme="minorEastAsia" w:hAnsiTheme="minorHAnsi"/>
                <w:sz w:val="20"/>
                <w:szCs w:val="20"/>
              </w:rPr>
              <w:t>ammenhæng</w:t>
            </w:r>
            <w:r w:rsidRPr="00EC37CC"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Pr="00400C24">
              <w:rPr>
                <w:rFonts w:asciiTheme="minorHAnsi" w:hAnsiTheme="minorHAnsi"/>
                <w:sz w:val="20"/>
                <w:szCs w:val="20"/>
              </w:rPr>
              <w:t xml:space="preserve">mellem </w:t>
            </w:r>
            <w:r w:rsidR="0070342B">
              <w:rPr>
                <w:rFonts w:asciiTheme="minorHAnsi" w:eastAsiaTheme="minorEastAsia" w:hAnsiTheme="minorHAnsi"/>
                <w:sz w:val="20"/>
                <w:szCs w:val="20"/>
              </w:rPr>
              <w:t>aldersgruppe og Fantom-SMS.</w:t>
            </w:r>
          </w:p>
          <w:p w14:paraId="4BC34B0D" w14:textId="77777777" w:rsidR="0070342B" w:rsidRDefault="0070342B" w:rsidP="0070342B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/>
                <w:sz w:val="20"/>
                <w:szCs w:val="20"/>
              </w:rPr>
              <w:t>Blandt de unge oplever 212 Fantom SMS hvor vi under nulhypotesen kun havde forventet 159.</w:t>
            </w:r>
          </w:p>
          <w:p w14:paraId="11D569E2" w14:textId="56528322" w:rsidR="0070342B" w:rsidRPr="00400C24" w:rsidRDefault="0070342B" w:rsidP="0070342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/>
                <w:sz w:val="20"/>
                <w:szCs w:val="20"/>
              </w:rPr>
              <w:t xml:space="preserve">Blandt de ældste oplever kun 148 Fantom </w:t>
            </w:r>
            <w:proofErr w:type="spellStart"/>
            <w:r>
              <w:rPr>
                <w:rFonts w:asciiTheme="minorHAnsi" w:eastAsiaTheme="minorEastAsia" w:hAnsiTheme="minorHAnsi"/>
                <w:sz w:val="20"/>
                <w:szCs w:val="20"/>
              </w:rPr>
              <w:t>SMS’er</w:t>
            </w:r>
            <w:proofErr w:type="spellEnd"/>
            <w:r>
              <w:rPr>
                <w:rFonts w:asciiTheme="minorHAnsi" w:eastAsiaTheme="minorEastAsia" w:hAnsiTheme="minorHAnsi"/>
                <w:sz w:val="20"/>
                <w:szCs w:val="20"/>
              </w:rPr>
              <w:t xml:space="preserve"> her havde vi under nulhypotesen forventet hele 182.</w:t>
            </w:r>
          </w:p>
        </w:tc>
      </w:tr>
      <w:tr w:rsidR="009E2EA4" w:rsidRPr="00400C24" w14:paraId="288B44AC" w14:textId="77777777" w:rsidTr="009E2EA4">
        <w:trPr>
          <w:trHeight w:val="259"/>
        </w:trPr>
        <w:tc>
          <w:tcPr>
            <w:tcW w:w="9741" w:type="dxa"/>
            <w:gridSpan w:val="2"/>
          </w:tcPr>
          <w:p w14:paraId="3D74A60A" w14:textId="1E231681" w:rsidR="009E2EA4" w:rsidRDefault="0070342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70342B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4EAFEA07" wp14:editId="4DB1EA41">
                  <wp:extent cx="3238500" cy="749300"/>
                  <wp:effectExtent l="0" t="0" r="12700" b="12700"/>
                  <wp:docPr id="54" name="Billed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077CEE" w14:textId="6371507D" w:rsidR="0070342B" w:rsidRDefault="0070342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70342B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0D29C001" wp14:editId="15B78BC1">
                  <wp:extent cx="3238500" cy="673100"/>
                  <wp:effectExtent l="0" t="0" r="12700" b="12700"/>
                  <wp:docPr id="55" name="Billed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93717" w14:textId="384AAAD3" w:rsidR="0070342B" w:rsidRDefault="0070342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70342B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23883699" wp14:editId="3BA34C2C">
                  <wp:extent cx="3238500" cy="673100"/>
                  <wp:effectExtent l="0" t="0" r="12700" b="12700"/>
                  <wp:docPr id="56" name="Billed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DFD7E" w14:textId="0048C915" w:rsidR="0070342B" w:rsidRDefault="0070342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70342B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0356EAB2" wp14:editId="770B6612">
                  <wp:extent cx="5889725" cy="443560"/>
                  <wp:effectExtent l="0" t="0" r="3175" b="0"/>
                  <wp:docPr id="57" name="Billed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0394" cy="44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57AEE9" w14:textId="49702303" w:rsidR="0070342B" w:rsidRDefault="0070342B" w:rsidP="009E2EA4">
            <w:pPr>
              <w:rPr>
                <w:rFonts w:asciiTheme="minorHAnsi" w:hAnsiTheme="minorHAnsi"/>
                <w:sz w:val="20"/>
                <w:szCs w:val="20"/>
              </w:rPr>
            </w:pPr>
            <w:r w:rsidRPr="0070342B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6DFC183B" wp14:editId="12B6716F">
                  <wp:extent cx="5889725" cy="920786"/>
                  <wp:effectExtent l="0" t="0" r="3175" b="0"/>
                  <wp:docPr id="58" name="Billed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224" cy="923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75A98" w14:textId="622C0B07" w:rsidR="0070342B" w:rsidRPr="00400C24" w:rsidRDefault="0070342B" w:rsidP="009E2EA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AE47017" w14:textId="77777777" w:rsidR="003E4037" w:rsidRPr="003E4037" w:rsidRDefault="003E4037" w:rsidP="003E4037">
      <w:pPr>
        <w:ind w:left="720"/>
      </w:pPr>
    </w:p>
    <w:p w14:paraId="59F1274A" w14:textId="77777777" w:rsidR="003E4037" w:rsidRDefault="003E4037" w:rsidP="003E4037">
      <w:r>
        <w:br w:type="column"/>
      </w:r>
      <w:r>
        <w:lastRenderedPageBreak/>
        <w:t xml:space="preserve">4.2 Undersøg ved hjælp af et 95% </w:t>
      </w:r>
      <w:proofErr w:type="spellStart"/>
      <w:r>
        <w:t>konfidensinterval</w:t>
      </w:r>
      <w:proofErr w:type="spellEnd"/>
      <w:r>
        <w:t xml:space="preserve">, om det kan antages, at mindst 75% af alle unge Under 25 </w:t>
      </w:r>
      <w:proofErr w:type="spellStart"/>
      <w:r>
        <w:t>år</w:t>
      </w:r>
      <w:proofErr w:type="spellEnd"/>
      <w:r>
        <w:t xml:space="preserve"> har oplevet fantom – SMS (svaret Ja).</w:t>
      </w:r>
    </w:p>
    <w:p w14:paraId="137D23F8" w14:textId="77777777" w:rsidR="003E4037" w:rsidRDefault="003E4037" w:rsidP="003E4037">
      <w:r>
        <w:t>Gør rede for, om konklusionen ville ændres, hvis udgangspunktet var et</w:t>
      </w:r>
    </w:p>
    <w:p w14:paraId="5A4D42F3" w14:textId="645BEA52" w:rsidR="003E4037" w:rsidRDefault="003E4037" w:rsidP="003E4037">
      <w:r>
        <w:t xml:space="preserve">99% </w:t>
      </w:r>
      <w:proofErr w:type="spellStart"/>
      <w:r>
        <w:t>konfidensinterval</w:t>
      </w:r>
      <w:proofErr w:type="spellEnd"/>
      <w:r>
        <w:t>.</w:t>
      </w:r>
    </w:p>
    <w:p w14:paraId="367D91BC" w14:textId="77777777" w:rsidR="0070342B" w:rsidRDefault="0070342B" w:rsidP="003E4037"/>
    <w:p w14:paraId="0A4C9FBC" w14:textId="712D4182" w:rsidR="0070342B" w:rsidRDefault="00107FBB" w:rsidP="003E4037">
      <w:r w:rsidRPr="00107FBB">
        <w:rPr>
          <w:noProof/>
        </w:rPr>
        <w:drawing>
          <wp:inline distT="0" distB="0" distL="0" distR="0" wp14:anchorId="703701A6" wp14:editId="09472D07">
            <wp:extent cx="3543300" cy="1028700"/>
            <wp:effectExtent l="0" t="0" r="12700" b="12700"/>
            <wp:docPr id="59" name="Billed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7126E" w14:textId="77777777" w:rsidR="00107FBB" w:rsidRDefault="00107FBB" w:rsidP="003E4037"/>
    <w:p w14:paraId="60AAB1DE" w14:textId="2D3F3C6C" w:rsidR="00107FBB" w:rsidRDefault="00107FBB" w:rsidP="003E4037">
      <w:r>
        <w:t xml:space="preserve">Vi kan med 95% sikkerhed sige at andelen af unge der oplever Fantom </w:t>
      </w:r>
      <w:proofErr w:type="spellStart"/>
      <w:r>
        <w:t>SMS’er</w:t>
      </w:r>
      <w:proofErr w:type="spellEnd"/>
      <w:r>
        <w:t xml:space="preserve"> ligger mellem 64.6% og 74.9%. Da 75% ikke er indeholdt i </w:t>
      </w:r>
      <w:proofErr w:type="spellStart"/>
      <w:r>
        <w:t>konfidensintervallet</w:t>
      </w:r>
      <w:proofErr w:type="spellEnd"/>
      <w:r>
        <w:t xml:space="preserve"> tror vi ikke på at andelen af de unge der har oplevet Fantom – </w:t>
      </w:r>
      <w:proofErr w:type="spellStart"/>
      <w:r>
        <w:t>SMS’er</w:t>
      </w:r>
      <w:proofErr w:type="spellEnd"/>
      <w:r>
        <w:t xml:space="preserve"> er mindst 75%.</w:t>
      </w:r>
    </w:p>
    <w:p w14:paraId="41712903" w14:textId="77777777" w:rsidR="00107FBB" w:rsidRDefault="00107FBB" w:rsidP="003E4037"/>
    <w:p w14:paraId="6DFDB706" w14:textId="08BBA6C9" w:rsidR="00107FBB" w:rsidRDefault="00107FBB" w:rsidP="003E4037">
      <w:r w:rsidRPr="00107FBB">
        <w:rPr>
          <w:noProof/>
        </w:rPr>
        <w:drawing>
          <wp:inline distT="0" distB="0" distL="0" distR="0" wp14:anchorId="21FA1303" wp14:editId="11B81117">
            <wp:extent cx="3543300" cy="1028700"/>
            <wp:effectExtent l="0" t="0" r="12700" b="12700"/>
            <wp:docPr id="60" name="Billed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45F45" w14:textId="77777777" w:rsidR="00107FBB" w:rsidRDefault="00107FBB" w:rsidP="003E4037"/>
    <w:p w14:paraId="071E45F6" w14:textId="2CD333B1" w:rsidR="00107FBB" w:rsidRDefault="00107FBB" w:rsidP="00107FBB">
      <w:r>
        <w:t xml:space="preserve">Vi kan med 99% sikkerhed sige at andelen af unge der oplever Fantom </w:t>
      </w:r>
      <w:proofErr w:type="spellStart"/>
      <w:r>
        <w:t>SMS’er</w:t>
      </w:r>
      <w:proofErr w:type="spellEnd"/>
      <w:r>
        <w:t xml:space="preserve"> ligger mellem 63% og 77%. Da 75% er indeholdt i </w:t>
      </w:r>
      <w:proofErr w:type="spellStart"/>
      <w:r>
        <w:t>konfidensintervallet</w:t>
      </w:r>
      <w:proofErr w:type="spellEnd"/>
      <w:r>
        <w:t xml:space="preserve"> tror vi på at andelen af de unge der har oplevet Fantom – </w:t>
      </w:r>
      <w:proofErr w:type="spellStart"/>
      <w:r>
        <w:t>SMS’er</w:t>
      </w:r>
      <w:proofErr w:type="spellEnd"/>
      <w:r>
        <w:t xml:space="preserve"> er mindst 75%.</w:t>
      </w:r>
    </w:p>
    <w:p w14:paraId="430B48D9" w14:textId="77777777" w:rsidR="00107FBB" w:rsidRDefault="00107FBB" w:rsidP="003E4037"/>
    <w:p w14:paraId="3D72E62B" w14:textId="77FA3B8F" w:rsidR="00107FBB" w:rsidRDefault="00107FBB" w:rsidP="003E4037">
      <w:r>
        <w:t>Vi ser da også på p-værdien 1.7% at konklusionen er niveaufølsom.</w:t>
      </w:r>
    </w:p>
    <w:p w14:paraId="658CC484" w14:textId="11722470" w:rsidR="003E4037" w:rsidRDefault="003E4037" w:rsidP="003E4037">
      <w:r>
        <w:br w:type="column"/>
      </w:r>
      <w:r w:rsidRPr="003E4037">
        <w:lastRenderedPageBreak/>
        <w:t xml:space="preserve">4.3 Test på 5% niveauet om andelen i gruppen 25 </w:t>
      </w:r>
      <w:proofErr w:type="spellStart"/>
      <w:r w:rsidRPr="003E4037">
        <w:t>år</w:t>
      </w:r>
      <w:proofErr w:type="spellEnd"/>
      <w:r w:rsidRPr="003E4037">
        <w:t xml:space="preserve"> – 50 </w:t>
      </w:r>
      <w:proofErr w:type="spellStart"/>
      <w:r w:rsidRPr="003E4037">
        <w:t>år</w:t>
      </w:r>
      <w:proofErr w:type="spellEnd"/>
      <w:r w:rsidRPr="003E4037">
        <w:t xml:space="preserve">, der har oplevet fantom – SMS, kan antages at være større end andelen i gruppen Over 50 </w:t>
      </w:r>
      <w:proofErr w:type="spellStart"/>
      <w:r w:rsidRPr="003E4037">
        <w:t>år</w:t>
      </w:r>
      <w:proofErr w:type="spellEnd"/>
      <w:r w:rsidRPr="003E4037">
        <w:t>, der har oplevet fantom – SMS.</w:t>
      </w:r>
    </w:p>
    <w:p w14:paraId="382827FD" w14:textId="77777777" w:rsidR="001E1211" w:rsidRDefault="001E1211" w:rsidP="003E4037"/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EB34F8" w:rsidRPr="00A720BB" w14:paraId="2BD8867A" w14:textId="77777777" w:rsidTr="00CE1069">
        <w:trPr>
          <w:trHeight w:val="256"/>
        </w:trPr>
        <w:tc>
          <w:tcPr>
            <w:tcW w:w="9741" w:type="dxa"/>
            <w:gridSpan w:val="2"/>
          </w:tcPr>
          <w:p w14:paraId="4E79A5C0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br w:type="column"/>
              <w:t>Test af 2 andele , ensidet alternativ hypotese opad</w:t>
            </w:r>
          </w:p>
        </w:tc>
      </w:tr>
      <w:tr w:rsidR="00EB34F8" w:rsidRPr="00A720BB" w14:paraId="15DD882A" w14:textId="77777777" w:rsidTr="003642C0">
        <w:trPr>
          <w:trHeight w:val="679"/>
        </w:trPr>
        <w:tc>
          <w:tcPr>
            <w:tcW w:w="4786" w:type="dxa"/>
          </w:tcPr>
          <w:p w14:paraId="2CABB3FD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5224B731" w14:textId="5AD150C9" w:rsidR="00EB34F8" w:rsidRPr="00A720BB" w:rsidRDefault="00EB34F8" w:rsidP="00CE1069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d>
            </m:oMath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="00C870C9">
              <w:rPr>
                <w:rFonts w:asciiTheme="minorHAnsi" w:eastAsiaTheme="minorEastAsia" w:hAnsiTheme="minorHAnsi"/>
                <w:sz w:val="20"/>
                <w:szCs w:val="20"/>
              </w:rPr>
              <w:t>84 er</w:t>
            </w:r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 xml:space="preserve"> større end 9</w:t>
            </w:r>
          </w:p>
          <w:p w14:paraId="6594BB2D" w14:textId="65B61B67" w:rsidR="00EB34F8" w:rsidRPr="00A720BB" w:rsidRDefault="00EB34F8" w:rsidP="00C870C9">
            <w:pPr>
              <w:rPr>
                <w:rFonts w:asciiTheme="minorHAnsi" w:hAnsiTheme="minorHAnsi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n·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d>
            </m:oMath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 xml:space="preserve"> </w:t>
            </w:r>
            <w:r w:rsidR="00C870C9">
              <w:rPr>
                <w:rFonts w:asciiTheme="minorHAnsi" w:eastAsiaTheme="minorEastAsia" w:hAnsiTheme="minorHAnsi"/>
                <w:sz w:val="20"/>
                <w:szCs w:val="20"/>
              </w:rPr>
              <w:t>85 er</w:t>
            </w:r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 xml:space="preserve"> større end 9</w:t>
            </w:r>
          </w:p>
        </w:tc>
      </w:tr>
      <w:tr w:rsidR="00EB34F8" w:rsidRPr="00A720BB" w14:paraId="6FC4AC7F" w14:textId="77777777" w:rsidTr="00CE1069">
        <w:trPr>
          <w:trHeight w:val="596"/>
        </w:trPr>
        <w:tc>
          <w:tcPr>
            <w:tcW w:w="4786" w:type="dxa"/>
          </w:tcPr>
          <w:p w14:paraId="6EBD6C6D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bookmarkStart w:id="0" w:name="_GoBack"/>
        <w:tc>
          <w:tcPr>
            <w:tcW w:w="4955" w:type="dxa"/>
          </w:tcPr>
          <w:p w14:paraId="73F58223" w14:textId="692EB076" w:rsidR="00EB34F8" w:rsidRPr="00A720BB" w:rsidRDefault="002D4045" w:rsidP="00CE1069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25-50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over 50</m:t>
                    </m:r>
                  </m:sub>
                </m:sSub>
              </m:oMath>
            </m:oMathPara>
          </w:p>
          <w:p w14:paraId="2C8E7253" w14:textId="2E2CDE20" w:rsidR="00EB34F8" w:rsidRPr="00A720BB" w:rsidRDefault="002D4045" w:rsidP="00CE1069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25-50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over 50</m:t>
                    </m:r>
                  </m:sub>
                </m:sSub>
              </m:oMath>
            </m:oMathPara>
            <w:bookmarkEnd w:id="0"/>
          </w:p>
        </w:tc>
      </w:tr>
      <w:tr w:rsidR="00EB34F8" w:rsidRPr="00A720BB" w14:paraId="2A339B07" w14:textId="77777777" w:rsidTr="00CE1069">
        <w:trPr>
          <w:trHeight w:val="256"/>
        </w:trPr>
        <w:tc>
          <w:tcPr>
            <w:tcW w:w="4786" w:type="dxa"/>
          </w:tcPr>
          <w:p w14:paraId="671A75E0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7D290862" w14:textId="0A5243C0" w:rsidR="00EB34F8" w:rsidRPr="00A720BB" w:rsidRDefault="00C870C9" w:rsidP="00CE106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1.11</w:t>
            </w:r>
          </w:p>
        </w:tc>
      </w:tr>
      <w:tr w:rsidR="00EB34F8" w:rsidRPr="00A720BB" w14:paraId="28F06F20" w14:textId="77777777" w:rsidTr="00CE1069">
        <w:trPr>
          <w:trHeight w:val="256"/>
        </w:trPr>
        <w:tc>
          <w:tcPr>
            <w:tcW w:w="4786" w:type="dxa"/>
          </w:tcPr>
          <w:p w14:paraId="18CF2619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5DF55CA8" w14:textId="10FDD33A" w:rsidR="00EB34F8" w:rsidRPr="00A720BB" w:rsidRDefault="00C870C9" w:rsidP="00CE106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13.38%</w:t>
            </w:r>
          </w:p>
        </w:tc>
      </w:tr>
      <w:tr w:rsidR="00EB34F8" w:rsidRPr="00A720BB" w14:paraId="798307D0" w14:textId="77777777" w:rsidTr="00CE1069">
        <w:trPr>
          <w:trHeight w:val="256"/>
        </w:trPr>
        <w:tc>
          <w:tcPr>
            <w:tcW w:w="4786" w:type="dxa"/>
          </w:tcPr>
          <w:p w14:paraId="2AE3ED27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050DB26F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EB34F8" w:rsidRPr="00A720BB" w14:paraId="6073C82B" w14:textId="77777777" w:rsidTr="00CE1069">
        <w:trPr>
          <w:trHeight w:val="256"/>
        </w:trPr>
        <w:tc>
          <w:tcPr>
            <w:tcW w:w="4786" w:type="dxa"/>
          </w:tcPr>
          <w:p w14:paraId="32CFBF4F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66EB0034" w14:textId="28ED4B06" w:rsidR="00EB34F8" w:rsidRPr="00A720BB" w:rsidRDefault="00EB34F8" w:rsidP="00C870C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Da p-værdie</w:t>
            </w:r>
            <w:r w:rsidR="00C870C9">
              <w:rPr>
                <w:rFonts w:asciiTheme="minorHAnsi" w:hAnsiTheme="minorHAnsi"/>
                <w:sz w:val="20"/>
                <w:szCs w:val="20"/>
              </w:rPr>
              <w:t>n/ signifikanssandsynligheden 13.38% er større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end 5% signifikansniveauet </w:t>
            </w:r>
            <w:r w:rsidR="00C870C9">
              <w:rPr>
                <w:rFonts w:asciiTheme="minorHAnsi" w:hAnsiTheme="minorHAnsi"/>
                <w:sz w:val="20"/>
                <w:szCs w:val="20"/>
              </w:rPr>
              <w:t>forkaster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vi </w:t>
            </w:r>
            <w:r w:rsidR="00C870C9">
              <w:rPr>
                <w:rFonts w:asciiTheme="minorHAnsi" w:hAnsiTheme="minorHAnsi"/>
                <w:sz w:val="20"/>
                <w:szCs w:val="20"/>
              </w:rPr>
              <w:t xml:space="preserve">ikke 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>nulhypotesen.</w:t>
            </w:r>
          </w:p>
        </w:tc>
      </w:tr>
      <w:tr w:rsidR="00EB34F8" w:rsidRPr="00A720BB" w14:paraId="3342BB29" w14:textId="77777777" w:rsidTr="00CE1069">
        <w:trPr>
          <w:trHeight w:val="256"/>
        </w:trPr>
        <w:tc>
          <w:tcPr>
            <w:tcW w:w="4786" w:type="dxa"/>
          </w:tcPr>
          <w:p w14:paraId="54D30E6F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3FDD98FB" w14:textId="1DC22DD7" w:rsidR="00EB34F8" w:rsidRPr="00A720BB" w:rsidRDefault="00C71DF6" w:rsidP="00C71D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Pr="00C71DF6">
              <w:rPr>
                <w:rFonts w:asciiTheme="minorHAnsi" w:hAnsiTheme="minorHAnsi"/>
                <w:sz w:val="20"/>
                <w:szCs w:val="20"/>
              </w:rPr>
              <w:t xml:space="preserve">ndelen i gruppen 25 </w:t>
            </w:r>
            <w:proofErr w:type="spellStart"/>
            <w:r w:rsidRPr="00C71DF6">
              <w:rPr>
                <w:rFonts w:asciiTheme="minorHAnsi" w:hAnsiTheme="minorHAnsi"/>
                <w:sz w:val="20"/>
                <w:szCs w:val="20"/>
              </w:rPr>
              <w:t>år</w:t>
            </w:r>
            <w:proofErr w:type="spellEnd"/>
            <w:r w:rsidRPr="00C71DF6">
              <w:rPr>
                <w:rFonts w:asciiTheme="minorHAnsi" w:hAnsiTheme="minorHAnsi"/>
                <w:sz w:val="20"/>
                <w:szCs w:val="20"/>
              </w:rPr>
              <w:t xml:space="preserve"> – 50 </w:t>
            </w:r>
            <w:proofErr w:type="spellStart"/>
            <w:r w:rsidRPr="00C71DF6">
              <w:rPr>
                <w:rFonts w:asciiTheme="minorHAnsi" w:hAnsiTheme="minorHAnsi"/>
                <w:sz w:val="20"/>
                <w:szCs w:val="20"/>
              </w:rPr>
              <w:t>år</w:t>
            </w:r>
            <w:proofErr w:type="spellEnd"/>
            <w:r w:rsidRPr="00C71DF6">
              <w:rPr>
                <w:rFonts w:asciiTheme="minorHAnsi" w:hAnsiTheme="minorHAnsi"/>
                <w:sz w:val="20"/>
                <w:szCs w:val="20"/>
              </w:rPr>
              <w:t xml:space="preserve">, der har oplevet fantom – SMS, </w:t>
            </w:r>
            <w:r>
              <w:rPr>
                <w:rFonts w:asciiTheme="minorHAnsi" w:hAnsiTheme="minorHAnsi"/>
                <w:sz w:val="20"/>
                <w:szCs w:val="20"/>
              </w:rPr>
              <w:t>er altså ikke</w:t>
            </w:r>
            <w:r w:rsidRPr="00C71DF6">
              <w:rPr>
                <w:rFonts w:asciiTheme="minorHAnsi" w:hAnsiTheme="minorHAnsi"/>
                <w:sz w:val="20"/>
                <w:szCs w:val="20"/>
              </w:rPr>
              <w:t xml:space="preserve"> større end andelen i gruppen Over 50 </w:t>
            </w:r>
            <w:proofErr w:type="spellStart"/>
            <w:r w:rsidRPr="00C71DF6">
              <w:rPr>
                <w:rFonts w:asciiTheme="minorHAnsi" w:hAnsiTheme="minorHAnsi"/>
                <w:sz w:val="20"/>
                <w:szCs w:val="20"/>
              </w:rPr>
              <w:t>år</w:t>
            </w:r>
            <w:proofErr w:type="spellEnd"/>
            <w:r w:rsidRPr="00C71DF6">
              <w:rPr>
                <w:rFonts w:asciiTheme="minorHAnsi" w:hAnsiTheme="minorHAnsi"/>
                <w:sz w:val="20"/>
                <w:szCs w:val="20"/>
              </w:rPr>
              <w:t>, der har oplevet fantom – SMS</w:t>
            </w:r>
          </w:p>
        </w:tc>
      </w:tr>
      <w:tr w:rsidR="00EB34F8" w:rsidRPr="00A720BB" w14:paraId="0F741792" w14:textId="77777777" w:rsidTr="00CE1069">
        <w:trPr>
          <w:trHeight w:val="259"/>
        </w:trPr>
        <w:tc>
          <w:tcPr>
            <w:tcW w:w="9741" w:type="dxa"/>
            <w:gridSpan w:val="2"/>
          </w:tcPr>
          <w:p w14:paraId="2212F5E7" w14:textId="06BD7928" w:rsidR="00EB34F8" w:rsidRDefault="00C870C9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C870C9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2DDDA2E3" wp14:editId="52C23D51">
                  <wp:extent cx="5661125" cy="1361350"/>
                  <wp:effectExtent l="0" t="0" r="3175" b="10795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8539" cy="1375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73F12" w14:textId="77777777" w:rsidR="00C870C9" w:rsidRDefault="00C870C9" w:rsidP="00CE106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0FB4592" w14:textId="6F99622F" w:rsidR="00C870C9" w:rsidRPr="00A720BB" w:rsidRDefault="00C870C9" w:rsidP="00CE1069">
            <w:pPr>
              <w:rPr>
                <w:rFonts w:asciiTheme="minorHAnsi" w:hAnsiTheme="minorHAnsi"/>
                <w:sz w:val="20"/>
                <w:szCs w:val="20"/>
              </w:rPr>
            </w:pPr>
            <w:r w:rsidRPr="00C870C9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6A589264" wp14:editId="71E3A062">
                  <wp:extent cx="2917925" cy="932420"/>
                  <wp:effectExtent l="0" t="0" r="3175" b="7620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728" cy="941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7068DF" w14:textId="77777777" w:rsidR="00EB34F8" w:rsidRPr="00A720BB" w:rsidRDefault="00EB34F8" w:rsidP="00CE106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792ED79" w14:textId="77777777" w:rsidR="001E1211" w:rsidRPr="001937B0" w:rsidRDefault="001E1211" w:rsidP="003E4037"/>
    <w:sectPr w:rsidR="001E1211" w:rsidRPr="001937B0" w:rsidSect="009E2EA4">
      <w:headerReference w:type="default" r:id="rId39"/>
      <w:pgSz w:w="12240" w:h="15840"/>
      <w:pgMar w:top="1701" w:right="1134" w:bottom="1701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CCBCA" w14:textId="77777777" w:rsidR="002D4045" w:rsidRDefault="002D4045" w:rsidP="005D0282">
      <w:r>
        <w:separator/>
      </w:r>
    </w:p>
  </w:endnote>
  <w:endnote w:type="continuationSeparator" w:id="0">
    <w:p w14:paraId="46F9D2AD" w14:textId="77777777" w:rsidR="002D4045" w:rsidRDefault="002D4045" w:rsidP="005D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 Thin">
    <w:panose1 w:val="020B0403020202020204"/>
    <w:charset w:val="00"/>
    <w:family w:val="auto"/>
    <w:pitch w:val="variable"/>
    <w:sig w:usb0="E00002EF" w:usb1="5000205B" w:usb2="00000002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69899" w14:textId="77777777" w:rsidR="002D4045" w:rsidRDefault="002D4045" w:rsidP="005D0282">
      <w:r>
        <w:separator/>
      </w:r>
    </w:p>
  </w:footnote>
  <w:footnote w:type="continuationSeparator" w:id="0">
    <w:p w14:paraId="305CED89" w14:textId="77777777" w:rsidR="002D4045" w:rsidRDefault="002D4045" w:rsidP="005D028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2B2ED" w14:textId="77777777" w:rsidR="009E2EA4" w:rsidRDefault="009E2EA4" w:rsidP="005D0282">
    <w:pPr>
      <w:pStyle w:val="Sidehoved"/>
    </w:pPr>
    <w:r>
      <w:t xml:space="preserve">Vejledende løsningsforslag </w:t>
    </w:r>
    <w:proofErr w:type="spellStart"/>
    <w:r>
      <w:t>Freestat</w:t>
    </w:r>
    <w:proofErr w:type="spellEnd"/>
  </w:p>
  <w:p w14:paraId="700724A2" w14:textId="77777777" w:rsidR="009E2EA4" w:rsidRPr="005D0282" w:rsidRDefault="009E2EA4" w:rsidP="005D0282">
    <w:pPr>
      <w:pStyle w:val="Sidehoved"/>
    </w:pPr>
    <w:r w:rsidRPr="005D0282">
      <w:t xml:space="preserve">Eksamensopgave Akademiuddannelserne (AU) Statistik </w:t>
    </w:r>
    <w:proofErr w:type="gramStart"/>
    <w:r w:rsidRPr="005D0282">
      <w:t>Juni</w:t>
    </w:r>
    <w:proofErr w:type="gramEnd"/>
    <w:r w:rsidRPr="005D0282">
      <w:t xml:space="preserve"> 2015 </w:t>
    </w:r>
  </w:p>
  <w:p w14:paraId="5D15427A" w14:textId="77777777" w:rsidR="009E2EA4" w:rsidRDefault="009E2EA4">
    <w:pPr>
      <w:pStyle w:val="Sidehove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22F594F"/>
    <w:multiLevelType w:val="multilevel"/>
    <w:tmpl w:val="E4E6D24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82"/>
    <w:rsid w:val="000240D6"/>
    <w:rsid w:val="0004537C"/>
    <w:rsid w:val="00096264"/>
    <w:rsid w:val="000B169D"/>
    <w:rsid w:val="000D4952"/>
    <w:rsid w:val="000E4FFD"/>
    <w:rsid w:val="00107FBB"/>
    <w:rsid w:val="001141F3"/>
    <w:rsid w:val="001202C9"/>
    <w:rsid w:val="00181352"/>
    <w:rsid w:val="00193486"/>
    <w:rsid w:val="001937B0"/>
    <w:rsid w:val="001A3E40"/>
    <w:rsid w:val="001A5F44"/>
    <w:rsid w:val="001D0BA9"/>
    <w:rsid w:val="001E1211"/>
    <w:rsid w:val="00211E1B"/>
    <w:rsid w:val="00220BA8"/>
    <w:rsid w:val="002D4045"/>
    <w:rsid w:val="002D6AA8"/>
    <w:rsid w:val="002E0B27"/>
    <w:rsid w:val="002F0603"/>
    <w:rsid w:val="003220D7"/>
    <w:rsid w:val="00326606"/>
    <w:rsid w:val="0035122C"/>
    <w:rsid w:val="003642C0"/>
    <w:rsid w:val="003667D4"/>
    <w:rsid w:val="003E4037"/>
    <w:rsid w:val="00410709"/>
    <w:rsid w:val="00447A34"/>
    <w:rsid w:val="004605E5"/>
    <w:rsid w:val="004714E0"/>
    <w:rsid w:val="0049059B"/>
    <w:rsid w:val="004D410A"/>
    <w:rsid w:val="005138E9"/>
    <w:rsid w:val="00534BEB"/>
    <w:rsid w:val="00545A89"/>
    <w:rsid w:val="005571A6"/>
    <w:rsid w:val="005A10F0"/>
    <w:rsid w:val="005A5363"/>
    <w:rsid w:val="005D0282"/>
    <w:rsid w:val="005F22BF"/>
    <w:rsid w:val="00605E32"/>
    <w:rsid w:val="0060620A"/>
    <w:rsid w:val="0061593D"/>
    <w:rsid w:val="006447CE"/>
    <w:rsid w:val="00691701"/>
    <w:rsid w:val="006C767C"/>
    <w:rsid w:val="006D0EDE"/>
    <w:rsid w:val="0070342B"/>
    <w:rsid w:val="00723248"/>
    <w:rsid w:val="0074199E"/>
    <w:rsid w:val="0074286C"/>
    <w:rsid w:val="007F4A1D"/>
    <w:rsid w:val="008968E5"/>
    <w:rsid w:val="008A6963"/>
    <w:rsid w:val="008D2907"/>
    <w:rsid w:val="00913EE1"/>
    <w:rsid w:val="0093313D"/>
    <w:rsid w:val="009B7B15"/>
    <w:rsid w:val="009E2EA4"/>
    <w:rsid w:val="00A575F2"/>
    <w:rsid w:val="00AA22C1"/>
    <w:rsid w:val="00AA4292"/>
    <w:rsid w:val="00B55F74"/>
    <w:rsid w:val="00B724EB"/>
    <w:rsid w:val="00B77CAB"/>
    <w:rsid w:val="00B91F28"/>
    <w:rsid w:val="00C2469C"/>
    <w:rsid w:val="00C71DF6"/>
    <w:rsid w:val="00C870C9"/>
    <w:rsid w:val="00C87BA1"/>
    <w:rsid w:val="00CC10A9"/>
    <w:rsid w:val="00CD0349"/>
    <w:rsid w:val="00D1045D"/>
    <w:rsid w:val="00D44197"/>
    <w:rsid w:val="00D441E7"/>
    <w:rsid w:val="00D75AD7"/>
    <w:rsid w:val="00DB7221"/>
    <w:rsid w:val="00DE393F"/>
    <w:rsid w:val="00DE5439"/>
    <w:rsid w:val="00DF73CE"/>
    <w:rsid w:val="00E10C48"/>
    <w:rsid w:val="00E16C5B"/>
    <w:rsid w:val="00E85BD1"/>
    <w:rsid w:val="00EB34F8"/>
    <w:rsid w:val="00EC1A60"/>
    <w:rsid w:val="00F13E36"/>
    <w:rsid w:val="00F364B7"/>
    <w:rsid w:val="00F426D5"/>
    <w:rsid w:val="00F55EF7"/>
    <w:rsid w:val="00F91073"/>
    <w:rsid w:val="00F95CEC"/>
    <w:rsid w:val="00F975CD"/>
    <w:rsid w:val="00FE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2D7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 Thin" w:eastAsiaTheme="minorHAnsi" w:hAnsi="Helvetica Neue Thin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701"/>
    <w:rPr>
      <w:rFonts w:ascii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D028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D0282"/>
  </w:style>
  <w:style w:type="paragraph" w:styleId="Sidefod">
    <w:name w:val="footer"/>
    <w:basedOn w:val="Normal"/>
    <w:link w:val="SidefodTegn"/>
    <w:uiPriority w:val="99"/>
    <w:unhideWhenUsed/>
    <w:rsid w:val="005D028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D0282"/>
  </w:style>
  <w:style w:type="paragraph" w:styleId="Listeafsnit">
    <w:name w:val="List Paragraph"/>
    <w:basedOn w:val="Normal"/>
    <w:uiPriority w:val="34"/>
    <w:qFormat/>
    <w:rsid w:val="005D0282"/>
    <w:pPr>
      <w:ind w:left="720"/>
      <w:contextualSpacing/>
    </w:pPr>
  </w:style>
  <w:style w:type="table" w:styleId="Tabel-Gitter">
    <w:name w:val="Table Grid"/>
    <w:basedOn w:val="Tabel-Normal"/>
    <w:uiPriority w:val="39"/>
    <w:rsid w:val="006D0E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0D4952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D4952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D4952"/>
    <w:rPr>
      <w:rFonts w:ascii="Times New Roman" w:hAnsi="Times New Roman" w:cs="Times New Roman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D4952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D4952"/>
    <w:rPr>
      <w:rFonts w:ascii="Times New Roman" w:hAnsi="Times New Roman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4952"/>
    <w:rPr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4952"/>
    <w:rPr>
      <w:rFonts w:ascii="Times New Roman" w:hAnsi="Times New Roman" w:cs="Times New Roman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4.emf"/><Relationship Id="rId21" Type="http://schemas.openxmlformats.org/officeDocument/2006/relationships/image" Target="media/image15.emf"/><Relationship Id="rId22" Type="http://schemas.openxmlformats.org/officeDocument/2006/relationships/image" Target="media/image16.emf"/><Relationship Id="rId23" Type="http://schemas.openxmlformats.org/officeDocument/2006/relationships/image" Target="media/image17.emf"/><Relationship Id="rId24" Type="http://schemas.openxmlformats.org/officeDocument/2006/relationships/image" Target="media/image18.emf"/><Relationship Id="rId25" Type="http://schemas.openxmlformats.org/officeDocument/2006/relationships/image" Target="media/image19.emf"/><Relationship Id="rId26" Type="http://schemas.openxmlformats.org/officeDocument/2006/relationships/image" Target="media/image20.emf"/><Relationship Id="rId27" Type="http://schemas.openxmlformats.org/officeDocument/2006/relationships/image" Target="media/image21.emf"/><Relationship Id="rId28" Type="http://schemas.openxmlformats.org/officeDocument/2006/relationships/image" Target="media/image22.emf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image" Target="media/image24.emf"/><Relationship Id="rId31" Type="http://schemas.openxmlformats.org/officeDocument/2006/relationships/image" Target="media/image25.emf"/><Relationship Id="rId32" Type="http://schemas.openxmlformats.org/officeDocument/2006/relationships/image" Target="media/image26.emf"/><Relationship Id="rId9" Type="http://schemas.openxmlformats.org/officeDocument/2006/relationships/image" Target="media/image3.emf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emf"/><Relationship Id="rId33" Type="http://schemas.openxmlformats.org/officeDocument/2006/relationships/image" Target="media/image27.emf"/><Relationship Id="rId34" Type="http://schemas.openxmlformats.org/officeDocument/2006/relationships/image" Target="media/image28.emf"/><Relationship Id="rId35" Type="http://schemas.openxmlformats.org/officeDocument/2006/relationships/image" Target="media/image29.emf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1" Type="http://schemas.openxmlformats.org/officeDocument/2006/relationships/image" Target="media/image5.emf"/><Relationship Id="rId12" Type="http://schemas.openxmlformats.org/officeDocument/2006/relationships/image" Target="media/image6.emf"/><Relationship Id="rId13" Type="http://schemas.openxmlformats.org/officeDocument/2006/relationships/image" Target="media/image7.emf"/><Relationship Id="rId14" Type="http://schemas.openxmlformats.org/officeDocument/2006/relationships/image" Target="media/image8.emf"/><Relationship Id="rId15" Type="http://schemas.openxmlformats.org/officeDocument/2006/relationships/image" Target="media/image9.emf"/><Relationship Id="rId16" Type="http://schemas.openxmlformats.org/officeDocument/2006/relationships/image" Target="media/image10.emf"/><Relationship Id="rId17" Type="http://schemas.openxmlformats.org/officeDocument/2006/relationships/image" Target="media/image11.emf"/><Relationship Id="rId18" Type="http://schemas.openxmlformats.org/officeDocument/2006/relationships/image" Target="media/image12.emf"/><Relationship Id="rId19" Type="http://schemas.openxmlformats.org/officeDocument/2006/relationships/image" Target="media/image13.emf"/><Relationship Id="rId37" Type="http://schemas.openxmlformats.org/officeDocument/2006/relationships/image" Target="media/image31.emf"/><Relationship Id="rId38" Type="http://schemas.openxmlformats.org/officeDocument/2006/relationships/image" Target="media/image32.emf"/><Relationship Id="rId39" Type="http://schemas.openxmlformats.org/officeDocument/2006/relationships/header" Target="header1.xml"/><Relationship Id="rId40" Type="http://schemas.openxmlformats.org/officeDocument/2006/relationships/fontTable" Target="fontTable.xml"/><Relationship Id="rId4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19</Pages>
  <Words>1834</Words>
  <Characters>11188</Characters>
  <Application>Microsoft Macintosh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Petersen (TPET - Lektor - Cphbusiness)</dc:creator>
  <cp:keywords/>
  <dc:description/>
  <cp:lastModifiedBy>Thomas Petersen (TPET - Lektor - Cphbusiness)</cp:lastModifiedBy>
  <cp:revision>13</cp:revision>
  <dcterms:created xsi:type="dcterms:W3CDTF">2018-05-02T21:07:00Z</dcterms:created>
  <dcterms:modified xsi:type="dcterms:W3CDTF">2018-05-13T18:11:00Z</dcterms:modified>
</cp:coreProperties>
</file>