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EE" w:rsidRDefault="00D058EE">
      <w:pPr>
        <w:rPr>
          <w:rFonts w:ascii="Times New Roman"/>
          <w:sz w:val="20"/>
        </w:rPr>
      </w:pPr>
    </w:p>
    <w:p w:rsidR="00D058EE" w:rsidRDefault="00D058EE">
      <w:pPr>
        <w:spacing w:before="9"/>
        <w:rPr>
          <w:rFonts w:ascii="Times New Roman"/>
          <w:sz w:val="26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2300"/>
        <w:gridCol w:w="5159"/>
      </w:tblGrid>
      <w:tr w:rsidR="00D058EE" w:rsidRPr="00012209">
        <w:trPr>
          <w:trHeight w:val="1024"/>
        </w:trPr>
        <w:tc>
          <w:tcPr>
            <w:tcW w:w="6997" w:type="dxa"/>
          </w:tcPr>
          <w:p w:rsidR="00D058EE" w:rsidRPr="0010115C" w:rsidRDefault="000F5BB3">
            <w:pPr>
              <w:pStyle w:val="TableParagraph"/>
              <w:ind w:left="107" w:right="2724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Kehitysvammaisten Tukiliitto ry S</w:t>
            </w:r>
            <w:r w:rsidR="0010115C">
              <w:rPr>
                <w:b/>
                <w:sz w:val="28"/>
                <w:lang w:val="fi-FI"/>
              </w:rPr>
              <w:t>ääntömääräinen liittokokous 2018</w:t>
            </w:r>
          </w:p>
        </w:tc>
        <w:tc>
          <w:tcPr>
            <w:tcW w:w="7459" w:type="dxa"/>
            <w:gridSpan w:val="2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</w:tc>
      </w:tr>
      <w:tr w:rsidR="00D058EE">
        <w:trPr>
          <w:trHeight w:val="2781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Selkeä esityslista</w:t>
            </w:r>
          </w:p>
          <w:p w:rsidR="00D058EE" w:rsidRPr="0010115C" w:rsidRDefault="00D058EE">
            <w:pPr>
              <w:pStyle w:val="TableParagraph"/>
              <w:spacing w:before="7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Esityslista on kokouksen ohjelma.</w:t>
            </w:r>
          </w:p>
          <w:p w:rsidR="00D058EE" w:rsidRPr="0010115C" w:rsidRDefault="000F5BB3">
            <w:pPr>
              <w:pStyle w:val="TableParagraph"/>
              <w:spacing w:before="1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Siinä kerrotaan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kokouksessa päätettävät asiat.</w:t>
            </w:r>
          </w:p>
        </w:tc>
        <w:tc>
          <w:tcPr>
            <w:tcW w:w="7459" w:type="dxa"/>
            <w:gridSpan w:val="2"/>
          </w:tcPr>
          <w:p w:rsidR="00D058EE" w:rsidRPr="0010115C" w:rsidRDefault="00D058EE">
            <w:pPr>
              <w:pStyle w:val="TableParagraph"/>
              <w:spacing w:before="6" w:after="1"/>
              <w:rPr>
                <w:rFonts w:ascii="Times New Roman"/>
                <w:sz w:val="29"/>
                <w:lang w:val="fi-FI"/>
              </w:rPr>
            </w:pPr>
          </w:p>
          <w:p w:rsidR="00D058EE" w:rsidRDefault="000F5BB3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2F" wp14:editId="685B4430">
                  <wp:extent cx="1123187" cy="112318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87" cy="112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esityslista</w:t>
            </w:r>
          </w:p>
        </w:tc>
      </w:tr>
      <w:tr w:rsidR="00D058EE">
        <w:trPr>
          <w:trHeight w:val="703"/>
        </w:trPr>
        <w:tc>
          <w:tcPr>
            <w:tcW w:w="6997" w:type="dxa"/>
            <w:tcBorders>
              <w:bottom w:val="nil"/>
            </w:tcBorders>
          </w:tcPr>
          <w:p w:rsidR="00D058EE" w:rsidRDefault="00D058EE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D058EE" w:rsidRDefault="000F5BB3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300" w:type="dxa"/>
            <w:vMerge w:val="restart"/>
            <w:tcBorders>
              <w:right w:val="nil"/>
            </w:tcBorders>
          </w:tcPr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:rsidR="00D058EE" w:rsidRDefault="000F5BB3">
            <w:pPr>
              <w:pStyle w:val="TableParagraph"/>
              <w:ind w:left="2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31" wp14:editId="685B4432">
                  <wp:extent cx="976600" cy="89287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00" cy="89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liittokokous</w:t>
            </w:r>
          </w:p>
          <w:p w:rsidR="00D058EE" w:rsidRDefault="00D058EE">
            <w:pPr>
              <w:pStyle w:val="TableParagraph"/>
              <w:spacing w:before="4" w:after="1"/>
              <w:rPr>
                <w:rFonts w:ascii="Times New Roman"/>
                <w:sz w:val="29"/>
              </w:rPr>
            </w:pPr>
          </w:p>
          <w:p w:rsidR="00D058EE" w:rsidRDefault="000F5BB3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33" wp14:editId="685B4434">
                  <wp:extent cx="1024127" cy="950976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7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8"/>
              <w:ind w:left="110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  <w:tc>
          <w:tcPr>
            <w:tcW w:w="5159" w:type="dxa"/>
            <w:vMerge w:val="restart"/>
            <w:tcBorders>
              <w:left w:val="nil"/>
            </w:tcBorders>
          </w:tcPr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D058EE" w:rsidRDefault="000F5BB3">
            <w:pPr>
              <w:pStyle w:val="TableParagraph"/>
              <w:ind w:left="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35" wp14:editId="685B4436">
                  <wp:extent cx="1039367" cy="82981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67" cy="82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D058EE">
            <w:pPr>
              <w:pStyle w:val="TableParagraph"/>
              <w:rPr>
                <w:rFonts w:ascii="Times New Roman"/>
                <w:sz w:val="23"/>
              </w:rPr>
            </w:pPr>
          </w:p>
          <w:p w:rsidR="00D058EE" w:rsidRDefault="000F5BB3">
            <w:pPr>
              <w:pStyle w:val="TableParagraph"/>
              <w:spacing w:before="1"/>
              <w:ind w:left="669"/>
              <w:rPr>
                <w:sz w:val="28"/>
              </w:rPr>
            </w:pPr>
            <w:r>
              <w:rPr>
                <w:sz w:val="28"/>
              </w:rPr>
              <w:t>alkaa</w:t>
            </w:r>
          </w:p>
        </w:tc>
      </w:tr>
      <w:tr w:rsidR="00D058EE">
        <w:trPr>
          <w:trHeight w:val="503"/>
        </w:trPr>
        <w:tc>
          <w:tcPr>
            <w:tcW w:w="6997" w:type="dxa"/>
            <w:tcBorders>
              <w:top w:val="nil"/>
              <w:bottom w:val="nil"/>
            </w:tcBorders>
          </w:tcPr>
          <w:p w:rsidR="00D058EE" w:rsidRDefault="000F5BB3">
            <w:pPr>
              <w:pStyle w:val="TableParagraph"/>
              <w:spacing w:line="31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Kokouksen avaus</w:t>
            </w:r>
          </w:p>
        </w:tc>
        <w:tc>
          <w:tcPr>
            <w:tcW w:w="2300" w:type="dxa"/>
            <w:vMerge/>
            <w:tcBorders>
              <w:top w:val="nil"/>
              <w:righ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  <w:vMerge/>
            <w:tcBorders>
              <w:top w:val="nil"/>
              <w:lef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</w:tr>
      <w:tr w:rsidR="00D058EE">
        <w:trPr>
          <w:trHeight w:val="502"/>
        </w:trPr>
        <w:tc>
          <w:tcPr>
            <w:tcW w:w="6997" w:type="dxa"/>
            <w:tcBorders>
              <w:top w:val="nil"/>
              <w:bottom w:val="nil"/>
            </w:tcBorders>
          </w:tcPr>
          <w:p w:rsidR="00D058EE" w:rsidRDefault="000F5BB3">
            <w:pPr>
              <w:pStyle w:val="TableParagraph"/>
              <w:spacing w:before="14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Liittokokous</w:t>
            </w:r>
          </w:p>
        </w:tc>
        <w:tc>
          <w:tcPr>
            <w:tcW w:w="2300" w:type="dxa"/>
            <w:vMerge/>
            <w:tcBorders>
              <w:top w:val="nil"/>
              <w:righ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  <w:vMerge/>
            <w:tcBorders>
              <w:top w:val="nil"/>
              <w:lef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</w:tr>
      <w:tr w:rsidR="00D058EE">
        <w:trPr>
          <w:trHeight w:val="331"/>
        </w:trPr>
        <w:tc>
          <w:tcPr>
            <w:tcW w:w="6997" w:type="dxa"/>
            <w:tcBorders>
              <w:top w:val="nil"/>
              <w:bottom w:val="nil"/>
            </w:tcBorders>
          </w:tcPr>
          <w:p w:rsidR="00D058EE" w:rsidRDefault="000F5BB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Liittokokous käyttää Tukiliiton</w:t>
            </w:r>
          </w:p>
        </w:tc>
        <w:tc>
          <w:tcPr>
            <w:tcW w:w="2300" w:type="dxa"/>
            <w:vMerge/>
            <w:tcBorders>
              <w:top w:val="nil"/>
              <w:righ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  <w:vMerge/>
            <w:tcBorders>
              <w:top w:val="nil"/>
              <w:lef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</w:tr>
      <w:tr w:rsidR="00D058EE">
        <w:trPr>
          <w:trHeight w:val="674"/>
        </w:trPr>
        <w:tc>
          <w:tcPr>
            <w:tcW w:w="6997" w:type="dxa"/>
            <w:tcBorders>
              <w:top w:val="nil"/>
              <w:bottom w:val="nil"/>
            </w:tcBorders>
          </w:tcPr>
          <w:p w:rsidR="00D058EE" w:rsidRDefault="000F5BB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ylintä päätösvaltaa.</w:t>
            </w:r>
          </w:p>
        </w:tc>
        <w:tc>
          <w:tcPr>
            <w:tcW w:w="2300" w:type="dxa"/>
            <w:vMerge/>
            <w:tcBorders>
              <w:top w:val="nil"/>
              <w:righ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  <w:vMerge/>
            <w:tcBorders>
              <w:top w:val="nil"/>
              <w:lef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</w:tr>
      <w:tr w:rsidR="00D058EE">
        <w:trPr>
          <w:trHeight w:val="673"/>
        </w:trPr>
        <w:tc>
          <w:tcPr>
            <w:tcW w:w="6997" w:type="dxa"/>
            <w:tcBorders>
              <w:top w:val="nil"/>
              <w:bottom w:val="nil"/>
            </w:tcBorders>
          </w:tcPr>
          <w:p w:rsidR="00D058EE" w:rsidRDefault="00D058EE">
            <w:pPr>
              <w:pStyle w:val="TableParagraph"/>
              <w:rPr>
                <w:rFonts w:ascii="Times New Roman"/>
                <w:sz w:val="27"/>
              </w:rPr>
            </w:pPr>
          </w:p>
          <w:p w:rsidR="00D058EE" w:rsidRDefault="000F5B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Tukiliiton puheenjohtaja</w:t>
            </w:r>
          </w:p>
        </w:tc>
        <w:tc>
          <w:tcPr>
            <w:tcW w:w="2300" w:type="dxa"/>
            <w:vMerge/>
            <w:tcBorders>
              <w:top w:val="nil"/>
              <w:righ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  <w:vMerge/>
            <w:tcBorders>
              <w:top w:val="nil"/>
              <w:lef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</w:tr>
      <w:tr w:rsidR="00D058EE">
        <w:trPr>
          <w:trHeight w:val="332"/>
        </w:trPr>
        <w:tc>
          <w:tcPr>
            <w:tcW w:w="6997" w:type="dxa"/>
            <w:tcBorders>
              <w:top w:val="nil"/>
              <w:bottom w:val="nil"/>
            </w:tcBorders>
          </w:tcPr>
          <w:p w:rsidR="00D058EE" w:rsidRDefault="009129A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Jyrki Pinomaa</w:t>
            </w:r>
          </w:p>
        </w:tc>
        <w:tc>
          <w:tcPr>
            <w:tcW w:w="2300" w:type="dxa"/>
            <w:vMerge/>
            <w:tcBorders>
              <w:top w:val="nil"/>
              <w:righ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  <w:vMerge/>
            <w:tcBorders>
              <w:top w:val="nil"/>
              <w:lef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</w:tr>
      <w:tr w:rsidR="00D058EE">
        <w:trPr>
          <w:trHeight w:val="1335"/>
        </w:trPr>
        <w:tc>
          <w:tcPr>
            <w:tcW w:w="6997" w:type="dxa"/>
            <w:tcBorders>
              <w:top w:val="nil"/>
            </w:tcBorders>
          </w:tcPr>
          <w:p w:rsidR="00D058EE" w:rsidRDefault="000F5BB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avaa kokouksen.</w:t>
            </w:r>
          </w:p>
        </w:tc>
        <w:tc>
          <w:tcPr>
            <w:tcW w:w="2300" w:type="dxa"/>
            <w:vMerge/>
            <w:tcBorders>
              <w:top w:val="nil"/>
              <w:righ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  <w:vMerge/>
            <w:tcBorders>
              <w:top w:val="nil"/>
              <w:left w:val="nil"/>
            </w:tcBorders>
          </w:tcPr>
          <w:p w:rsidR="00D058EE" w:rsidRDefault="00D058EE">
            <w:pPr>
              <w:rPr>
                <w:sz w:val="2"/>
                <w:szCs w:val="2"/>
              </w:rPr>
            </w:pPr>
          </w:p>
        </w:tc>
      </w:tr>
    </w:tbl>
    <w:p w:rsidR="00D058EE" w:rsidRDefault="00D058EE">
      <w:pPr>
        <w:rPr>
          <w:sz w:val="2"/>
          <w:szCs w:val="2"/>
        </w:rPr>
        <w:sectPr w:rsidR="00D058EE">
          <w:type w:val="continuous"/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9572"/>
        </w:trPr>
        <w:tc>
          <w:tcPr>
            <w:tcW w:w="6997" w:type="dxa"/>
          </w:tcPr>
          <w:p w:rsidR="00D058EE" w:rsidRPr="0010115C" w:rsidRDefault="000F5BB3">
            <w:pPr>
              <w:pStyle w:val="TableParagraph"/>
              <w:spacing w:before="2"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2.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Kokous järjestäytyy</w:t>
            </w: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4143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Kokouksessa tarvitaan puheenjohtaja, sihteeri,</w:t>
            </w: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pöytäkirjantarkastajat ja ääntenlaskijat.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5"/>
              <w:rPr>
                <w:rFonts w:ascii="Times New Roman"/>
                <w:sz w:val="31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Puheenjohtaja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Puheenjohtaja johtaa kokousta.</w:t>
            </w:r>
          </w:p>
          <w:p w:rsidR="00D058EE" w:rsidRPr="0010115C" w:rsidRDefault="000F5BB3">
            <w:pPr>
              <w:pStyle w:val="TableParagraph"/>
              <w:spacing w:before="2"/>
              <w:ind w:left="107" w:right="3535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Hän myöntää puheenvuoroja ja johtaa keskustelua.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3"/>
              <w:rPr>
                <w:rFonts w:ascii="Times New Roman"/>
                <w:sz w:val="31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Sihteeri</w:t>
            </w:r>
          </w:p>
          <w:p w:rsidR="00D058EE" w:rsidRPr="0010115C" w:rsidRDefault="000F5BB3">
            <w:pPr>
              <w:pStyle w:val="TableParagraph"/>
              <w:spacing w:before="2"/>
              <w:ind w:left="107" w:right="370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Sihteeri kirjoittaa päätökset kokouksen pöytäkirjaan.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4247"/>
              <w:rPr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 xml:space="preserve">Pöytäkirjantarkastajat </w:t>
            </w:r>
            <w:r w:rsidRPr="0010115C">
              <w:rPr>
                <w:sz w:val="28"/>
                <w:lang w:val="fi-FI"/>
              </w:rPr>
              <w:t>Kun kokous on pidetty, pöytäkirjantarkastajat lukevat pöytäkirjan.</w:t>
            </w:r>
          </w:p>
          <w:p w:rsidR="00D058EE" w:rsidRPr="0010115C" w:rsidRDefault="000F5BB3">
            <w:pPr>
              <w:pStyle w:val="TableParagraph"/>
              <w:spacing w:before="2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He tarkistavat,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että päätökset on kirjattu oikein.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3"/>
              <w:rPr>
                <w:rFonts w:ascii="Times New Roman"/>
                <w:sz w:val="21"/>
                <w:lang w:val="fi-FI"/>
              </w:rPr>
            </w:pPr>
          </w:p>
          <w:p w:rsidR="00D058EE" w:rsidRDefault="000F5BB3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37" wp14:editId="685B4438">
                  <wp:extent cx="1079731" cy="85953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731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53"/>
              <w:ind w:left="110"/>
              <w:rPr>
                <w:sz w:val="28"/>
              </w:rPr>
            </w:pPr>
            <w:r>
              <w:rPr>
                <w:sz w:val="28"/>
              </w:rPr>
              <w:t>puheenjohtaja</w:t>
            </w:r>
          </w:p>
          <w:p w:rsidR="00D058EE" w:rsidRDefault="00D058EE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D058EE" w:rsidRDefault="000F5BB3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39" wp14:editId="685B443A">
                  <wp:extent cx="1066155" cy="98298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55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3"/>
              <w:ind w:left="116" w:right="5857"/>
              <w:jc w:val="center"/>
              <w:rPr>
                <w:sz w:val="28"/>
              </w:rPr>
            </w:pPr>
            <w:r>
              <w:rPr>
                <w:sz w:val="28"/>
              </w:rPr>
              <w:t>sihteeri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D058EE" w:rsidRDefault="000F5BB3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3B" wp14:editId="685B443C">
                  <wp:extent cx="1228747" cy="817244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47" cy="817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pöytäkirjantarkastajat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9572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Äänestäminen</w:t>
            </w:r>
          </w:p>
          <w:p w:rsidR="00D058EE" w:rsidRPr="0010115C" w:rsidRDefault="000F5BB3">
            <w:pPr>
              <w:pStyle w:val="TableParagraph"/>
              <w:ind w:left="107" w:right="2226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Kokouksessa asioista päätetään yhdessä. Jos asiasta on erilaisia ehdotuksia, järjestetään äänestys.</w:t>
            </w:r>
          </w:p>
          <w:p w:rsidR="00D058EE" w:rsidRPr="0010115C" w:rsidRDefault="000F5BB3">
            <w:pPr>
              <w:pStyle w:val="TableParagraph"/>
              <w:spacing w:before="2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Eniten ääniä saanut ehdotus voittaa.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1"/>
              <w:rPr>
                <w:rFonts w:ascii="Times New Roman"/>
                <w:sz w:val="33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Äänioikeus</w:t>
            </w:r>
          </w:p>
          <w:p w:rsidR="00D058EE" w:rsidRPr="0010115C" w:rsidRDefault="000F5BB3">
            <w:pPr>
              <w:pStyle w:val="TableParagraph"/>
              <w:spacing w:before="1"/>
              <w:ind w:left="107" w:right="2346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Äänioikeus liittokokouksessa tarkoittaa, että voi osallistua äänestykseen</w:t>
            </w: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oman yhdistyksen edustajana.</w:t>
            </w:r>
          </w:p>
          <w:p w:rsidR="00D058EE" w:rsidRPr="0010115C" w:rsidRDefault="00D058EE">
            <w:pPr>
              <w:pStyle w:val="TableParagraph"/>
              <w:spacing w:before="6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Valtakirja</w:t>
            </w:r>
          </w:p>
          <w:p w:rsidR="00D058EE" w:rsidRPr="0010115C" w:rsidRDefault="000F5BB3">
            <w:pPr>
              <w:pStyle w:val="TableParagraph"/>
              <w:spacing w:before="2"/>
              <w:ind w:left="107" w:right="2263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Äänioikeutta varten tarvitset valtakirjan. Valtakirja tarkistetaan ennen kokousta.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Ääntenlaskijat</w:t>
            </w:r>
          </w:p>
          <w:p w:rsidR="00D058EE" w:rsidRPr="0010115C" w:rsidRDefault="000F5BB3">
            <w:pPr>
              <w:pStyle w:val="TableParagraph"/>
              <w:spacing w:before="2"/>
              <w:ind w:left="107" w:right="3249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Jos kokouksessa tulee äänestys, ääntenlaskijat laskevat</w:t>
            </w:r>
          </w:p>
          <w:p w:rsidR="00D058EE" w:rsidRDefault="000F5BB3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annetut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äänet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460" w:type="dxa"/>
          </w:tcPr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0F5BB3">
            <w:pPr>
              <w:pStyle w:val="TableParagraph"/>
              <w:ind w:left="3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3D" wp14:editId="685B443E">
                  <wp:extent cx="804671" cy="804672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1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2209">
              <w:rPr>
                <w:rFonts w:ascii="Times New Roman"/>
                <w:sz w:val="20"/>
              </w:rPr>
              <w:t xml:space="preserve">               </w:t>
            </w:r>
            <w:r w:rsidR="00012209"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07C4296D" wp14:editId="0B75E9CE">
                  <wp:extent cx="560070" cy="924758"/>
                  <wp:effectExtent l="0" t="0" r="0" b="8890"/>
                  <wp:docPr id="119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3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68" cy="93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8"/>
              <w:ind w:left="362"/>
              <w:rPr>
                <w:sz w:val="28"/>
              </w:rPr>
            </w:pPr>
            <w:r>
              <w:rPr>
                <w:sz w:val="28"/>
              </w:rPr>
              <w:t>äänestäminen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D058EE" w:rsidRDefault="000F5BB3">
            <w:pPr>
              <w:pStyle w:val="TableParagraph"/>
              <w:tabs>
                <w:tab w:val="left" w:pos="2527"/>
              </w:tabs>
              <w:ind w:left="3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9"/>
                <w:sz w:val="20"/>
                <w:lang w:val="fi-FI" w:eastAsia="fi-FI"/>
              </w:rPr>
              <w:drawing>
                <wp:inline distT="0" distB="0" distL="0" distR="0" wp14:anchorId="685B443F" wp14:editId="685B4440">
                  <wp:extent cx="731520" cy="877824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9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41" wp14:editId="685B4442">
                  <wp:extent cx="859155" cy="871727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2299"/>
              </w:tabs>
              <w:spacing w:before="11"/>
              <w:ind w:left="741"/>
              <w:rPr>
                <w:sz w:val="28"/>
              </w:rPr>
            </w:pPr>
            <w:r>
              <w:rPr>
                <w:sz w:val="28"/>
              </w:rPr>
              <w:t>oikeus</w:t>
            </w:r>
            <w:r>
              <w:rPr>
                <w:sz w:val="28"/>
              </w:rPr>
              <w:tab/>
              <w:t>valtakirja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D058EE" w:rsidRDefault="000F5BB3">
            <w:pPr>
              <w:pStyle w:val="TableParagraph"/>
              <w:ind w:left="4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43" wp14:editId="685B4444">
                  <wp:extent cx="1051274" cy="1051274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274" cy="1051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9"/>
              <w:ind w:left="362"/>
              <w:rPr>
                <w:sz w:val="28"/>
              </w:rPr>
            </w:pPr>
            <w:r>
              <w:rPr>
                <w:sz w:val="28"/>
              </w:rPr>
              <w:t>ääntenlasku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4104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KULKU</w:t>
            </w:r>
          </w:p>
          <w:p w:rsidR="00D058EE" w:rsidRPr="0010115C" w:rsidRDefault="000F5BB3">
            <w:pPr>
              <w:pStyle w:val="TableParagraph"/>
              <w:ind w:left="107" w:right="300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osallistujat ehdottavat henkilöitä tehtäviin.</w:t>
            </w: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Asiasta tehdään päätös.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8"/>
              <w:rPr>
                <w:rFonts w:ascii="Times New Roman"/>
                <w:sz w:val="31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valitsee puheenjohtajan,</w:t>
            </w:r>
          </w:p>
          <w:p w:rsidR="00D058EE" w:rsidRDefault="000F5BB3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sihteerin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pöytäkirjantarkastajat</w:t>
            </w:r>
            <w:proofErr w:type="spellEnd"/>
            <w:r>
              <w:rPr>
                <w:sz w:val="28"/>
              </w:rPr>
              <w:t xml:space="preserve"> ja </w:t>
            </w:r>
            <w:proofErr w:type="spellStart"/>
            <w:r>
              <w:rPr>
                <w:sz w:val="28"/>
              </w:rPr>
              <w:t>ääntenlaskijat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460" w:type="dxa"/>
          </w:tcPr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D058EE" w:rsidRDefault="000F5BB3">
            <w:pPr>
              <w:pStyle w:val="TableParagraph"/>
              <w:ind w:left="4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45" wp14:editId="685B4446">
                  <wp:extent cx="1023523" cy="950976"/>
                  <wp:effectExtent l="0" t="0" r="0" b="0"/>
                  <wp:docPr id="2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523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7"/>
              <w:ind w:left="425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  <w:tr w:rsidR="00D058EE">
        <w:trPr>
          <w:trHeight w:val="5470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6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3.</w:t>
            </w: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Menettelytapavaliokunta</w:t>
            </w:r>
          </w:p>
          <w:p w:rsidR="00D058EE" w:rsidRPr="0010115C" w:rsidRDefault="00D058EE">
            <w:pPr>
              <w:pStyle w:val="TableParagraph"/>
              <w:spacing w:before="7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3515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Kokous valitsee neljä ihmistä, jotka valvovat,</w:t>
            </w:r>
          </w:p>
          <w:p w:rsidR="00D058EE" w:rsidRPr="0010115C" w:rsidRDefault="000F5BB3">
            <w:pPr>
              <w:pStyle w:val="TableParagraph"/>
              <w:ind w:left="107" w:right="3853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että kokous menee oikein. Tämän ryhmän nimi on menettelytapavaliokunta.</w:t>
            </w:r>
          </w:p>
          <w:p w:rsidR="00D058EE" w:rsidRPr="0010115C" w:rsidRDefault="00D058EE">
            <w:pPr>
              <w:pStyle w:val="TableParagraph"/>
              <w:spacing w:before="10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4111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Ryhmä voi antaa ohjeita kokouksen kulusta.</w:t>
            </w:r>
          </w:p>
          <w:p w:rsidR="00D058EE" w:rsidRPr="0010115C" w:rsidRDefault="000F5BB3">
            <w:pPr>
              <w:pStyle w:val="TableParagraph"/>
              <w:ind w:left="107" w:right="3633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Jos kokouksen etenemisestä tulee erimielisyyksiä,</w:t>
            </w:r>
          </w:p>
          <w:p w:rsidR="00D058EE" w:rsidRDefault="000F5BB3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ryhmä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ratkaisee</w:t>
            </w:r>
            <w:proofErr w:type="spellEnd"/>
            <w:r>
              <w:rPr>
                <w:sz w:val="28"/>
              </w:rPr>
              <w:t xml:space="preserve"> ne.</w:t>
            </w:r>
          </w:p>
        </w:tc>
        <w:tc>
          <w:tcPr>
            <w:tcW w:w="7460" w:type="dxa"/>
          </w:tcPr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4" w:after="1"/>
              <w:rPr>
                <w:rFonts w:ascii="Times New Roman"/>
                <w:sz w:val="14"/>
              </w:rPr>
            </w:pPr>
          </w:p>
          <w:p w:rsidR="00D058EE" w:rsidRDefault="000F5BB3">
            <w:pPr>
              <w:pStyle w:val="TableParagraph"/>
              <w:tabs>
                <w:tab w:val="left" w:pos="2819"/>
              </w:tabs>
              <w:ind w:left="2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47" wp14:editId="685B4448">
                  <wp:extent cx="997362" cy="997362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362" cy="997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9"/>
                <w:sz w:val="20"/>
                <w:lang w:val="fi-FI" w:eastAsia="fi-FI"/>
              </w:rPr>
              <w:drawing>
                <wp:inline distT="0" distB="0" distL="0" distR="0" wp14:anchorId="685B4449" wp14:editId="685B444A">
                  <wp:extent cx="731520" cy="877824"/>
                  <wp:effectExtent l="0" t="0" r="0" b="0"/>
                  <wp:docPr id="2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3040"/>
              </w:tabs>
              <w:spacing w:before="7"/>
              <w:ind w:left="235"/>
              <w:rPr>
                <w:sz w:val="28"/>
              </w:rPr>
            </w:pPr>
            <w:r>
              <w:rPr>
                <w:sz w:val="28"/>
              </w:rPr>
              <w:t>ryhmätyö</w:t>
            </w:r>
            <w:r>
              <w:rPr>
                <w:sz w:val="28"/>
              </w:rPr>
              <w:tab/>
              <w:t>oikeus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3761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KULKU</w:t>
            </w:r>
          </w:p>
          <w:p w:rsidR="00D058EE" w:rsidRPr="0010115C" w:rsidRDefault="000F5BB3">
            <w:pPr>
              <w:pStyle w:val="TableParagraph"/>
              <w:ind w:left="107" w:right="300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osallistujat ehdottavat henkilöitä ryhmään.</w:t>
            </w: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Asiasta tehdään päätös.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8"/>
              <w:rPr>
                <w:rFonts w:ascii="Times New Roman"/>
                <w:sz w:val="31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ind w:left="107" w:right="288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valitsee neljä henkilöä menettelytapavaliokuntaan.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spacing w:before="9" w:after="1"/>
              <w:rPr>
                <w:rFonts w:ascii="Times New Roman"/>
                <w:sz w:val="29"/>
                <w:lang w:val="fi-FI"/>
              </w:rPr>
            </w:pPr>
          </w:p>
          <w:p w:rsidR="00D058EE" w:rsidRDefault="000F5BB3">
            <w:pPr>
              <w:pStyle w:val="TableParagraph"/>
              <w:ind w:left="3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4B" wp14:editId="685B444C">
                  <wp:extent cx="1024127" cy="950976"/>
                  <wp:effectExtent l="0" t="0" r="0" b="0"/>
                  <wp:docPr id="2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7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6"/>
              <w:ind w:left="362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  <w:tr w:rsidR="00D058EE">
        <w:trPr>
          <w:trHeight w:val="5839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4.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Kokous on laillinen</w:t>
            </w: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370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Kokous voi päättää asioista, eli se on laillinen,</w:t>
            </w: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jos kaikki on kutsuttu paikalle ajoissa.</w:t>
            </w:r>
          </w:p>
          <w:p w:rsidR="00D058EE" w:rsidRPr="0010115C" w:rsidRDefault="00D058EE">
            <w:pPr>
              <w:pStyle w:val="TableParagraph"/>
              <w:spacing w:before="8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317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Tukiliiton sääntöjen mukaan yhdistyksille pitää lähettää kutsu kokoukseen viimeistään 30 vuorokautta ennen</w:t>
            </w:r>
            <w:r w:rsidRPr="0010115C">
              <w:rPr>
                <w:spacing w:val="-4"/>
                <w:sz w:val="28"/>
                <w:lang w:val="fi-FI"/>
              </w:rPr>
              <w:t xml:space="preserve"> </w:t>
            </w:r>
            <w:r w:rsidRPr="0010115C">
              <w:rPr>
                <w:sz w:val="28"/>
                <w:lang w:val="fi-FI"/>
              </w:rPr>
              <w:t>kokousta.</w:t>
            </w: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4166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Kokousku</w:t>
            </w:r>
            <w:r w:rsidR="009129AA">
              <w:rPr>
                <w:sz w:val="28"/>
                <w:lang w:val="fi-FI"/>
              </w:rPr>
              <w:t>tsu lähetettiin helmikuussa 2018</w:t>
            </w:r>
            <w:r w:rsidRPr="0010115C">
              <w:rPr>
                <w:sz w:val="28"/>
                <w:lang w:val="fi-FI"/>
              </w:rPr>
              <w:t>.</w:t>
            </w:r>
          </w:p>
          <w:p w:rsidR="00D058EE" w:rsidRPr="0010115C" w:rsidRDefault="000F5BB3">
            <w:pPr>
              <w:pStyle w:val="TableParagraph"/>
              <w:ind w:left="107" w:right="3331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Ilmoitus kokouksesta julkaistiin Tukiviesti-lehdessä.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4"/>
              <w:rPr>
                <w:rFonts w:ascii="Times New Roman"/>
                <w:sz w:val="19"/>
                <w:lang w:val="fi-FI"/>
              </w:rPr>
            </w:pPr>
          </w:p>
          <w:p w:rsidR="00D058EE" w:rsidRDefault="000F5BB3">
            <w:pPr>
              <w:pStyle w:val="TableParagraph"/>
              <w:ind w:left="5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4D" wp14:editId="685B444E">
                  <wp:extent cx="977239" cy="892873"/>
                  <wp:effectExtent l="0" t="0" r="0" b="0"/>
                  <wp:docPr id="3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39" cy="89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ind w:left="614"/>
              <w:rPr>
                <w:sz w:val="28"/>
              </w:rPr>
            </w:pPr>
            <w:r>
              <w:rPr>
                <w:sz w:val="28"/>
              </w:rPr>
              <w:t>liittokokous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4104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KULKU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Todetaan,</w:t>
            </w:r>
          </w:p>
          <w:p w:rsidR="00D058EE" w:rsidRPr="0010115C" w:rsidRDefault="009129AA">
            <w:pPr>
              <w:pStyle w:val="TableParagraph"/>
              <w:spacing w:before="2"/>
              <w:ind w:left="107" w:right="3780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 xml:space="preserve">että kokous on </w:t>
            </w:r>
            <w:r w:rsidR="000F5BB3" w:rsidRPr="0010115C">
              <w:rPr>
                <w:sz w:val="28"/>
                <w:lang w:val="fi-FI"/>
              </w:rPr>
              <w:t xml:space="preserve">laillinen, </w:t>
            </w:r>
            <w:r>
              <w:rPr>
                <w:sz w:val="28"/>
                <w:lang w:val="fi-FI"/>
              </w:rPr>
              <w:br/>
            </w:r>
            <w:r w:rsidR="000F5BB3" w:rsidRPr="0010115C">
              <w:rPr>
                <w:sz w:val="28"/>
                <w:lang w:val="fi-FI"/>
              </w:rPr>
              <w:t>jos kaikki ovat saaneet kutsun kokoukseen</w:t>
            </w:r>
            <w:r w:rsidR="000F5BB3" w:rsidRPr="0010115C">
              <w:rPr>
                <w:spacing w:val="-10"/>
                <w:sz w:val="28"/>
                <w:lang w:val="fi-FI"/>
              </w:rPr>
              <w:t xml:space="preserve"> </w:t>
            </w:r>
            <w:r w:rsidR="000F5BB3" w:rsidRPr="0010115C">
              <w:rPr>
                <w:sz w:val="28"/>
                <w:lang w:val="fi-FI"/>
              </w:rPr>
              <w:t>ajoissa.</w:t>
            </w: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before="1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toteaa, että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kokous on kutsuttu koolle laillisesti.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spacing w:before="9" w:after="1"/>
              <w:rPr>
                <w:rFonts w:ascii="Times New Roman"/>
                <w:sz w:val="29"/>
                <w:lang w:val="fi-FI"/>
              </w:rPr>
            </w:pPr>
          </w:p>
          <w:p w:rsidR="00D058EE" w:rsidRDefault="000F5BB3">
            <w:pPr>
              <w:pStyle w:val="TableParagraph"/>
              <w:ind w:left="4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4F" wp14:editId="685B4450">
                  <wp:extent cx="1024127" cy="950976"/>
                  <wp:effectExtent l="0" t="0" r="0" b="0"/>
                  <wp:docPr id="3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7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6"/>
              <w:ind w:left="362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  <w:tr w:rsidR="00D058EE">
        <w:trPr>
          <w:trHeight w:val="5470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6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5.</w:t>
            </w:r>
          </w:p>
          <w:p w:rsidR="00D058EE" w:rsidRPr="0010115C" w:rsidRDefault="000F5BB3">
            <w:pPr>
              <w:pStyle w:val="TableParagraph"/>
              <w:spacing w:before="1"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Lupa olla mukana kokouksessa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Kokous päättää,</w:t>
            </w:r>
          </w:p>
          <w:p w:rsidR="00D058EE" w:rsidRPr="0010115C" w:rsidRDefault="000F5BB3">
            <w:pPr>
              <w:pStyle w:val="TableParagraph"/>
              <w:ind w:left="107" w:right="3763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voivatko kaikki läsnä olevat olla mukana ja</w:t>
            </w: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käyttää puheenvuoroja kokouksessa.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10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spacing w:before="1"/>
              <w:ind w:left="107" w:right="175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sallii puhe- ja läsnäolo-oikeuden kaikille läsnäolijoille.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spacing w:before="6"/>
              <w:rPr>
                <w:rFonts w:ascii="Times New Roman"/>
                <w:sz w:val="29"/>
                <w:lang w:val="fi-FI"/>
              </w:rPr>
            </w:pPr>
          </w:p>
          <w:p w:rsidR="00D058EE" w:rsidRDefault="000F5BB3">
            <w:pPr>
              <w:pStyle w:val="TableParagraph"/>
              <w:tabs>
                <w:tab w:val="left" w:pos="3406"/>
              </w:tabs>
              <w:ind w:left="2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51" wp14:editId="685B4452">
                  <wp:extent cx="1017772" cy="1018413"/>
                  <wp:effectExtent l="0" t="0" r="0" b="0"/>
                  <wp:docPr id="3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72" cy="101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53" wp14:editId="685B4454">
                  <wp:extent cx="1018413" cy="1018413"/>
                  <wp:effectExtent l="0" t="0" r="0" b="0"/>
                  <wp:docPr id="3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413" cy="101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3510"/>
              </w:tabs>
              <w:ind w:left="235"/>
              <w:rPr>
                <w:sz w:val="28"/>
              </w:rPr>
            </w:pPr>
            <w:r>
              <w:rPr>
                <w:sz w:val="28"/>
              </w:rPr>
              <w:t>puheoikeus</w:t>
            </w:r>
            <w:r>
              <w:rPr>
                <w:sz w:val="28"/>
              </w:rPr>
              <w:tab/>
              <w:t>läsnäolo-oikeus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1" w:after="1"/>
              <w:rPr>
                <w:rFonts w:ascii="Times New Roman"/>
                <w:sz w:val="29"/>
              </w:rPr>
            </w:pPr>
          </w:p>
          <w:p w:rsidR="00D058EE" w:rsidRDefault="000F5BB3">
            <w:pPr>
              <w:pStyle w:val="TableParagraph"/>
              <w:ind w:left="2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55" wp14:editId="685B4456">
                  <wp:extent cx="1024128" cy="950976"/>
                  <wp:effectExtent l="0" t="0" r="0" b="0"/>
                  <wp:docPr id="3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7"/>
              <w:ind w:left="235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9572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6.</w:t>
            </w:r>
          </w:p>
          <w:p w:rsidR="00D058EE" w:rsidRPr="0010115C" w:rsidRDefault="000F5BB3">
            <w:pPr>
              <w:pStyle w:val="TableParagraph"/>
              <w:ind w:left="107" w:right="2732"/>
              <w:rPr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 xml:space="preserve">Sovitaan kokouksen etenemisestä </w:t>
            </w:r>
            <w:r w:rsidRPr="0010115C">
              <w:rPr>
                <w:sz w:val="28"/>
                <w:lang w:val="fi-FI"/>
              </w:rPr>
              <w:t>Osallistujat ovat saaneet esityslistan ja kokousohjeita etukäteen postitse.</w:t>
            </w: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242" w:lineRule="auto"/>
              <w:ind w:left="107" w:right="4384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hyväksyy esityslistan ja ohjeet.</w:t>
            </w:r>
          </w:p>
          <w:p w:rsidR="00D058EE" w:rsidRPr="0010115C" w:rsidRDefault="00D058EE">
            <w:pPr>
              <w:pStyle w:val="TableParagraph"/>
              <w:spacing w:before="1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Kokous päättää,</w:t>
            </w:r>
          </w:p>
          <w:p w:rsidR="00D058EE" w:rsidRPr="0010115C" w:rsidRDefault="000F5BB3">
            <w:pPr>
              <w:pStyle w:val="TableParagraph"/>
              <w:spacing w:before="1"/>
              <w:ind w:left="107" w:right="3040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mikä on kokouksen etenemistapa eli työjärjestys.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2"/>
              <w:rPr>
                <w:rFonts w:ascii="Times New Roman"/>
                <w:sz w:val="40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ind w:left="107" w:right="267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hyväksyy, että esityslista on kokouksen</w:t>
            </w:r>
            <w:r w:rsidRPr="0010115C">
              <w:rPr>
                <w:spacing w:val="-10"/>
                <w:sz w:val="28"/>
                <w:lang w:val="fi-FI"/>
              </w:rPr>
              <w:t xml:space="preserve"> </w:t>
            </w:r>
            <w:r w:rsidRPr="0010115C">
              <w:rPr>
                <w:sz w:val="28"/>
                <w:lang w:val="fi-FI"/>
              </w:rPr>
              <w:t>työjärjestys.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11"/>
              <w:rPr>
                <w:rFonts w:ascii="Times New Roman"/>
                <w:sz w:val="18"/>
                <w:lang w:val="fi-FI"/>
              </w:rPr>
            </w:pPr>
          </w:p>
          <w:p w:rsidR="00D058EE" w:rsidRDefault="000F5BB3">
            <w:pPr>
              <w:pStyle w:val="TableParagraph"/>
              <w:tabs>
                <w:tab w:val="left" w:pos="3250"/>
              </w:tabs>
              <w:ind w:left="15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7"/>
                <w:sz w:val="20"/>
                <w:lang w:val="fi-FI" w:eastAsia="fi-FI"/>
              </w:rPr>
              <w:drawing>
                <wp:inline distT="0" distB="0" distL="0" distR="0" wp14:anchorId="685B4457" wp14:editId="685B4458">
                  <wp:extent cx="1079096" cy="859536"/>
                  <wp:effectExtent l="0" t="0" r="0" b="0"/>
                  <wp:docPr id="4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096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7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59" wp14:editId="685B445A">
                  <wp:extent cx="1123188" cy="1123188"/>
                  <wp:effectExtent l="0" t="0" r="0" b="0"/>
                  <wp:docPr id="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88" cy="112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3346"/>
              </w:tabs>
              <w:ind w:left="173"/>
              <w:rPr>
                <w:sz w:val="28"/>
              </w:rPr>
            </w:pPr>
            <w:r>
              <w:rPr>
                <w:sz w:val="28"/>
              </w:rPr>
              <w:t>Puheenjohtaja</w:t>
            </w:r>
            <w:r>
              <w:rPr>
                <w:sz w:val="28"/>
              </w:rPr>
              <w:tab/>
              <w:t>esityslista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D058EE" w:rsidRDefault="000F5BB3">
            <w:pPr>
              <w:pStyle w:val="TableParagraph"/>
              <w:ind w:left="2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5B" wp14:editId="685B445C">
                  <wp:extent cx="959739" cy="741807"/>
                  <wp:effectExtent l="0" t="0" r="0" b="0"/>
                  <wp:docPr id="4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739" cy="74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D058EE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D058EE" w:rsidRDefault="000F5BB3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Hyväksytään</w:t>
            </w:r>
          </w:p>
          <w:p w:rsidR="00D058EE" w:rsidRDefault="00D058EE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D058EE" w:rsidRDefault="000F5BB3">
            <w:pPr>
              <w:pStyle w:val="TableParagraph"/>
              <w:ind w:left="2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5D" wp14:editId="685B445E">
                  <wp:extent cx="1024128" cy="950976"/>
                  <wp:effectExtent l="0" t="0" r="0" b="0"/>
                  <wp:docPr id="4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7"/>
              <w:ind w:left="173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 w:rsidTr="001F73D7">
        <w:trPr>
          <w:trHeight w:val="10457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1F73D7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7</w:t>
            </w:r>
            <w:r w:rsidR="000F5BB3" w:rsidRPr="0010115C">
              <w:rPr>
                <w:b/>
                <w:sz w:val="28"/>
                <w:lang w:val="fi-FI"/>
              </w:rPr>
              <w:t>.</w:t>
            </w:r>
          </w:p>
          <w:p w:rsidR="00D058EE" w:rsidRPr="0010115C" w:rsidRDefault="009129AA">
            <w:pPr>
              <w:pStyle w:val="TableParagraph"/>
              <w:ind w:left="107" w:right="3784"/>
              <w:rPr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Vuosi 2017</w:t>
            </w:r>
            <w:r w:rsidR="000F5BB3" w:rsidRPr="0010115C">
              <w:rPr>
                <w:b/>
                <w:sz w:val="28"/>
                <w:lang w:val="fi-FI"/>
              </w:rPr>
              <w:t xml:space="preserve"> </w:t>
            </w:r>
            <w:r w:rsidR="000F5BB3" w:rsidRPr="0010115C">
              <w:rPr>
                <w:sz w:val="28"/>
                <w:lang w:val="fi-FI"/>
              </w:rPr>
              <w:t>Liittokokoukselle esitellään viime vuoden toimintaa.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5"/>
              <w:rPr>
                <w:rFonts w:ascii="Times New Roman"/>
                <w:sz w:val="31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KULKU</w:t>
            </w:r>
          </w:p>
          <w:p w:rsidR="00D058EE" w:rsidRPr="00412576" w:rsidRDefault="000F5BB3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 xml:space="preserve">Kokoukselle esitellään vuosiraportti. </w:t>
            </w:r>
            <w:r w:rsidR="009129AA" w:rsidRPr="00412576">
              <w:rPr>
                <w:sz w:val="28"/>
                <w:lang w:val="fi-FI"/>
              </w:rPr>
              <w:t>Se kertoo vuoden 2017</w:t>
            </w:r>
            <w:r w:rsidRPr="00412576">
              <w:rPr>
                <w:sz w:val="28"/>
                <w:lang w:val="fi-FI"/>
              </w:rPr>
              <w:t xml:space="preserve"> toiminnasta.</w:t>
            </w:r>
          </w:p>
          <w:p w:rsidR="001F73D7" w:rsidRPr="00412576" w:rsidRDefault="001F73D7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</w:p>
          <w:p w:rsidR="001F73D7" w:rsidRPr="00412576" w:rsidRDefault="001F73D7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</w:p>
          <w:p w:rsidR="001F73D7" w:rsidRPr="00412576" w:rsidRDefault="001F73D7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</w:p>
          <w:p w:rsidR="001F73D7" w:rsidRPr="00412576" w:rsidRDefault="001F73D7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</w:p>
          <w:p w:rsidR="001F73D7" w:rsidRPr="00412576" w:rsidRDefault="001F73D7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</w:p>
          <w:p w:rsidR="001F73D7" w:rsidRPr="00412576" w:rsidRDefault="001F73D7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</w:p>
          <w:p w:rsidR="001F73D7" w:rsidRPr="00412576" w:rsidRDefault="001F73D7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</w:p>
          <w:p w:rsidR="001F73D7" w:rsidRPr="0010115C" w:rsidRDefault="001F73D7" w:rsidP="001F73D7">
            <w:pPr>
              <w:pStyle w:val="TableParagraph"/>
              <w:ind w:left="107" w:right="2481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Seur</w:t>
            </w:r>
            <w:r>
              <w:rPr>
                <w:sz w:val="28"/>
                <w:lang w:val="fi-FI"/>
              </w:rPr>
              <w:t>aavaksi käydään läpi vuoden 2017</w:t>
            </w:r>
            <w:r w:rsidRPr="0010115C">
              <w:rPr>
                <w:sz w:val="28"/>
                <w:lang w:val="fi-FI"/>
              </w:rPr>
              <w:t xml:space="preserve"> taloustiedot eli raha-asiat.</w:t>
            </w:r>
          </w:p>
          <w:p w:rsidR="001F73D7" w:rsidRPr="0010115C" w:rsidRDefault="001F73D7" w:rsidP="001F73D7">
            <w:pPr>
              <w:pStyle w:val="TableParagraph"/>
              <w:spacing w:before="1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Taloustietoihin kuuluvat</w:t>
            </w:r>
          </w:p>
          <w:p w:rsidR="001F73D7" w:rsidRPr="0010115C" w:rsidRDefault="001F73D7" w:rsidP="001F73D7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tuloslaskelma, tase ja tilintarkastuskertomus.</w:t>
            </w:r>
          </w:p>
          <w:p w:rsidR="001F73D7" w:rsidRPr="001F73D7" w:rsidRDefault="001F73D7">
            <w:pPr>
              <w:pStyle w:val="TableParagraph"/>
              <w:spacing w:before="1"/>
              <w:ind w:left="107" w:right="2733"/>
              <w:rPr>
                <w:sz w:val="28"/>
                <w:lang w:val="fi-FI"/>
              </w:rPr>
            </w:pPr>
          </w:p>
        </w:tc>
        <w:tc>
          <w:tcPr>
            <w:tcW w:w="7460" w:type="dxa"/>
          </w:tcPr>
          <w:p w:rsidR="00D058EE" w:rsidRPr="001F73D7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F73D7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F73D7" w:rsidRDefault="00D058EE">
            <w:pPr>
              <w:pStyle w:val="TableParagraph"/>
              <w:spacing w:before="2" w:after="1"/>
              <w:rPr>
                <w:rFonts w:ascii="Times New Roman"/>
                <w:lang w:val="fi-FI"/>
              </w:rPr>
            </w:pPr>
          </w:p>
          <w:p w:rsidR="000F0E2B" w:rsidRDefault="000F0E2B" w:rsidP="000F0E2B">
            <w:pPr>
              <w:pStyle w:val="TableParagraph"/>
              <w:rPr>
                <w:sz w:val="28"/>
              </w:rPr>
            </w:pPr>
            <w:r>
              <w:t xml:space="preserve">       </w:t>
            </w:r>
            <w:r>
              <w:object w:dxaOrig="5403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50pt;height:120pt" o:ole="">
                  <v:imagedata r:id="rId20" o:title=""/>
                </v:shape>
                <o:OLEObject Type="Embed" ProgID="Unknown" ShapeID="_x0000_i1053" DrawAspect="Content" ObjectID="_1587983321" r:id="rId21"/>
              </w:object>
            </w:r>
          </w:p>
          <w:p w:rsidR="000F0E2B" w:rsidRDefault="000F0E2B" w:rsidP="00012209">
            <w:pPr>
              <w:pStyle w:val="TableParagraph"/>
              <w:ind w:left="720"/>
              <w:rPr>
                <w:sz w:val="28"/>
              </w:rPr>
            </w:pPr>
          </w:p>
          <w:p w:rsidR="00D058EE" w:rsidRDefault="000F5BB3" w:rsidP="00012209">
            <w:pPr>
              <w:pStyle w:val="TableParagraph"/>
              <w:ind w:left="720"/>
              <w:rPr>
                <w:sz w:val="28"/>
              </w:rPr>
            </w:pPr>
            <w:proofErr w:type="spellStart"/>
            <w:r>
              <w:rPr>
                <w:sz w:val="28"/>
              </w:rPr>
              <w:t>vuosiraportti</w:t>
            </w:r>
            <w:proofErr w:type="spellEnd"/>
          </w:p>
          <w:p w:rsidR="001F73D7" w:rsidRDefault="001F73D7">
            <w:pPr>
              <w:pStyle w:val="TableParagraph"/>
              <w:ind w:left="362"/>
              <w:rPr>
                <w:sz w:val="28"/>
              </w:rPr>
            </w:pPr>
          </w:p>
          <w:p w:rsidR="001F73D7" w:rsidRDefault="001F73D7">
            <w:pPr>
              <w:pStyle w:val="TableParagraph"/>
              <w:ind w:left="362"/>
              <w:rPr>
                <w:sz w:val="28"/>
              </w:rPr>
            </w:pPr>
          </w:p>
          <w:p w:rsidR="001F73D7" w:rsidRDefault="001F73D7">
            <w:pPr>
              <w:pStyle w:val="TableParagraph"/>
              <w:ind w:left="362"/>
              <w:rPr>
                <w:sz w:val="28"/>
              </w:rPr>
            </w:pPr>
          </w:p>
          <w:p w:rsidR="001F73D7" w:rsidRDefault="001F73D7">
            <w:pPr>
              <w:pStyle w:val="TableParagraph"/>
              <w:ind w:left="362"/>
              <w:rPr>
                <w:sz w:val="28"/>
              </w:rPr>
            </w:pPr>
          </w:p>
          <w:p w:rsidR="001F73D7" w:rsidRDefault="001F73D7">
            <w:pPr>
              <w:pStyle w:val="TableParagraph"/>
              <w:ind w:left="362"/>
              <w:rPr>
                <w:sz w:val="28"/>
              </w:rPr>
            </w:pPr>
          </w:p>
          <w:p w:rsidR="001F73D7" w:rsidRDefault="001F73D7">
            <w:pPr>
              <w:pStyle w:val="TableParagraph"/>
              <w:ind w:left="362"/>
              <w:rPr>
                <w:sz w:val="28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77577568" wp14:editId="714002AD">
                  <wp:extent cx="1027434" cy="1005839"/>
                  <wp:effectExtent l="0" t="0" r="0" b="0"/>
                  <wp:docPr id="5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4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73D7" w:rsidRDefault="001F73D7">
            <w:pPr>
              <w:pStyle w:val="TableParagraph"/>
              <w:ind w:left="362"/>
              <w:rPr>
                <w:sz w:val="28"/>
              </w:rPr>
            </w:pPr>
          </w:p>
          <w:p w:rsidR="001F73D7" w:rsidRDefault="00012209" w:rsidP="00012209">
            <w:pPr>
              <w:pStyle w:val="TableParagraph"/>
              <w:ind w:left="72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1F73D7">
              <w:rPr>
                <w:sz w:val="28"/>
              </w:rPr>
              <w:t>raha-asiat</w:t>
            </w:r>
            <w:proofErr w:type="spellEnd"/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9572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8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Tuloslaskelma</w:t>
            </w:r>
          </w:p>
          <w:p w:rsidR="00D058EE" w:rsidRPr="0010115C" w:rsidRDefault="000F5BB3">
            <w:pPr>
              <w:pStyle w:val="TableParagraph"/>
              <w:spacing w:before="2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Tuloslaskelmassa kerrotaan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miten Tukiliitt</w:t>
            </w:r>
            <w:r w:rsidR="009129AA">
              <w:rPr>
                <w:sz w:val="28"/>
                <w:lang w:val="fi-FI"/>
              </w:rPr>
              <w:t>o on käyttänyt rahaa vuonna 2017</w:t>
            </w:r>
            <w:r w:rsidRPr="0010115C">
              <w:rPr>
                <w:sz w:val="28"/>
                <w:lang w:val="fi-FI"/>
              </w:rPr>
              <w:t>.</w:t>
            </w:r>
          </w:p>
          <w:p w:rsidR="00D058EE" w:rsidRPr="0010115C" w:rsidRDefault="00D058EE">
            <w:pPr>
              <w:pStyle w:val="TableParagraph"/>
              <w:spacing w:before="8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Tase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Tase kertoo,</w:t>
            </w:r>
          </w:p>
          <w:p w:rsidR="00D058EE" w:rsidRPr="0010115C" w:rsidRDefault="000F5BB3">
            <w:pPr>
              <w:pStyle w:val="TableParagraph"/>
              <w:spacing w:before="2"/>
              <w:ind w:left="107" w:right="374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kuinka paljon Tukiliitolla on rahaa ja omaisuutta.</w:t>
            </w:r>
          </w:p>
          <w:p w:rsidR="00D058EE" w:rsidRPr="0010115C" w:rsidRDefault="00D058EE">
            <w:pPr>
              <w:pStyle w:val="TableParagraph"/>
              <w:spacing w:before="8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3608"/>
              <w:rPr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 xml:space="preserve">Tilintarkastus </w:t>
            </w:r>
            <w:r w:rsidRPr="0010115C">
              <w:rPr>
                <w:sz w:val="28"/>
                <w:lang w:val="fi-FI"/>
              </w:rPr>
              <w:t>Tilintarkastuskertomuksen ovat tehneet tilintarkastajat.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He tarkistavat Tukiliiton raha-asiat.</w:t>
            </w:r>
          </w:p>
          <w:p w:rsidR="00D058EE" w:rsidRPr="0010115C" w:rsidRDefault="000F5BB3">
            <w:pPr>
              <w:pStyle w:val="TableParagraph"/>
              <w:spacing w:before="1"/>
              <w:ind w:left="107" w:right="1374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Jos kaikki on tilintarkastajien mielestä kunnossa, he esittävät kokoukselle,</w:t>
            </w:r>
          </w:p>
          <w:p w:rsidR="00D058EE" w:rsidRPr="0010115C" w:rsidRDefault="000F5BB3">
            <w:pPr>
              <w:pStyle w:val="TableParagraph"/>
              <w:spacing w:line="242" w:lineRule="auto"/>
              <w:ind w:left="107" w:right="335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että tilinpäätös vahvistetaan ja myönnetään vastuuvapaus.</w:t>
            </w:r>
          </w:p>
          <w:p w:rsidR="00D058EE" w:rsidRPr="0010115C" w:rsidRDefault="00D058EE">
            <w:pPr>
              <w:pStyle w:val="TableParagraph"/>
              <w:spacing w:before="2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3925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osallistujat voivat esittää kysymyksiä.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spacing w:before="9" w:after="1"/>
              <w:rPr>
                <w:rFonts w:ascii="Times New Roman"/>
                <w:sz w:val="29"/>
                <w:lang w:val="fi-FI"/>
              </w:rPr>
            </w:pPr>
          </w:p>
          <w:p w:rsidR="00D058EE" w:rsidRPr="00412576" w:rsidRDefault="00D058EE">
            <w:pPr>
              <w:pStyle w:val="TableParagraph"/>
              <w:ind w:left="298"/>
              <w:rPr>
                <w:rFonts w:ascii="Times New Roman"/>
                <w:sz w:val="20"/>
                <w:lang w:val="fi-FI"/>
              </w:rPr>
            </w:pPr>
          </w:p>
          <w:p w:rsidR="001F73D7" w:rsidRDefault="001F73D7">
            <w:pPr>
              <w:pStyle w:val="TableParagraph"/>
              <w:spacing w:before="21"/>
              <w:ind w:left="297"/>
              <w:rPr>
                <w:sz w:val="28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77577568" wp14:editId="714002AD">
                  <wp:extent cx="1027434" cy="1005839"/>
                  <wp:effectExtent l="0" t="0" r="0" b="0"/>
                  <wp:docPr id="12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4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 w:rsidP="00012209">
            <w:pPr>
              <w:pStyle w:val="TableParagraph"/>
              <w:spacing w:before="21"/>
              <w:ind w:left="720"/>
              <w:rPr>
                <w:sz w:val="28"/>
              </w:rPr>
            </w:pPr>
            <w:proofErr w:type="spellStart"/>
            <w:r>
              <w:rPr>
                <w:sz w:val="28"/>
              </w:rPr>
              <w:t>raha-asiat</w:t>
            </w:r>
            <w:proofErr w:type="spellEnd"/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8"/>
              </w:rPr>
            </w:pPr>
          </w:p>
          <w:p w:rsidR="00D058EE" w:rsidRDefault="005F2F60">
            <w:pPr>
              <w:pStyle w:val="TableParagraph"/>
              <w:ind w:left="236"/>
              <w:rPr>
                <w:rFonts w:ascii="Times New Roman"/>
                <w:sz w:val="20"/>
              </w:rPr>
            </w:pPr>
            <w:r>
              <w:object w:dxaOrig="3242" w:dyaOrig="2160">
                <v:shape id="_x0000_i1046" type="#_x0000_t75" style="width:112.5pt;height:95.25pt" o:ole="">
                  <v:imagedata r:id="rId23" o:title=""/>
                </v:shape>
                <o:OLEObject Type="Embed" ProgID="Unknown" ShapeID="_x0000_i1046" DrawAspect="Content" ObjectID="_1587983322" r:id="rId24"/>
              </w:object>
            </w:r>
          </w:p>
          <w:p w:rsidR="00D058EE" w:rsidRDefault="000F0E2B" w:rsidP="00012209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spellStart"/>
            <w:r w:rsidR="005F2F60">
              <w:rPr>
                <w:sz w:val="28"/>
              </w:rPr>
              <w:t>tilien</w:t>
            </w:r>
            <w:proofErr w:type="spellEnd"/>
            <w:r w:rsidR="005F2F60">
              <w:rPr>
                <w:sz w:val="28"/>
              </w:rPr>
              <w:t xml:space="preserve"> </w:t>
            </w:r>
            <w:proofErr w:type="spellStart"/>
            <w:r w:rsidR="005F2F60">
              <w:rPr>
                <w:sz w:val="28"/>
              </w:rPr>
              <w:t>tarkastus</w:t>
            </w:r>
            <w:proofErr w:type="spellEnd"/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D058EE" w:rsidRDefault="000F0E2B">
            <w:pPr>
              <w:pStyle w:val="TableParagraph"/>
              <w:ind w:left="2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="000F5BB3"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69" wp14:editId="685B446A">
                  <wp:extent cx="1023680" cy="1024318"/>
                  <wp:effectExtent l="0" t="0" r="0" b="0"/>
                  <wp:docPr id="5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80" cy="102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0E2B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spellStart"/>
            <w:r w:rsidR="000F5BB3">
              <w:rPr>
                <w:sz w:val="28"/>
              </w:rPr>
              <w:t>kysyä</w:t>
            </w:r>
            <w:proofErr w:type="spellEnd"/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2736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ind w:left="107" w:right="2335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merkitsee tiedoksi vuosiraportin, tuloslaskelman, taseen ja tilintarkastuskertomuksen esittelyn.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spacing w:before="9" w:after="1"/>
              <w:rPr>
                <w:rFonts w:ascii="Times New Roman"/>
                <w:sz w:val="29"/>
                <w:lang w:val="fi-FI"/>
              </w:rPr>
            </w:pPr>
          </w:p>
          <w:p w:rsidR="00D058EE" w:rsidRDefault="000F5BB3">
            <w:pPr>
              <w:pStyle w:val="TableParagraph"/>
              <w:ind w:left="2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6B" wp14:editId="685B446C">
                  <wp:extent cx="1024128" cy="950976"/>
                  <wp:effectExtent l="0" t="0" r="0" b="0"/>
                  <wp:docPr id="6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6"/>
              <w:ind w:left="235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  <w:tr w:rsidR="00D058EE">
        <w:trPr>
          <w:trHeight w:val="6838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1F73D7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8</w:t>
            </w:r>
            <w:r w:rsidR="000F5BB3" w:rsidRPr="0010115C">
              <w:rPr>
                <w:b/>
                <w:sz w:val="28"/>
                <w:lang w:val="fi-FI"/>
              </w:rPr>
              <w:t>.</w:t>
            </w:r>
          </w:p>
          <w:p w:rsidR="00D058EE" w:rsidRPr="0010115C" w:rsidRDefault="000F5BB3">
            <w:pPr>
              <w:pStyle w:val="TableParagraph"/>
              <w:ind w:left="107" w:right="2211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Tuloslaskelman ja taseen hyväksyminen sekä vastuuvapauden myöntäminen</w:t>
            </w:r>
          </w:p>
          <w:p w:rsidR="00D058EE" w:rsidRPr="0010115C" w:rsidRDefault="00D058EE">
            <w:pPr>
              <w:pStyle w:val="TableParagraph"/>
              <w:spacing w:before="7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9129AA">
            <w:pPr>
              <w:pStyle w:val="TableParagraph"/>
              <w:ind w:left="107" w:right="3908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 xml:space="preserve">Tuloslaskelma ja </w:t>
            </w:r>
            <w:r w:rsidR="000F5BB3" w:rsidRPr="0010115C">
              <w:rPr>
                <w:sz w:val="28"/>
                <w:lang w:val="fi-FI"/>
              </w:rPr>
              <w:t xml:space="preserve">tase ovat esityslistan liitteenä. </w:t>
            </w:r>
            <w:r w:rsidR="001F73D7">
              <w:rPr>
                <w:sz w:val="28"/>
                <w:lang w:val="fi-FI"/>
              </w:rPr>
              <w:br/>
            </w:r>
            <w:r w:rsidR="000F5BB3" w:rsidRPr="0010115C">
              <w:rPr>
                <w:sz w:val="28"/>
                <w:lang w:val="fi-FI"/>
              </w:rPr>
              <w:t>Ne on esitelty kohdassa</w:t>
            </w:r>
            <w:r w:rsidR="000F5BB3" w:rsidRPr="0010115C">
              <w:rPr>
                <w:spacing w:val="-7"/>
                <w:sz w:val="28"/>
                <w:lang w:val="fi-FI"/>
              </w:rPr>
              <w:t xml:space="preserve"> </w:t>
            </w:r>
            <w:r w:rsidR="001F73D7">
              <w:rPr>
                <w:sz w:val="28"/>
                <w:lang w:val="fi-FI"/>
              </w:rPr>
              <w:t>7</w:t>
            </w:r>
            <w:r w:rsidR="000F5BB3" w:rsidRPr="0010115C">
              <w:rPr>
                <w:sz w:val="28"/>
                <w:lang w:val="fi-FI"/>
              </w:rPr>
              <w:t>.</w:t>
            </w:r>
          </w:p>
          <w:p w:rsidR="00D058EE" w:rsidRPr="0010115C" w:rsidRDefault="00D058EE">
            <w:pPr>
              <w:pStyle w:val="TableParagraph"/>
              <w:spacing w:before="10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2115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Kun hallitus on hoitanut raha-asiat oikein, sille myönnetään vastuuvapaus.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6"/>
              <w:rPr>
                <w:rFonts w:ascii="Times New Roman"/>
                <w:sz w:val="31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2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ind w:left="107" w:right="3992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hyväksyy tuloslaskelman ja taseen.</w:t>
            </w:r>
          </w:p>
          <w:p w:rsidR="00D058EE" w:rsidRPr="0010115C" w:rsidRDefault="000F5BB3">
            <w:pPr>
              <w:pStyle w:val="TableParagraph"/>
              <w:ind w:left="107" w:right="2354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Kokous myöntää vastuuvapauden liittohallitukselle ja muille</w:t>
            </w:r>
            <w:r w:rsidR="00914D38">
              <w:rPr>
                <w:sz w:val="28"/>
                <w:lang w:val="fi-FI"/>
              </w:rPr>
              <w:t xml:space="preserve"> tilivelvollisille vuodelta 2017</w:t>
            </w:r>
            <w:r w:rsidRPr="0010115C">
              <w:rPr>
                <w:sz w:val="28"/>
                <w:lang w:val="fi-FI"/>
              </w:rPr>
              <w:t>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7" w:after="1"/>
              <w:rPr>
                <w:rFonts w:ascii="Times New Roman"/>
                <w:sz w:val="18"/>
                <w:lang w:val="fi-FI"/>
              </w:rPr>
            </w:pPr>
          </w:p>
          <w:p w:rsidR="00D058EE" w:rsidRDefault="000F5BB3">
            <w:pPr>
              <w:pStyle w:val="TableParagraph"/>
              <w:tabs>
                <w:tab w:val="left" w:pos="2992"/>
                <w:tab w:val="left" w:pos="5217"/>
              </w:tabs>
              <w:ind w:left="2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6D" wp14:editId="685B446E">
                  <wp:extent cx="1026795" cy="1005839"/>
                  <wp:effectExtent l="0" t="0" r="0" b="0"/>
                  <wp:docPr id="6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95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3"/>
                <w:sz w:val="20"/>
                <w:lang w:val="fi-FI" w:eastAsia="fi-FI"/>
              </w:rPr>
              <w:drawing>
                <wp:inline distT="0" distB="0" distL="0" distR="0" wp14:anchorId="685B446F" wp14:editId="685B4470">
                  <wp:extent cx="783716" cy="884301"/>
                  <wp:effectExtent l="0" t="0" r="0" b="0"/>
                  <wp:docPr id="6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716" cy="88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3"/>
                <w:sz w:val="20"/>
              </w:rPr>
              <w:tab/>
            </w:r>
            <w:r>
              <w:rPr>
                <w:rFonts w:ascii="Times New Roman"/>
                <w:noProof/>
                <w:position w:val="24"/>
                <w:sz w:val="20"/>
                <w:lang w:val="fi-FI" w:eastAsia="fi-FI"/>
              </w:rPr>
              <w:drawing>
                <wp:inline distT="0" distB="0" distL="0" distR="0" wp14:anchorId="685B4471" wp14:editId="685B4472">
                  <wp:extent cx="959739" cy="741806"/>
                  <wp:effectExtent l="0" t="0" r="0" b="0"/>
                  <wp:docPr id="67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739" cy="7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3014"/>
                <w:tab w:val="left" w:pos="5319"/>
              </w:tabs>
              <w:spacing w:before="22"/>
              <w:ind w:left="297"/>
              <w:rPr>
                <w:sz w:val="28"/>
              </w:rPr>
            </w:pPr>
            <w:proofErr w:type="spellStart"/>
            <w:r>
              <w:rPr>
                <w:sz w:val="28"/>
              </w:rPr>
              <w:t>raha-asiat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vuosi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9129AA">
              <w:rPr>
                <w:sz w:val="28"/>
              </w:rPr>
              <w:t>2017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hyväksytään</w:t>
            </w:r>
            <w:proofErr w:type="spellEnd"/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D058EE" w:rsidRDefault="000F5BB3">
            <w:pPr>
              <w:pStyle w:val="TableParagraph"/>
              <w:ind w:left="3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73" wp14:editId="685B4474">
                  <wp:extent cx="1023523" cy="950976"/>
                  <wp:effectExtent l="0" t="0" r="0" b="0"/>
                  <wp:docPr id="6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523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8"/>
              <w:ind w:left="297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</w:tbl>
    <w:p w:rsidR="00D058EE" w:rsidRDefault="00D058EE">
      <w:pPr>
        <w:spacing w:before="3"/>
        <w:rPr>
          <w:rFonts w:ascii="Times New Roman"/>
          <w:sz w:val="2"/>
        </w:rPr>
      </w:pPr>
    </w:p>
    <w:p w:rsidR="00D058EE" w:rsidRDefault="00D058EE">
      <w:pPr>
        <w:jc w:val="center"/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3736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6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1F73D7">
            <w:pPr>
              <w:pStyle w:val="TableParagraph"/>
              <w:spacing w:before="1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9</w:t>
            </w:r>
            <w:r w:rsidR="000F5BB3" w:rsidRPr="0010115C">
              <w:rPr>
                <w:b/>
                <w:sz w:val="28"/>
                <w:lang w:val="fi-FI"/>
              </w:rPr>
              <w:t>.</w:t>
            </w:r>
          </w:p>
          <w:p w:rsidR="00D058EE" w:rsidRPr="0010115C" w:rsidRDefault="009129AA">
            <w:pPr>
              <w:pStyle w:val="TableParagraph"/>
              <w:spacing w:before="1" w:line="276" w:lineRule="auto"/>
              <w:ind w:left="107" w:right="3866"/>
              <w:rPr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Vuoden 2019</w:t>
            </w:r>
            <w:r w:rsidR="000F5BB3" w:rsidRPr="0010115C">
              <w:rPr>
                <w:b/>
                <w:sz w:val="28"/>
                <w:lang w:val="fi-FI"/>
              </w:rPr>
              <w:t xml:space="preserve"> suunnittelu </w:t>
            </w:r>
            <w:r w:rsidR="000F5BB3" w:rsidRPr="0010115C">
              <w:rPr>
                <w:sz w:val="28"/>
                <w:lang w:val="fi-FI"/>
              </w:rPr>
              <w:t>Kokouksessa esitellään ensi vuoden suunnitelmia.</w:t>
            </w:r>
          </w:p>
          <w:p w:rsidR="00D058EE" w:rsidRPr="0010115C" w:rsidRDefault="00D058EE">
            <w:pPr>
              <w:pStyle w:val="TableParagraph"/>
              <w:spacing w:before="2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276" w:lineRule="auto"/>
              <w:ind w:left="107" w:right="2725"/>
              <w:rPr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 xml:space="preserve">Toimintasuunnitelma </w:t>
            </w:r>
            <w:proofErr w:type="spellStart"/>
            <w:r w:rsidRPr="0010115C">
              <w:rPr>
                <w:sz w:val="28"/>
                <w:lang w:val="fi-FI"/>
              </w:rPr>
              <w:t>Toimintasuunnitelma</w:t>
            </w:r>
            <w:proofErr w:type="spellEnd"/>
            <w:r w:rsidRPr="0010115C">
              <w:rPr>
                <w:sz w:val="28"/>
                <w:lang w:val="fi-FI"/>
              </w:rPr>
              <w:t xml:space="preserve"> on ajatus siitä,</w:t>
            </w:r>
            <w:r w:rsidR="009129AA">
              <w:rPr>
                <w:sz w:val="28"/>
                <w:lang w:val="fi-FI"/>
              </w:rPr>
              <w:t xml:space="preserve"> mitä Tukiliitto tekee ensi vuonna</w:t>
            </w:r>
            <w:r w:rsidRPr="0010115C">
              <w:rPr>
                <w:sz w:val="28"/>
                <w:lang w:val="fi-FI"/>
              </w:rPr>
              <w:t>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5"/>
              <w:rPr>
                <w:rFonts w:ascii="Times New Roman"/>
                <w:sz w:val="19"/>
                <w:lang w:val="fi-FI"/>
              </w:rPr>
            </w:pPr>
          </w:p>
          <w:p w:rsidR="00012209" w:rsidRDefault="009129AA">
            <w:pPr>
              <w:pStyle w:val="TableParagraph"/>
              <w:tabs>
                <w:tab w:val="left" w:pos="3294"/>
              </w:tabs>
              <w:ind w:left="224"/>
              <w:rPr>
                <w:rFonts w:ascii="Times New Roman"/>
                <w:position w:val="13"/>
                <w:sz w:val="20"/>
              </w:rPr>
            </w:pPr>
            <w:r>
              <w:rPr>
                <w:rFonts w:ascii="Times New Roman"/>
                <w:noProof/>
                <w:position w:val="13"/>
                <w:sz w:val="20"/>
                <w:lang w:val="fi-FI" w:eastAsia="fi-FI"/>
              </w:rPr>
              <w:drawing>
                <wp:inline distT="0" distB="0" distL="0" distR="0">
                  <wp:extent cx="1676400" cy="1676400"/>
                  <wp:effectExtent l="0" t="0" r="0" b="0"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oimintasuunnitelma_2019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2209" w:rsidRDefault="00012209" w:rsidP="00012209">
            <w:pPr>
              <w:pStyle w:val="TableParagraph"/>
              <w:tabs>
                <w:tab w:val="left" w:pos="3294"/>
              </w:tabs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proofErr w:type="spellStart"/>
            <w:r>
              <w:rPr>
                <w:sz w:val="28"/>
              </w:rPr>
              <w:t>toimintasuunnitelma</w:t>
            </w:r>
            <w:proofErr w:type="spellEnd"/>
          </w:p>
          <w:p w:rsidR="00012209" w:rsidRDefault="00012209" w:rsidP="00012209">
            <w:pPr>
              <w:pStyle w:val="TableParagraph"/>
              <w:tabs>
                <w:tab w:val="left" w:pos="3294"/>
              </w:tabs>
              <w:ind w:left="720"/>
              <w:rPr>
                <w:sz w:val="28"/>
              </w:rPr>
            </w:pPr>
          </w:p>
          <w:p w:rsidR="00012209" w:rsidRDefault="00012209">
            <w:pPr>
              <w:pStyle w:val="TableParagraph"/>
              <w:tabs>
                <w:tab w:val="left" w:pos="3294"/>
              </w:tabs>
              <w:ind w:left="224"/>
              <w:rPr>
                <w:rFonts w:ascii="Times New Roman"/>
                <w:position w:val="13"/>
                <w:sz w:val="20"/>
              </w:rPr>
            </w:pPr>
          </w:p>
          <w:p w:rsidR="00D058EE" w:rsidRDefault="000F5BB3">
            <w:pPr>
              <w:pStyle w:val="TableParagraph"/>
              <w:tabs>
                <w:tab w:val="left" w:pos="3294"/>
              </w:tabs>
              <w:ind w:left="2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89" wp14:editId="685B448A">
                  <wp:extent cx="812165" cy="914400"/>
                  <wp:effectExtent l="0" t="0" r="6985" b="0"/>
                  <wp:docPr id="89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30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0E2B">
            <w:pPr>
              <w:pStyle w:val="TableParagraph"/>
              <w:tabs>
                <w:tab w:val="left" w:pos="3190"/>
              </w:tabs>
              <w:spacing w:before="56"/>
              <w:ind w:left="23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0F5BB3">
              <w:rPr>
                <w:sz w:val="28"/>
              </w:rPr>
              <w:t>vuosi</w:t>
            </w:r>
            <w:proofErr w:type="spellEnd"/>
            <w:r w:rsidR="000F5BB3">
              <w:rPr>
                <w:spacing w:val="-1"/>
                <w:sz w:val="28"/>
              </w:rPr>
              <w:t xml:space="preserve"> </w:t>
            </w:r>
            <w:r w:rsidR="009129AA">
              <w:rPr>
                <w:sz w:val="28"/>
              </w:rPr>
              <w:t>2019</w:t>
            </w:r>
          </w:p>
          <w:p w:rsidR="001F73D7" w:rsidRDefault="001F73D7">
            <w:pPr>
              <w:pStyle w:val="TableParagraph"/>
              <w:tabs>
                <w:tab w:val="left" w:pos="3190"/>
              </w:tabs>
              <w:spacing w:before="56"/>
              <w:ind w:left="235"/>
              <w:rPr>
                <w:sz w:val="28"/>
              </w:rPr>
            </w:pPr>
          </w:p>
          <w:p w:rsidR="001F73D7" w:rsidRDefault="001F73D7">
            <w:pPr>
              <w:pStyle w:val="TableParagraph"/>
              <w:tabs>
                <w:tab w:val="left" w:pos="3190"/>
              </w:tabs>
              <w:spacing w:before="56"/>
              <w:ind w:left="235"/>
              <w:rPr>
                <w:sz w:val="28"/>
              </w:rPr>
            </w:pP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9282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2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Talousraami</w:t>
            </w:r>
          </w:p>
          <w:p w:rsidR="00D058EE" w:rsidRPr="0010115C" w:rsidRDefault="000F5BB3">
            <w:pPr>
              <w:pStyle w:val="TableParagraph"/>
              <w:spacing w:before="52" w:line="276" w:lineRule="auto"/>
              <w:ind w:left="107" w:right="2435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Talousraami on yleinen suunnitelma Tukil</w:t>
            </w:r>
            <w:r w:rsidR="00EF0D72">
              <w:rPr>
                <w:sz w:val="28"/>
                <w:lang w:val="fi-FI"/>
              </w:rPr>
              <w:t>iiton rahan käytöstä ensi vuonna</w:t>
            </w:r>
            <w:r w:rsidRPr="0010115C">
              <w:rPr>
                <w:sz w:val="28"/>
                <w:lang w:val="fi-FI"/>
              </w:rPr>
              <w:t>.</w:t>
            </w:r>
          </w:p>
          <w:p w:rsidR="00D058EE" w:rsidRPr="0010115C" w:rsidRDefault="00D058EE">
            <w:pPr>
              <w:pStyle w:val="TableParagraph"/>
              <w:spacing w:before="4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Talousarvio</w:t>
            </w:r>
          </w:p>
          <w:p w:rsidR="00D058EE" w:rsidRPr="0010115C" w:rsidRDefault="000F5BB3">
            <w:pPr>
              <w:pStyle w:val="TableParagraph"/>
              <w:spacing w:before="49" w:line="276" w:lineRule="auto"/>
              <w:ind w:left="107" w:right="360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Talousarviossa suunnitellaan mistä rahaa saadaan ja miten se</w:t>
            </w:r>
            <w:r w:rsidRPr="0010115C">
              <w:rPr>
                <w:spacing w:val="-6"/>
                <w:sz w:val="28"/>
                <w:lang w:val="fi-FI"/>
              </w:rPr>
              <w:t xml:space="preserve"> </w:t>
            </w:r>
            <w:r w:rsidRPr="0010115C">
              <w:rPr>
                <w:sz w:val="28"/>
                <w:lang w:val="fi-FI"/>
              </w:rPr>
              <w:t>käytetään.</w:t>
            </w:r>
          </w:p>
          <w:p w:rsidR="00D058EE" w:rsidRPr="0010115C" w:rsidRDefault="00D058EE">
            <w:pPr>
              <w:pStyle w:val="TableParagraph"/>
              <w:spacing w:before="2"/>
              <w:rPr>
                <w:rFonts w:ascii="Times New Roman"/>
                <w:sz w:val="34"/>
                <w:lang w:val="fi-FI"/>
              </w:rPr>
            </w:pPr>
          </w:p>
          <w:p w:rsidR="00EF0D72" w:rsidRDefault="000F5BB3">
            <w:pPr>
              <w:pStyle w:val="TableParagraph"/>
              <w:spacing w:before="1" w:line="276" w:lineRule="auto"/>
              <w:ind w:left="107" w:right="390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 xml:space="preserve">Liittohallitus </w:t>
            </w:r>
            <w:r w:rsidR="00EF0D72">
              <w:rPr>
                <w:sz w:val="28"/>
                <w:lang w:val="fi-FI"/>
              </w:rPr>
              <w:t>on tehnyt esityksen vuoden 2019</w:t>
            </w:r>
          </w:p>
          <w:p w:rsidR="00D058EE" w:rsidRPr="0010115C" w:rsidRDefault="000F5BB3">
            <w:pPr>
              <w:pStyle w:val="TableParagraph"/>
              <w:spacing w:before="1" w:line="276" w:lineRule="auto"/>
              <w:ind w:left="107" w:right="3908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toimintasuunnitelmaksi ja talousarvioraamiksi.</w:t>
            </w:r>
          </w:p>
          <w:p w:rsidR="00D058EE" w:rsidRPr="0010115C" w:rsidRDefault="000F5BB3">
            <w:pPr>
              <w:pStyle w:val="TableParagraph"/>
              <w:spacing w:before="2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Ne ovat esityslistan liitteenä.</w:t>
            </w:r>
          </w:p>
          <w:p w:rsidR="00D058EE" w:rsidRPr="0010115C" w:rsidRDefault="00D058EE">
            <w:pPr>
              <w:pStyle w:val="TableParagraph"/>
              <w:spacing w:before="6"/>
              <w:rPr>
                <w:rFonts w:ascii="Times New Roman"/>
                <w:sz w:val="38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3925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osallistujat voivat esittää kysymyksiä.</w:t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4"/>
              <w:rPr>
                <w:rFonts w:ascii="Times New Roman"/>
                <w:sz w:val="40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spacing w:before="52" w:line="276" w:lineRule="auto"/>
              <w:ind w:left="107" w:right="3405"/>
              <w:rPr>
                <w:sz w:val="24"/>
                <w:lang w:val="fi-FI"/>
              </w:rPr>
            </w:pPr>
            <w:r w:rsidRPr="0010115C">
              <w:rPr>
                <w:sz w:val="28"/>
                <w:lang w:val="fi-FI"/>
              </w:rPr>
              <w:t>Liittokokous hyväksyy liittohallituksen suunnitelman</w:t>
            </w:r>
            <w:r w:rsidRPr="0010115C">
              <w:rPr>
                <w:sz w:val="24"/>
                <w:lang w:val="fi-FI"/>
              </w:rPr>
              <w:t>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spacing w:before="9" w:after="1"/>
              <w:rPr>
                <w:rFonts w:ascii="Times New Roman"/>
                <w:sz w:val="29"/>
                <w:lang w:val="fi-FI"/>
              </w:rPr>
            </w:pPr>
          </w:p>
          <w:p w:rsidR="00D058EE" w:rsidRDefault="000F5BB3">
            <w:pPr>
              <w:pStyle w:val="TableParagraph"/>
              <w:tabs>
                <w:tab w:val="left" w:pos="3189"/>
              </w:tabs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8B" wp14:editId="685B448C">
                  <wp:extent cx="1027434" cy="1005839"/>
                  <wp:effectExtent l="0" t="0" r="0" b="0"/>
                  <wp:docPr id="9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4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3"/>
                <w:sz w:val="20"/>
                <w:lang w:val="fi-FI" w:eastAsia="fi-FI"/>
              </w:rPr>
              <w:drawing>
                <wp:inline distT="0" distB="0" distL="0" distR="0" wp14:anchorId="685B448D" wp14:editId="685B448E">
                  <wp:extent cx="813053" cy="913638"/>
                  <wp:effectExtent l="0" t="0" r="0" b="0"/>
                  <wp:docPr id="93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30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053" cy="91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3216"/>
              </w:tabs>
              <w:spacing w:before="21"/>
              <w:ind w:left="425"/>
              <w:rPr>
                <w:sz w:val="28"/>
              </w:rPr>
            </w:pPr>
            <w:proofErr w:type="spellStart"/>
            <w:r>
              <w:rPr>
                <w:sz w:val="28"/>
              </w:rPr>
              <w:t>raha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vuosi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 w:rsidR="00A8313F">
              <w:rPr>
                <w:sz w:val="28"/>
              </w:rPr>
              <w:t>2019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0F0E2B">
            <w:pPr>
              <w:pStyle w:val="TableParagraph"/>
              <w:spacing w:before="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:rsidR="00D058EE" w:rsidRDefault="000F0E2B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="000F5BB3"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8F" wp14:editId="685B4490">
                  <wp:extent cx="1024956" cy="1024318"/>
                  <wp:effectExtent l="0" t="0" r="0" b="0"/>
                  <wp:docPr id="9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956" cy="102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0E2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proofErr w:type="spellStart"/>
            <w:r w:rsidR="000F5BB3">
              <w:rPr>
                <w:sz w:val="28"/>
              </w:rPr>
              <w:t>kysyä</w:t>
            </w:r>
            <w:proofErr w:type="spellEnd"/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D058EE" w:rsidRDefault="000F5BB3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91" wp14:editId="685B4492">
                  <wp:extent cx="1024732" cy="950976"/>
                  <wp:effectExtent l="0" t="0" r="0" b="0"/>
                  <wp:docPr id="9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8"/>
              <w:ind w:left="362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 w:rsidRPr="00412576">
        <w:trPr>
          <w:trHeight w:val="9368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1F73D7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10</w:t>
            </w:r>
            <w:r w:rsidR="000F5BB3" w:rsidRPr="0010115C">
              <w:rPr>
                <w:b/>
                <w:sz w:val="28"/>
                <w:lang w:val="fi-FI"/>
              </w:rPr>
              <w:t>.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Seuraavan vuoden jäsenmaksut</w:t>
            </w:r>
          </w:p>
          <w:p w:rsidR="00D058EE" w:rsidRPr="0010115C" w:rsidRDefault="000F5BB3">
            <w:pPr>
              <w:pStyle w:val="TableParagraph"/>
              <w:spacing w:before="2"/>
              <w:ind w:left="107" w:right="2081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Liiton jäsenyhdistykset ja kannatusjäsenet maksavat Tukiliitolle jäsenmaksua.</w:t>
            </w:r>
          </w:p>
          <w:p w:rsidR="00D058EE" w:rsidRPr="0010115C" w:rsidRDefault="000F5BB3" w:rsidP="00412576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päättää,</w:t>
            </w:r>
            <w:r w:rsidR="00412576">
              <w:rPr>
                <w:sz w:val="28"/>
                <w:lang w:val="fi-FI"/>
              </w:rPr>
              <w:t xml:space="preserve"> kuinka suuria jäsenmaksut</w:t>
            </w:r>
            <w:r w:rsidR="00412576">
              <w:rPr>
                <w:sz w:val="28"/>
                <w:lang w:val="fi-FI"/>
              </w:rPr>
              <w:br/>
            </w:r>
            <w:r w:rsidRPr="0010115C">
              <w:rPr>
                <w:sz w:val="28"/>
                <w:lang w:val="fi-FI"/>
              </w:rPr>
              <w:t xml:space="preserve">ovat </w:t>
            </w:r>
            <w:r w:rsidR="00412576">
              <w:rPr>
                <w:sz w:val="28"/>
                <w:lang w:val="fi-FI"/>
              </w:rPr>
              <w:t>ensi vuonna ja jatkossa.</w:t>
            </w:r>
          </w:p>
          <w:p w:rsidR="00D058EE" w:rsidRPr="0010115C" w:rsidRDefault="00D058EE">
            <w:pPr>
              <w:pStyle w:val="TableParagraph"/>
              <w:spacing w:before="1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 w:rsidP="00412576">
            <w:pPr>
              <w:pStyle w:val="TableParagraph"/>
              <w:ind w:left="107" w:right="1440"/>
              <w:rPr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 xml:space="preserve">Jäsenyhdistyksen maksu </w:t>
            </w:r>
            <w:r w:rsidRPr="0010115C">
              <w:rPr>
                <w:sz w:val="28"/>
                <w:lang w:val="fi-FI"/>
              </w:rPr>
              <w:t xml:space="preserve">Yhdistyksen jäsenmaksu lasketaan sen mukaan, </w:t>
            </w:r>
            <w:r w:rsidR="00412576">
              <w:rPr>
                <w:sz w:val="28"/>
                <w:lang w:val="fi-FI"/>
              </w:rPr>
              <w:br/>
            </w:r>
            <w:r w:rsidRPr="0010115C">
              <w:rPr>
                <w:sz w:val="28"/>
                <w:lang w:val="fi-FI"/>
              </w:rPr>
              <w:t>montako</w:t>
            </w:r>
            <w:r w:rsidR="00412576">
              <w:rPr>
                <w:sz w:val="28"/>
                <w:lang w:val="fi-FI"/>
              </w:rPr>
              <w:t xml:space="preserve"> </w:t>
            </w:r>
            <w:r w:rsidRPr="0010115C">
              <w:rPr>
                <w:sz w:val="28"/>
                <w:lang w:val="fi-FI"/>
              </w:rPr>
              <w:t>jäsentä yhdistyksessä on.</w:t>
            </w:r>
          </w:p>
          <w:p w:rsidR="00D058EE" w:rsidRPr="0010115C" w:rsidRDefault="00D058EE" w:rsidP="00412576">
            <w:pPr>
              <w:pStyle w:val="TableParagraph"/>
              <w:spacing w:before="6"/>
              <w:ind w:right="1440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D058EE" w:rsidP="00412576">
            <w:pPr>
              <w:pStyle w:val="TableParagraph"/>
              <w:spacing w:before="10"/>
              <w:ind w:right="1440"/>
              <w:rPr>
                <w:rFonts w:ascii="Times New Roman"/>
                <w:lang w:val="fi-FI"/>
              </w:rPr>
            </w:pPr>
          </w:p>
          <w:p w:rsidR="00D058EE" w:rsidRPr="0010115C" w:rsidRDefault="000F5BB3" w:rsidP="00412576">
            <w:pPr>
              <w:pStyle w:val="TableParagraph"/>
              <w:spacing w:before="1"/>
              <w:ind w:left="107" w:right="1440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 w:rsidP="00412576">
            <w:pPr>
              <w:pStyle w:val="TableParagraph"/>
              <w:spacing w:before="52"/>
              <w:ind w:left="107" w:right="1440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Liittohallitus esittää,</w:t>
            </w:r>
          </w:p>
          <w:p w:rsidR="00012209" w:rsidRDefault="00412576" w:rsidP="00412576">
            <w:pPr>
              <w:pStyle w:val="TableParagraph"/>
              <w:spacing w:before="52" w:line="273" w:lineRule="auto"/>
              <w:ind w:left="107" w:right="1440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että liiton jäsenmaksuja</w:t>
            </w:r>
            <w:r w:rsidR="00EF0D72">
              <w:rPr>
                <w:sz w:val="28"/>
                <w:lang w:val="fi-FI"/>
              </w:rPr>
              <w:t xml:space="preserve"> </w:t>
            </w:r>
            <w:r>
              <w:rPr>
                <w:sz w:val="28"/>
                <w:lang w:val="fi-FI"/>
              </w:rPr>
              <w:t>nostetaan.</w:t>
            </w:r>
            <w:r>
              <w:rPr>
                <w:sz w:val="28"/>
                <w:lang w:val="fi-FI"/>
              </w:rPr>
              <w:br/>
              <w:t>Ehdotuksessa on kaksi kohtaa:</w:t>
            </w:r>
            <w:r>
              <w:rPr>
                <w:sz w:val="28"/>
                <w:lang w:val="fi-FI"/>
              </w:rPr>
              <w:br/>
              <w:t xml:space="preserve">a) Maksu nousee pysyvästi </w:t>
            </w:r>
            <w:r>
              <w:rPr>
                <w:sz w:val="28"/>
                <w:lang w:val="fi-FI"/>
              </w:rPr>
              <w:br/>
              <w:t>0,5 euroa eli 50 senttiä.</w:t>
            </w:r>
            <w:r>
              <w:rPr>
                <w:sz w:val="28"/>
                <w:lang w:val="fi-FI"/>
              </w:rPr>
              <w:br/>
              <w:t xml:space="preserve">b) Vuonna 2019 </w:t>
            </w:r>
            <w:r w:rsidR="00012209">
              <w:rPr>
                <w:sz w:val="28"/>
                <w:lang w:val="fi-FI"/>
              </w:rPr>
              <w:t>peritään</w:t>
            </w:r>
            <w:r>
              <w:rPr>
                <w:sz w:val="28"/>
                <w:lang w:val="fi-FI"/>
              </w:rPr>
              <w:br/>
              <w:t>ylimääräinen kolme euroa.</w:t>
            </w:r>
            <w:r>
              <w:rPr>
                <w:sz w:val="28"/>
                <w:lang w:val="fi-FI"/>
              </w:rPr>
              <w:br/>
            </w:r>
          </w:p>
          <w:p w:rsidR="00D058EE" w:rsidRPr="0010115C" w:rsidRDefault="00412576" w:rsidP="00412576">
            <w:pPr>
              <w:pStyle w:val="TableParagraph"/>
              <w:spacing w:before="52" w:line="273" w:lineRule="auto"/>
              <w:ind w:left="107" w:right="1440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 xml:space="preserve">Jäsenmaksua ei ole nostettu </w:t>
            </w:r>
            <w:r w:rsidR="00012209">
              <w:rPr>
                <w:sz w:val="28"/>
                <w:lang w:val="fi-FI"/>
              </w:rPr>
              <w:br/>
            </w:r>
            <w:r>
              <w:rPr>
                <w:sz w:val="28"/>
                <w:lang w:val="fi-FI"/>
              </w:rPr>
              <w:t>kymmeneen vuoteen.</w:t>
            </w:r>
            <w:r>
              <w:rPr>
                <w:sz w:val="28"/>
                <w:lang w:val="fi-FI"/>
              </w:rPr>
              <w:br/>
              <w:t>Me Itse ei maksa liitolle jäsenmaksua.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3" w:after="1"/>
              <w:rPr>
                <w:rFonts w:ascii="Times New Roman"/>
                <w:sz w:val="29"/>
                <w:lang w:val="fi-FI"/>
              </w:rPr>
            </w:pPr>
          </w:p>
          <w:p w:rsidR="00D058EE" w:rsidRPr="00412576" w:rsidRDefault="000F5BB3">
            <w:pPr>
              <w:pStyle w:val="TableParagraph"/>
              <w:tabs>
                <w:tab w:val="left" w:pos="1757"/>
                <w:tab w:val="left" w:pos="4583"/>
              </w:tabs>
              <w:ind w:left="285"/>
              <w:rPr>
                <w:rFonts w:ascii="Times New Roman"/>
                <w:sz w:val="20"/>
                <w:lang w:val="fi-FI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93" wp14:editId="685B4494">
                  <wp:extent cx="666847" cy="842390"/>
                  <wp:effectExtent l="0" t="0" r="0" b="0"/>
                  <wp:docPr id="99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31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847" cy="8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2576">
              <w:rPr>
                <w:rFonts w:ascii="Times New Roman"/>
                <w:sz w:val="20"/>
                <w:lang w:val="fi-FI"/>
              </w:rPr>
              <w:tab/>
            </w: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95" wp14:editId="685B4496">
                  <wp:extent cx="1027434" cy="1005839"/>
                  <wp:effectExtent l="0" t="0" r="0" b="0"/>
                  <wp:docPr id="10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4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2576">
              <w:rPr>
                <w:rFonts w:ascii="Times New Roman"/>
                <w:sz w:val="20"/>
                <w:lang w:val="fi-FI"/>
              </w:rPr>
              <w:tab/>
            </w:r>
            <w:r>
              <w:rPr>
                <w:rFonts w:ascii="Times New Roman"/>
                <w:noProof/>
                <w:position w:val="3"/>
                <w:sz w:val="20"/>
                <w:lang w:val="fi-FI" w:eastAsia="fi-FI"/>
              </w:rPr>
              <w:drawing>
                <wp:inline distT="0" distB="0" distL="0" distR="0" wp14:anchorId="685B4497" wp14:editId="685B4498">
                  <wp:extent cx="813053" cy="913638"/>
                  <wp:effectExtent l="0" t="0" r="0" b="0"/>
                  <wp:docPr id="103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30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053" cy="91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Pr="00412576" w:rsidRDefault="000F5BB3">
            <w:pPr>
              <w:pStyle w:val="TableParagraph"/>
              <w:tabs>
                <w:tab w:val="left" w:pos="2352"/>
                <w:tab w:val="left" w:pos="4762"/>
              </w:tabs>
              <w:spacing w:before="22"/>
              <w:ind w:left="235"/>
              <w:rPr>
                <w:sz w:val="28"/>
                <w:lang w:val="fi-FI"/>
              </w:rPr>
            </w:pPr>
            <w:r w:rsidRPr="00412576">
              <w:rPr>
                <w:sz w:val="28"/>
                <w:lang w:val="fi-FI"/>
              </w:rPr>
              <w:t>jäsen</w:t>
            </w:r>
            <w:r w:rsidRPr="00412576">
              <w:rPr>
                <w:sz w:val="28"/>
                <w:lang w:val="fi-FI"/>
              </w:rPr>
              <w:tab/>
              <w:t>raha</w:t>
            </w:r>
            <w:r w:rsidRPr="00412576">
              <w:rPr>
                <w:sz w:val="28"/>
                <w:lang w:val="fi-FI"/>
              </w:rPr>
              <w:tab/>
              <w:t>vuosi</w:t>
            </w:r>
            <w:r w:rsidRPr="00412576">
              <w:rPr>
                <w:spacing w:val="-1"/>
                <w:sz w:val="28"/>
                <w:lang w:val="fi-FI"/>
              </w:rPr>
              <w:t xml:space="preserve"> </w:t>
            </w:r>
            <w:r w:rsidR="004B59EE">
              <w:rPr>
                <w:sz w:val="28"/>
                <w:lang w:val="fi-FI"/>
              </w:rPr>
              <w:t>2019</w:t>
            </w: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412576" w:rsidRDefault="00D058EE">
            <w:pPr>
              <w:pStyle w:val="TableParagraph"/>
              <w:spacing w:before="6"/>
              <w:rPr>
                <w:rFonts w:ascii="Times New Roman"/>
                <w:sz w:val="16"/>
                <w:lang w:val="fi-FI"/>
              </w:rPr>
            </w:pPr>
          </w:p>
          <w:p w:rsidR="00D058EE" w:rsidRPr="00412576" w:rsidRDefault="000F5BB3">
            <w:pPr>
              <w:pStyle w:val="TableParagraph"/>
              <w:ind w:left="166"/>
              <w:rPr>
                <w:rFonts w:ascii="Times New Roman"/>
                <w:sz w:val="20"/>
                <w:lang w:val="fi-FI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99" wp14:editId="685B449A">
                  <wp:extent cx="1024732" cy="950976"/>
                  <wp:effectExtent l="0" t="0" r="0" b="0"/>
                  <wp:docPr id="10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Pr="00412576" w:rsidRDefault="000F5BB3">
            <w:pPr>
              <w:pStyle w:val="TableParagraph"/>
              <w:spacing w:before="197"/>
              <w:ind w:left="489"/>
              <w:rPr>
                <w:sz w:val="28"/>
                <w:lang w:val="fi-FI"/>
              </w:rPr>
            </w:pPr>
            <w:r w:rsidRPr="00412576">
              <w:rPr>
                <w:sz w:val="28"/>
                <w:lang w:val="fi-FI"/>
              </w:rPr>
              <w:t>päätös</w:t>
            </w:r>
          </w:p>
        </w:tc>
      </w:tr>
    </w:tbl>
    <w:p w:rsidR="00D058EE" w:rsidRPr="00412576" w:rsidRDefault="00D058EE">
      <w:pPr>
        <w:rPr>
          <w:sz w:val="28"/>
          <w:lang w:val="fi-FI"/>
        </w:rPr>
        <w:sectPr w:rsidR="00D058EE" w:rsidRPr="00412576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Pr="00412576" w:rsidRDefault="00D058EE">
      <w:pPr>
        <w:spacing w:before="3"/>
        <w:rPr>
          <w:rFonts w:ascii="Times New Roman"/>
          <w:sz w:val="2"/>
          <w:lang w:val="fi-FI"/>
        </w:rPr>
      </w:pPr>
    </w:p>
    <w:p w:rsidR="00D058EE" w:rsidRDefault="00D058EE">
      <w:pPr>
        <w:spacing w:before="3"/>
        <w:rPr>
          <w:rFonts w:ascii="Times New Roman"/>
          <w:sz w:val="2"/>
        </w:r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9587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1</w:t>
            </w:r>
            <w:r w:rsidR="00412576">
              <w:rPr>
                <w:b/>
                <w:sz w:val="28"/>
                <w:lang w:val="fi-FI"/>
              </w:rPr>
              <w:t>1</w:t>
            </w:r>
            <w:r w:rsidRPr="0010115C">
              <w:rPr>
                <w:b/>
                <w:sz w:val="28"/>
                <w:lang w:val="fi-FI"/>
              </w:rPr>
              <w:t>.</w:t>
            </w:r>
          </w:p>
          <w:p w:rsidR="00D058EE" w:rsidRPr="0010115C" w:rsidRDefault="000F5BB3">
            <w:pPr>
              <w:pStyle w:val="TableParagraph"/>
              <w:spacing w:line="276" w:lineRule="auto"/>
              <w:ind w:left="107" w:right="3843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Liittohallitukseen valitaan jäsenet ja varajäsenet</w:t>
            </w:r>
          </w:p>
          <w:p w:rsidR="00D058EE" w:rsidRPr="0010115C" w:rsidRDefault="00D058EE">
            <w:pPr>
              <w:pStyle w:val="TableParagraph"/>
              <w:spacing w:before="3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Liittohallitus</w:t>
            </w:r>
          </w:p>
          <w:p w:rsidR="00D058EE" w:rsidRPr="0010115C" w:rsidRDefault="000F5BB3">
            <w:pPr>
              <w:pStyle w:val="TableParagraph"/>
              <w:spacing w:before="51" w:line="276" w:lineRule="auto"/>
              <w:ind w:left="107" w:right="2525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Liittohallitus johtaa, valvoo ja kehittää Tukiliiton yleistä toimintaa.</w:t>
            </w:r>
          </w:p>
          <w:p w:rsidR="00D058EE" w:rsidRPr="0010115C" w:rsidRDefault="000F5BB3">
            <w:pPr>
              <w:pStyle w:val="TableParagraph"/>
              <w:spacing w:line="276" w:lineRule="auto"/>
              <w:ind w:left="107" w:right="1766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Henkilö voi olla liittohallituksen jäsenenä yhtäjaksoisesti kolme kautta eli kuusi vuotta. Yksi kausi kestää kaksi vuotta.</w:t>
            </w:r>
          </w:p>
          <w:p w:rsidR="00D058EE" w:rsidRPr="0010115C" w:rsidRDefault="00D058EE">
            <w:pPr>
              <w:pStyle w:val="TableParagraph"/>
              <w:spacing w:before="4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Liittohallituksen jäsenet</w:t>
            </w:r>
          </w:p>
          <w:p w:rsidR="00D058EE" w:rsidRPr="0010115C" w:rsidRDefault="000F5BB3">
            <w:pPr>
              <w:pStyle w:val="TableParagraph"/>
              <w:spacing w:before="52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Liittohallituksessa on puheenjohtaja ja 16 jäsentä.</w:t>
            </w:r>
          </w:p>
          <w:p w:rsidR="00D058EE" w:rsidRPr="0010115C" w:rsidRDefault="00D058EE">
            <w:pPr>
              <w:pStyle w:val="TableParagraph"/>
              <w:spacing w:before="6"/>
              <w:rPr>
                <w:rFonts w:ascii="Times New Roman"/>
                <w:sz w:val="38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276" w:lineRule="auto"/>
              <w:ind w:left="107" w:right="3048"/>
              <w:rPr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 xml:space="preserve">Liittohallituksen varajäsenet </w:t>
            </w:r>
            <w:r w:rsidRPr="0010115C">
              <w:rPr>
                <w:sz w:val="28"/>
                <w:lang w:val="fi-FI"/>
              </w:rPr>
              <w:t>Jäsenille valitaan varajäsenet. Varajäsen kutsutaan kokoukseen, jos varsinainen jäsen ei pääse.</w:t>
            </w:r>
          </w:p>
          <w:p w:rsidR="00D058EE" w:rsidRPr="0010115C" w:rsidRDefault="00D058EE">
            <w:pPr>
              <w:pStyle w:val="TableParagraph"/>
              <w:spacing w:before="3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KULKU</w:t>
            </w:r>
          </w:p>
          <w:p w:rsidR="00D058EE" w:rsidRPr="0010115C" w:rsidRDefault="000F5BB3">
            <w:pPr>
              <w:pStyle w:val="TableParagraph"/>
              <w:spacing w:before="52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valitsee</w:t>
            </w:r>
          </w:p>
          <w:p w:rsidR="00D058EE" w:rsidRPr="0010115C" w:rsidRDefault="000F5BB3">
            <w:pPr>
              <w:pStyle w:val="TableParagraph"/>
              <w:spacing w:before="52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hallituksesta eroavien jäsenten tilalle</w:t>
            </w:r>
          </w:p>
          <w:p w:rsidR="00D058EE" w:rsidRPr="0010115C" w:rsidRDefault="000F5BB3">
            <w:pPr>
              <w:pStyle w:val="TableParagraph"/>
              <w:spacing w:before="49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kahdeksan hallituksen jäsentä ja heille varajäsenet.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4" w:after="1"/>
              <w:rPr>
                <w:rFonts w:ascii="Times New Roman"/>
                <w:sz w:val="23"/>
                <w:lang w:val="fi-FI"/>
              </w:rPr>
            </w:pPr>
          </w:p>
          <w:p w:rsidR="00D058EE" w:rsidRDefault="000F5BB3">
            <w:pPr>
              <w:pStyle w:val="TableParagraph"/>
              <w:tabs>
                <w:tab w:val="left" w:pos="2162"/>
              </w:tabs>
              <w:ind w:left="2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AB" wp14:editId="685B44AC">
                  <wp:extent cx="854323" cy="854963"/>
                  <wp:effectExtent l="0" t="0" r="0" b="0"/>
                  <wp:docPr id="12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27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323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3"/>
                <w:sz w:val="20"/>
                <w:lang w:val="fi-FI" w:eastAsia="fi-FI"/>
              </w:rPr>
              <w:drawing>
                <wp:inline distT="0" distB="0" distL="0" distR="0" wp14:anchorId="685B44AD" wp14:editId="685B44AE">
                  <wp:extent cx="666369" cy="842390"/>
                  <wp:effectExtent l="0" t="0" r="0" b="0"/>
                  <wp:docPr id="125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31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369" cy="8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2347"/>
              </w:tabs>
              <w:ind w:left="235"/>
              <w:rPr>
                <w:sz w:val="28"/>
              </w:rPr>
            </w:pPr>
            <w:r>
              <w:rPr>
                <w:sz w:val="28"/>
              </w:rPr>
              <w:t>liittohallitus</w:t>
            </w:r>
            <w:r>
              <w:rPr>
                <w:sz w:val="28"/>
              </w:rPr>
              <w:tab/>
              <w:t>jäsen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D058EE" w:rsidRDefault="000F5BB3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AF" wp14:editId="685B44B0">
                  <wp:extent cx="1024732" cy="950976"/>
                  <wp:effectExtent l="0" t="0" r="0" b="0"/>
                  <wp:docPr id="12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7"/>
              <w:ind w:left="425"/>
              <w:rPr>
                <w:sz w:val="28"/>
              </w:rPr>
            </w:pPr>
            <w:r>
              <w:rPr>
                <w:sz w:val="28"/>
              </w:rPr>
              <w:t>päätös</w:t>
            </w: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9572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C3F3B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12</w:t>
            </w:r>
            <w:r w:rsidR="000F5BB3" w:rsidRPr="0010115C">
              <w:rPr>
                <w:b/>
                <w:sz w:val="28"/>
                <w:lang w:val="fi-FI"/>
              </w:rPr>
              <w:t>.</w:t>
            </w:r>
          </w:p>
          <w:p w:rsidR="00D058EE" w:rsidRPr="0010115C" w:rsidRDefault="000C3F3B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Keski-Suomen</w:t>
            </w:r>
            <w:r w:rsidR="000F5BB3" w:rsidRPr="0010115C">
              <w:rPr>
                <w:b/>
                <w:sz w:val="28"/>
                <w:lang w:val="fi-FI"/>
              </w:rPr>
              <w:t xml:space="preserve"> Kehitysvammaisten Tuki ry:n aloite</w:t>
            </w: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Aloite</w:t>
            </w:r>
          </w:p>
          <w:p w:rsidR="00D058EE" w:rsidRPr="0010115C" w:rsidRDefault="000F5BB3">
            <w:pPr>
              <w:pStyle w:val="TableParagraph"/>
              <w:spacing w:before="2"/>
              <w:ind w:left="107" w:right="2066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Yhdistykset voivat tehdä liittokokouksessa aloitteita eli ehdotuksia siitä,</w:t>
            </w:r>
          </w:p>
          <w:p w:rsidR="00D058EE" w:rsidRPr="0010115C" w:rsidRDefault="000F5BB3">
            <w:pPr>
              <w:pStyle w:val="TableParagraph"/>
              <w:spacing w:before="1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mitä Tukiliiton pitäisi tehdä.</w:t>
            </w:r>
          </w:p>
          <w:p w:rsidR="00D058EE" w:rsidRPr="0010115C" w:rsidRDefault="00D058EE">
            <w:pPr>
              <w:pStyle w:val="TableParagraph"/>
              <w:spacing w:before="6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3436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Liittokokouksessa liittohallitus vastaa aloitteeseen.</w:t>
            </w:r>
          </w:p>
          <w:p w:rsidR="00D058EE" w:rsidRPr="0010115C" w:rsidRDefault="000F5BB3">
            <w:pPr>
              <w:pStyle w:val="TableParagraph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Osallistujat voivat keskustella aloitteesta.</w:t>
            </w: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F7549B" w:rsidRPr="0010115C" w:rsidRDefault="00535646" w:rsidP="00F7549B">
            <w:pPr>
              <w:pStyle w:val="TableParagraph"/>
              <w:ind w:left="107" w:right="1723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Keski-Suomen Kehitysvammaisten Tuki ry</w:t>
            </w:r>
            <w:r>
              <w:rPr>
                <w:sz w:val="28"/>
                <w:lang w:val="fi-FI"/>
              </w:rPr>
              <w:br/>
            </w:r>
            <w:r w:rsidR="000F5BB3" w:rsidRPr="0010115C">
              <w:rPr>
                <w:sz w:val="28"/>
                <w:lang w:val="fi-FI"/>
              </w:rPr>
              <w:t>on tehnyt liittokokoukselle aloitteen.</w:t>
            </w:r>
            <w:r w:rsidR="00F7549B">
              <w:rPr>
                <w:sz w:val="28"/>
                <w:lang w:val="fi-FI"/>
              </w:rPr>
              <w:br/>
              <w:t>Maakuntavaalit ovat tulossa.</w:t>
            </w:r>
            <w:r w:rsidR="00F7549B">
              <w:rPr>
                <w:sz w:val="28"/>
                <w:lang w:val="fi-FI"/>
              </w:rPr>
              <w:br/>
            </w:r>
            <w:r w:rsidR="000F5BB3" w:rsidRPr="0010115C">
              <w:rPr>
                <w:sz w:val="28"/>
                <w:lang w:val="fi-FI"/>
              </w:rPr>
              <w:t xml:space="preserve">Aloitteessa </w:t>
            </w:r>
            <w:r w:rsidR="00F7549B">
              <w:rPr>
                <w:sz w:val="28"/>
                <w:lang w:val="fi-FI"/>
              </w:rPr>
              <w:t xml:space="preserve">yhdistys sanoo, että </w:t>
            </w:r>
            <w:r w:rsidR="00F7549B">
              <w:rPr>
                <w:sz w:val="28"/>
                <w:lang w:val="fi-FI"/>
              </w:rPr>
              <w:br/>
              <w:t xml:space="preserve">Tukiliiton pitää toimia niin, </w:t>
            </w:r>
            <w:r w:rsidR="00F7549B">
              <w:rPr>
                <w:sz w:val="28"/>
                <w:lang w:val="fi-FI"/>
              </w:rPr>
              <w:br/>
              <w:t xml:space="preserve">että vaaleissa on niin sanottuja </w:t>
            </w:r>
            <w:r w:rsidR="00F7549B">
              <w:rPr>
                <w:sz w:val="28"/>
                <w:lang w:val="fi-FI"/>
              </w:rPr>
              <w:br/>
              <w:t>omia ehdokkaita.</w:t>
            </w:r>
          </w:p>
          <w:p w:rsidR="00D058EE" w:rsidRPr="0010115C" w:rsidRDefault="00D058EE">
            <w:pPr>
              <w:pStyle w:val="TableParagraph"/>
              <w:spacing w:before="8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KOKOUKSEN KULKU</w:t>
            </w:r>
          </w:p>
          <w:p w:rsidR="00D058EE" w:rsidRPr="0010115C" w:rsidRDefault="00F7549B" w:rsidP="00F7549B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Liittohallitus kertoo liiton suunnitelmista.</w:t>
            </w:r>
            <w:r>
              <w:rPr>
                <w:sz w:val="28"/>
                <w:lang w:val="fi-FI"/>
              </w:rPr>
              <w:br/>
              <w:t>Liitto muun muassa laatii tavoitteet vaaleja varten.</w:t>
            </w:r>
          </w:p>
          <w:p w:rsidR="00D058EE" w:rsidRPr="0010115C" w:rsidRDefault="00D058EE">
            <w:pPr>
              <w:pStyle w:val="TableParagraph"/>
              <w:spacing w:before="7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spacing w:before="1"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Esitys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hyväksyy liittohallituksen vastauksen.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8"/>
              <w:rPr>
                <w:rFonts w:ascii="Times New Roman"/>
                <w:sz w:val="21"/>
                <w:lang w:val="fi-FI"/>
              </w:rPr>
            </w:pPr>
          </w:p>
          <w:p w:rsidR="00D058EE" w:rsidRDefault="000F0E2B">
            <w:pPr>
              <w:pStyle w:val="TableParagraph"/>
              <w:ind w:left="1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0F5BB3"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B1" wp14:editId="685B44B2">
                  <wp:extent cx="922020" cy="959738"/>
                  <wp:effectExtent l="0" t="0" r="0" b="0"/>
                  <wp:docPr id="129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34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95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0E2B">
            <w:pPr>
              <w:pStyle w:val="TableParagraph"/>
              <w:spacing w:before="2"/>
              <w:ind w:left="116" w:right="618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0F5BB3">
              <w:rPr>
                <w:sz w:val="28"/>
              </w:rPr>
              <w:t>ehdottaa</w:t>
            </w:r>
            <w:proofErr w:type="spellEnd"/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68059E" w:rsidRDefault="003E5152" w:rsidP="003E515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  <w:r>
              <w:object w:dxaOrig="3242" w:dyaOrig="3240">
                <v:shape id="_x0000_i1025" type="#_x0000_t75" style="width:94.5pt;height:94.5pt" o:ole="">
                  <v:imagedata r:id="rId32" o:title=""/>
                </v:shape>
                <o:OLEObject Type="Embed" ProgID="Unknown" ShapeID="_x0000_i1025" DrawAspect="Content" ObjectID="_1587983323" r:id="rId33"/>
              </w:object>
            </w:r>
            <w:r>
              <w:rPr>
                <w:rFonts w:ascii="Times New Roman"/>
                <w:sz w:val="20"/>
              </w:rPr>
              <w:t xml:space="preserve">     </w:t>
            </w: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78F3CC8C" wp14:editId="3BFB0CB9">
                  <wp:extent cx="560070" cy="924758"/>
                  <wp:effectExtent l="0" t="0" r="0" b="8890"/>
                  <wp:docPr id="4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3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68" cy="93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059E" w:rsidRDefault="000F0E2B" w:rsidP="000F0E2B">
            <w:pPr>
              <w:pStyle w:val="TableParagraph"/>
              <w:spacing w:before="198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proofErr w:type="spellStart"/>
            <w:r w:rsidR="003E5152">
              <w:rPr>
                <w:sz w:val="28"/>
              </w:rPr>
              <w:t>vaikuttaminen</w:t>
            </w:r>
            <w:proofErr w:type="spellEnd"/>
            <w:r w:rsidR="003E5152">
              <w:rPr>
                <w:sz w:val="28"/>
              </w:rPr>
              <w:t xml:space="preserve">, </w:t>
            </w:r>
            <w:proofErr w:type="spellStart"/>
            <w:r w:rsidR="003E5152">
              <w:rPr>
                <w:sz w:val="28"/>
              </w:rPr>
              <w:t>vaalit</w:t>
            </w:r>
            <w:proofErr w:type="spellEnd"/>
          </w:p>
          <w:p w:rsidR="00D058EE" w:rsidRDefault="00D058EE">
            <w:pPr>
              <w:pStyle w:val="TableParagraph"/>
              <w:spacing w:before="21"/>
              <w:ind w:left="235"/>
              <w:rPr>
                <w:sz w:val="28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D058EE" w:rsidRDefault="000F5BB3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B5" wp14:editId="685B44B6">
                  <wp:extent cx="1024732" cy="950976"/>
                  <wp:effectExtent l="0" t="0" r="0" b="0"/>
                  <wp:docPr id="13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7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8"/>
              <w:ind w:left="116" w:right="620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päätös</w:t>
            </w:r>
            <w:proofErr w:type="spellEnd"/>
          </w:p>
          <w:p w:rsidR="003E5152" w:rsidRDefault="003E5152">
            <w:pPr>
              <w:pStyle w:val="TableParagraph"/>
              <w:spacing w:before="198"/>
              <w:ind w:left="116" w:right="6201"/>
              <w:jc w:val="center"/>
              <w:rPr>
                <w:sz w:val="28"/>
              </w:rPr>
            </w:pPr>
          </w:p>
        </w:tc>
      </w:tr>
    </w:tbl>
    <w:p w:rsidR="00D058EE" w:rsidRDefault="00D058EE">
      <w:pPr>
        <w:jc w:val="center"/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p w:rsidR="00D058EE" w:rsidRDefault="00D058EE">
      <w:pPr>
        <w:spacing w:before="3"/>
        <w:rPr>
          <w:rFonts w:ascii="Times New Roman"/>
          <w:sz w:val="2"/>
        </w:r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5648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914D38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13</w:t>
            </w:r>
            <w:r w:rsidR="000F5BB3" w:rsidRPr="0010115C">
              <w:rPr>
                <w:b/>
                <w:sz w:val="28"/>
                <w:lang w:val="fi-FI"/>
              </w:rPr>
              <w:t>.</w:t>
            </w:r>
          </w:p>
          <w:p w:rsidR="00D058EE" w:rsidRPr="0010115C" w:rsidRDefault="000F5BB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Tilintarkastajien valitseminen</w:t>
            </w: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5B5E66">
            <w:pPr>
              <w:pStyle w:val="TableParagraph"/>
              <w:ind w:left="107" w:right="2819"/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Vuonna 2018</w:t>
            </w:r>
            <w:r w:rsidR="000F5BB3" w:rsidRPr="0010115C">
              <w:rPr>
                <w:sz w:val="28"/>
                <w:lang w:val="fi-FI"/>
              </w:rPr>
              <w:t xml:space="preserve"> tilintarkastajina olivat Idman </w:t>
            </w:r>
            <w:proofErr w:type="spellStart"/>
            <w:r w:rsidR="000F5BB3" w:rsidRPr="0010115C">
              <w:rPr>
                <w:sz w:val="28"/>
                <w:lang w:val="fi-FI"/>
              </w:rPr>
              <w:t>Vilén</w:t>
            </w:r>
            <w:proofErr w:type="spellEnd"/>
            <w:r w:rsidR="000F5BB3" w:rsidRPr="0010115C">
              <w:rPr>
                <w:sz w:val="28"/>
                <w:lang w:val="fi-FI"/>
              </w:rPr>
              <w:t xml:space="preserve"> ja Tapio Lehtinen.</w:t>
            </w:r>
          </w:p>
          <w:p w:rsidR="00D058EE" w:rsidRPr="0010115C" w:rsidRDefault="000F5BB3">
            <w:pPr>
              <w:pStyle w:val="TableParagraph"/>
              <w:spacing w:before="1" w:line="242" w:lineRule="auto"/>
              <w:ind w:left="107" w:right="3166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 xml:space="preserve">Lehtisen varatilintarkastajana oli Ilse </w:t>
            </w:r>
            <w:proofErr w:type="spellStart"/>
            <w:r w:rsidRPr="0010115C">
              <w:rPr>
                <w:sz w:val="28"/>
                <w:lang w:val="fi-FI"/>
              </w:rPr>
              <w:t>Alander</w:t>
            </w:r>
            <w:proofErr w:type="spellEnd"/>
            <w:r w:rsidRPr="0010115C">
              <w:rPr>
                <w:sz w:val="28"/>
                <w:lang w:val="fi-FI"/>
              </w:rPr>
              <w:t>.</w:t>
            </w:r>
          </w:p>
          <w:p w:rsidR="00D058EE" w:rsidRPr="0010115C" w:rsidRDefault="00D058EE">
            <w:pPr>
              <w:pStyle w:val="TableParagraph"/>
              <w:spacing w:before="1"/>
              <w:rPr>
                <w:rFonts w:ascii="Times New Roman"/>
                <w:sz w:val="29"/>
                <w:lang w:val="fi-FI"/>
              </w:rPr>
            </w:pPr>
          </w:p>
          <w:p w:rsidR="00D058EE" w:rsidRPr="0010115C" w:rsidRDefault="000F5BB3">
            <w:pPr>
              <w:pStyle w:val="TableParagraph"/>
              <w:ind w:left="107" w:right="329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Liittokokous valitsee Tukiliitoll</w:t>
            </w:r>
            <w:r w:rsidR="00320C6A">
              <w:rPr>
                <w:sz w:val="28"/>
                <w:lang w:val="fi-FI"/>
              </w:rPr>
              <w:t>e tilintarkastajat vuodeksi 2019</w:t>
            </w:r>
            <w:r w:rsidRPr="0010115C">
              <w:rPr>
                <w:sz w:val="28"/>
                <w:lang w:val="fi-FI"/>
              </w:rPr>
              <w:t>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9"/>
              <w:rPr>
                <w:rFonts w:ascii="Times New Roman"/>
                <w:sz w:val="14"/>
                <w:lang w:val="fi-FI"/>
              </w:rPr>
            </w:pPr>
          </w:p>
          <w:p w:rsidR="00D058EE" w:rsidRDefault="007067E5">
            <w:pPr>
              <w:pStyle w:val="TableParagraph"/>
              <w:tabs>
                <w:tab w:val="left" w:pos="4098"/>
              </w:tabs>
              <w:ind w:left="236"/>
              <w:rPr>
                <w:rFonts w:ascii="Times New Roman"/>
                <w:sz w:val="20"/>
              </w:rPr>
            </w:pPr>
            <w:r>
              <w:object w:dxaOrig="3242" w:dyaOrig="2160">
                <v:shape id="_x0000_i1040" type="#_x0000_t75" style="width:112.5pt;height:95.25pt" o:ole="">
                  <v:imagedata r:id="rId23" o:title=""/>
                </v:shape>
                <o:OLEObject Type="Embed" ProgID="Unknown" ShapeID="_x0000_i1040" DrawAspect="Content" ObjectID="_1587983324" r:id="rId34"/>
              </w:object>
            </w:r>
            <w:r>
              <w:t xml:space="preserve">     </w:t>
            </w: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71564ED1" wp14:editId="171A9EFD">
                  <wp:extent cx="1027434" cy="1005839"/>
                  <wp:effectExtent l="0" t="0" r="0" b="0"/>
                  <wp:docPr id="14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34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5BB3">
              <w:rPr>
                <w:rFonts w:ascii="Times New Roman"/>
                <w:sz w:val="20"/>
              </w:rPr>
              <w:tab/>
            </w:r>
            <w:r w:rsidR="000F5BB3">
              <w:rPr>
                <w:rFonts w:ascii="Times New Roman"/>
                <w:noProof/>
                <w:position w:val="7"/>
                <w:sz w:val="20"/>
                <w:lang w:val="fi-FI" w:eastAsia="fi-FI"/>
              </w:rPr>
              <w:drawing>
                <wp:inline distT="0" distB="0" distL="0" distR="0" wp14:anchorId="685B44CB" wp14:editId="685B44CC">
                  <wp:extent cx="813053" cy="913638"/>
                  <wp:effectExtent l="0" t="0" r="0" b="0"/>
                  <wp:docPr id="155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30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053" cy="91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7067E5">
            <w:pPr>
              <w:pStyle w:val="TableParagraph"/>
              <w:tabs>
                <w:tab w:val="left" w:pos="4114"/>
              </w:tabs>
              <w:ind w:left="173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proofErr w:type="spellStart"/>
            <w:r w:rsidR="0063387E">
              <w:rPr>
                <w:sz w:val="28"/>
              </w:rPr>
              <w:t>Tilien</w:t>
            </w:r>
            <w:proofErr w:type="spellEnd"/>
            <w:r w:rsidR="0063387E">
              <w:rPr>
                <w:sz w:val="28"/>
              </w:rPr>
              <w:t xml:space="preserve"> </w:t>
            </w:r>
            <w:proofErr w:type="spellStart"/>
            <w:r w:rsidR="0063387E">
              <w:rPr>
                <w:sz w:val="28"/>
              </w:rPr>
              <w:t>tarkastus</w:t>
            </w:r>
            <w:bookmarkStart w:id="0" w:name="_GoBack"/>
            <w:bookmarkEnd w:id="0"/>
            <w:proofErr w:type="spellEnd"/>
            <w:r>
              <w:rPr>
                <w:sz w:val="28"/>
              </w:rPr>
              <w:t xml:space="preserve">                   </w:t>
            </w:r>
            <w:proofErr w:type="spellStart"/>
            <w:r>
              <w:rPr>
                <w:sz w:val="28"/>
              </w:rPr>
              <w:t>raha</w:t>
            </w:r>
            <w:proofErr w:type="spellEnd"/>
            <w:r w:rsidR="000F5BB3">
              <w:rPr>
                <w:sz w:val="28"/>
              </w:rPr>
              <w:tab/>
            </w:r>
            <w:r>
              <w:rPr>
                <w:sz w:val="28"/>
              </w:rPr>
              <w:t xml:space="preserve">                 </w:t>
            </w:r>
            <w:proofErr w:type="spellStart"/>
            <w:r w:rsidR="000F5BB3">
              <w:rPr>
                <w:sz w:val="28"/>
              </w:rPr>
              <w:t>vuosi</w:t>
            </w:r>
            <w:proofErr w:type="spellEnd"/>
            <w:r w:rsidR="000F5BB3">
              <w:rPr>
                <w:spacing w:val="-1"/>
                <w:sz w:val="28"/>
              </w:rPr>
              <w:t xml:space="preserve"> </w:t>
            </w:r>
            <w:r w:rsidR="00320C6A">
              <w:rPr>
                <w:sz w:val="28"/>
              </w:rPr>
              <w:t>2019</w:t>
            </w:r>
            <w:r w:rsidR="000F0E2B">
              <w:rPr>
                <w:sz w:val="28"/>
              </w:rPr>
              <w:t xml:space="preserve"> </w:t>
            </w:r>
          </w:p>
          <w:p w:rsidR="00D058EE" w:rsidRDefault="00D058EE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0F0E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  <w:p w:rsidR="000F0E2B" w:rsidRDefault="000F0E2B">
            <w:pPr>
              <w:pStyle w:val="TableParagraph"/>
              <w:rPr>
                <w:rFonts w:ascii="Times New Roman"/>
                <w:sz w:val="20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</w:rPr>
            </w:pPr>
          </w:p>
          <w:p w:rsidR="00D058EE" w:rsidRDefault="00D058EE">
            <w:pPr>
              <w:pStyle w:val="TableParagraph"/>
              <w:spacing w:before="3" w:after="1"/>
              <w:rPr>
                <w:rFonts w:ascii="Times New Roman"/>
                <w:sz w:val="19"/>
              </w:rPr>
            </w:pPr>
          </w:p>
          <w:p w:rsidR="00D058EE" w:rsidRDefault="000F5BB3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CD" wp14:editId="685B44CE">
                  <wp:extent cx="1024128" cy="950976"/>
                  <wp:effectExtent l="0" t="0" r="0" b="0"/>
                  <wp:docPr id="15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spacing w:before="197"/>
              <w:ind w:left="489"/>
              <w:rPr>
                <w:sz w:val="28"/>
              </w:rPr>
            </w:pPr>
            <w:proofErr w:type="spellStart"/>
            <w:r>
              <w:rPr>
                <w:sz w:val="28"/>
              </w:rPr>
              <w:t>päätös</w:t>
            </w:r>
            <w:proofErr w:type="spellEnd"/>
          </w:p>
          <w:p w:rsidR="007067E5" w:rsidRDefault="007067E5">
            <w:pPr>
              <w:pStyle w:val="TableParagraph"/>
              <w:spacing w:before="197"/>
              <w:ind w:left="489"/>
              <w:rPr>
                <w:sz w:val="28"/>
              </w:rPr>
            </w:pPr>
          </w:p>
        </w:tc>
      </w:tr>
    </w:tbl>
    <w:p w:rsidR="00D058EE" w:rsidRDefault="00D058EE">
      <w:pPr>
        <w:rPr>
          <w:sz w:val="28"/>
        </w:rPr>
        <w:sectPr w:rsidR="00D058EE">
          <w:pgSz w:w="16840" w:h="11910" w:orient="landscape"/>
          <w:pgMar w:top="1100" w:right="960" w:bottom="280" w:left="1200" w:header="708" w:footer="708" w:gutter="0"/>
          <w:cols w:space="708"/>
        </w:sectPr>
      </w:pPr>
    </w:p>
    <w:p w:rsidR="00D058EE" w:rsidRDefault="00D058EE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7"/>
        <w:gridCol w:w="7460"/>
      </w:tblGrid>
      <w:tr w:rsidR="00D058EE">
        <w:trPr>
          <w:trHeight w:val="5897"/>
        </w:trPr>
        <w:tc>
          <w:tcPr>
            <w:tcW w:w="6997" w:type="dxa"/>
          </w:tcPr>
          <w:p w:rsidR="00D058EE" w:rsidRPr="0010115C" w:rsidRDefault="00D058EE">
            <w:pPr>
              <w:pStyle w:val="TableParagraph"/>
              <w:spacing w:before="2"/>
              <w:rPr>
                <w:rFonts w:ascii="Times New Roman"/>
                <w:sz w:val="34"/>
                <w:lang w:val="fi-FI"/>
              </w:rPr>
            </w:pPr>
          </w:p>
          <w:p w:rsidR="00D058EE" w:rsidRPr="0010115C" w:rsidRDefault="007E0943">
            <w:pPr>
              <w:pStyle w:val="TableParagraph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14</w:t>
            </w:r>
            <w:r w:rsidR="000F5BB3" w:rsidRPr="0010115C">
              <w:rPr>
                <w:b/>
                <w:sz w:val="28"/>
                <w:lang w:val="fi-FI"/>
              </w:rPr>
              <w:t>.</w:t>
            </w:r>
          </w:p>
          <w:p w:rsidR="00D058EE" w:rsidRPr="0010115C" w:rsidRDefault="000F5BB3">
            <w:pPr>
              <w:pStyle w:val="TableParagraph"/>
              <w:spacing w:before="52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Ilmoitusasiat</w:t>
            </w:r>
          </w:p>
          <w:p w:rsidR="00D058EE" w:rsidRPr="0010115C" w:rsidRDefault="00D058EE">
            <w:pPr>
              <w:pStyle w:val="TableParagraph"/>
              <w:spacing w:before="8"/>
              <w:rPr>
                <w:rFonts w:ascii="Times New Roman"/>
                <w:sz w:val="38"/>
                <w:lang w:val="fi-FI"/>
              </w:rPr>
            </w:pPr>
          </w:p>
          <w:p w:rsidR="00D058EE" w:rsidRDefault="000F5BB3">
            <w:pPr>
              <w:pStyle w:val="TableParagraph"/>
              <w:spacing w:before="1" w:line="276" w:lineRule="auto"/>
              <w:ind w:left="107" w:right="3013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 xml:space="preserve">Ilmoitusasiat ovat tiedotusasioita. Niistä ei tehdä </w:t>
            </w:r>
            <w:hyperlink r:id="rId35" w:anchor="paatos">
              <w:r w:rsidRPr="0010115C">
                <w:rPr>
                  <w:sz w:val="28"/>
                  <w:lang w:val="fi-FI"/>
                </w:rPr>
                <w:t>päätöksiä</w:t>
              </w:r>
            </w:hyperlink>
            <w:r w:rsidRPr="0010115C">
              <w:rPr>
                <w:sz w:val="28"/>
                <w:lang w:val="fi-FI"/>
              </w:rPr>
              <w:t>.</w:t>
            </w:r>
          </w:p>
          <w:p w:rsidR="007E0943" w:rsidRDefault="007E0943">
            <w:pPr>
              <w:pStyle w:val="TableParagraph"/>
              <w:spacing w:before="1" w:line="276" w:lineRule="auto"/>
              <w:ind w:left="107" w:right="3013"/>
              <w:rPr>
                <w:sz w:val="28"/>
                <w:lang w:val="fi-FI"/>
              </w:rPr>
            </w:pPr>
          </w:p>
          <w:p w:rsidR="007E0943" w:rsidRDefault="007E0943">
            <w:pPr>
              <w:pStyle w:val="TableParagraph"/>
              <w:spacing w:before="1" w:line="276" w:lineRule="auto"/>
              <w:ind w:left="107" w:right="3013"/>
              <w:rPr>
                <w:sz w:val="28"/>
                <w:lang w:val="fi-FI"/>
              </w:rPr>
            </w:pPr>
          </w:p>
          <w:p w:rsidR="007E0943" w:rsidRPr="0010115C" w:rsidRDefault="007E0943" w:rsidP="007E094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>Kehitysvammaisten Palvelusäätiön toiminta</w:t>
            </w:r>
          </w:p>
          <w:p w:rsidR="007E0943" w:rsidRPr="0010115C" w:rsidRDefault="007E0943" w:rsidP="007E0943">
            <w:pPr>
              <w:pStyle w:val="TableParagraph"/>
              <w:spacing w:before="9"/>
              <w:rPr>
                <w:rFonts w:ascii="Times New Roman"/>
                <w:sz w:val="29"/>
                <w:lang w:val="fi-FI"/>
              </w:rPr>
            </w:pPr>
          </w:p>
          <w:p w:rsidR="007E0943" w:rsidRPr="0010115C" w:rsidRDefault="007E0943" w:rsidP="007E0943">
            <w:pPr>
              <w:pStyle w:val="TableParagraph"/>
              <w:spacing w:line="341" w:lineRule="exact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Kehitysvammaisten Tukiliitto</w:t>
            </w:r>
          </w:p>
          <w:p w:rsidR="007E0943" w:rsidRPr="0010115C" w:rsidRDefault="007E0943" w:rsidP="007E0943">
            <w:pPr>
              <w:pStyle w:val="TableParagraph"/>
              <w:spacing w:line="242" w:lineRule="auto"/>
              <w:ind w:left="107" w:right="2061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 xml:space="preserve">perusti Kehitysvammaisten Palvelusäätiön </w:t>
            </w:r>
            <w:r>
              <w:rPr>
                <w:sz w:val="28"/>
                <w:lang w:val="fi-FI"/>
              </w:rPr>
              <w:t>vuonna 1992</w:t>
            </w:r>
            <w:r w:rsidRPr="0010115C">
              <w:rPr>
                <w:sz w:val="28"/>
                <w:lang w:val="fi-FI"/>
              </w:rPr>
              <w:t>.</w:t>
            </w:r>
          </w:p>
          <w:p w:rsidR="007E0943" w:rsidRPr="0010115C" w:rsidRDefault="007E0943" w:rsidP="007E0943">
            <w:pPr>
              <w:pStyle w:val="TableParagraph"/>
              <w:spacing w:before="1" w:line="276" w:lineRule="auto"/>
              <w:ind w:left="107" w:right="3013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Palvelusäätiön edustaja kertoo säätiön toiminnasta ja tilanteesta.</w:t>
            </w:r>
            <w:r>
              <w:rPr>
                <w:sz w:val="28"/>
                <w:lang w:val="fi-FI"/>
              </w:rPr>
              <w:br/>
            </w:r>
          </w:p>
          <w:p w:rsidR="00D058EE" w:rsidRPr="0010115C" w:rsidRDefault="00D058EE">
            <w:pPr>
              <w:pStyle w:val="TableParagraph"/>
              <w:rPr>
                <w:rFonts w:ascii="Times New Roman"/>
                <w:sz w:val="28"/>
                <w:lang w:val="fi-FI"/>
              </w:rPr>
            </w:pPr>
          </w:p>
          <w:p w:rsidR="007E0943" w:rsidRDefault="000F5BB3">
            <w:pPr>
              <w:pStyle w:val="TableParagraph"/>
              <w:spacing w:line="276" w:lineRule="auto"/>
              <w:ind w:left="107" w:right="4061"/>
              <w:rPr>
                <w:b/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 xml:space="preserve">Liittokokousaloitteet </w:t>
            </w:r>
            <w:r w:rsidR="007E0943">
              <w:rPr>
                <w:b/>
                <w:sz w:val="28"/>
                <w:lang w:val="fi-FI"/>
              </w:rPr>
              <w:br/>
            </w:r>
          </w:p>
          <w:p w:rsidR="00D058EE" w:rsidRPr="0010115C" w:rsidRDefault="000F5BB3">
            <w:pPr>
              <w:pStyle w:val="TableParagraph"/>
              <w:spacing w:line="276" w:lineRule="auto"/>
              <w:ind w:left="107" w:right="4061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Osallistujat saavat tietoa liittokokousaloitteista,</w:t>
            </w:r>
          </w:p>
          <w:p w:rsidR="00D058EE" w:rsidRPr="0010115C" w:rsidRDefault="000F5BB3">
            <w:pPr>
              <w:pStyle w:val="TableParagraph"/>
              <w:spacing w:line="276" w:lineRule="auto"/>
              <w:ind w:left="107" w:right="3002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jotka t</w:t>
            </w:r>
            <w:r w:rsidR="007E0943">
              <w:rPr>
                <w:sz w:val="28"/>
                <w:lang w:val="fi-FI"/>
              </w:rPr>
              <w:t>ehtiin vuosina 2015 – 2017</w:t>
            </w:r>
            <w:r w:rsidRPr="0010115C">
              <w:rPr>
                <w:sz w:val="28"/>
                <w:lang w:val="fi-FI"/>
              </w:rPr>
              <w:t>. He saavat selvityksen,</w:t>
            </w:r>
          </w:p>
          <w:p w:rsidR="00D058EE" w:rsidRDefault="000F5BB3">
            <w:pPr>
              <w:pStyle w:val="TableParagraph"/>
              <w:spacing w:before="1"/>
              <w:ind w:left="107"/>
              <w:rPr>
                <w:sz w:val="28"/>
                <w:lang w:val="fi-FI"/>
              </w:rPr>
            </w:pPr>
            <w:r w:rsidRPr="0010115C">
              <w:rPr>
                <w:sz w:val="28"/>
                <w:lang w:val="fi-FI"/>
              </w:rPr>
              <w:t>mitä aloitteissa esitetyille asioille on tehty.</w:t>
            </w:r>
          </w:p>
          <w:p w:rsidR="007E0943" w:rsidRPr="0010115C" w:rsidRDefault="007E0943">
            <w:pPr>
              <w:pStyle w:val="TableParagraph"/>
              <w:spacing w:before="1"/>
              <w:ind w:left="107"/>
              <w:rPr>
                <w:sz w:val="28"/>
                <w:lang w:val="fi-FI"/>
              </w:rPr>
            </w:pP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  <w:r>
              <w:rPr>
                <w:rFonts w:ascii="Times New Roman"/>
                <w:sz w:val="20"/>
                <w:lang w:val="fi-FI"/>
              </w:rPr>
              <w:t xml:space="preserve">    </w:t>
            </w: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1835ADA2" wp14:editId="5E52DA4B">
                  <wp:extent cx="1716513" cy="474535"/>
                  <wp:effectExtent l="0" t="0" r="0" b="0"/>
                  <wp:docPr id="15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36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513" cy="47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0F0E2B" w:rsidRPr="0010115C" w:rsidRDefault="000F0E2B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4"/>
              <w:rPr>
                <w:rFonts w:ascii="Times New Roman"/>
                <w:sz w:val="13"/>
                <w:lang w:val="fi-FI"/>
              </w:rPr>
            </w:pPr>
          </w:p>
          <w:p w:rsidR="00D058EE" w:rsidRDefault="000F5BB3">
            <w:pPr>
              <w:pStyle w:val="TableParagraph"/>
              <w:tabs>
                <w:tab w:val="left" w:pos="2220"/>
              </w:tabs>
              <w:ind w:left="2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D3" wp14:editId="685B44D4">
                  <wp:extent cx="921423" cy="959738"/>
                  <wp:effectExtent l="0" t="0" r="0" b="0"/>
                  <wp:docPr id="163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34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423" cy="95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6"/>
                <w:sz w:val="20"/>
                <w:lang w:val="fi-FI" w:eastAsia="fi-FI"/>
              </w:rPr>
              <w:drawing>
                <wp:inline distT="0" distB="0" distL="0" distR="0" wp14:anchorId="685B44D5" wp14:editId="685B44D6">
                  <wp:extent cx="2807970" cy="913638"/>
                  <wp:effectExtent l="0" t="0" r="0" b="0"/>
                  <wp:docPr id="16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40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91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3420"/>
              </w:tabs>
              <w:spacing w:before="1"/>
              <w:ind w:left="235"/>
              <w:rPr>
                <w:sz w:val="28"/>
              </w:rPr>
            </w:pPr>
            <w:proofErr w:type="spellStart"/>
            <w:r>
              <w:rPr>
                <w:sz w:val="28"/>
              </w:rPr>
              <w:t>ehdotukset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vuosilta</w:t>
            </w:r>
            <w:proofErr w:type="spellEnd"/>
            <w:r>
              <w:rPr>
                <w:sz w:val="28"/>
              </w:rPr>
              <w:t xml:space="preserve"> 201</w:t>
            </w:r>
            <w:r w:rsidR="007E0943">
              <w:rPr>
                <w:sz w:val="28"/>
              </w:rPr>
              <w:t>5</w:t>
            </w:r>
            <w:r>
              <w:rPr>
                <w:sz w:val="28"/>
              </w:rPr>
              <w:t xml:space="preserve"> – 201</w:t>
            </w:r>
            <w:r w:rsidR="007E0943">
              <w:rPr>
                <w:sz w:val="28"/>
              </w:rPr>
              <w:t>7</w:t>
            </w:r>
          </w:p>
          <w:p w:rsidR="000C3F3B" w:rsidRDefault="000C3F3B">
            <w:pPr>
              <w:pStyle w:val="TableParagraph"/>
              <w:tabs>
                <w:tab w:val="left" w:pos="3420"/>
              </w:tabs>
              <w:spacing w:before="1"/>
              <w:ind w:left="235"/>
              <w:rPr>
                <w:sz w:val="28"/>
              </w:rPr>
            </w:pPr>
          </w:p>
          <w:p w:rsidR="007E0943" w:rsidRDefault="007E0943">
            <w:pPr>
              <w:pStyle w:val="TableParagraph"/>
              <w:tabs>
                <w:tab w:val="left" w:pos="3420"/>
              </w:tabs>
              <w:spacing w:before="1"/>
              <w:ind w:left="235"/>
              <w:rPr>
                <w:sz w:val="28"/>
              </w:rPr>
            </w:pPr>
          </w:p>
          <w:p w:rsidR="000F0E2B" w:rsidRDefault="000F0E2B">
            <w:pPr>
              <w:pStyle w:val="TableParagraph"/>
              <w:tabs>
                <w:tab w:val="left" w:pos="3420"/>
              </w:tabs>
              <w:spacing w:before="1"/>
              <w:ind w:left="235"/>
              <w:rPr>
                <w:sz w:val="28"/>
              </w:rPr>
            </w:pPr>
          </w:p>
          <w:p w:rsidR="007E0943" w:rsidRDefault="007E0943" w:rsidP="007E0943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0C3F3B" w:rsidRDefault="000C3F3B">
            <w:pPr>
              <w:pStyle w:val="TableParagraph"/>
              <w:tabs>
                <w:tab w:val="left" w:pos="3420"/>
              </w:tabs>
              <w:spacing w:before="1"/>
              <w:ind w:left="235"/>
              <w:rPr>
                <w:sz w:val="28"/>
              </w:rPr>
            </w:pPr>
          </w:p>
        </w:tc>
      </w:tr>
      <w:tr w:rsidR="00D058EE">
        <w:trPr>
          <w:trHeight w:val="2812"/>
        </w:trPr>
        <w:tc>
          <w:tcPr>
            <w:tcW w:w="6997" w:type="dxa"/>
          </w:tcPr>
          <w:p w:rsidR="00D058EE" w:rsidRPr="0010115C" w:rsidRDefault="007E0943">
            <w:pPr>
              <w:pStyle w:val="TableParagraph"/>
              <w:spacing w:line="341" w:lineRule="exact"/>
              <w:ind w:left="107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lastRenderedPageBreak/>
              <w:t>15</w:t>
            </w:r>
            <w:r w:rsidR="000F5BB3" w:rsidRPr="0010115C">
              <w:rPr>
                <w:b/>
                <w:sz w:val="28"/>
                <w:lang w:val="fi-FI"/>
              </w:rPr>
              <w:t>.</w:t>
            </w:r>
          </w:p>
          <w:p w:rsidR="00D058EE" w:rsidRPr="0010115C" w:rsidRDefault="000F5BB3">
            <w:pPr>
              <w:pStyle w:val="TableParagraph"/>
              <w:spacing w:before="52" w:line="276" w:lineRule="auto"/>
              <w:ind w:left="107" w:right="3900"/>
              <w:rPr>
                <w:sz w:val="28"/>
                <w:lang w:val="fi-FI"/>
              </w:rPr>
            </w:pPr>
            <w:r w:rsidRPr="0010115C">
              <w:rPr>
                <w:b/>
                <w:sz w:val="28"/>
                <w:lang w:val="fi-FI"/>
              </w:rPr>
              <w:t xml:space="preserve">Kokouksen päättäminen </w:t>
            </w:r>
            <w:r w:rsidRPr="0010115C">
              <w:rPr>
                <w:sz w:val="28"/>
                <w:lang w:val="fi-FI"/>
              </w:rPr>
              <w:t>Kokouksen puheenjohtaja päättää kokouksen.</w:t>
            </w:r>
          </w:p>
        </w:tc>
        <w:tc>
          <w:tcPr>
            <w:tcW w:w="7460" w:type="dxa"/>
          </w:tcPr>
          <w:p w:rsidR="00D058EE" w:rsidRPr="0010115C" w:rsidRDefault="00D058EE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  <w:p w:rsidR="00D058EE" w:rsidRPr="0010115C" w:rsidRDefault="00D058EE">
            <w:pPr>
              <w:pStyle w:val="TableParagraph"/>
              <w:spacing w:before="7"/>
              <w:rPr>
                <w:rFonts w:ascii="Times New Roman"/>
                <w:sz w:val="17"/>
                <w:lang w:val="fi-FI"/>
              </w:rPr>
            </w:pPr>
          </w:p>
          <w:p w:rsidR="00D058EE" w:rsidRDefault="000F5BB3">
            <w:pPr>
              <w:pStyle w:val="TableParagraph"/>
              <w:tabs>
                <w:tab w:val="left" w:pos="2601"/>
                <w:tab w:val="left" w:pos="4530"/>
              </w:tabs>
              <w:ind w:left="2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i-FI" w:eastAsia="fi-FI"/>
              </w:rPr>
              <w:drawing>
                <wp:inline distT="0" distB="0" distL="0" distR="0" wp14:anchorId="685B44D7" wp14:editId="685B44D8">
                  <wp:extent cx="977239" cy="892873"/>
                  <wp:effectExtent l="0" t="0" r="0" b="0"/>
                  <wp:docPr id="16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39" cy="89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7"/>
                <w:sz w:val="20"/>
                <w:lang w:val="fi-FI" w:eastAsia="fi-FI"/>
              </w:rPr>
              <w:drawing>
                <wp:inline distT="0" distB="0" distL="0" distR="0" wp14:anchorId="685B44D9" wp14:editId="685B44DA">
                  <wp:extent cx="1010030" cy="800481"/>
                  <wp:effectExtent l="0" t="0" r="0" b="0"/>
                  <wp:docPr id="169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41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30" cy="80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7"/>
                <w:sz w:val="20"/>
              </w:rPr>
              <w:tab/>
            </w:r>
            <w:r>
              <w:rPr>
                <w:rFonts w:ascii="Times New Roman"/>
                <w:noProof/>
                <w:position w:val="21"/>
                <w:sz w:val="20"/>
                <w:lang w:val="fi-FI" w:eastAsia="fi-FI"/>
              </w:rPr>
              <w:drawing>
                <wp:inline distT="0" distB="0" distL="0" distR="0" wp14:anchorId="685B44DB" wp14:editId="685B44DC">
                  <wp:extent cx="1023523" cy="950976"/>
                  <wp:effectExtent l="0" t="0" r="0" b="0"/>
                  <wp:docPr id="17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523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8EE" w:rsidRDefault="000F5BB3">
            <w:pPr>
              <w:pStyle w:val="TableParagraph"/>
              <w:tabs>
                <w:tab w:val="left" w:pos="2647"/>
                <w:tab w:val="left" w:pos="5155"/>
              </w:tabs>
              <w:ind w:left="297"/>
              <w:rPr>
                <w:sz w:val="28"/>
              </w:rPr>
            </w:pPr>
            <w:proofErr w:type="spellStart"/>
            <w:r>
              <w:rPr>
                <w:sz w:val="28"/>
              </w:rPr>
              <w:t>liittokokous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loppuu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päätös</w:t>
            </w:r>
            <w:proofErr w:type="spellEnd"/>
          </w:p>
          <w:p w:rsidR="000F0E2B" w:rsidRDefault="000F0E2B">
            <w:pPr>
              <w:pStyle w:val="TableParagraph"/>
              <w:tabs>
                <w:tab w:val="left" w:pos="2647"/>
                <w:tab w:val="left" w:pos="5155"/>
              </w:tabs>
              <w:ind w:left="297"/>
              <w:rPr>
                <w:sz w:val="28"/>
              </w:rPr>
            </w:pPr>
          </w:p>
          <w:p w:rsidR="000F0E2B" w:rsidRDefault="000F0E2B">
            <w:pPr>
              <w:pStyle w:val="TableParagraph"/>
              <w:tabs>
                <w:tab w:val="left" w:pos="2647"/>
                <w:tab w:val="left" w:pos="5155"/>
              </w:tabs>
              <w:ind w:left="297"/>
              <w:rPr>
                <w:sz w:val="28"/>
              </w:rPr>
            </w:pPr>
          </w:p>
        </w:tc>
      </w:tr>
    </w:tbl>
    <w:p w:rsidR="000F5BB3" w:rsidRDefault="000F5BB3"/>
    <w:p w:rsidR="008D6A21" w:rsidRDefault="008D6A21"/>
    <w:p w:rsidR="008D6A21" w:rsidRDefault="008D6A21"/>
    <w:p w:rsidR="008D6A21" w:rsidRDefault="008D6A21"/>
    <w:p w:rsidR="008D6A21" w:rsidRDefault="008D6A21"/>
    <w:p w:rsidR="008D6A21" w:rsidRDefault="008D6A21"/>
    <w:p w:rsidR="008D6A21" w:rsidRDefault="008D6A21"/>
    <w:p w:rsidR="008D6A21" w:rsidRDefault="008D6A21"/>
    <w:p w:rsidR="008D6A21" w:rsidRDefault="008D6A21"/>
    <w:p w:rsidR="008D6A21" w:rsidRDefault="008D6A21"/>
    <w:p w:rsidR="008D6A21" w:rsidRDefault="008D6A21"/>
    <w:p w:rsidR="008D6A21" w:rsidRDefault="008D6A21"/>
    <w:p w:rsidR="008D6A21" w:rsidRDefault="008D6A21"/>
    <w:p w:rsidR="008D6A21" w:rsidRDefault="008D6A21"/>
    <w:p w:rsidR="008D6A21" w:rsidRDefault="008D6A21"/>
    <w:p w:rsidR="008D6A21" w:rsidRDefault="008D6A21"/>
    <w:p w:rsidR="008D6A21" w:rsidRDefault="008D6A21"/>
    <w:p w:rsidR="008D6A21" w:rsidRDefault="008D6A21"/>
    <w:p w:rsidR="008D6A21" w:rsidRDefault="008D6A21"/>
    <w:p w:rsidR="008D6A21" w:rsidRDefault="008D6A21">
      <w:r>
        <w:t xml:space="preserve">    </w:t>
      </w:r>
      <w:proofErr w:type="spellStart"/>
      <w:r>
        <w:t>Kuvat</w:t>
      </w:r>
      <w:proofErr w:type="spellEnd"/>
      <w:r>
        <w:t xml:space="preserve"> </w:t>
      </w:r>
      <w:proofErr w:type="spellStart"/>
      <w:r>
        <w:t>Freepi</w:t>
      </w:r>
      <w:r w:rsidR="00CB08A4">
        <w:t>k</w:t>
      </w:r>
      <w:proofErr w:type="spellEnd"/>
      <w:r w:rsidR="00CB08A4">
        <w:t xml:space="preserve">, </w:t>
      </w:r>
      <w:proofErr w:type="spellStart"/>
      <w:r>
        <w:t>Papunet</w:t>
      </w:r>
      <w:proofErr w:type="spellEnd"/>
    </w:p>
    <w:sectPr w:rsidR="008D6A21">
      <w:pgSz w:w="16840" w:h="11910" w:orient="landscape"/>
      <w:pgMar w:top="1100" w:right="9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EE"/>
    <w:rsid w:val="00012209"/>
    <w:rsid w:val="000C3F3B"/>
    <w:rsid w:val="000F0E2B"/>
    <w:rsid w:val="000F5BB3"/>
    <w:rsid w:val="0010115C"/>
    <w:rsid w:val="001F73D7"/>
    <w:rsid w:val="00320C6A"/>
    <w:rsid w:val="003E5152"/>
    <w:rsid w:val="00412576"/>
    <w:rsid w:val="004B59EE"/>
    <w:rsid w:val="00535646"/>
    <w:rsid w:val="005B5E66"/>
    <w:rsid w:val="005F2ECB"/>
    <w:rsid w:val="005F2F60"/>
    <w:rsid w:val="0063387E"/>
    <w:rsid w:val="0068059E"/>
    <w:rsid w:val="007067E5"/>
    <w:rsid w:val="007E0943"/>
    <w:rsid w:val="008D6A21"/>
    <w:rsid w:val="009129AA"/>
    <w:rsid w:val="00914D38"/>
    <w:rsid w:val="00A8313F"/>
    <w:rsid w:val="00B0316A"/>
    <w:rsid w:val="00CB08A4"/>
    <w:rsid w:val="00CE7A49"/>
    <w:rsid w:val="00D058EE"/>
    <w:rsid w:val="00D2453E"/>
    <w:rsid w:val="00EF0D72"/>
    <w:rsid w:val="00F7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307F"/>
  <w15:docId w15:val="{7B9C9E57-90FE-4B93-B0DF-9C6BDCC9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uiPriority w:val="1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Seliteteksti">
    <w:name w:val="Balloon Text"/>
    <w:basedOn w:val="Normaali"/>
    <w:link w:val="SelitetekstiChar"/>
    <w:uiPriority w:val="99"/>
    <w:semiHidden/>
    <w:unhideWhenUsed/>
    <w:rsid w:val="005F2F6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2F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21" Type="http://schemas.openxmlformats.org/officeDocument/2006/relationships/oleObject" Target="embeddings/oleObject1.bin"/><Relationship Id="rId34" Type="http://schemas.openxmlformats.org/officeDocument/2006/relationships/oleObject" Target="embeddings/oleObject4.bin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0.png"/><Relationship Id="rId33" Type="http://schemas.openxmlformats.org/officeDocument/2006/relationships/oleObject" Target="embeddings/oleObject3.bin"/><Relationship Id="rId38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emf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oleObject" Target="embeddings/oleObject2.bin"/><Relationship Id="rId32" Type="http://schemas.openxmlformats.org/officeDocument/2006/relationships/image" Target="media/image27.emf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19.emf"/><Relationship Id="rId28" Type="http://schemas.openxmlformats.org/officeDocument/2006/relationships/image" Target="media/image23.jpeg"/><Relationship Id="rId36" Type="http://schemas.openxmlformats.org/officeDocument/2006/relationships/image" Target="media/image28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8.jpeg"/><Relationship Id="rId27" Type="http://schemas.openxmlformats.org/officeDocument/2006/relationships/image" Target="media/image22.jpg"/><Relationship Id="rId30" Type="http://schemas.openxmlformats.org/officeDocument/2006/relationships/image" Target="media/image25.png"/><Relationship Id="rId35" Type="http://schemas.openxmlformats.org/officeDocument/2006/relationships/hyperlink" Target="https://kielikompassi.jyu.fi/uploads/document_userfiles/kokoustekn/sanasto.htm" TargetMode="External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18</Pages>
  <Words>953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Teräväinen Jaana</dc:creator>
  <cp:lastModifiedBy>Teräväinen Jaana</cp:lastModifiedBy>
  <cp:revision>5</cp:revision>
  <cp:lastPrinted>2018-05-16T10:39:00Z</cp:lastPrinted>
  <dcterms:created xsi:type="dcterms:W3CDTF">2018-05-16T07:55:00Z</dcterms:created>
  <dcterms:modified xsi:type="dcterms:W3CDTF">2018-05-16T10:41:00Z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2017-11-16T00:00:00Z</vt:filetime>
  </property>
</Properties>
</file>