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C5" w:rsidRPr="004B7AC5" w:rsidRDefault="004E14BA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bookmarkStart w:id="0" w:name="_GoBack"/>
      <w:bookmarkEnd w:id="0"/>
      <w:r w:rsidR="004B7AC5"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Конспект уроку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з української літератури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у 8 класі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Розповідь про життя Лесі Українки,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її мужність і силу духу. Потужне ліричне начало, романтичність, волелюбність, оптимізм, мрія і дійсність як провідні мотиви її поезії. «Давня весна», «Хотіла б я піснею стати…»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Тема.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Розповідь про життя Лесі Українки, її мужність і силу духу.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Потужне ліричне начало, романтичність, волелюбність, оптимізм, мрія і дійсність як провідні мотиви її поезії. «Давня весна», «Хотіла б я піснею стати…»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Мета: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поглибити знання учнів про життя і творчість Лесі Українки, ознайомити з тематикою творів поетеси, основними мотивами лірики; спрямувати учнів на сприйняття поезії в єдності змісту і форми; у процесі роботи над творами розкрити любов письменниці до рідного краю, природи, мистецтва; удосконалювати навички художнього аналізу ліричних творів, розвивати пошукову діяльність учнів, творчу уяву, усне зв’язне мовлення, вміння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грамотно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висловлювати свої думки; сприяти вихованню зацікавленості спадщиною поетеси, читацьких смаків учнів.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Розширити знання учнів про життєвий і творчий шлях Лесі 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Тип уроку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: урок – віртуальна подорож «Лесиними стежками»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Обладнання: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портрет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Л.Українки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 малюнки до творів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Л.Українки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, мультимедійне оформлення уроку.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Твоя оселя кличе на розмову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Усю Вкраїну і весь білий світ!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 xml:space="preserve">Віки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минуть,а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 xml:space="preserve"> люди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йтимуть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 xml:space="preserve"> знову,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Щоб осягнуть душі твоєї цвіт!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 xml:space="preserve">Лариса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Герус</w:t>
      </w:r>
      <w:proofErr w:type="spellEnd"/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Хід уроку</w:t>
      </w:r>
    </w:p>
    <w:p w:rsid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І. Організація класу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1.Вправа «Очікування».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ІІ. . Етап визначення мети і завдання.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Оголошення теми і завдання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 xml:space="preserve">Учитель. 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1. 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Отже, тема уроку «Розповідь про життя Лесі Українки, її мужність і силу духу. Потужне ліричне начало, романтичність, волелюбність, оптимізм, мрія і дійсність як провідні мотиви її поезії. «Давня весна», «Хотіла б я піснею стати…». Сьогодні 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уроці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ви поглибите знання про життя і творчість Лесі Українки, ознайомитеся з тематикою її творів, 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lastRenderedPageBreak/>
        <w:t>основними мотивами лірики; удосконалите навички виразного читання, художнього аналізу поезій, виконання творчих завдань. А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епіграфом до уроку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 будуть такі поетичні рядки Лариси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Герус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. (Слайд №3)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2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. Розгадування кросворду «Що я пам'ятаю про Лесю Українку»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46EE1B84" wp14:editId="0A67AD0A">
            <wp:extent cx="5118100" cy="1200150"/>
            <wp:effectExtent l="0" t="0" r="6350" b="0"/>
            <wp:docPr id="1" name="Рисунок 1" descr="https://fs01.vseosvita.ua/01001xvl-674c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1xvl-674c/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По вертикалі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: 1. Улюблений жанр усної народної творчості Лесі Українки, яким вона скористалась у своїй письменницькій діяльності.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(Казка)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По горизонталі: 1. Прізвище письменниці до одруження.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(Косач)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2. Ім'я брата Лесі, якого вона найбільше любила і поважала.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(Михайло)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3. Хвороба, від якої поетеса лі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softHyphen/>
        <w:t>кувалася впродовж всього життя.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(Туберкульоз)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4. Село, до народилася Леся Українка.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Колодяжне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)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5. Місто для лікування і відпочинку письменниці.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(Євпаторія)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ІІІ. Етап проектування, залучення учнів до діяльності</w:t>
      </w:r>
    </w:p>
    <w:p w:rsidR="004B7AC5" w:rsidRPr="004B7AC5" w:rsidRDefault="004B7AC5" w:rsidP="004B7A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Як ви уже помітили, урок наш незвичайний, бо пройде у формі віртуальної подорожі «Лесиними стежками». Разом ми помандруємо в ті часи, коли народилася, вчилася, творила і виборювала життя в щоденних муках Лариса Петрівна Косач.</w:t>
      </w:r>
    </w:p>
    <w:p w:rsidR="004B7AC5" w:rsidRPr="004B7AC5" w:rsidRDefault="004B7AC5" w:rsidP="004B7A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Чого ви очікуєте від вивчення теми уроку?</w:t>
      </w:r>
    </w:p>
    <w:p w:rsidR="004B7AC5" w:rsidRPr="004B7AC5" w:rsidRDefault="004B7AC5" w:rsidP="004B7A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Які завдання ставите перед собою?</w:t>
      </w:r>
    </w:p>
    <w:p w:rsidR="004B7AC5" w:rsidRPr="004B7AC5" w:rsidRDefault="004B7AC5" w:rsidP="004B7A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«Мікрофон»</w:t>
      </w:r>
    </w:p>
    <w:p w:rsidR="004B7AC5" w:rsidRPr="004B7AC5" w:rsidRDefault="004B7AC5" w:rsidP="004B7A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Від теми уроку очікую… ( побувати у селі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Колодяжному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; …) .</w:t>
      </w:r>
    </w:p>
    <w:p w:rsidR="004B7AC5" w:rsidRPr="004B7AC5" w:rsidRDefault="004B7AC5" w:rsidP="004B7A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Перед собою ставлю завдання…( дізнатися про родину поетеси; поглибити знання про творчість,…)</w:t>
      </w:r>
    </w:p>
    <w:p w:rsidR="004B7AC5" w:rsidRPr="004B7AC5" w:rsidRDefault="004B7AC5" w:rsidP="004B7A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Отож і ми, щоб зрозуміти цю надзвичайну поетесу, помандруємо сьогодні численними дорогами, що простелилися перед Лесею мало не в усі кінці України. І нехай на голос її серця озветься наша душа, бо пророчими є слова німецького поета і філософа Й.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Ф. Гете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:</w:t>
      </w: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 «Хто хоче розуміти поета, мусить піти в його країну».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« Стежиною Лесиного дитинства ».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 xml:space="preserve"> 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У морозяний лютневий день, напередодні великого свята Масляної, 25 лютого 1871 року в м. Новограді-Волинському народилася велика українська поетеса Леся Українка.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Л.Українка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 – це літературний псевдонім, тобто Леся з України. А насправді- Лариса Петрівна Косач.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lastRenderedPageBreak/>
        <w:t>Батько її був юристом, а мати – українська письменниця, яка писала твори під псевдонімом Олена Пчілка. У сім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ї було шестеро дітей. Леся була другою дитиною. З усіх дітей Леся найбільше схожа на батька і вродою, і вдачею: така ж добра, лагідна, обоє мали добру пам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ять. З часом сім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я переїжджає до Луцька, а потім в село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Колодяжне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. Тут і минуло Лесине дитинство.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2.Учень-екскурсовод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. (слайд № 7)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Мишелося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. Так називали в родині Михайлика і Лесю, бо вони були нерозлийвода. Любили рухливі ігри, мандри в дрімучий ліс, плавали, стрибали, лазили по деревах.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Старезний замок з вежами, величний костьол, церкви, мало не під самими будинками – Стир. Леся не набігається, не надивиться. І туди хочеться, й туди. Ноженята самі несуть її по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усюдах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, а ввечері аж гудуть від утоми. У Лесі ще нічого не болить,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здоров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я не викликає жодних нарікань, вона на диво прудка, непосидюча.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Учениця-екскурсовод.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(Слайд №8)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Але в той же час Леся була не зовсім звичайною дитиною:</w:t>
      </w:r>
    </w:p>
    <w:p w:rsidR="004B7AC5" w:rsidRPr="004B7AC5" w:rsidRDefault="004B7AC5" w:rsidP="004B7A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в 4 роки самотужки навчилася читати,</w:t>
      </w:r>
    </w:p>
    <w:p w:rsidR="004B7AC5" w:rsidRPr="004B7AC5" w:rsidRDefault="004B7AC5" w:rsidP="004B7A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у 5 років пише листи родичам,</w:t>
      </w:r>
    </w:p>
    <w:p w:rsidR="004B7AC5" w:rsidRPr="004B7AC5" w:rsidRDefault="004B7AC5" w:rsidP="004B7A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у 6 – декламує безліч віршів напам’ять і вишиває татові сорочку,</w:t>
      </w:r>
    </w:p>
    <w:p w:rsidR="004B7AC5" w:rsidRPr="004B7AC5" w:rsidRDefault="004B7AC5" w:rsidP="004B7A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у 9 – вже грає на фортепіано,</w:t>
      </w:r>
    </w:p>
    <w:p w:rsidR="004B7AC5" w:rsidRPr="004B7AC5" w:rsidRDefault="004B7AC5" w:rsidP="004B7A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а з 12 – починає вивчати іноземні мови і вивчила їх 13.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Учениця-екскурсовод.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Батьки вчили Лесю шанувати свій народ, звичаї і звичайно, рідну мову.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Ліля, Лесина сестра згадує: «Панські діти виховувалися тільки польською або російськими мовами. Наша мати поклала собі за мету, насамперед навчити нас гарної, рідної мови і народних українських звичаїв, а вже потім ознайомити з культурою інших народів. Усі дивувалися, що ми ходили в національному одязі й розмовляли українською».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І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V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. Інсценізація уривка з оповідання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Л.Українки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«Дивна дівчинка».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Автор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Стежинкою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біжить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дівчинка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Добігла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останньої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за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вже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починався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ліс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густий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та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дрімучий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Під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хатою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сидить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бабуся старенька.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куди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це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дитино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йдеш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 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лісу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, бабусю.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лісу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хіба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лісовика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русалку не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боїшся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мені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боятися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</w:t>
      </w:r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От я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книжечці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читала про русалку, то вона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зовсім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не страшна.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книжечці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хіба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читати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вмієш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Вмію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ж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уміють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lastRenderedPageBreak/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Дивна </w:t>
      </w:r>
      <w:proofErr w:type="spellStart"/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,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дівчинко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! Убрана як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люди,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говориш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по –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нашому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і от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читати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вмієш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Хто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тебе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навчив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Матуся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То 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вміє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читати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А чия ж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Щось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я тебе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ніде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бачила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я недавно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із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Зв”ягеля</w:t>
      </w:r>
      <w:proofErr w:type="spellEnd"/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приїхала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Я,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Косачівна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зовуть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мене Леся.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То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панова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донечка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Я не знала,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з панночкою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розмовляю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Пани ж усе по –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московському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говорять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ж нам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мови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своєї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соромитися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родичі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так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розмовляють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Лисенки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Старицькі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дядько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Драгоманов,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тіточка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так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засмутилася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моя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пташко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тіточку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Сибір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вивезли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за те,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по –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українському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говорила.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Із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Сибіру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люди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вертаються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не плач моя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пташко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А от коли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тіточку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засудили, то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не страшно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тобі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по –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українському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говорити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одягатися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Ой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бабусю,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нізащо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світі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своєї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мови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відцураюся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Бабуся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 ,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бачу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завзята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рости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велика!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Леся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До </w:t>
      </w:r>
      <w:proofErr w:type="spellStart"/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побачення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,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бабусю!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Автор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пішла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далі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стежиною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замислившись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« Струни душі »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(слайд № 9)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Саме в Луцьку, коли Лесі було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9 років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 вона написала перший вірш «Надія» і присвятила його своїй тітці Олені, яку за революційну діяльність було заслано в Сибір. Сім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я Косачів хвилювалася з приводу арешту батькової сестри. Маленька Леся в ту ніч довго не могла заснути. А вранці дала батькові і матері аркуш паперу зі словами вірша. Що це: поезія, вірш? Але вона не поетка, їй тільки 9 років. Тоді батьки зрозуміли, що мають дуже вразливу і обдаровану дитину.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А у 13 років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– перший надрукований вірш «Конвалія». Підпис – Леся Українка. Ім’я Українки поєднала з ім’ям своєї доньки її мати Олена Пчілка. В сім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ї Косачів була створена така атмосфера, що всі діти усвідомлювали себе частинкою українського народу.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Учень-екскурсовод.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Леся дуже любила вишивати, а також допомагати мамі й бабусі по господарству. Вона зі своїм братом Михайлом вирощували квіти, придумували різні цікаві й захоплюючі забави. Влітку їхня садиба нагадувала суцільний квітник. Пізніше Леся Українка написала багато творів про ці квіти: «Конвалія», «Барвіночку мій хрещатий», казка «Лілея».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Найбільше любила Леся слухати розповідь старих людей про русалок, водяників, інших казкових героїв, які нібито існують в природі.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Окрім віршів, писала казки, поеми, драми. Деякі вірші покладені на музику.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lastRenderedPageBreak/>
        <w:t>Всім відома казка-драма «Лісова пісня» була написана хворою поетесою в Єгипті за декілька днів до смерті. В ній розповідається про лісову Мавку і її друзів.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Про підземне царство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Оха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 дізнаємося з казки про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Оха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-чародія».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Учениця-екскурсовод.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(слайд №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ru-RU"/>
        </w:rPr>
        <w:t>10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Була зима. Леся пішла на річку подивитися, як святять воду, і в неї дуже замерзли ноги. Внаслідок сильної застуди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розвинувся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туберкульоз кісток. Спершу він уразив ногу, потім руку. Далі хвороба перекинулася на легені, а ще трохи пізніше – на нирки. Тяжка недуга потьмарила не лише дитинство, боротьба з нею перетворилася на 30-річну війну – виснажливу, трагічну для Лесу Українки. Та вона не здавалася.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(слайд №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1)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Хто вам сказав, що я слабка,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Що я корюся волі?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Хіба тремтить моя рука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Чи пісня й думка кволі?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Учень.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(слайд № 12)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Саме хвороба змушувала Лесю Українку залишати рідний край.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Лікуючись, Леся часто бувала біля моря. Море їй дуже подобалося, тому в багатьох віршах вона писала про загадкову і чарівну морську красу. («Тиша морська», «Вже сонечко в море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сіда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», «Плине білий човник»).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Учень-екскурсовод.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Життя Лесі Українки скінчилося не на рідній землі. Вона померла в Грузії в місті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Сурамі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у 1913 році, коли їй було всього 42 роки. Похована на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Байковому кладовищі.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Ім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ям Лесі Українки названо вулиці, театри, школи, бібліотеки. Центральний музей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Л.Українки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знаходиться в Києві. У Луцьку діє університет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ім.Л.Українки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Пам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ятники поетесі споруджено в Києві,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Сурамі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 Ялті, Луцьку, в одному з міст Канади.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« Слова Лесиного пломінь »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(слайд № 13)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(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на тлі музики Шопена «Мелодія»).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Вчитель.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Весна –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найжаданіша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 xml:space="preserve"> пора у житті людини, її завжди зустрічали радісно й урочисто. Після довгої зимової холоднечі та негоди всім кортіло поспілкуватися з живою природою – власними очима побачити, як прокльовуються з-під землі ніжні списи зела, як прилітають птахи і лунають їх дружні співи.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lastRenderedPageBreak/>
        <w:t>Весна для Лесі Українки – це час, коли їй не так болить, це відчуття припливу сил, енергії, прагнення насолоджуватися, радіти від тих змін, які відбуваються в природі.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Поезія «Давня весна» написана під час хвороби. Як же сприймає прихід весни поетеса? Це ми дізнаємося, ознайомившись із змістом даного вірша.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Опрацювання вірша Лесі Українки «Давня весна».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(слайд № 14)</w:t>
      </w:r>
    </w:p>
    <w:p w:rsidR="004B7AC5" w:rsidRPr="004B7AC5" w:rsidRDefault="004B7AC5" w:rsidP="004B7A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Декламатор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читає вірш.</w:t>
      </w:r>
    </w:p>
    <w:p w:rsidR="004B7AC5" w:rsidRPr="004B7AC5" w:rsidRDefault="004B7AC5" w:rsidP="004B7A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Обговорення ідейно-художнього змісту твору.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Ту весну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довелося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зустрічати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ліжку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. 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Про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це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— один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із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найяскравіших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автобіографічних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творів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—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Давня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весна».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Він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входить </w:t>
      </w:r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 циклу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Мелодії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»,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складається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з 12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поезій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Вони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писалися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протягом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1893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першої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чверті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1894 р., коли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поетеса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жила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Києві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1899 року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надруковані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збірнику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«Душа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мрії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».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віршах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циклу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Мелодії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»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багато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суму, туги,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сумним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життя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поетеси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важким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життя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народу, за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так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щиро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вона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вболівала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Проте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мрії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про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краще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потяг 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життя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бадьорий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настрій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як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завжди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перемагають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Давня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весна»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умовно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складається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з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двох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частин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першій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частині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авторка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під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впливом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пробудження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природи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змальовує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привабливий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образ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весни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За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допомогою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яскравих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емоційно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забарвлених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епітетів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цей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образ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набуває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рис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живої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істоти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: вона «щедра, мила». «За нею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вслід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прилетіли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співучі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пташки!» Для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більшої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виразності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поетеса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використовує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метафори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: весна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промінням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грала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сипала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квітки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»,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хутко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стокрила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з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її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приходом «все ожило, усе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загомоніло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»,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співало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все,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сміялося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бриніло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дівчина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«...лежала хвора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сумна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другій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частині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відтворює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гармонію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людини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природи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Радісна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весна» не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забула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дівчини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принесла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їй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хай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скромні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дарунки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Яка ж тема та ідея твору? (визначення теми та ідеї поезії)</w:t>
      </w:r>
    </w:p>
    <w:p w:rsidR="004B7AC5" w:rsidRPr="004B7AC5" w:rsidRDefault="004B7AC5" w:rsidP="004B7A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Тема: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відтворення впливу приходу весни на хворобливий стан поетеси.</w:t>
      </w:r>
    </w:p>
    <w:p w:rsidR="004B7AC5" w:rsidRPr="004B7AC5" w:rsidRDefault="004B7AC5" w:rsidP="004B7A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Ідея: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возвеличення краси весняної природи, за сприянням якої людина забуває про свою хворобу, самотність.</w:t>
      </w:r>
    </w:p>
    <w:p w:rsidR="004B7AC5" w:rsidRPr="004B7AC5" w:rsidRDefault="004B7AC5" w:rsidP="004B7A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Основна думка: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Моя душа ніколи не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забуде</w:t>
      </w:r>
      <w:proofErr w:type="spellEnd"/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Того дарунку, що весна дала.</w:t>
      </w:r>
    </w:p>
    <w:p w:rsidR="004B7AC5" w:rsidRPr="004B7AC5" w:rsidRDefault="004B7AC5" w:rsidP="004B7AC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Жанр: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пейзажна лірика.</w:t>
      </w:r>
    </w:p>
    <w:p w:rsidR="004B7AC5" w:rsidRPr="004B7AC5" w:rsidRDefault="004B7AC5" w:rsidP="004B7AC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Словникова робота</w:t>
      </w:r>
    </w:p>
    <w:p w:rsidR="004B7AC5" w:rsidRPr="004B7AC5" w:rsidRDefault="004B7AC5" w:rsidP="004B7AC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Для Лесі України весна –це</w:t>
      </w: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…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val="uk-UA"/>
        </w:rPr>
        <w:t>(слайд №15)</w:t>
      </w:r>
    </w:p>
    <w:p w:rsidR="004B7AC5" w:rsidRPr="004B7AC5" w:rsidRDefault="004B7AC5" w:rsidP="004B7AC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Опрацьовування ідейно-художнього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змісту поезії Лесі Українки «Хотіла б я піснею стати»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… (слайд №16)</w:t>
      </w:r>
    </w:p>
    <w:p w:rsidR="004B7AC5" w:rsidRPr="004B7AC5" w:rsidRDefault="004B7AC5" w:rsidP="004B7AC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Виразне читання твору.</w:t>
      </w:r>
    </w:p>
    <w:p w:rsidR="004B7AC5" w:rsidRPr="004B7AC5" w:rsidRDefault="004B7AC5" w:rsidP="004B7AC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Ідейно-художній аналіз вірша</w:t>
      </w:r>
    </w:p>
    <w:p w:rsidR="004B7AC5" w:rsidRPr="004B7AC5" w:rsidRDefault="004B7AC5" w:rsidP="004B7AC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Коментар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учителя.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lastRenderedPageBreak/>
        <w:t>Деякі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дослідники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першим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коханням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майбутньої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великої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поетеси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називають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Максима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Славінського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Коли вони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познайомилися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15, Максиму — 18. Вони разом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перекладали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 Гейне. Друга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їхня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романтична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зустріч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відбулася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1892 року.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майбутньому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Славінський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стане одним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із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керівників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Центральної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Ради, послом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Української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Народної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Республіки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Празі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Заарештований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чекістами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він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загине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в’язниці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присвятила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Славінському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такі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шедеври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любовної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лірики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, як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Горить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серце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», «Стояла я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слухала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весну», «Сон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літньої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ночі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»,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стати...».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Поетична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перлина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стати...»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ввійшла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 циклу</w:t>
      </w:r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Мелодії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»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збірки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«Душа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мрії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».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(1894р)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Скла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сти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 «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Доміно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»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прагнень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поетеси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(</w:t>
      </w:r>
      <w:proofErr w:type="gram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слайд №17)</w:t>
      </w:r>
    </w:p>
    <w:p w:rsidR="004B7AC5" w:rsidRPr="004B7AC5" w:rsidRDefault="004B7AC5" w:rsidP="004B7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стати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</w:t>
      </w:r>
    </w:p>
    <w:p w:rsidR="004B7AC5" w:rsidRPr="004B7AC5" w:rsidRDefault="004B7AC5" w:rsidP="004B7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—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вільно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світі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літати</w:t>
      </w:r>
      <w:proofErr w:type="spellEnd"/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</w:t>
      </w:r>
      <w:proofErr w:type="gramEnd"/>
    </w:p>
    <w:p w:rsidR="004B7AC5" w:rsidRPr="004B7AC5" w:rsidRDefault="004B7AC5" w:rsidP="004B7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«по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л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инути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співом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дзвінким</w:t>
      </w:r>
      <w:proofErr w:type="spellEnd"/>
      <w:proofErr w:type="gram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</w:t>
      </w:r>
      <w:proofErr w:type="gramEnd"/>
    </w:p>
    <w:p w:rsidR="004B7AC5" w:rsidRPr="004B7AC5" w:rsidRDefault="004B7AC5" w:rsidP="004B7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— «упасти 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хвилі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»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</w:t>
      </w:r>
    </w:p>
    <w:p w:rsidR="004B7AC5" w:rsidRPr="004B7AC5" w:rsidRDefault="004B7AC5" w:rsidP="004B7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—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буяти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над морем»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,</w:t>
      </w:r>
    </w:p>
    <w:p w:rsidR="004B7AC5" w:rsidRPr="004B7AC5" w:rsidRDefault="004B7AC5" w:rsidP="004B7AC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Визначення теми і ідеї твору</w:t>
      </w:r>
    </w:p>
    <w:p w:rsidR="004B7AC5" w:rsidRPr="004B7AC5" w:rsidRDefault="004B7AC5" w:rsidP="004B7A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Тема: бажання ліричної героїні вірша стати піснею, яка була б відомою в усьому світі.</w:t>
      </w:r>
    </w:p>
    <w:p w:rsidR="004B7AC5" w:rsidRPr="004B7AC5" w:rsidRDefault="004B7AC5" w:rsidP="004B7A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Ідея: возвеличення прагнення творити красу і дарувати всім щастя.</w:t>
      </w:r>
    </w:p>
    <w:p w:rsidR="004B7AC5" w:rsidRPr="004B7AC5" w:rsidRDefault="004B7AC5" w:rsidP="004B7A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Основна думка: пісня допомагає кожному мріяти про щастя, радість,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долати життєві труднощі.</w:t>
      </w:r>
    </w:p>
    <w:p w:rsidR="004B7AC5" w:rsidRPr="004B7AC5" w:rsidRDefault="004B7AC5" w:rsidP="004B7AC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Жанр: лірична сповідь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br/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br/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br/>
      </w:r>
    </w:p>
    <w:p w:rsidR="004B7AC5" w:rsidRPr="004B7AC5" w:rsidRDefault="004B7AC5" w:rsidP="004B7AC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Визнач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и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т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и 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види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художніх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засобів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які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використовує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Леся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у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поезіях 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«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стати»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, «Давня весна»</w:t>
      </w:r>
    </w:p>
    <w:p w:rsidR="004B7AC5" w:rsidRPr="004B7AC5" w:rsidRDefault="004B7AC5" w:rsidP="004B7AC5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1534"/>
        <w:gridCol w:w="3826"/>
      </w:tblGrid>
      <w:tr w:rsidR="004B7AC5" w:rsidRPr="004B7AC5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«Хотіла б я піснею стати»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Художні</w:t>
            </w:r>
          </w:p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засоби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«Давня весна»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«ясна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хвилина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1.Т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автологія</w:t>
            </w:r>
            <w:proofErr w:type="spellEnd"/>
          </w:p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(</w:t>
            </w: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Повтори</w:t>
            </w: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А.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«весна була», «а я»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Б.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вітер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розносив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луну»,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поминути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співом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«упасти на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хвилі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лунали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2.М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етафори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Б.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«весна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промінням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грала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сипала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квітки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летіла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хутко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«весна…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дарунки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всім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«заглянули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яблуні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гілки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«зам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иготіло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листячко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прилинув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вітер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заспівав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прилинули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пісні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пташині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«гай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свій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відгук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 прислав», «весна дала», «весна… за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вікном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цвіла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В.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ясніші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гучніше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гучне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3.Е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пітети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В.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 «весна весела, щедра, мила», «зелений шум,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веселая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луна», «радісна весна»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Г.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 «ясніші, ніж зорі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яснії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»; «гучніші, ніж море гучне»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4.Порівняння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Г.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 «летіла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хутко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 мов стокрила»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Д.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«спів дзвінкий», «хвилі прозорі», «море хибне», «щастя таємне»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5.Інверсія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Д.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«Співало все,..», «Несе вона», «заглянули …гілки», «загомоніло листячко зелене»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4B7AC5" w:rsidRPr="004B7A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B7AC5" w:rsidRPr="004B7AC5" w:rsidRDefault="004B7AC5" w:rsidP="004B7AC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B7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uk-UA"/>
                    </w:rPr>
                    <w:t>6.Антитеза</w:t>
                  </w:r>
                </w:p>
              </w:tc>
            </w:tr>
          </w:tbl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Е.«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Співало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все, с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міялось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бриніло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я лежала хвора й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самотня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4B7AC5" w:rsidRPr="004E14BA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Е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 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мрійниця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пісня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виразник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мрій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ліричної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 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героїні</w:t>
            </w:r>
            <w:proofErr w:type="spellEnd"/>
            <w:proofErr w:type="gram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вітер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(воля та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всюдипроникність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найвищі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незбагненість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складова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щастя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ліричної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героїні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щастя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таємне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приховані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мрії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нездійснені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море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хибке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життєві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труднощі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Зорові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образ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вільний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вітер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хвилі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море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хибке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Образи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кольорів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яснії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хвилі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прозорі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Слухові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образи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луна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вільного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вітру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спів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дзвінкий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гучний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звук моря.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7. Художні образи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Є.</w:t>
            </w:r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Образ весни, природи, квітів, пташок, сонця, вільного вітру</w:t>
            </w:r>
          </w:p>
        </w:tc>
      </w:tr>
    </w:tbl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Літературний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диктант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 (слайд №19)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Де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народилася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(у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Новограді-Волинському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Коли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народилася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(25 лютого 1871 р.)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дитиною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Леся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сім’ї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(другою)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Коли Леся написала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свій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перший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(у 9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років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Як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називається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перший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(«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Надія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»)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Кому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він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присвячений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тітці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Олені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засланій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у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Сибір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підручник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написала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для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своєї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молодшої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сестри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(«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Стародавня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історія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східних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народів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»)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Як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називається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перша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збірка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віршів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(«На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крилах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пісень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»)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збірки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входить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поезія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стати»?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(«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Думи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мрії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»)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Тема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поезії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стати»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бажання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ліричної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героїні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стати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яка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була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б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відомою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усьому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світі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Хто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написав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поезії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стати»?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Кирило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Стеценко)</w:t>
      </w:r>
    </w:p>
    <w:p w:rsidR="004B7AC5" w:rsidRPr="004B7AC5" w:rsidRDefault="004B7AC5" w:rsidP="004B7A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Які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враження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 вас справила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поезія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стати»?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br/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Індивідуальна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робота</w:t>
      </w:r>
    </w:p>
    <w:p w:rsidR="004B7AC5" w:rsidRPr="004B7AC5" w:rsidRDefault="004B7AC5" w:rsidP="004B7AC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Робота з класичним твором . 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Учні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аргументовано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доводять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свою думку.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lastRenderedPageBreak/>
        <w:t>Учитель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Усім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вам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відомо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Леся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дуже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любила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класичну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музику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сама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талановитим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автором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музичних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творів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професійно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грала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фортепіано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однак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через хворобу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змушена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була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покинути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заняття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музикою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Тож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для того,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щоб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глибше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зрозуміти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твір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сформувати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власне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бачення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постаті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прослухаємо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музичний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твір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всесвітньовідомого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композитора 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Антоніо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Вівальді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АІеgrо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поп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</w:t>
      </w:r>
      <w:proofErr w:type="gram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lto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(</w:t>
      </w:r>
      <w:proofErr w:type="spellStart"/>
      <w:proofErr w:type="gram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музичний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компакт-диск. 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Шедеври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світової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класики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Антоніо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Вівальді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. — К., 2009. — № 10)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виконаємо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творчі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індивідуальні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завдання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Треба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знайти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спільні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ознаки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музичному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поетичному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творах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написати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на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дошці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бачу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коли я читаю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твір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Давня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весна»; я чую...», «я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відчуваю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...».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Учні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працюють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3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хв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потім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діляться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з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класом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своїми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думками,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відчуттями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власним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баченням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духовного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світу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авторів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—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Антоніо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Вівальді</w:t>
      </w:r>
      <w:proofErr w:type="spellEnd"/>
    </w:p>
    <w:p w:rsidR="004B7AC5" w:rsidRPr="004B7AC5" w:rsidRDefault="004B7AC5" w:rsidP="004B7AC5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Учитель.</w:t>
      </w: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 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ж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спільного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у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всіх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трьох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видах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мистецтва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: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слові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музиці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живописі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Що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ж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їх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об'єднує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?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Накреслимо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діаграму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визначимо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їхні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спільні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ознаки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719"/>
        <w:gridCol w:w="891"/>
      </w:tblGrid>
      <w:tr w:rsidR="004B7AC5" w:rsidRPr="004E14BA" w:rsidTr="004B7AC5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Естетичне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відображення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реального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життя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оспівування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кохання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життєлюбності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сили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людського</w:t>
            </w:r>
            <w:proofErr w:type="spellEnd"/>
            <w:r w:rsidRPr="004B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духу</w:t>
            </w:r>
          </w:p>
        </w:tc>
      </w:tr>
      <w:tr w:rsidR="004B7AC5" w:rsidRPr="004B7AC5" w:rsidTr="004B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7AC5" w:rsidRPr="004B7AC5" w:rsidRDefault="004B7AC5" w:rsidP="004B7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живопис</w:t>
            </w:r>
            <w:proofErr w:type="spellEnd"/>
          </w:p>
        </w:tc>
      </w:tr>
    </w:tbl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V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 – « Вінок пам’яті Лесі Українки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». 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(слайд №20)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Вчитель.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Творчість Лесі Українки дуже багата і різноманітна. Всі її поезії свідчать про велику любов до рідної землі, її вболівання за долю свого народу. Вона любила пісні й музику свого народу, його звичаї, вбрання, на голові носила віночок. А, оскільки,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Л.Українка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дуже любила квіти, то ж сплетімо сьогодні з вами віночок у пам’ять про неї.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6BBD0536" wp14:editId="2B585FA9">
            <wp:extent cx="1562100" cy="1295400"/>
            <wp:effectExtent l="0" t="0" r="0" b="0"/>
            <wp:docPr id="3" name="Рисунок 3" descr="https://fs01.vseosvita.ua/01001xvl-674c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vseosvita.ua/01001xvl-674c/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вплету до віночка ромашки – символ миру і кохання. Це улюблені квіти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Лесі. Нині медицина здолала таку хворобу, як туберкульоз. Колись він забирав багато життів, надто молодих, зокрема і Лесине. Раніше існувало товариство боротьби з туберкульозом, і його емблемою була ромашка.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4D7DDF61" wp14:editId="00BA4464">
            <wp:extent cx="1638300" cy="1390650"/>
            <wp:effectExtent l="0" t="0" r="0" b="0"/>
            <wp:docPr id="4" name="Рисунок 4" descr="https://fs01.vseosvita.ua/01001xvl-674c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vseosvita.ua/01001xvl-674c/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хочу вплести барвінок. Ця дивна квітка зберігає свій синій колір навіть під снігом. Люди шанують барвінок, вважають його символом життя.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70EF6254" wp14:editId="1CBC8238">
            <wp:extent cx="1670050" cy="1250950"/>
            <wp:effectExtent l="0" t="0" r="6350" b="6350"/>
            <wp:docPr id="5" name="Рисунок 5" descr="https://fs01.vseosvita.ua/01001xvl-674c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1.vseosvita.ua/01001xvl-674c/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А я безсмертник вплету. Він тому так і називається, що людям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здоров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t>’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я дарує. Його відвар від багатьох </w:t>
      </w: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хвороб</w:t>
      </w:r>
      <w:proofErr w:type="spellEnd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 xml:space="preserve"> допомагає. Це – символ безсмертя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A9C2568" wp14:editId="60E71DE5">
            <wp:extent cx="1676400" cy="1416050"/>
            <wp:effectExtent l="0" t="0" r="0" b="0"/>
            <wp:docPr id="6" name="Рисунок 6" descr="https://fs01.vseosvita.ua/01001xvl-674c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1.vseosvita.ua/01001xvl-674c/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вплету у віночок волошки. Волошки – символ вірності і постійності. Ще їх вважають царськими.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4353C80B" wp14:editId="7DF6C494">
            <wp:extent cx="1778000" cy="1454150"/>
            <wp:effectExtent l="0" t="0" r="0" b="0"/>
            <wp:docPr id="7" name="Рисунок 7" descr="https://fs01.vseosvita.ua/01001xvl-674c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1.vseosvita.ua/01001xvl-674c/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А я хочу вплести до Лесиного віночка калину. Калина – символ краси, вроди і мужності.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lastRenderedPageBreak/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02E2FDB" wp14:editId="4CC24B5E">
            <wp:extent cx="1835150" cy="1346200"/>
            <wp:effectExtent l="0" t="0" r="0" b="6350"/>
            <wp:docPr id="8" name="Рисунок 8" descr="https://fs01.vseosvita.ua/01001xvl-674c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1.vseosvita.ua/01001xvl-674c/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любисток вплету – символ любові, відданості.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6EEA094" wp14:editId="715ECD56">
            <wp:extent cx="1955800" cy="1454150"/>
            <wp:effectExtent l="0" t="0" r="6350" b="0"/>
            <wp:docPr id="9" name="Рисунок 9" descr="https://fs01.vseosvita.ua/01001xvl-674c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1.vseosvita.ua/01001xvl-674c/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вплету конвалії. Здається, ця квітка виточена руками лісових гномів. Їх ще звуть лілія долин, маївка, любка, язик лісовий. У нашому фольклорі ці квіти порівнюють із перлинами щасливого сміху лісової Мавки. Конвалії – символ ніжності, чарівності. Леся назвала свій перший вірш «Конвалія»,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який написала у 13 років.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B931434" wp14:editId="0072B620">
            <wp:extent cx="2082800" cy="1473200"/>
            <wp:effectExtent l="0" t="0" r="0" b="0"/>
            <wp:docPr id="10" name="Рисунок 10" descr="https://fs01.vseosvita.ua/01001xvl-674c/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1.vseosvita.ua/01001xvl-674c/00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вплету мак. Мак – символ печалі й туги. Ми сумуємо за тобою, Лесю, тому вплітаємо мак у віночок.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247AC6DB" wp14:editId="1DB41CCE">
            <wp:extent cx="2076450" cy="1555750"/>
            <wp:effectExtent l="0" t="0" r="0" b="6350"/>
            <wp:docPr id="11" name="Рисунок 11" descr="https://fs01.vseosvita.ua/01001xvl-674c/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1.vseosvita.ua/01001xvl-674c/00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А я вплету незабудки. Незабудки – квіти постійності й вірності.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Учениця.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152B7E14" wp14:editId="696789A6">
            <wp:extent cx="1936750" cy="1593850"/>
            <wp:effectExtent l="0" t="0" r="6350" b="6350"/>
            <wp:docPr id="12" name="Рисунок 12" descr="https://fs01.vseosvita.ua/01001xvl-674c/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1.vseosvita.ua/01001xvl-674c/00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А тепер подивіться на чудові стрічки у віночку.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Зелені – уособлюють життя,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коричневі – рідну землю,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сині – небо і воду,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жовті – сонце,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червоні – молодість і красу.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« Квіти – дочці України 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Вчитель.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- Діти, подивіться на символічне дерево життя і творчості поетеси. Поки ви ще не все знаєте про життя і творчість Лесі Українки, тому і листочків на дереві небагато. Будете зростати ви, буде поповнюватися кількість листочків на дереві. А поки поясніть, що означають ті дати, які написані на цих листочках.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(</w:t>
      </w: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На дошці висить символічне 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  <w:lang w:val="uk-UA"/>
        </w:rPr>
        <w:t>дерево життя і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 xml:space="preserve"> творчості </w:t>
      </w:r>
      <w:proofErr w:type="spellStart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Л.Українки</w:t>
      </w:r>
      <w:proofErr w:type="spellEnd"/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, на ньому написані дати 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42, 1871, 4, 1913, 1880, 13. 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Діти пояснюють значення кожного числа.</w:t>
      </w:r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uk-UA"/>
        </w:rPr>
        <w:t> </w:t>
      </w:r>
      <w:r w:rsidRPr="004B7AC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val="uk-UA"/>
        </w:rPr>
        <w:t>)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- А зараз, підсумовуючи свої знання про поетесу, виконаємо вправу «Асоціативний кущ» і побудуємо асоціативний ланцюжок « Леся Українка ».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Вчитель.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- Діти, а чи справдились ваші очікування щодо нашого уроку ? (відповіді дітей).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Я також згідна з вами. То ж хочу подякувати вам за підготовку до уроку, за ваші відповіді, за ваші знання, за розуміння поезії, за вашу любов до Лесі Українки, яку ми сьогодні відчули.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V</w:t>
      </w: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ІІ. Підсумок уроку.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val="uk-UA"/>
        </w:rPr>
        <w:t>Вчитель.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Хіба жила на світі ще така жінка,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в серці якої поєдналися б така мужність,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така геніальність, такий вогонь і розум,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така пристрасна любов до Батьківщини !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Ні, другої такої на світі не було.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Л.Смілянський</w:t>
      </w:r>
      <w:proofErr w:type="spellEnd"/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Леся вболівала за щастя свого народу. Тяжка недуга, з якою вона боролася 30 років, не стала на заваді її літературного, творчого і героїчного життя.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Ще змалку Леся усвідомила, що від болю треба сміятися, а не плакати. Ніхто ніколи не чув від неї нарікань на долю. Вона – безсмертна, бо і сьогодні її поезія кличе на боротьбу за справедливість, пробуджує любов до прекрасного.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Нехай і у ваших серцях вічно горить вогник Лесиної поезії і зігріває вам душу. (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Кажуть: ти не вмирала ніколи,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Кажуть: ти, наче, пісня живеш.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Ніби юність ясна, смаглочола,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uk-UA"/>
        </w:rPr>
        <w:t>По країні в майбутнє ідеш.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val="uk-UA"/>
        </w:rPr>
        <w:t>Я.Шпорта</w:t>
      </w:r>
      <w:proofErr w:type="spellEnd"/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Прийом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Загадкове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число»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Поміркуйте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скажіть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яке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значення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житті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мають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ці</w:t>
      </w:r>
      <w:proofErr w:type="spellEnd"/>
      <w:r w:rsidRPr="004B7A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числа?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25;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10;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1883;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1871;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1893;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19;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1913.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! Як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багато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вона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важить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у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житті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людини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! У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ній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–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минуле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сучасне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майбутнє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. У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ній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найповніше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виявилася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душа народу.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Українська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ніколи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не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відривалася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життя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Воно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завжди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було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її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джерелом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об’єктом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відображення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. Народна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пісенність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як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дзеркало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життя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поглядів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трудящих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відзначається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винятковою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вірністю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вона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вивірена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багатим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досвідом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поколінь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відшліфована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впродовж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віків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найталановитішими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представниками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народу,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облагороджена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чистим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народним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сумлінням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Саме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proofErr w:type="gram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цьому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  -</w:t>
      </w:r>
      <w:proofErr w:type="gram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секрет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її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невмирущої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поетичної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краси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загальнонародного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звучання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.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  <w:lang w:val="ru-RU"/>
        </w:rPr>
        <w:lastRenderedPageBreak/>
        <w:t>    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Отже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сьогодні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ми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дізнаємося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ще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й про те,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чому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лірична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героїня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поезії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Лесі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Українки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виявила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бажання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стати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піснею</w:t>
      </w:r>
      <w:proofErr w:type="spellEnd"/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Домашнє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завдання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.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Вивчити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поезію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«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Хотіла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 я </w:t>
      </w:r>
      <w:proofErr w:type="spellStart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піснею</w:t>
      </w:r>
      <w:proofErr w:type="spellEnd"/>
      <w:r w:rsidRPr="004B7AC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стати»</w:t>
      </w: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4B7AC5" w:rsidP="004B7AC5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:rsidR="004B7AC5" w:rsidRPr="004B7AC5" w:rsidRDefault="00D23067" w:rsidP="004B7AC5">
      <w:pPr>
        <w:shd w:val="clear" w:color="auto" w:fill="238DC8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7"/>
          <w:szCs w:val="27"/>
        </w:rPr>
      </w:pPr>
      <w:hyperlink r:id="rId16" w:history="1">
        <w:r w:rsidR="004B7AC5" w:rsidRPr="004B7AC5">
          <w:rPr>
            <w:rFonts w:ascii="inherit" w:eastAsia="Times New Roman" w:hAnsi="inherit" w:cs="Arial"/>
            <w:color w:val="FFFFFF"/>
            <w:sz w:val="27"/>
            <w:szCs w:val="27"/>
            <w:u w:val="single"/>
            <w:bdr w:val="single" w:sz="6" w:space="0" w:color="66BFF0" w:frame="1"/>
            <w:shd w:val="clear" w:color="auto" w:fill="27A1E5"/>
          </w:rPr>
          <w:t>‹</w:t>
        </w:r>
      </w:hyperlink>
    </w:p>
    <w:p w:rsidR="004B7AC5" w:rsidRPr="004B7AC5" w:rsidRDefault="004B7AC5" w:rsidP="004B7AC5">
      <w:pPr>
        <w:shd w:val="clear" w:color="auto" w:fill="238DC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B7AC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01809" w:rsidRDefault="00201809"/>
    <w:sectPr w:rsidR="002018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27C"/>
    <w:multiLevelType w:val="multilevel"/>
    <w:tmpl w:val="05E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E0AD3"/>
    <w:multiLevelType w:val="multilevel"/>
    <w:tmpl w:val="C8A64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64B63"/>
    <w:multiLevelType w:val="multilevel"/>
    <w:tmpl w:val="C09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54A47"/>
    <w:multiLevelType w:val="multilevel"/>
    <w:tmpl w:val="A94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E1C2F"/>
    <w:multiLevelType w:val="multilevel"/>
    <w:tmpl w:val="D8E08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24151"/>
    <w:multiLevelType w:val="multilevel"/>
    <w:tmpl w:val="0E9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A6E2F"/>
    <w:multiLevelType w:val="multilevel"/>
    <w:tmpl w:val="BC96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54563"/>
    <w:multiLevelType w:val="multilevel"/>
    <w:tmpl w:val="2ED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D656D"/>
    <w:multiLevelType w:val="multilevel"/>
    <w:tmpl w:val="871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B43C8"/>
    <w:multiLevelType w:val="multilevel"/>
    <w:tmpl w:val="2226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27753"/>
    <w:multiLevelType w:val="multilevel"/>
    <w:tmpl w:val="14C649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C7601"/>
    <w:multiLevelType w:val="multilevel"/>
    <w:tmpl w:val="87A6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7267C"/>
    <w:multiLevelType w:val="multilevel"/>
    <w:tmpl w:val="2012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146A0"/>
    <w:multiLevelType w:val="multilevel"/>
    <w:tmpl w:val="5D9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F239E"/>
    <w:multiLevelType w:val="multilevel"/>
    <w:tmpl w:val="170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17983"/>
    <w:multiLevelType w:val="multilevel"/>
    <w:tmpl w:val="E05E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C7916"/>
    <w:multiLevelType w:val="multilevel"/>
    <w:tmpl w:val="0950B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13BD3"/>
    <w:multiLevelType w:val="multilevel"/>
    <w:tmpl w:val="8B9EB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5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2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C5"/>
    <w:rsid w:val="00201809"/>
    <w:rsid w:val="004B7AC5"/>
    <w:rsid w:val="004E14BA"/>
    <w:rsid w:val="00D23067"/>
    <w:rsid w:val="00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E089"/>
  <w15:chartTrackingRefBased/>
  <w15:docId w15:val="{B4395473-341C-4BAB-80AF-5114E867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osvita.ua/library/embed/01001xvl-674c.doc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2024-03-10T16:03:00Z</cp:lastPrinted>
  <dcterms:created xsi:type="dcterms:W3CDTF">2024-03-04T14:20:00Z</dcterms:created>
  <dcterms:modified xsi:type="dcterms:W3CDTF">2024-03-10T16:13:00Z</dcterms:modified>
</cp:coreProperties>
</file>