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CE4C5" w14:textId="77777777" w:rsidR="00FE0D37" w:rsidRDefault="00FE0D37">
      <w:pPr>
        <w:spacing w:before="40" w:after="40" w:line="360" w:lineRule="auto"/>
        <w:ind w:right="567"/>
        <w:jc w:val="center"/>
        <w:rPr>
          <w:rFonts w:ascii="Times New Roman" w:eastAsia="Times New Roman" w:hAnsi="Times New Roman" w:cs="Times New Roman"/>
          <w:b/>
          <w:sz w:val="28"/>
          <w:szCs w:val="28"/>
        </w:rPr>
      </w:pPr>
      <w:bookmarkStart w:id="0" w:name="_heading=h.gjdgxs" w:colFirst="0" w:colLast="0"/>
      <w:bookmarkEnd w:id="0"/>
    </w:p>
    <w:p w14:paraId="2BC13E7F" w14:textId="77777777" w:rsidR="00FE0D37" w:rsidRDefault="00FE0D37">
      <w:pPr>
        <w:spacing w:before="40" w:after="40" w:line="360" w:lineRule="auto"/>
        <w:ind w:right="567"/>
        <w:jc w:val="center"/>
        <w:rPr>
          <w:rFonts w:ascii="Times New Roman" w:eastAsia="Times New Roman" w:hAnsi="Times New Roman" w:cs="Times New Roman"/>
          <w:b/>
          <w:sz w:val="28"/>
          <w:szCs w:val="28"/>
        </w:rPr>
      </w:pPr>
    </w:p>
    <w:p w14:paraId="2F875B50" w14:textId="77777777" w:rsidR="00FE0D37" w:rsidRDefault="00FE0D37">
      <w:pPr>
        <w:spacing w:before="40" w:after="40" w:line="360" w:lineRule="auto"/>
        <w:ind w:right="567"/>
        <w:jc w:val="center"/>
        <w:rPr>
          <w:rFonts w:ascii="Times New Roman" w:eastAsia="Times New Roman" w:hAnsi="Times New Roman" w:cs="Times New Roman"/>
          <w:b/>
          <w:sz w:val="28"/>
          <w:szCs w:val="28"/>
        </w:rPr>
      </w:pPr>
    </w:p>
    <w:p w14:paraId="76C6E958" w14:textId="77777777" w:rsidR="00FE0D37" w:rsidRDefault="00FE0D37">
      <w:pPr>
        <w:spacing w:before="40" w:after="40" w:line="360" w:lineRule="auto"/>
        <w:ind w:right="567"/>
        <w:jc w:val="center"/>
        <w:rPr>
          <w:rFonts w:ascii="Times New Roman" w:eastAsia="Times New Roman" w:hAnsi="Times New Roman" w:cs="Times New Roman"/>
          <w:b/>
          <w:sz w:val="28"/>
          <w:szCs w:val="28"/>
        </w:rPr>
      </w:pPr>
    </w:p>
    <w:p w14:paraId="47F2DAA4" w14:textId="77777777" w:rsidR="00FE0D37" w:rsidRDefault="00000000">
      <w:pPr>
        <w:spacing w:before="40" w:after="40" w:line="360" w:lineRule="auto"/>
        <w:ind w:right="567"/>
        <w:jc w:val="center"/>
        <w:rPr>
          <w:rFonts w:ascii="Times New Roman" w:eastAsia="Times New Roman" w:hAnsi="Times New Roman" w:cs="Times New Roman"/>
          <w:color w:val="4472C4"/>
          <w:sz w:val="36"/>
          <w:szCs w:val="36"/>
        </w:rPr>
      </w:pPr>
      <w:r>
        <w:rPr>
          <w:rFonts w:ascii="Times New Roman" w:eastAsia="Times New Roman" w:hAnsi="Times New Roman" w:cs="Times New Roman"/>
          <w:color w:val="4472C4"/>
          <w:sz w:val="36"/>
          <w:szCs w:val="36"/>
        </w:rPr>
        <w:t>Повчальні історії від пса Патрона</w:t>
      </w:r>
    </w:p>
    <w:p w14:paraId="3D68DD9B" w14:textId="571CB488" w:rsidR="00FE0D37" w:rsidRPr="005C1CE3" w:rsidRDefault="00000000" w:rsidP="005C1CE3">
      <w:pPr>
        <w:spacing w:before="40" w:after="40" w:line="360" w:lineRule="auto"/>
        <w:ind w:right="567"/>
        <w:jc w:val="center"/>
        <w:rPr>
          <w:rFonts w:ascii="Times New Roman" w:eastAsia="Times New Roman" w:hAnsi="Times New Roman" w:cs="Times New Roman"/>
          <w:color w:val="4472C4"/>
          <w:sz w:val="36"/>
          <w:szCs w:val="36"/>
        </w:rPr>
      </w:pPr>
      <w:r>
        <w:rPr>
          <w:rFonts w:ascii="Times New Roman" w:eastAsia="Times New Roman" w:hAnsi="Times New Roman" w:cs="Times New Roman"/>
          <w:color w:val="4472C4"/>
          <w:sz w:val="36"/>
          <w:szCs w:val="36"/>
        </w:rPr>
        <w:t>Авторські логопедичні казк</w:t>
      </w:r>
      <w:r w:rsidR="005C1CE3">
        <w:rPr>
          <w:rFonts w:ascii="Times New Roman" w:eastAsia="Times New Roman" w:hAnsi="Times New Roman" w:cs="Times New Roman"/>
          <w:color w:val="4472C4"/>
          <w:sz w:val="36"/>
          <w:szCs w:val="36"/>
        </w:rPr>
        <w:t>и</w:t>
      </w:r>
    </w:p>
    <w:p w14:paraId="7B0A6AB5" w14:textId="77777777" w:rsidR="00FE0D37" w:rsidRDefault="00FE0D37">
      <w:pPr>
        <w:spacing w:before="40" w:after="40" w:line="360" w:lineRule="auto"/>
        <w:ind w:right="567"/>
        <w:jc w:val="center"/>
        <w:rPr>
          <w:rFonts w:ascii="Times New Roman" w:eastAsia="Times New Roman" w:hAnsi="Times New Roman" w:cs="Times New Roman"/>
          <w:b/>
          <w:sz w:val="28"/>
          <w:szCs w:val="28"/>
        </w:rPr>
      </w:pPr>
    </w:p>
    <w:p w14:paraId="59AC9511" w14:textId="77777777" w:rsidR="00FE0D37" w:rsidRDefault="00000000">
      <w:pPr>
        <w:spacing w:before="40" w:after="40" w:line="360" w:lineRule="auto"/>
        <w:ind w:right="567"/>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Львів – 2023 рік</w:t>
      </w:r>
    </w:p>
    <w:p w14:paraId="4CDF9BFF" w14:textId="77777777" w:rsidR="00FE0D37" w:rsidRDefault="00000000">
      <w:pPr>
        <w:pBdr>
          <w:top w:val="nil"/>
          <w:left w:val="nil"/>
          <w:bottom w:val="nil"/>
          <w:right w:val="nil"/>
          <w:between w:val="nil"/>
        </w:pBdr>
        <w:spacing w:before="142" w:after="142" w:line="360" w:lineRule="auto"/>
        <w:ind w:left="170" w:right="57"/>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Автори : </w:t>
      </w:r>
    </w:p>
    <w:p w14:paraId="397051EA" w14:textId="77777777" w:rsidR="00FE0D37" w:rsidRDefault="00000000">
      <w:pPr>
        <w:pBdr>
          <w:top w:val="nil"/>
          <w:left w:val="nil"/>
          <w:bottom w:val="nil"/>
          <w:right w:val="nil"/>
          <w:between w:val="nil"/>
        </w:pBdr>
        <w:spacing w:before="142" w:after="142" w:line="360" w:lineRule="auto"/>
        <w:ind w:left="170" w:right="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Лінник Олена Володимирівна, учитель української мови та літератури Краматорської спеціальної школи № 18.</w:t>
      </w:r>
    </w:p>
    <w:p w14:paraId="25035467" w14:textId="77777777" w:rsidR="00FE0D37" w:rsidRDefault="00000000">
      <w:pPr>
        <w:spacing w:before="142" w:after="142" w:line="360" w:lineRule="auto"/>
        <w:ind w:left="170"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roofErr w:type="spellStart"/>
      <w:r>
        <w:rPr>
          <w:rFonts w:ascii="Times New Roman" w:eastAsia="Times New Roman" w:hAnsi="Times New Roman" w:cs="Times New Roman"/>
          <w:sz w:val="28"/>
          <w:szCs w:val="28"/>
        </w:rPr>
        <w:t>Савілова</w:t>
      </w:r>
      <w:proofErr w:type="spellEnd"/>
      <w:r>
        <w:rPr>
          <w:rFonts w:ascii="Times New Roman" w:eastAsia="Times New Roman" w:hAnsi="Times New Roman" w:cs="Times New Roman"/>
          <w:sz w:val="28"/>
          <w:szCs w:val="28"/>
        </w:rPr>
        <w:t xml:space="preserve"> Дар’я Олегівна, студентка – </w:t>
      </w:r>
      <w:proofErr w:type="spellStart"/>
      <w:r>
        <w:rPr>
          <w:rFonts w:ascii="Times New Roman" w:eastAsia="Times New Roman" w:hAnsi="Times New Roman" w:cs="Times New Roman"/>
          <w:sz w:val="28"/>
          <w:szCs w:val="28"/>
        </w:rPr>
        <w:t>магістрантка</w:t>
      </w:r>
      <w:proofErr w:type="spellEnd"/>
      <w:r>
        <w:rPr>
          <w:rFonts w:ascii="Times New Roman" w:eastAsia="Times New Roman" w:hAnsi="Times New Roman" w:cs="Times New Roman"/>
          <w:sz w:val="28"/>
          <w:szCs w:val="28"/>
        </w:rPr>
        <w:t xml:space="preserve"> Львівського національного університету імені Івана Франка, спеціальність «Спеціальна освіта. Логопедія».</w:t>
      </w:r>
    </w:p>
    <w:p w14:paraId="0BC9B775" w14:textId="77777777" w:rsidR="00FE0D37" w:rsidRDefault="00FE0D37">
      <w:pPr>
        <w:spacing w:before="142" w:after="142" w:line="360" w:lineRule="auto"/>
        <w:ind w:left="170" w:right="57"/>
        <w:jc w:val="both"/>
        <w:rPr>
          <w:rFonts w:ascii="Times New Roman" w:eastAsia="Times New Roman" w:hAnsi="Times New Roman" w:cs="Times New Roman"/>
          <w:sz w:val="28"/>
          <w:szCs w:val="28"/>
        </w:rPr>
      </w:pPr>
    </w:p>
    <w:p w14:paraId="548FB448" w14:textId="77777777" w:rsidR="00FE0D37" w:rsidRDefault="00000000">
      <w:pPr>
        <w:spacing w:before="142" w:after="142" w:line="360" w:lineRule="auto"/>
        <w:ind w:left="170"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14:paraId="28041183" w14:textId="77777777" w:rsidR="00FE0D37" w:rsidRDefault="00FE0D37">
      <w:pPr>
        <w:spacing w:before="142" w:after="142" w:line="360" w:lineRule="auto"/>
        <w:ind w:left="170" w:right="57"/>
        <w:jc w:val="both"/>
        <w:rPr>
          <w:rFonts w:ascii="Times New Roman" w:eastAsia="Times New Roman" w:hAnsi="Times New Roman" w:cs="Times New Roman"/>
          <w:sz w:val="28"/>
          <w:szCs w:val="28"/>
        </w:rPr>
      </w:pPr>
    </w:p>
    <w:p w14:paraId="3F20A2E2" w14:textId="77777777" w:rsidR="00FE0D37" w:rsidRDefault="00000000">
      <w:pPr>
        <w:spacing w:before="142" w:after="142" w:line="360" w:lineRule="auto"/>
        <w:ind w:left="170"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У збірці надано авторську роботу. Праця містить логопедичні казки для використання в процесі психолого – педагогічної роботи з дітьми дошкільного віку, що страждають на заїкання під час воєнних дій.</w:t>
      </w:r>
    </w:p>
    <w:p w14:paraId="62159F33" w14:textId="77777777" w:rsidR="00FE0D37" w:rsidRDefault="00000000">
      <w:pPr>
        <w:spacing w:before="142" w:after="142" w:line="360" w:lineRule="auto"/>
        <w:ind w:left="170"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Запропоновані матеріали розраховані на педагогів закладів дошкільної освіти, дошкільних логопедичних кабінетів при ЗДО, працівників реабілітаційних центрів, студентів та батьків.</w:t>
      </w:r>
    </w:p>
    <w:p w14:paraId="72896554" w14:textId="77777777" w:rsidR="00FE0D37" w:rsidRDefault="00FE0D37">
      <w:pPr>
        <w:spacing w:before="142" w:after="142" w:line="360" w:lineRule="auto"/>
        <w:ind w:left="170" w:right="57"/>
        <w:jc w:val="both"/>
        <w:rPr>
          <w:rFonts w:ascii="Times New Roman" w:eastAsia="Times New Roman" w:hAnsi="Times New Roman" w:cs="Times New Roman"/>
          <w:b/>
          <w:sz w:val="28"/>
          <w:szCs w:val="28"/>
        </w:rPr>
      </w:pPr>
    </w:p>
    <w:p w14:paraId="6F02D55C" w14:textId="4BA4F407" w:rsidR="00FE0D37" w:rsidRPr="005C1CE3" w:rsidRDefault="00000000" w:rsidP="005C1CE3">
      <w:pPr>
        <w:spacing w:before="5" w:after="5" w:line="360" w:lineRule="auto"/>
        <w:ind w:right="57"/>
        <w:jc w:val="both"/>
        <w:rPr>
          <w:rFonts w:ascii="Times New Roman" w:eastAsia="Times New Roman" w:hAnsi="Times New Roman" w:cs="Times New Roman"/>
          <w:b/>
          <w:i/>
          <w:color w:val="FF0000"/>
          <w:sz w:val="28"/>
          <w:szCs w:val="28"/>
        </w:rPr>
      </w:pPr>
      <w:r>
        <w:rPr>
          <w:rFonts w:ascii="Times New Roman" w:eastAsia="Times New Roman" w:hAnsi="Times New Roman" w:cs="Times New Roman"/>
          <w:b/>
          <w:i/>
          <w:color w:val="FF0000"/>
          <w:sz w:val="28"/>
          <w:szCs w:val="28"/>
        </w:rPr>
        <w:lastRenderedPageBreak/>
        <w:t xml:space="preserve">Історія про допитливого </w:t>
      </w:r>
      <w:proofErr w:type="spellStart"/>
      <w:r>
        <w:rPr>
          <w:rFonts w:ascii="Times New Roman" w:eastAsia="Times New Roman" w:hAnsi="Times New Roman" w:cs="Times New Roman"/>
          <w:b/>
          <w:i/>
          <w:color w:val="FF0000"/>
          <w:sz w:val="28"/>
          <w:szCs w:val="28"/>
        </w:rPr>
        <w:t>Смугастика</w:t>
      </w:r>
      <w:proofErr w:type="spellEnd"/>
    </w:p>
    <w:p w14:paraId="5AC02C02" w14:textId="77777777" w:rsidR="00FE0D37" w:rsidRDefault="00000000">
      <w:pPr>
        <w:spacing w:before="5" w:after="5" w:line="360" w:lineRule="auto"/>
        <w:ind w:left="170"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Зранку лагідне сонечко </w:t>
      </w:r>
    </w:p>
    <w:p w14:paraId="19653B72" w14:textId="77777777" w:rsidR="00FE0D37" w:rsidRDefault="00000000">
      <w:pPr>
        <w:spacing w:before="5" w:after="5" w:line="360" w:lineRule="auto"/>
        <w:ind w:left="170"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Зазирнуло у віконечко.</w:t>
      </w:r>
    </w:p>
    <w:p w14:paraId="5BA63B69" w14:textId="77777777" w:rsidR="00FE0D37" w:rsidRDefault="00000000">
      <w:pPr>
        <w:spacing w:before="5" w:after="5" w:line="360" w:lineRule="auto"/>
        <w:ind w:left="170"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Здрастуй, золоте!</w:t>
      </w:r>
    </w:p>
    <w:p w14:paraId="1342116D" w14:textId="77777777" w:rsidR="00FE0D37" w:rsidRDefault="00000000">
      <w:pPr>
        <w:spacing w:before="5" w:after="5" w:line="360" w:lineRule="auto"/>
        <w:ind w:left="170"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Ось з’явилась райдуга,</w:t>
      </w:r>
    </w:p>
    <w:p w14:paraId="68A333C0" w14:textId="77777777" w:rsidR="00FE0D37" w:rsidRDefault="00000000">
      <w:pPr>
        <w:spacing w:before="5" w:after="5" w:line="360" w:lineRule="auto"/>
        <w:ind w:left="170"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 усім нам радісно –</w:t>
      </w:r>
    </w:p>
    <w:p w14:paraId="58052C95" w14:textId="77777777" w:rsidR="00FE0D37" w:rsidRDefault="00000000">
      <w:pPr>
        <w:spacing w:before="5" w:after="5" w:line="360" w:lineRule="auto"/>
        <w:ind w:left="170"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Хай вона цвіте!</w:t>
      </w:r>
    </w:p>
    <w:p w14:paraId="598C362E" w14:textId="77777777" w:rsidR="00FE0D37" w:rsidRDefault="00000000">
      <w:pPr>
        <w:spacing w:before="5" w:after="5" w:line="360" w:lineRule="auto"/>
        <w:ind w:left="170"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Після теплого літнього дощу на зеленому очереті парами відпочивали Вертухи, квакали задоволені Жаби, а у прозорій воді танцювали риби. Вони уважно слухали розповіді службового пса Патрона. Сьогодні у темряві ночі він спас людину, яка тонула. Усі риби висловлювали захоплення, але, на жаль, їхнього голосу ніхто не міг почути. Всі думали, що риби не розмовляють.</w:t>
      </w:r>
    </w:p>
    <w:p w14:paraId="73076BAF" w14:textId="77777777" w:rsidR="00FE0D37" w:rsidRDefault="00000000">
      <w:pPr>
        <w:spacing w:before="5" w:after="5" w:line="360" w:lineRule="auto"/>
        <w:ind w:left="170"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Мамо, який він сміливий! Я хочу бути схожим на Патрона, - сказало смугасте Рибенятко.</w:t>
      </w:r>
    </w:p>
    <w:p w14:paraId="7EBB04C4" w14:textId="77777777" w:rsidR="00FE0D37" w:rsidRDefault="00000000">
      <w:pPr>
        <w:spacing w:before="5" w:after="5" w:line="360" w:lineRule="auto"/>
        <w:ind w:left="170" w:right="57"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Сьогодні воно вирішило досліджувати морські глибини. Спочатку було дуже весело, грайливі подружки були поруч, а потім відстали. Невдовзі, Рибенятко залишилося одне. Воно не почувалося себе упевненим…</w:t>
      </w:r>
    </w:p>
    <w:p w14:paraId="67B2DE7E" w14:textId="77777777" w:rsidR="00FE0D37" w:rsidRDefault="00000000">
      <w:pPr>
        <w:spacing w:before="5" w:after="5" w:line="360" w:lineRule="auto"/>
        <w:ind w:left="170" w:right="57"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Як темно! Чому немає світла? » - плавнички затремтіли від страху. На дні не видно красивих коралів, поживних водоростей. Немає нікого, жодної рибки. Рухаються лише чорні незнайомі тіні.</w:t>
      </w:r>
    </w:p>
    <w:p w14:paraId="540E7B63" w14:textId="77777777" w:rsidR="00FE0D37" w:rsidRDefault="00000000">
      <w:pPr>
        <w:spacing w:before="5" w:after="5" w:line="360" w:lineRule="auto"/>
        <w:ind w:left="170" w:right="57"/>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Смугастика</w:t>
      </w:r>
      <w:proofErr w:type="spellEnd"/>
      <w:r>
        <w:rPr>
          <w:rFonts w:ascii="Times New Roman" w:eastAsia="Times New Roman" w:hAnsi="Times New Roman" w:cs="Times New Roman"/>
          <w:sz w:val="28"/>
          <w:szCs w:val="28"/>
        </w:rPr>
        <w:t xml:space="preserve"> огорнув страх і він закричав:</w:t>
      </w:r>
    </w:p>
    <w:p w14:paraId="4AA06938" w14:textId="77777777" w:rsidR="00FE0D37" w:rsidRDefault="00000000">
      <w:pPr>
        <w:spacing w:before="5" w:after="5" w:line="360" w:lineRule="auto"/>
        <w:ind w:left="170"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Мамо – о – о! Рятуй, мені страшно!</w:t>
      </w:r>
    </w:p>
    <w:p w14:paraId="06F16489" w14:textId="77777777" w:rsidR="00FE0D37" w:rsidRDefault="00000000">
      <w:pPr>
        <w:spacing w:before="5" w:after="5" w:line="360" w:lineRule="auto"/>
        <w:ind w:left="170"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Я поруч, моє Рибенятко! Прошу не відпливати далеко від мене: на дні небезпечно, - лагідним голосом промовила мамо і наказала: - Плавай у чистих прозорих водах. Подивись, тебе оточують корали різноманітної форми. А ось твої друзі сховалися за мушлі, - плавцем показала мама на веселих рибок.</w:t>
      </w:r>
    </w:p>
    <w:p w14:paraId="75AA916A" w14:textId="77777777" w:rsidR="00FE0D37" w:rsidRDefault="00000000">
      <w:pPr>
        <w:spacing w:before="5" w:after="5" w:line="360" w:lineRule="auto"/>
        <w:ind w:left="170"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Справді, тут гарно. Поруч з тобою, мамо, я почуваю себе в безпеці.</w:t>
      </w:r>
    </w:p>
    <w:p w14:paraId="2B9991CF" w14:textId="77777777" w:rsidR="00FE0D37" w:rsidRDefault="00000000">
      <w:pPr>
        <w:spacing w:before="5" w:after="5" w:line="360" w:lineRule="auto"/>
        <w:ind w:left="170"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Коли ти виростеш, Рибенятко, то зможеш самостійно долати далекі відстані. Ти будеш витривалим, розумним.</w:t>
      </w:r>
    </w:p>
    <w:p w14:paraId="3D7B873E" w14:textId="77777777" w:rsidR="00FE0D37" w:rsidRDefault="00000000">
      <w:pPr>
        <w:spacing w:before="5" w:after="5" w:line="360" w:lineRule="auto"/>
        <w:ind w:left="170"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І чорні тіні, що живуть на дні, мене не будуть лякати?</w:t>
      </w:r>
    </w:p>
    <w:p w14:paraId="47003595" w14:textId="77777777" w:rsidR="00FE0D37" w:rsidRDefault="00000000">
      <w:pPr>
        <w:spacing w:before="5" w:after="5" w:line="360" w:lineRule="auto"/>
        <w:ind w:left="170"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Ніколи.</w:t>
      </w:r>
    </w:p>
    <w:p w14:paraId="6E1469B8" w14:textId="77777777" w:rsidR="00FE0D37" w:rsidRDefault="00000000">
      <w:pPr>
        <w:spacing w:before="5" w:after="5" w:line="360" w:lineRule="auto"/>
        <w:ind w:left="170" w:right="5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Завдання до казки</w:t>
      </w:r>
    </w:p>
    <w:p w14:paraId="2028BAD2" w14:textId="77777777" w:rsidR="00FE0D37" w:rsidRDefault="00000000">
      <w:pPr>
        <w:spacing w:before="5" w:after="5" w:line="360" w:lineRule="auto"/>
        <w:ind w:left="170"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А що тебе лякає у житті?</w:t>
      </w:r>
    </w:p>
    <w:p w14:paraId="5593D13F" w14:textId="77777777" w:rsidR="00FE0D37" w:rsidRDefault="00000000">
      <w:pPr>
        <w:spacing w:before="5" w:after="5" w:line="360" w:lineRule="auto"/>
        <w:ind w:left="170" w:right="57"/>
        <w:jc w:val="both"/>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 xml:space="preserve">2. Вправи </w:t>
      </w:r>
      <w:r>
        <w:rPr>
          <w:rFonts w:ascii="Times New Roman" w:eastAsia="Times New Roman" w:hAnsi="Times New Roman" w:cs="Times New Roman"/>
          <w:b/>
          <w:sz w:val="28"/>
          <w:szCs w:val="28"/>
        </w:rPr>
        <w:t>на підвищення самооцінки дитини,  зняття тривожності</w:t>
      </w:r>
    </w:p>
    <w:p w14:paraId="22CF3841" w14:textId="77777777" w:rsidR="00FE0D37" w:rsidRDefault="00000000">
      <w:pPr>
        <w:spacing w:before="5" w:after="5" w:line="360" w:lineRule="auto"/>
        <w:ind w:left="170"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Вправи на підвищення самооцінки дитини,  зняття тривожності</w:t>
      </w:r>
    </w:p>
    <w:p w14:paraId="02ADCB57" w14:textId="77777777" w:rsidR="00FE0D37" w:rsidRDefault="00000000">
      <w:pPr>
        <w:spacing w:before="5" w:after="5" w:line="360" w:lineRule="auto"/>
        <w:ind w:left="170" w:right="5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Гра "Хованки" </w:t>
      </w:r>
    </w:p>
    <w:p w14:paraId="605E8525" w14:textId="77777777" w:rsidR="00FE0D37" w:rsidRDefault="00000000">
      <w:pPr>
        <w:spacing w:before="5" w:after="5" w:line="360" w:lineRule="auto"/>
        <w:ind w:left="170" w:right="57"/>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Мета гри </w:t>
      </w:r>
      <w:r>
        <w:rPr>
          <w:rFonts w:ascii="Times New Roman" w:eastAsia="Times New Roman" w:hAnsi="Times New Roman" w:cs="Times New Roman"/>
          <w:sz w:val="28"/>
          <w:szCs w:val="28"/>
        </w:rPr>
        <w:t xml:space="preserve">– усунення страху і тривожності, несподіваного впливу. </w:t>
      </w:r>
    </w:p>
    <w:p w14:paraId="2526D3A8" w14:textId="77777777" w:rsidR="00FE0D37" w:rsidRDefault="00000000">
      <w:pPr>
        <w:spacing w:before="5" w:after="5" w:line="360" w:lineRule="auto"/>
        <w:ind w:left="170" w:right="57"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даній грі важливо виконати умови. Треба, щоб були зав'язані очі. Навкруг панує напівтемрява, таємничість і загадковість. Виникає ситуація невизначеності. </w:t>
      </w:r>
    </w:p>
    <w:p w14:paraId="5D929E22" w14:textId="77777777" w:rsidR="00FE0D37" w:rsidRDefault="00000000">
      <w:pPr>
        <w:spacing w:before="5" w:after="5" w:line="360" w:lineRule="auto"/>
        <w:ind w:left="170" w:right="57"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Гра має на меті пошук інших наосліп. Це може статися і в житті: згасла свічка, лампочка, зламався ліхтарик. Важко без освітлення в непроглядній темряві знайти необхідне. Можна натрапити на відро , і воно загримить або порушити інші речі, які не видно. Про  небезпеку гравці попереджаються заздалегідь . Коли ж у процесі гри ведучий виявляє когось в темряві, його охоплює радість. Це означає, що він не єдиний на світі. Але  потрібно визначити на дотик, хто саме стоїть перед тобою. Тактильний контакт відразу вносить визначеність, якою змінюється невідомість, очікування. Отже, для ведучого перша фаза гри завершується зустріччю. Він знайшов того, кого шукав в непроглядній пітьмі, долаючи тривожність. </w:t>
      </w:r>
    </w:p>
    <w:p w14:paraId="5CC970D7" w14:textId="77777777" w:rsidR="00FE0D37" w:rsidRDefault="00000000">
      <w:pPr>
        <w:spacing w:before="5" w:after="5" w:line="360" w:lineRule="auto"/>
        <w:ind w:left="170"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Ще більший терапевтичний ефект від зіткнення проявляється у того, хто ховається, «</w:t>
      </w:r>
      <w:proofErr w:type="spellStart"/>
      <w:r>
        <w:rPr>
          <w:rFonts w:ascii="Times New Roman" w:eastAsia="Times New Roman" w:hAnsi="Times New Roman" w:cs="Times New Roman"/>
          <w:sz w:val="28"/>
          <w:szCs w:val="28"/>
        </w:rPr>
        <w:t>боячись</w:t>
      </w:r>
      <w:proofErr w:type="spellEnd"/>
      <w:r>
        <w:rPr>
          <w:rFonts w:ascii="Times New Roman" w:eastAsia="Times New Roman" w:hAnsi="Times New Roman" w:cs="Times New Roman"/>
          <w:sz w:val="28"/>
          <w:szCs w:val="28"/>
        </w:rPr>
        <w:t xml:space="preserve">» бути виявленим. Ця людина повинна мовчати як риба або завмирати від страху, поки ведучий обмацує його і намагається вгадати, хто перед ним. </w:t>
      </w:r>
    </w:p>
    <w:p w14:paraId="36FAD6ED" w14:textId="77777777" w:rsidR="00FE0D37" w:rsidRDefault="00000000">
      <w:pPr>
        <w:spacing w:before="5" w:after="5" w:line="360" w:lineRule="auto"/>
        <w:ind w:left="170"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b/>
        <w:t xml:space="preserve">Витримка під час цього моменту – обов’язкова умова, оскільки це допомагає нервово збудливим, імпульсивним і не в міру емоційним дітям стабілізувати емоції і тренувати самовладання. </w:t>
      </w:r>
    </w:p>
    <w:p w14:paraId="50140E60" w14:textId="77777777" w:rsidR="00FE0D37" w:rsidRDefault="00000000">
      <w:pPr>
        <w:spacing w:before="5" w:after="5" w:line="360" w:lineRule="auto"/>
        <w:ind w:left="170" w:right="57"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Факт впізнавання того, хто знаходиться перед ним, нейтралізує стрес ведучого від зіткнення, несучи в собі позитив і радість, успіх і задоволення від гри. Цього всього не вистачає дітям з неврозами в реальному житті. </w:t>
      </w:r>
    </w:p>
    <w:p w14:paraId="2C784F45" w14:textId="77777777" w:rsidR="00FE0D37" w:rsidRDefault="00000000">
      <w:pPr>
        <w:spacing w:before="5" w:after="5" w:line="360" w:lineRule="auto"/>
        <w:ind w:left="170" w:right="57"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Основний терапевтичний ефект гри – подолання наслідків тривожності і переляку. Переляк є рефлекторною реакцією на несподівану небезпеку, поява якої подібна грому серед ясного неба. У </w:t>
      </w:r>
      <w:proofErr w:type="spellStart"/>
      <w:r>
        <w:rPr>
          <w:rFonts w:ascii="Times New Roman" w:eastAsia="Times New Roman" w:hAnsi="Times New Roman" w:cs="Times New Roman"/>
          <w:sz w:val="28"/>
          <w:szCs w:val="28"/>
        </w:rPr>
        <w:t>емоційно</w:t>
      </w:r>
      <w:proofErr w:type="spellEnd"/>
      <w:r>
        <w:rPr>
          <w:rFonts w:ascii="Times New Roman" w:eastAsia="Times New Roman" w:hAnsi="Times New Roman" w:cs="Times New Roman"/>
          <w:sz w:val="28"/>
          <w:szCs w:val="28"/>
        </w:rPr>
        <w:t xml:space="preserve"> чутливих і вразливих дітей  наступає стан емоційного шоку або потрясіння. </w:t>
      </w:r>
    </w:p>
    <w:p w14:paraId="1E85CE1B" w14:textId="77777777" w:rsidR="00FE0D37" w:rsidRDefault="00000000">
      <w:pPr>
        <w:spacing w:before="5" w:after="5" w:line="360" w:lineRule="auto"/>
        <w:ind w:left="170" w:right="57"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Правила гри:</w:t>
      </w:r>
      <w:r>
        <w:rPr>
          <w:rFonts w:ascii="Times New Roman" w:eastAsia="Times New Roman" w:hAnsi="Times New Roman" w:cs="Times New Roman"/>
          <w:sz w:val="28"/>
          <w:szCs w:val="28"/>
        </w:rPr>
        <w:t xml:space="preserve"> вибирається ведучий, йому зав'язують очі. Учасникам гри не можна подавати «ознак життя», рухатися.</w:t>
      </w:r>
    </w:p>
    <w:p w14:paraId="0E409297" w14:textId="77777777" w:rsidR="00FE0D37" w:rsidRDefault="00000000">
      <w:pPr>
        <w:spacing w:before="5" w:after="5" w:line="360" w:lineRule="auto"/>
        <w:ind w:left="170" w:right="5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 Ігрові вправи на звуконаслідування</w:t>
      </w:r>
    </w:p>
    <w:p w14:paraId="5E4467D8" w14:textId="77777777" w:rsidR="00FE0D37" w:rsidRDefault="00000000">
      <w:pPr>
        <w:spacing w:before="5" w:after="5" w:line="360" w:lineRule="auto"/>
        <w:ind w:left="170"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Пригадаємо, хто живе в лісі.</w:t>
      </w:r>
    </w:p>
    <w:p w14:paraId="0150C421" w14:textId="77777777" w:rsidR="00FE0D37" w:rsidRDefault="00000000">
      <w:pPr>
        <w:spacing w:before="5" w:after="5" w:line="360" w:lineRule="auto"/>
        <w:ind w:left="170"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 час занять необхідно стежити за тим, щоб усі звуконаслідування дитина вимовляла на видиху.</w:t>
      </w:r>
    </w:p>
    <w:p w14:paraId="1280E6BB" w14:textId="77777777" w:rsidR="00FE0D37" w:rsidRDefault="00000000">
      <w:pPr>
        <w:spacing w:before="5" w:after="5" w:line="360" w:lineRule="auto"/>
        <w:ind w:left="170"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«Жабенята посміхаються” І-і-і, і-і-і.</w:t>
      </w:r>
    </w:p>
    <w:p w14:paraId="76204503" w14:textId="77777777" w:rsidR="00FE0D37" w:rsidRDefault="00000000">
      <w:pPr>
        <w:spacing w:before="5" w:after="5" w:line="360" w:lineRule="auto"/>
        <w:ind w:left="170"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«Заблукали в лісі». </w:t>
      </w:r>
      <w:proofErr w:type="spellStart"/>
      <w:r>
        <w:rPr>
          <w:rFonts w:ascii="Times New Roman" w:eastAsia="Times New Roman" w:hAnsi="Times New Roman" w:cs="Times New Roman"/>
          <w:sz w:val="28"/>
          <w:szCs w:val="28"/>
        </w:rPr>
        <w:t>Ау-ау-ау-ау</w:t>
      </w:r>
      <w:proofErr w:type="spellEnd"/>
      <w:r>
        <w:rPr>
          <w:rFonts w:ascii="Times New Roman" w:eastAsia="Times New Roman" w:hAnsi="Times New Roman" w:cs="Times New Roman"/>
          <w:sz w:val="28"/>
          <w:szCs w:val="28"/>
        </w:rPr>
        <w:t>.</w:t>
      </w:r>
    </w:p>
    <w:p w14:paraId="4F046875" w14:textId="77777777" w:rsidR="00FE0D37" w:rsidRDefault="00000000">
      <w:pPr>
        <w:spacing w:before="5" w:after="5" w:line="360" w:lineRule="auto"/>
        <w:ind w:left="170"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«Пісенька водички». С-с-с-с.</w:t>
      </w:r>
    </w:p>
    <w:p w14:paraId="772822FF" w14:textId="77777777" w:rsidR="00FE0D37" w:rsidRDefault="00000000">
      <w:pPr>
        <w:spacing w:before="5" w:after="5" w:line="360" w:lineRule="auto"/>
        <w:ind w:left="170"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«Пісенька комарика». З-з-з-з.</w:t>
      </w:r>
    </w:p>
    <w:p w14:paraId="59D39050" w14:textId="77777777" w:rsidR="00FE0D37" w:rsidRDefault="00000000">
      <w:pPr>
        <w:spacing w:before="5" w:after="5" w:line="360" w:lineRule="auto"/>
        <w:ind w:left="170"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«Пісенька вітру». В-в-в.</w:t>
      </w:r>
    </w:p>
    <w:p w14:paraId="24543AAF" w14:textId="77777777" w:rsidR="00FE0D37" w:rsidRDefault="00000000">
      <w:pPr>
        <w:spacing w:before="5" w:after="5" w:line="360" w:lineRule="auto"/>
        <w:ind w:left="170"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«Жук дзижчить». Ж-ж-ж-ж.</w:t>
      </w:r>
    </w:p>
    <w:p w14:paraId="4E5C1B72" w14:textId="77777777" w:rsidR="00FE0D37" w:rsidRDefault="00000000">
      <w:pPr>
        <w:spacing w:before="5" w:after="5" w:line="360" w:lineRule="auto"/>
        <w:ind w:left="170"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«Зозуля кує». Ку-ку, ку-ку.</w:t>
      </w:r>
    </w:p>
    <w:p w14:paraId="3E95D661" w14:textId="77777777" w:rsidR="00FE0D37" w:rsidRDefault="00000000">
      <w:pPr>
        <w:spacing w:before="5" w:after="5" w:line="360" w:lineRule="auto"/>
        <w:ind w:left="170"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«Гусак». Га-га-га.</w:t>
      </w:r>
    </w:p>
    <w:p w14:paraId="154E2BA5" w14:textId="77777777" w:rsidR="00FE0D37" w:rsidRDefault="00000000">
      <w:pPr>
        <w:spacing w:before="5" w:after="5" w:line="360" w:lineRule="auto"/>
        <w:ind w:left="170" w:right="5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4. Пальчикова гімнастика «Моя сім'я»</w:t>
      </w:r>
    </w:p>
    <w:p w14:paraId="72ED1BB3" w14:textId="77777777" w:rsidR="00FE0D37" w:rsidRDefault="00000000">
      <w:pPr>
        <w:spacing w:before="5" w:after="5" w:line="360" w:lineRule="auto"/>
        <w:ind w:left="170"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Давайте покажемо для Рибки, як ми граємось .</w:t>
      </w:r>
    </w:p>
    <w:p w14:paraId="0D4C9C2A" w14:textId="77777777" w:rsidR="00FE0D37" w:rsidRDefault="00000000">
      <w:pPr>
        <w:spacing w:before="5" w:after="5" w:line="360" w:lineRule="auto"/>
        <w:ind w:left="170"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Цей пальчик - мій дідусь,</w:t>
      </w:r>
    </w:p>
    <w:p w14:paraId="4F0FADBB" w14:textId="77777777" w:rsidR="00FE0D37" w:rsidRDefault="00000000">
      <w:pPr>
        <w:spacing w:before="5" w:after="5" w:line="360" w:lineRule="auto"/>
        <w:ind w:left="170"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Цей пальчик – моя бабуся,</w:t>
      </w:r>
    </w:p>
    <w:p w14:paraId="2788BACC" w14:textId="77777777" w:rsidR="00FE0D37" w:rsidRDefault="00000000">
      <w:pPr>
        <w:spacing w:before="5" w:after="5" w:line="360" w:lineRule="auto"/>
        <w:ind w:left="170"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Цей пальчик – мій татусь,</w:t>
      </w:r>
    </w:p>
    <w:p w14:paraId="4372F21C" w14:textId="77777777" w:rsidR="00FE0D37" w:rsidRDefault="00000000">
      <w:pPr>
        <w:spacing w:before="5" w:after="5" w:line="360" w:lineRule="auto"/>
        <w:ind w:left="170"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оцей моя матуся,</w:t>
      </w:r>
    </w:p>
    <w:p w14:paraId="2BBEF962" w14:textId="77777777" w:rsidR="00FE0D37" w:rsidRDefault="00000000">
      <w:pPr>
        <w:spacing w:before="5" w:after="5" w:line="360" w:lineRule="auto"/>
        <w:ind w:left="170"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Ну, а цей маленький – я,</w:t>
      </w:r>
    </w:p>
    <w:p w14:paraId="5871FCF1" w14:textId="77777777" w:rsidR="00FE0D37" w:rsidRDefault="00000000">
      <w:pPr>
        <w:spacing w:before="5" w:after="5" w:line="360" w:lineRule="auto"/>
        <w:ind w:left="170"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Ось уся моя сім'я.</w:t>
      </w:r>
    </w:p>
    <w:p w14:paraId="28018950" w14:textId="77777777" w:rsidR="00FE0D37" w:rsidRDefault="00000000">
      <w:pPr>
        <w:spacing w:before="5" w:after="5" w:line="360" w:lineRule="auto"/>
        <w:ind w:left="170"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(Почергово загинаємо пальчики, починаючи з великого)</w:t>
      </w:r>
    </w:p>
    <w:p w14:paraId="5DFD7AC8" w14:textId="77777777" w:rsidR="00FE0D37" w:rsidRDefault="00FE0D37">
      <w:pPr>
        <w:spacing w:before="5" w:after="5" w:line="360" w:lineRule="auto"/>
        <w:ind w:left="170" w:right="57"/>
        <w:jc w:val="both"/>
        <w:rPr>
          <w:rFonts w:ascii="Times New Roman" w:eastAsia="Times New Roman" w:hAnsi="Times New Roman" w:cs="Times New Roman"/>
          <w:color w:val="FF0000"/>
          <w:sz w:val="28"/>
          <w:szCs w:val="28"/>
        </w:rPr>
      </w:pPr>
    </w:p>
    <w:p w14:paraId="605C37C0" w14:textId="77777777" w:rsidR="00FE0D37" w:rsidRDefault="00FE0D37">
      <w:pPr>
        <w:spacing w:before="5" w:after="5" w:line="360" w:lineRule="auto"/>
        <w:ind w:left="170" w:right="57"/>
        <w:jc w:val="both"/>
        <w:rPr>
          <w:rFonts w:ascii="Times New Roman" w:eastAsia="Times New Roman" w:hAnsi="Times New Roman" w:cs="Times New Roman"/>
          <w:color w:val="FF0000"/>
          <w:sz w:val="28"/>
          <w:szCs w:val="28"/>
        </w:rPr>
      </w:pPr>
    </w:p>
    <w:p w14:paraId="4CD3AC92" w14:textId="77777777" w:rsidR="00FE0D37" w:rsidRDefault="00FE0D37">
      <w:pPr>
        <w:spacing w:before="5" w:after="5" w:line="360" w:lineRule="auto"/>
        <w:ind w:left="170" w:right="57"/>
        <w:jc w:val="both"/>
        <w:rPr>
          <w:rFonts w:ascii="Times New Roman" w:eastAsia="Times New Roman" w:hAnsi="Times New Roman" w:cs="Times New Roman"/>
          <w:color w:val="FF0000"/>
          <w:sz w:val="28"/>
          <w:szCs w:val="28"/>
        </w:rPr>
      </w:pPr>
    </w:p>
    <w:p w14:paraId="6F90457D" w14:textId="77777777" w:rsidR="00FE0D37" w:rsidRDefault="00FE0D37">
      <w:pPr>
        <w:spacing w:before="5" w:after="5" w:line="360" w:lineRule="auto"/>
        <w:ind w:left="170" w:right="57"/>
        <w:jc w:val="both"/>
        <w:rPr>
          <w:rFonts w:ascii="Times New Roman" w:eastAsia="Times New Roman" w:hAnsi="Times New Roman" w:cs="Times New Roman"/>
          <w:color w:val="FF0000"/>
          <w:sz w:val="28"/>
          <w:szCs w:val="28"/>
        </w:rPr>
      </w:pPr>
    </w:p>
    <w:p w14:paraId="0CC6AE32" w14:textId="77777777" w:rsidR="00FE0D37" w:rsidRDefault="00FE0D37">
      <w:pPr>
        <w:spacing w:before="5" w:after="5" w:line="360" w:lineRule="auto"/>
        <w:ind w:left="170" w:right="57"/>
        <w:jc w:val="both"/>
        <w:rPr>
          <w:rFonts w:ascii="Times New Roman" w:eastAsia="Times New Roman" w:hAnsi="Times New Roman" w:cs="Times New Roman"/>
          <w:color w:val="FF0000"/>
          <w:sz w:val="28"/>
          <w:szCs w:val="28"/>
        </w:rPr>
      </w:pPr>
    </w:p>
    <w:p w14:paraId="3D15694A" w14:textId="77777777" w:rsidR="00FE0D37" w:rsidRDefault="00FE0D37">
      <w:pPr>
        <w:spacing w:before="5" w:after="5" w:line="360" w:lineRule="auto"/>
        <w:ind w:left="170" w:right="57"/>
        <w:jc w:val="both"/>
        <w:rPr>
          <w:rFonts w:ascii="Times New Roman" w:eastAsia="Times New Roman" w:hAnsi="Times New Roman" w:cs="Times New Roman"/>
          <w:color w:val="FF0000"/>
          <w:sz w:val="28"/>
          <w:szCs w:val="28"/>
        </w:rPr>
      </w:pPr>
    </w:p>
    <w:p w14:paraId="79750D67" w14:textId="77777777" w:rsidR="00FE0D37" w:rsidRDefault="00FE0D37">
      <w:pPr>
        <w:spacing w:before="5" w:after="5" w:line="360" w:lineRule="auto"/>
        <w:ind w:left="170" w:right="57"/>
        <w:jc w:val="both"/>
        <w:rPr>
          <w:rFonts w:ascii="Times New Roman" w:eastAsia="Times New Roman" w:hAnsi="Times New Roman" w:cs="Times New Roman"/>
          <w:color w:val="FF0000"/>
          <w:sz w:val="28"/>
          <w:szCs w:val="28"/>
        </w:rPr>
      </w:pPr>
    </w:p>
    <w:p w14:paraId="1A901A3D" w14:textId="77777777" w:rsidR="00FE0D37" w:rsidRDefault="00FE0D37">
      <w:pPr>
        <w:spacing w:before="5" w:after="5" w:line="360" w:lineRule="auto"/>
        <w:ind w:left="170" w:right="57"/>
        <w:jc w:val="both"/>
        <w:rPr>
          <w:rFonts w:ascii="Times New Roman" w:eastAsia="Times New Roman" w:hAnsi="Times New Roman" w:cs="Times New Roman"/>
          <w:color w:val="FF0000"/>
          <w:sz w:val="28"/>
          <w:szCs w:val="28"/>
        </w:rPr>
      </w:pPr>
    </w:p>
    <w:p w14:paraId="254B4657" w14:textId="77777777" w:rsidR="00FE0D37" w:rsidRDefault="00FE0D37">
      <w:pPr>
        <w:spacing w:before="5" w:after="5" w:line="360" w:lineRule="auto"/>
        <w:ind w:left="170" w:right="57"/>
        <w:jc w:val="both"/>
        <w:rPr>
          <w:rFonts w:ascii="Times New Roman" w:eastAsia="Times New Roman" w:hAnsi="Times New Roman" w:cs="Times New Roman"/>
          <w:color w:val="FF0000"/>
          <w:sz w:val="28"/>
          <w:szCs w:val="28"/>
        </w:rPr>
      </w:pPr>
    </w:p>
    <w:p w14:paraId="53D64993" w14:textId="77777777" w:rsidR="00FE0D37" w:rsidRDefault="00FE0D37">
      <w:pPr>
        <w:spacing w:before="5" w:after="5" w:line="360" w:lineRule="auto"/>
        <w:ind w:left="170" w:right="57"/>
        <w:jc w:val="both"/>
        <w:rPr>
          <w:rFonts w:ascii="Times New Roman" w:eastAsia="Times New Roman" w:hAnsi="Times New Roman" w:cs="Times New Roman"/>
          <w:color w:val="FF0000"/>
          <w:sz w:val="28"/>
          <w:szCs w:val="28"/>
        </w:rPr>
      </w:pPr>
    </w:p>
    <w:p w14:paraId="5ED181AA" w14:textId="77777777" w:rsidR="00FE0D37" w:rsidRDefault="00FE0D37">
      <w:pPr>
        <w:spacing w:before="5" w:after="5" w:line="360" w:lineRule="auto"/>
        <w:ind w:left="170" w:right="57"/>
        <w:jc w:val="both"/>
        <w:rPr>
          <w:rFonts w:ascii="Times New Roman" w:eastAsia="Times New Roman" w:hAnsi="Times New Roman" w:cs="Times New Roman"/>
          <w:color w:val="FF0000"/>
          <w:sz w:val="28"/>
          <w:szCs w:val="28"/>
        </w:rPr>
      </w:pPr>
    </w:p>
    <w:p w14:paraId="26683ADD" w14:textId="77777777" w:rsidR="00FE0D37" w:rsidRDefault="00FE0D37">
      <w:pPr>
        <w:spacing w:before="5" w:after="5" w:line="360" w:lineRule="auto"/>
        <w:ind w:left="170" w:right="57"/>
        <w:jc w:val="both"/>
        <w:rPr>
          <w:rFonts w:ascii="Times New Roman" w:eastAsia="Times New Roman" w:hAnsi="Times New Roman" w:cs="Times New Roman"/>
          <w:color w:val="FF0000"/>
          <w:sz w:val="28"/>
          <w:szCs w:val="28"/>
        </w:rPr>
      </w:pPr>
    </w:p>
    <w:p w14:paraId="07A6FD8A" w14:textId="77777777" w:rsidR="00FE0D37" w:rsidRDefault="00FE0D37">
      <w:pPr>
        <w:spacing w:before="5" w:after="5" w:line="360" w:lineRule="auto"/>
        <w:ind w:left="170" w:right="57"/>
        <w:jc w:val="both"/>
        <w:rPr>
          <w:rFonts w:ascii="Times New Roman" w:eastAsia="Times New Roman" w:hAnsi="Times New Roman" w:cs="Times New Roman"/>
          <w:color w:val="FF0000"/>
          <w:sz w:val="28"/>
          <w:szCs w:val="28"/>
        </w:rPr>
      </w:pPr>
    </w:p>
    <w:p w14:paraId="2C595506" w14:textId="77777777" w:rsidR="00FE0D37" w:rsidRDefault="00FE0D37">
      <w:pPr>
        <w:spacing w:before="5" w:after="5" w:line="360" w:lineRule="auto"/>
        <w:ind w:left="170" w:right="57"/>
        <w:jc w:val="both"/>
        <w:rPr>
          <w:rFonts w:ascii="Times New Roman" w:eastAsia="Times New Roman" w:hAnsi="Times New Roman" w:cs="Times New Roman"/>
          <w:color w:val="FF0000"/>
          <w:sz w:val="28"/>
          <w:szCs w:val="28"/>
        </w:rPr>
      </w:pPr>
    </w:p>
    <w:p w14:paraId="7A1FA25D" w14:textId="77777777" w:rsidR="00FE0D37" w:rsidRDefault="00FE0D37">
      <w:pPr>
        <w:spacing w:before="5" w:after="5" w:line="360" w:lineRule="auto"/>
        <w:ind w:left="170" w:right="57"/>
        <w:jc w:val="both"/>
        <w:rPr>
          <w:rFonts w:ascii="Times New Roman" w:eastAsia="Times New Roman" w:hAnsi="Times New Roman" w:cs="Times New Roman"/>
          <w:color w:val="FF0000"/>
          <w:sz w:val="28"/>
          <w:szCs w:val="28"/>
        </w:rPr>
      </w:pPr>
    </w:p>
    <w:p w14:paraId="2AA4CC29" w14:textId="77777777" w:rsidR="00FE0D37" w:rsidRDefault="00FE0D37">
      <w:pPr>
        <w:spacing w:before="5" w:after="5" w:line="360" w:lineRule="auto"/>
        <w:ind w:left="170" w:right="57"/>
        <w:jc w:val="both"/>
        <w:rPr>
          <w:rFonts w:ascii="Times New Roman" w:eastAsia="Times New Roman" w:hAnsi="Times New Roman" w:cs="Times New Roman"/>
          <w:color w:val="FF0000"/>
          <w:sz w:val="28"/>
          <w:szCs w:val="28"/>
        </w:rPr>
      </w:pPr>
    </w:p>
    <w:p w14:paraId="0F391CD6" w14:textId="77777777" w:rsidR="00FE0D37" w:rsidRDefault="00FE0D37">
      <w:pPr>
        <w:spacing w:before="5" w:after="5" w:line="360" w:lineRule="auto"/>
        <w:ind w:left="170" w:right="57"/>
        <w:jc w:val="both"/>
        <w:rPr>
          <w:rFonts w:ascii="Times New Roman" w:eastAsia="Times New Roman" w:hAnsi="Times New Roman" w:cs="Times New Roman"/>
          <w:color w:val="FF0000"/>
          <w:sz w:val="28"/>
          <w:szCs w:val="28"/>
        </w:rPr>
      </w:pPr>
    </w:p>
    <w:p w14:paraId="1D13EC5A" w14:textId="77777777" w:rsidR="00FE0D37" w:rsidRDefault="00FE0D37">
      <w:pPr>
        <w:spacing w:before="5" w:after="5" w:line="360" w:lineRule="auto"/>
        <w:ind w:left="170" w:right="57"/>
        <w:jc w:val="both"/>
        <w:rPr>
          <w:rFonts w:ascii="Times New Roman" w:eastAsia="Times New Roman" w:hAnsi="Times New Roman" w:cs="Times New Roman"/>
          <w:color w:val="FF0000"/>
          <w:sz w:val="28"/>
          <w:szCs w:val="28"/>
        </w:rPr>
      </w:pPr>
    </w:p>
    <w:p w14:paraId="205EEB6D" w14:textId="77777777" w:rsidR="00FE0D37" w:rsidRDefault="00FE0D37">
      <w:pPr>
        <w:spacing w:before="5" w:after="5" w:line="360" w:lineRule="auto"/>
        <w:ind w:left="170" w:right="57"/>
        <w:jc w:val="both"/>
        <w:rPr>
          <w:rFonts w:ascii="Times New Roman" w:eastAsia="Times New Roman" w:hAnsi="Times New Roman" w:cs="Times New Roman"/>
          <w:color w:val="FF0000"/>
          <w:sz w:val="28"/>
          <w:szCs w:val="28"/>
        </w:rPr>
      </w:pPr>
    </w:p>
    <w:p w14:paraId="747A66F2" w14:textId="77777777" w:rsidR="00FE0D37" w:rsidRDefault="00FE0D37">
      <w:pPr>
        <w:spacing w:before="5" w:after="5" w:line="360" w:lineRule="auto"/>
        <w:ind w:left="170" w:right="57"/>
        <w:jc w:val="both"/>
        <w:rPr>
          <w:rFonts w:ascii="Times New Roman" w:eastAsia="Times New Roman" w:hAnsi="Times New Roman" w:cs="Times New Roman"/>
          <w:color w:val="FF0000"/>
          <w:sz w:val="28"/>
          <w:szCs w:val="28"/>
        </w:rPr>
      </w:pPr>
    </w:p>
    <w:p w14:paraId="16CC5484" w14:textId="77777777" w:rsidR="00FE0D37" w:rsidRDefault="00FE0D37">
      <w:pPr>
        <w:spacing w:before="5" w:after="5" w:line="360" w:lineRule="auto"/>
        <w:ind w:left="170" w:right="57"/>
        <w:jc w:val="both"/>
        <w:rPr>
          <w:rFonts w:ascii="Times New Roman" w:eastAsia="Times New Roman" w:hAnsi="Times New Roman" w:cs="Times New Roman"/>
          <w:color w:val="FF0000"/>
          <w:sz w:val="28"/>
          <w:szCs w:val="28"/>
        </w:rPr>
      </w:pPr>
    </w:p>
    <w:p w14:paraId="37D31682" w14:textId="77777777" w:rsidR="00FE0D37" w:rsidRDefault="00FE0D37">
      <w:pPr>
        <w:spacing w:before="5" w:after="5" w:line="360" w:lineRule="auto"/>
        <w:ind w:left="170" w:right="57"/>
        <w:jc w:val="both"/>
        <w:rPr>
          <w:rFonts w:ascii="Times New Roman" w:eastAsia="Times New Roman" w:hAnsi="Times New Roman" w:cs="Times New Roman"/>
          <w:color w:val="FF0000"/>
          <w:sz w:val="28"/>
          <w:szCs w:val="28"/>
        </w:rPr>
      </w:pPr>
    </w:p>
    <w:p w14:paraId="381348CD" w14:textId="77777777" w:rsidR="00FE0D37" w:rsidRDefault="00FE0D37">
      <w:pPr>
        <w:spacing w:before="5" w:after="5" w:line="360" w:lineRule="auto"/>
        <w:ind w:left="170" w:right="57"/>
        <w:jc w:val="both"/>
        <w:rPr>
          <w:rFonts w:ascii="Times New Roman" w:eastAsia="Times New Roman" w:hAnsi="Times New Roman" w:cs="Times New Roman"/>
          <w:color w:val="FF0000"/>
          <w:sz w:val="28"/>
          <w:szCs w:val="28"/>
        </w:rPr>
      </w:pPr>
    </w:p>
    <w:p w14:paraId="5410608A" w14:textId="74783A9D" w:rsidR="00FE0D37" w:rsidRDefault="00FE0D37">
      <w:pPr>
        <w:pBdr>
          <w:top w:val="nil"/>
          <w:left w:val="nil"/>
          <w:bottom w:val="nil"/>
          <w:right w:val="nil"/>
          <w:between w:val="nil"/>
        </w:pBdr>
        <w:spacing w:before="5" w:after="5" w:line="360" w:lineRule="auto"/>
        <w:ind w:left="170" w:right="57" w:firstLine="397"/>
        <w:jc w:val="both"/>
        <w:rPr>
          <w:rFonts w:ascii="Times New Roman" w:eastAsia="Times New Roman" w:hAnsi="Times New Roman" w:cs="Times New Roman"/>
          <w:color w:val="000000"/>
          <w:sz w:val="28"/>
          <w:szCs w:val="28"/>
        </w:rPr>
      </w:pPr>
    </w:p>
    <w:sectPr w:rsidR="00FE0D37">
      <w:pgSz w:w="12240" w:h="15840"/>
      <w:pgMar w:top="1440" w:right="1440" w:bottom="568"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D37"/>
    <w:rsid w:val="002B7B27"/>
    <w:rsid w:val="00370730"/>
    <w:rsid w:val="005C1CE3"/>
    <w:rsid w:val="009C72F9"/>
    <w:rsid w:val="00FE0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36F8D"/>
  <w15:docId w15:val="{8C355F4B-D8D3-4D16-9FD3-493455DB5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1392"/>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List Paragraph"/>
    <w:basedOn w:val="a"/>
    <w:uiPriority w:val="34"/>
    <w:qFormat/>
    <w:rsid w:val="00AE0F05"/>
    <w:pPr>
      <w:ind w:left="720"/>
      <w:contextualSpacing/>
    </w:pPr>
  </w:style>
  <w:style w:type="character" w:styleId="HTML">
    <w:name w:val="HTML Cite"/>
    <w:basedOn w:val="a0"/>
    <w:uiPriority w:val="99"/>
    <w:semiHidden/>
    <w:unhideWhenUsed/>
    <w:rsid w:val="00E84243"/>
    <w:rPr>
      <w:i/>
      <w:iCs/>
    </w:rPr>
  </w:style>
  <w:style w:type="character" w:styleId="a5">
    <w:name w:val="line number"/>
    <w:basedOn w:val="a0"/>
    <w:uiPriority w:val="99"/>
    <w:semiHidden/>
    <w:unhideWhenUsed/>
    <w:rsid w:val="00B838C3"/>
  </w:style>
  <w:style w:type="paragraph" w:customStyle="1" w:styleId="Default">
    <w:name w:val="Default"/>
    <w:rsid w:val="00DF61E0"/>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Normal (Web)"/>
    <w:basedOn w:val="a"/>
    <w:uiPriority w:val="99"/>
    <w:unhideWhenUsed/>
    <w:rsid w:val="000954A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7">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8">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IoLxdZaZhrDrWYVlcThSQ1lOzA==">CgMxLjAyCGguZ2pkZ3hzMgloLjMwajB6bGwyCWguMWZvYjl0ZTIJaC4zem55c2g3MgloLjJldDkycDAyCGgudHlqY3d0MgloLjNkeTZ2a20yCWguMXQzaDVzZjgAciExaFhLVEZRaDNnSmYxVUJ2MFhOMmE0cDJKMnpTejk2SlU=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771</Words>
  <Characters>4397</Characters>
  <Application>Microsoft Office Word</Application>
  <DocSecurity>0</DocSecurity>
  <Lines>36</Lines>
  <Paragraphs>10</Paragraphs>
  <ScaleCrop>false</ScaleCrop>
  <Company/>
  <LinksUpToDate>false</LinksUpToDate>
  <CharactersWithSpaces>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Darya Savilova</dc:creator>
  <cp:lastModifiedBy>Olena Linnik</cp:lastModifiedBy>
  <cp:revision>4</cp:revision>
  <dcterms:created xsi:type="dcterms:W3CDTF">2023-07-11T12:44:00Z</dcterms:created>
  <dcterms:modified xsi:type="dcterms:W3CDTF">2025-02-10T11:37:00Z</dcterms:modified>
</cp:coreProperties>
</file>