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353B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Проектна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в 8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класі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НУШ</w:t>
      </w:r>
    </w:p>
    <w:p w14:paraId="596B05D4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</w:p>
    <w:p w14:paraId="79CB7758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(НУШ) акцент робиться на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комунікативних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соціальних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цифрових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критичних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мотивує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до активного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0DAE694D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у 8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НУШ,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70A6C09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52AAA845">
          <v:rect id="_x0000_i1073" style="width:0;height:1.5pt" o:hralign="center" o:hrstd="t" o:hr="t" fillcolor="#a0a0a0" stroked="f"/>
        </w:pict>
      </w:r>
    </w:p>
    <w:p w14:paraId="65DF96E5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Сутність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4DACB252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конкретного продукту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результату</w:t>
      </w:r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AC7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теми. Вона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:</w:t>
      </w:r>
    </w:p>
    <w:p w14:paraId="7541D98A" w14:textId="77777777" w:rsidR="00AA4AC7" w:rsidRPr="00AA4AC7" w:rsidRDefault="00AA4AC7" w:rsidP="00AA4A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теми проекту</w:t>
      </w:r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A437698" w14:textId="77777777" w:rsidR="00AA4AC7" w:rsidRPr="00AA4AC7" w:rsidRDefault="00AA4AC7" w:rsidP="00AA4A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0929A1FA" w14:textId="77777777" w:rsidR="00AA4AC7" w:rsidRPr="00AA4AC7" w:rsidRDefault="00AA4AC7" w:rsidP="00AA4A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Збір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аналіз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1D37B7EF" w14:textId="77777777" w:rsidR="00AA4AC7" w:rsidRPr="00AA4AC7" w:rsidRDefault="00AA4AC7" w:rsidP="00AA4A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продукту</w:t>
      </w:r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проекту у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постера, буклету,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D980391" w14:textId="77777777" w:rsidR="00AA4AC7" w:rsidRPr="00AA4AC7" w:rsidRDefault="00AA4AC7" w:rsidP="00AA4A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Презентація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4BCDD746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характеристиками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32C86D2D" w14:textId="77777777" w:rsidR="00AA4AC7" w:rsidRPr="00AA4AC7" w:rsidRDefault="00AA4AC7" w:rsidP="00AA4A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Пошуково-дослідницький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</w:t>
      </w:r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4E111B88" w14:textId="77777777" w:rsidR="00AA4AC7" w:rsidRPr="00AA4AC7" w:rsidRDefault="00AA4AC7" w:rsidP="00AA4A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Висока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ступінь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самостійності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015A157D" w14:textId="77777777" w:rsidR="00AA4AC7" w:rsidRPr="00AA4AC7" w:rsidRDefault="00AA4AC7" w:rsidP="00AA4A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Міжпредметна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інтеграція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77F71128" w14:textId="77777777" w:rsidR="00AA4AC7" w:rsidRPr="00AA4AC7" w:rsidRDefault="00AA4AC7" w:rsidP="00AA4A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критичного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креативності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5C5A26F0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78063408">
          <v:rect id="_x0000_i1074" style="width:0;height:1.5pt" o:hralign="center" o:hrstd="t" o:hr="t" fillcolor="#a0a0a0" stroked="f"/>
        </w:pict>
      </w:r>
    </w:p>
    <w:p w14:paraId="0994B0DD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</w:p>
    <w:p w14:paraId="2851C270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у 8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НУШ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:</w:t>
      </w:r>
    </w:p>
    <w:p w14:paraId="639D0659" w14:textId="77777777" w:rsidR="00AA4AC7" w:rsidRPr="00AA4AC7" w:rsidRDefault="00AA4AC7" w:rsidP="00AA4A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комунікативних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спілкуються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обговорень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1A095EFF" w14:textId="77777777" w:rsidR="00AA4AC7" w:rsidRPr="00AA4AC7" w:rsidRDefault="00AA4AC7" w:rsidP="00AA4A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Мотиваційна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функція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реальними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темами,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48E2E3B" w14:textId="77777777" w:rsidR="00AA4AC7" w:rsidRPr="00AA4AC7" w:rsidRDefault="00AA4AC7" w:rsidP="00AA4A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соціальних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компетентностей</w:t>
      </w:r>
      <w:r w:rsidRPr="00AA4AC7">
        <w:rPr>
          <w:rFonts w:ascii="Times New Roman" w:hAnsi="Times New Roman" w:cs="Times New Roman"/>
          <w:sz w:val="28"/>
          <w:szCs w:val="28"/>
        </w:rPr>
        <w:br/>
        <w:t xml:space="preserve">Робота у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домовлятися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0D908639" w14:textId="77777777" w:rsidR="00AA4AC7" w:rsidRPr="00AA4AC7" w:rsidRDefault="00AA4AC7" w:rsidP="00AA4A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Інформаційно-цифрові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цифровими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презентаційними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-ресурсами.</w:t>
      </w:r>
    </w:p>
    <w:p w14:paraId="7C79E4B0" w14:textId="77777777" w:rsidR="00AA4AC7" w:rsidRPr="00AA4AC7" w:rsidRDefault="00AA4AC7" w:rsidP="00AA4A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Креативність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критичне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6B4725AD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2107165D">
          <v:rect id="_x0000_i1075" style="width:0;height:1.5pt" o:hralign="center" o:hrstd="t" o:hr="t" fillcolor="#a0a0a0" stroked="f"/>
        </w:pict>
      </w:r>
    </w:p>
    <w:p w14:paraId="237D53DD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проектів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</w:p>
    <w:p w14:paraId="1A06FC0F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часу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:</w:t>
      </w:r>
    </w:p>
    <w:p w14:paraId="19009CD3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3.1 За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тривалістю</w:t>
      </w:r>
      <w:proofErr w:type="spellEnd"/>
    </w:p>
    <w:p w14:paraId="478D082B" w14:textId="77777777" w:rsidR="00AA4AC7" w:rsidRPr="00AA4AC7" w:rsidRDefault="00AA4AC7" w:rsidP="00AA4A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Міні-проекти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1–2 уроки;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постера про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улюблену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книгу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гурт.</w:t>
      </w:r>
    </w:p>
    <w:p w14:paraId="087F3856" w14:textId="77777777" w:rsidR="00AA4AC7" w:rsidRPr="00AA4AC7" w:rsidRDefault="00AA4AC7" w:rsidP="00AA4A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Середні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буклету про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13A0DF23" w14:textId="77777777" w:rsidR="00AA4AC7" w:rsidRPr="00AA4AC7" w:rsidRDefault="00AA4AC7" w:rsidP="00AA4A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Тривалі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семестру;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блогу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мовою.</w:t>
      </w:r>
    </w:p>
    <w:p w14:paraId="1D9CF56B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>3.2 За формою продукту</w:t>
      </w:r>
    </w:p>
    <w:p w14:paraId="297FCA16" w14:textId="77777777" w:rsidR="00AA4AC7" w:rsidRPr="00AA4AC7" w:rsidRDefault="00AA4AC7" w:rsidP="00AA4A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Письмові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буклети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26787B05" w14:textId="77777777" w:rsidR="00AA4AC7" w:rsidRPr="00AA4AC7" w:rsidRDefault="00AA4AC7" w:rsidP="00AA4A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Візуальні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інфографіки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PowerPoint.</w:t>
      </w:r>
    </w:p>
    <w:p w14:paraId="77143E2A" w14:textId="77777777" w:rsidR="00AA4AC7" w:rsidRPr="00AA4AC7" w:rsidRDefault="00AA4AC7" w:rsidP="00AA4A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Мультимедійні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відеоролики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подкасти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5EA1B8CF" w14:textId="77777777" w:rsidR="00AA4AC7" w:rsidRPr="00AA4AC7" w:rsidRDefault="00AA4AC7" w:rsidP="00AA4A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Рольові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театралізовані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інсценування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сценок,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D3BB83C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3.3 За характером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7717CA3B" w14:textId="77777777" w:rsidR="00AA4AC7" w:rsidRPr="00AA4AC7" w:rsidRDefault="00AA4AC7" w:rsidP="00AA4A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Дослідницькі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«English-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».</w:t>
      </w:r>
    </w:p>
    <w:p w14:paraId="66B64420" w14:textId="77777777" w:rsidR="00AA4AC7" w:rsidRPr="00AA4AC7" w:rsidRDefault="00AA4AC7" w:rsidP="00AA4A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Соціальні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участь у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презентацією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96061DA" w14:textId="77777777" w:rsidR="00AA4AC7" w:rsidRPr="00AA4AC7" w:rsidRDefault="00AA4AC7" w:rsidP="00AA4AC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Інформаційні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0196ED6C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27F1A037">
          <v:rect id="_x0000_i1076" style="width:0;height:1.5pt" o:hralign="center" o:hrstd="t" o:hr="t" fillcolor="#a0a0a0" stroked="f"/>
        </w:pict>
      </w:r>
    </w:p>
    <w:p w14:paraId="161EFA37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Етапи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3D71C961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у 8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НУШ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:</w:t>
      </w:r>
    </w:p>
    <w:p w14:paraId="51475276" w14:textId="77777777" w:rsidR="00AA4AC7" w:rsidRPr="00AA4AC7" w:rsidRDefault="00AA4AC7" w:rsidP="00AA4AC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Організаційний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</w:p>
    <w:p w14:paraId="38334E49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234F230F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темою та метою проекту;</w:t>
      </w:r>
    </w:p>
    <w:p w14:paraId="2E00B670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ролей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6C63C52B" w14:textId="77777777" w:rsidR="00AA4AC7" w:rsidRPr="00AA4AC7" w:rsidRDefault="00AA4AC7" w:rsidP="00AA4AC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Пошуковий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</w:p>
    <w:p w14:paraId="4A9004B2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12110718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3249E2CF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результату.</w:t>
      </w:r>
    </w:p>
    <w:p w14:paraId="578EF6CA" w14:textId="77777777" w:rsidR="00AA4AC7" w:rsidRPr="00AA4AC7" w:rsidRDefault="00AA4AC7" w:rsidP="00AA4AC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продукту</w:t>
      </w:r>
    </w:p>
    <w:p w14:paraId="229E8A30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буклети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);</w:t>
      </w:r>
    </w:p>
    <w:p w14:paraId="37280F02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16D482B7" w14:textId="77777777" w:rsidR="00AA4AC7" w:rsidRPr="00AA4AC7" w:rsidRDefault="00AA4AC7" w:rsidP="00AA4AC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Презентація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</w:p>
    <w:p w14:paraId="71A768CA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продукту;</w:t>
      </w:r>
    </w:p>
    <w:p w14:paraId="3E6C0412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50E4F596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AAE6D88" w14:textId="77777777" w:rsidR="00AA4AC7" w:rsidRPr="00AA4AC7" w:rsidRDefault="00AA4AC7" w:rsidP="00AA4AC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Рефлексія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</w:p>
    <w:p w14:paraId="10ACE5C8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14:paraId="53F7E85F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lastRenderedPageBreak/>
        <w:t>Самооцінка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689A5F9F" w14:textId="77777777" w:rsidR="00AA4AC7" w:rsidRPr="00AA4AC7" w:rsidRDefault="00AA4AC7" w:rsidP="00AA4AC7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лексика,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).</w:t>
      </w:r>
    </w:p>
    <w:p w14:paraId="0553522C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7B9C1AD2">
          <v:rect id="_x0000_i1077" style="width:0;height:1.5pt" o:hralign="center" o:hrstd="t" o:hr="t" fillcolor="#a0a0a0" stroked="f"/>
        </w:pict>
      </w:r>
    </w:p>
    <w:p w14:paraId="68841BAD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Переваги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у 8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класі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НУШ</w:t>
      </w:r>
    </w:p>
    <w:p w14:paraId="2F26B6CE" w14:textId="77777777" w:rsidR="00AA4AC7" w:rsidRPr="00AA4AC7" w:rsidRDefault="00AA4AC7" w:rsidP="00AA4AC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Активне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B3FD972" w14:textId="77777777" w:rsidR="00AA4AC7" w:rsidRPr="00AA4AC7" w:rsidRDefault="00AA4AC7" w:rsidP="00AA4AC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Інтеграція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географією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біологією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5B85D7BC" w14:textId="77777777" w:rsidR="00AA4AC7" w:rsidRPr="00AA4AC7" w:rsidRDefault="00AA4AC7" w:rsidP="00AA4AC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Індивідуальний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підхід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38B221BC" w14:textId="77777777" w:rsidR="00AA4AC7" w:rsidRPr="00AA4AC7" w:rsidRDefault="00AA4AC7" w:rsidP="00AA4AC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Підготовка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до реального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критичного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24C50C5B" w14:textId="77777777" w:rsidR="00AA4AC7" w:rsidRPr="00AA4AC7" w:rsidRDefault="00AA4AC7" w:rsidP="00AA4AC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самостійного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обґрунтовують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3677B77B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2EBDD703">
          <v:rect id="_x0000_i1078" style="width:0;height:1.5pt" o:hralign="center" o:hrstd="t" o:hr="t" fillcolor="#a0a0a0" stroked="f"/>
        </w:pict>
      </w:r>
    </w:p>
    <w:p w14:paraId="29C6BAE8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Приклади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проектів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для 8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класу</w:t>
      </w:r>
      <w:proofErr w:type="spellEnd"/>
    </w:p>
    <w:p w14:paraId="47FD2C39" w14:textId="77777777" w:rsidR="00AA4AC7" w:rsidRPr="00AA4AC7" w:rsidRDefault="00AA4AC7" w:rsidP="00AA4AC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Проект «My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Favorite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Country»</w:t>
      </w:r>
    </w:p>
    <w:p w14:paraId="56966DA8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культурою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63F9B5E6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Результат: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постер,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DC419A9" w14:textId="77777777" w:rsidR="00AA4AC7" w:rsidRPr="00AA4AC7" w:rsidRDefault="00AA4AC7" w:rsidP="00AA4AC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Environmental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Problems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1951D1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5164AEA5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Результат: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буклети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1E8CC31D" w14:textId="77777777" w:rsidR="00AA4AC7" w:rsidRPr="00AA4AC7" w:rsidRDefault="00AA4AC7" w:rsidP="00AA4AC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4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«School Magazine in English»</w:t>
      </w:r>
    </w:p>
    <w:p w14:paraId="1925FAD7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6114D2A2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Результат: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мовою.</w:t>
      </w:r>
    </w:p>
    <w:p w14:paraId="76E18A75" w14:textId="77777777" w:rsidR="00AA4AC7" w:rsidRPr="00AA4AC7" w:rsidRDefault="00AA4AC7" w:rsidP="00AA4AC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4A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«Interview with a Famous Person»</w:t>
      </w:r>
    </w:p>
    <w:p w14:paraId="4589A323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практикувати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роботу з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4C4460A3" w14:textId="77777777" w:rsidR="00AA4AC7" w:rsidRPr="00AA4AC7" w:rsidRDefault="00AA4AC7" w:rsidP="00AA4AC7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t xml:space="preserve">Результат: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відео-інтерв’ю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763C2EC5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43EE5725">
          <v:rect id="_x0000_i1079" style="width:0;height:1.5pt" o:hralign="center" o:hrstd="t" o:hr="t" fillcolor="#a0a0a0" stroked="f"/>
        </w:pict>
      </w:r>
    </w:p>
    <w:p w14:paraId="7DDB286F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Висновки</w:t>
      </w:r>
      <w:proofErr w:type="spellEnd"/>
    </w:p>
    <w:p w14:paraId="5BAB27AE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Проектна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у 8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НУШ:</w:t>
      </w:r>
    </w:p>
    <w:p w14:paraId="501E13B4" w14:textId="77777777" w:rsidR="00AA4AC7" w:rsidRPr="00AA4AC7" w:rsidRDefault="00AA4AC7" w:rsidP="00AA4A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2CE6C3E6" w14:textId="77777777" w:rsidR="00AA4AC7" w:rsidRPr="00AA4AC7" w:rsidRDefault="00AA4AC7" w:rsidP="00AA4A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2BF60A6D" w14:textId="77777777" w:rsidR="00AA4AC7" w:rsidRPr="00AA4AC7" w:rsidRDefault="00AA4AC7" w:rsidP="00AA4A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18FAB019" w14:textId="77777777" w:rsidR="00AA4AC7" w:rsidRPr="00AA4AC7" w:rsidRDefault="00AA4AC7" w:rsidP="00AA4A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мотивує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;</w:t>
      </w:r>
    </w:p>
    <w:p w14:paraId="644260E8" w14:textId="77777777" w:rsidR="00AA4AC7" w:rsidRPr="00AA4AC7" w:rsidRDefault="00AA4AC7" w:rsidP="00AA4A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сфер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618C9C77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НУШ і робить уроки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.</w:t>
      </w:r>
    </w:p>
    <w:p w14:paraId="6A5B688E" w14:textId="77777777" w:rsidR="00AA4AC7" w:rsidRP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</w:rPr>
        <w:pict w14:anchorId="2992041A">
          <v:rect id="_x0000_i1080" style="width:0;height:1.5pt" o:hralign="center" o:hrstd="t" o:hr="t" fillcolor="#a0a0a0" stroked="f"/>
        </w:pict>
      </w:r>
    </w:p>
    <w:p w14:paraId="4FC6FBEE" w14:textId="77777777" w:rsidR="00AA4AC7" w:rsidRPr="00AA4AC7" w:rsidRDefault="00AA4AC7" w:rsidP="00AA4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використаних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джерел</w:t>
      </w:r>
      <w:proofErr w:type="spellEnd"/>
    </w:p>
    <w:p w14:paraId="1FBBCC54" w14:textId="77777777" w:rsidR="00AA4AC7" w:rsidRPr="00AA4AC7" w:rsidRDefault="00AA4AC7" w:rsidP="00AA4AC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. </w:t>
      </w:r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Нова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українська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школа.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викладання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англійської</w:t>
      </w:r>
      <w:proofErr w:type="spellEnd"/>
      <w:r w:rsidRPr="00AA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AC7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, 2020.</w:t>
      </w:r>
    </w:p>
    <w:p w14:paraId="029A7774" w14:textId="77777777" w:rsidR="00AA4AC7" w:rsidRPr="00AA4AC7" w:rsidRDefault="00AA4AC7" w:rsidP="00AA4AC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  <w:lang w:val="en-US"/>
        </w:rPr>
        <w:t xml:space="preserve">Johnson, D., Johnson, R. </w:t>
      </w:r>
      <w:r w:rsidRPr="00AA4AC7">
        <w:rPr>
          <w:rFonts w:ascii="Times New Roman" w:hAnsi="Times New Roman" w:cs="Times New Roman"/>
          <w:b/>
          <w:bCs/>
          <w:sz w:val="28"/>
          <w:szCs w:val="28"/>
          <w:lang w:val="en-US"/>
        </w:rPr>
        <w:t>Cooperative Learning and Project-Based Learning in Secondary Education</w:t>
      </w:r>
      <w:r w:rsidRPr="00AA4A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4AC7">
        <w:rPr>
          <w:rFonts w:ascii="Times New Roman" w:hAnsi="Times New Roman" w:cs="Times New Roman"/>
          <w:sz w:val="28"/>
          <w:szCs w:val="28"/>
        </w:rPr>
        <w:t xml:space="preserve">London: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, 2018.</w:t>
      </w:r>
    </w:p>
    <w:p w14:paraId="7AE554CF" w14:textId="77777777" w:rsidR="00AA4AC7" w:rsidRPr="00AA4AC7" w:rsidRDefault="00AA4AC7" w:rsidP="00AA4AC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  <w:lang w:val="en-US"/>
        </w:rPr>
        <w:t xml:space="preserve">Thomas, J. W. </w:t>
      </w:r>
      <w:r w:rsidRPr="00AA4AC7">
        <w:rPr>
          <w:rFonts w:ascii="Times New Roman" w:hAnsi="Times New Roman" w:cs="Times New Roman"/>
          <w:b/>
          <w:bCs/>
          <w:sz w:val="28"/>
          <w:szCs w:val="28"/>
          <w:lang w:val="en-US"/>
        </w:rPr>
        <w:t>A Review of Research on Project-Based Learning</w:t>
      </w:r>
      <w:r w:rsidRPr="00AA4A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4AC7">
        <w:rPr>
          <w:rFonts w:ascii="Times New Roman" w:hAnsi="Times New Roman" w:cs="Times New Roman"/>
          <w:sz w:val="28"/>
          <w:szCs w:val="28"/>
        </w:rPr>
        <w:t xml:space="preserve">San </w:t>
      </w:r>
      <w:proofErr w:type="spellStart"/>
      <w:r w:rsidRPr="00AA4AC7">
        <w:rPr>
          <w:rFonts w:ascii="Times New Roman" w:hAnsi="Times New Roman" w:cs="Times New Roman"/>
          <w:sz w:val="28"/>
          <w:szCs w:val="28"/>
        </w:rPr>
        <w:t>Rafael</w:t>
      </w:r>
      <w:proofErr w:type="spellEnd"/>
      <w:r w:rsidRPr="00AA4AC7">
        <w:rPr>
          <w:rFonts w:ascii="Times New Roman" w:hAnsi="Times New Roman" w:cs="Times New Roman"/>
          <w:sz w:val="28"/>
          <w:szCs w:val="28"/>
        </w:rPr>
        <w:t>, 2000.</w:t>
      </w:r>
    </w:p>
    <w:p w14:paraId="4AF387D4" w14:textId="77777777" w:rsidR="00AA4AC7" w:rsidRPr="00AA4AC7" w:rsidRDefault="00AA4AC7" w:rsidP="00AA4AC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A4AC7">
        <w:rPr>
          <w:rFonts w:ascii="Times New Roman" w:hAnsi="Times New Roman" w:cs="Times New Roman"/>
          <w:sz w:val="28"/>
          <w:szCs w:val="28"/>
          <w:lang w:val="en-US"/>
        </w:rPr>
        <w:t xml:space="preserve">Bell, S. </w:t>
      </w:r>
      <w:r w:rsidRPr="00AA4AC7"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Project-Based Learning for the 21st Century: Skills for the Future</w:t>
      </w:r>
      <w:r w:rsidRPr="00AA4A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4AC7">
        <w:rPr>
          <w:rFonts w:ascii="Times New Roman" w:hAnsi="Times New Roman" w:cs="Times New Roman"/>
          <w:i/>
          <w:iCs/>
          <w:sz w:val="28"/>
          <w:szCs w:val="28"/>
        </w:rPr>
        <w:t xml:space="preserve">The </w:t>
      </w:r>
      <w:proofErr w:type="spellStart"/>
      <w:r w:rsidRPr="00AA4AC7">
        <w:rPr>
          <w:rFonts w:ascii="Times New Roman" w:hAnsi="Times New Roman" w:cs="Times New Roman"/>
          <w:i/>
          <w:iCs/>
          <w:sz w:val="28"/>
          <w:szCs w:val="28"/>
        </w:rPr>
        <w:t>Clearing</w:t>
      </w:r>
      <w:proofErr w:type="spellEnd"/>
      <w:r w:rsidRPr="00AA4AC7">
        <w:rPr>
          <w:rFonts w:ascii="Times New Roman" w:hAnsi="Times New Roman" w:cs="Times New Roman"/>
          <w:i/>
          <w:iCs/>
          <w:sz w:val="28"/>
          <w:szCs w:val="28"/>
        </w:rPr>
        <w:t xml:space="preserve"> House</w:t>
      </w:r>
      <w:r w:rsidRPr="00AA4AC7">
        <w:rPr>
          <w:rFonts w:ascii="Times New Roman" w:hAnsi="Times New Roman" w:cs="Times New Roman"/>
          <w:sz w:val="28"/>
          <w:szCs w:val="28"/>
        </w:rPr>
        <w:t>, 2010.</w:t>
      </w:r>
    </w:p>
    <w:p w14:paraId="2EFCFD77" w14:textId="77777777" w:rsidR="004103FF" w:rsidRDefault="004103FF"/>
    <w:sectPr w:rsidR="0041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FB9"/>
    <w:multiLevelType w:val="multilevel"/>
    <w:tmpl w:val="191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715E3"/>
    <w:multiLevelType w:val="multilevel"/>
    <w:tmpl w:val="9AEC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72EEF"/>
    <w:multiLevelType w:val="multilevel"/>
    <w:tmpl w:val="653A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92B22"/>
    <w:multiLevelType w:val="multilevel"/>
    <w:tmpl w:val="EE8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817B4"/>
    <w:multiLevelType w:val="multilevel"/>
    <w:tmpl w:val="F4E2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65C2F"/>
    <w:multiLevelType w:val="multilevel"/>
    <w:tmpl w:val="745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7BCC"/>
    <w:multiLevelType w:val="multilevel"/>
    <w:tmpl w:val="2BF4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422ED"/>
    <w:multiLevelType w:val="multilevel"/>
    <w:tmpl w:val="313C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67F83"/>
    <w:multiLevelType w:val="multilevel"/>
    <w:tmpl w:val="115C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830BC"/>
    <w:multiLevelType w:val="multilevel"/>
    <w:tmpl w:val="A7B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00F65"/>
    <w:multiLevelType w:val="multilevel"/>
    <w:tmpl w:val="78AC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929547">
    <w:abstractNumId w:val="2"/>
  </w:num>
  <w:num w:numId="2" w16cid:durableId="813454459">
    <w:abstractNumId w:val="5"/>
  </w:num>
  <w:num w:numId="3" w16cid:durableId="768353107">
    <w:abstractNumId w:val="6"/>
  </w:num>
  <w:num w:numId="4" w16cid:durableId="1228957766">
    <w:abstractNumId w:val="7"/>
  </w:num>
  <w:num w:numId="5" w16cid:durableId="1124956384">
    <w:abstractNumId w:val="3"/>
  </w:num>
  <w:num w:numId="6" w16cid:durableId="22904572">
    <w:abstractNumId w:val="0"/>
  </w:num>
  <w:num w:numId="7" w16cid:durableId="1452900342">
    <w:abstractNumId w:val="10"/>
  </w:num>
  <w:num w:numId="8" w16cid:durableId="1385060493">
    <w:abstractNumId w:val="9"/>
  </w:num>
  <w:num w:numId="9" w16cid:durableId="888541806">
    <w:abstractNumId w:val="8"/>
  </w:num>
  <w:num w:numId="10" w16cid:durableId="949121238">
    <w:abstractNumId w:val="4"/>
  </w:num>
  <w:num w:numId="11" w16cid:durableId="82662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74"/>
    <w:rsid w:val="004103FF"/>
    <w:rsid w:val="008A6BE1"/>
    <w:rsid w:val="00946F74"/>
    <w:rsid w:val="00AA4AC7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CA95-DA97-4F03-8DBC-A96CDA48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F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F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F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F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F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F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F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F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F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gongalosergey29@outlook.com</dc:creator>
  <cp:keywords/>
  <dc:description/>
  <cp:lastModifiedBy>gongalosergey29@outlook.com</cp:lastModifiedBy>
  <cp:revision>2</cp:revision>
  <dcterms:created xsi:type="dcterms:W3CDTF">2025-08-31T15:14:00Z</dcterms:created>
  <dcterms:modified xsi:type="dcterms:W3CDTF">2025-08-31T15:17:00Z</dcterms:modified>
</cp:coreProperties>
</file>