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Українська мова. 2 клас (НУШ)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Тема: Навчаюся писати назви країн, міст, сіл, вулиць, річок, гір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Тип уроку:</w:t>
      </w:r>
      <w:r>
        <w:rPr>
          <w:rFonts w:cstheme="minorHAnsi"/>
          <w:sz w:val="28"/>
          <w:szCs w:val="28"/>
        </w:rPr>
        <w:t xml:space="preserve"> </w:t>
      </w:r>
      <w:r w:rsidRPr="00686366">
        <w:rPr>
          <w:rFonts w:cstheme="minorHAnsi"/>
          <w:sz w:val="28"/>
          <w:szCs w:val="28"/>
        </w:rPr>
        <w:t>Урок формування орфографічних умінь.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Форма проведення:</w:t>
      </w:r>
      <w:r>
        <w:rPr>
          <w:rFonts w:cstheme="minorHAnsi"/>
          <w:sz w:val="28"/>
          <w:szCs w:val="28"/>
        </w:rPr>
        <w:t xml:space="preserve"> </w:t>
      </w:r>
      <w:r w:rsidRPr="00686366">
        <w:rPr>
          <w:rFonts w:cstheme="minorHAnsi"/>
          <w:sz w:val="28"/>
          <w:szCs w:val="28"/>
        </w:rPr>
        <w:t>Інтерактивний урок з елементами дослідження, роботи в парах і групах.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Мета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Освітня: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сформувати вміння писати з великої літери назви країн, міст, сіл, вулиць, річок, гір;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закріпити поняття «власні назви».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Розвивальна: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розвивати орфографічну пильність;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формувати навички правильного письма;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розвивати зв’язне мовлення.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Виховна: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виховувати любов до рідного краю;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формувати повагу до географічних назв України.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Компетентності НУШ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Спілкування державною мовою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Громадянська компетентність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Уміння вчитися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Інформаційно-цифрова компетентність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tabs>
          <w:tab w:val="left" w:pos="2172"/>
        </w:tabs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Обладнання</w:t>
      </w:r>
      <w:r>
        <w:rPr>
          <w:rFonts w:cstheme="minorHAnsi"/>
          <w:sz w:val="28"/>
          <w:szCs w:val="28"/>
        </w:rPr>
        <w:tab/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карта України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картки зі словами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таблиця «Власні та загальні назви»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підручник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jc w:val="center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Хід уроку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I. Організаційний момент (2 </w:t>
      </w:r>
      <w:proofErr w:type="spellStart"/>
      <w:r w:rsidRPr="00686366">
        <w:rPr>
          <w:rFonts w:cstheme="minorHAnsi"/>
          <w:sz w:val="28"/>
          <w:szCs w:val="28"/>
        </w:rPr>
        <w:t>хв</w:t>
      </w:r>
      <w:proofErr w:type="spellEnd"/>
      <w:r w:rsidRPr="00686366">
        <w:rPr>
          <w:rFonts w:cstheme="minorHAnsi"/>
          <w:sz w:val="28"/>
          <w:szCs w:val="28"/>
        </w:rPr>
        <w:t>)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Хвилинка каліграфії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Запис у зошиті: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Україна      </w:t>
      </w:r>
      <w:r w:rsidRPr="00686366">
        <w:rPr>
          <w:rFonts w:cstheme="minorHAnsi"/>
          <w:sz w:val="28"/>
          <w:szCs w:val="28"/>
        </w:rPr>
        <w:t>Київ</w:t>
      </w:r>
      <w:r>
        <w:rPr>
          <w:rFonts w:cstheme="minorHAnsi"/>
          <w:sz w:val="28"/>
          <w:szCs w:val="28"/>
        </w:rPr>
        <w:t xml:space="preserve">       </w:t>
      </w:r>
      <w:r w:rsidRPr="00686366">
        <w:rPr>
          <w:rFonts w:cstheme="minorHAnsi"/>
          <w:sz w:val="28"/>
          <w:szCs w:val="28"/>
        </w:rPr>
        <w:t>Дніпро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Звернути увагу на велику літеру.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II. Актуалізація знань (5 </w:t>
      </w:r>
      <w:proofErr w:type="spellStart"/>
      <w:r w:rsidRPr="00686366">
        <w:rPr>
          <w:rFonts w:cstheme="minorHAnsi"/>
          <w:sz w:val="28"/>
          <w:szCs w:val="28"/>
        </w:rPr>
        <w:t>хв</w:t>
      </w:r>
      <w:proofErr w:type="spellEnd"/>
      <w:r w:rsidRPr="00686366">
        <w:rPr>
          <w:rFonts w:cstheme="minorHAnsi"/>
          <w:sz w:val="28"/>
          <w:szCs w:val="28"/>
        </w:rPr>
        <w:t>)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Pr="00686366">
        <w:rPr>
          <w:rFonts w:cstheme="minorHAnsi"/>
          <w:sz w:val="28"/>
          <w:szCs w:val="28"/>
        </w:rPr>
        <w:t>Бесіда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lastRenderedPageBreak/>
        <w:t>— Як називається наша країна?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— У якому місті ми живемо?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— Яка річка протікає в Україні?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Учитель записує слова на дошці двома способами (з великої і малої літери).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Діти визначають правильний варіант.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III. Повідомлення теми та мети уроку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Сьогодні ми навчимося правильно писати назви країн, міст, сіл, вулиць, річок, гір.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IV. Вивчення нового матеріалу (10 </w:t>
      </w:r>
      <w:proofErr w:type="spellStart"/>
      <w:r w:rsidRPr="00686366">
        <w:rPr>
          <w:rFonts w:cstheme="minorHAnsi"/>
          <w:sz w:val="28"/>
          <w:szCs w:val="28"/>
        </w:rPr>
        <w:t>хв</w:t>
      </w:r>
      <w:proofErr w:type="spellEnd"/>
      <w:r w:rsidRPr="00686366">
        <w:rPr>
          <w:rFonts w:cstheme="minorHAnsi"/>
          <w:sz w:val="28"/>
          <w:szCs w:val="28"/>
        </w:rPr>
        <w:t>)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Правило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Назви країн, міст, сіл, вулиць, річок, гір — це власні назви.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Вони пишуться з великої літери.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Робота з картою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Знайти та записати: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країна — Україна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місто — Львів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річка — Дніпро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гора — Говерла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V. Закріплення знань (15 </w:t>
      </w:r>
      <w:proofErr w:type="spellStart"/>
      <w:r w:rsidRPr="00686366">
        <w:rPr>
          <w:rFonts w:cstheme="minorHAnsi"/>
          <w:sz w:val="28"/>
          <w:szCs w:val="28"/>
        </w:rPr>
        <w:t>хв</w:t>
      </w:r>
      <w:proofErr w:type="spellEnd"/>
      <w:r w:rsidRPr="00686366">
        <w:rPr>
          <w:rFonts w:cstheme="minorHAnsi"/>
          <w:sz w:val="28"/>
          <w:szCs w:val="28"/>
        </w:rPr>
        <w:t>)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1</w:t>
      </w:r>
      <w:r>
        <w:rPr>
          <w:rFonts w:hAnsi="Calibri" w:cstheme="minorHAnsi"/>
          <w:sz w:val="28"/>
          <w:szCs w:val="28"/>
        </w:rPr>
        <w:t>.</w:t>
      </w:r>
      <w:r w:rsidRPr="00686366">
        <w:rPr>
          <w:rFonts w:cstheme="minorHAnsi"/>
          <w:sz w:val="28"/>
          <w:szCs w:val="28"/>
        </w:rPr>
        <w:t xml:space="preserve"> Вправа «Знайди помилку»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proofErr w:type="spellStart"/>
      <w:r w:rsidRPr="00686366">
        <w:rPr>
          <w:rFonts w:cstheme="minorHAnsi"/>
          <w:sz w:val="28"/>
          <w:szCs w:val="28"/>
        </w:rPr>
        <w:t>україна</w:t>
      </w:r>
      <w:proofErr w:type="spellEnd"/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proofErr w:type="spellStart"/>
      <w:r w:rsidRPr="00686366">
        <w:rPr>
          <w:rFonts w:cstheme="minorHAnsi"/>
          <w:sz w:val="28"/>
          <w:szCs w:val="28"/>
        </w:rPr>
        <w:t>львів</w:t>
      </w:r>
      <w:proofErr w:type="spellEnd"/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proofErr w:type="spellStart"/>
      <w:r w:rsidRPr="00686366">
        <w:rPr>
          <w:rFonts w:cstheme="minorHAnsi"/>
          <w:sz w:val="28"/>
          <w:szCs w:val="28"/>
        </w:rPr>
        <w:t>карпати</w:t>
      </w:r>
      <w:proofErr w:type="spellEnd"/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proofErr w:type="spellStart"/>
      <w:r w:rsidRPr="00686366">
        <w:rPr>
          <w:rFonts w:cstheme="minorHAnsi"/>
          <w:sz w:val="28"/>
          <w:szCs w:val="28"/>
        </w:rPr>
        <w:t>дніпро</w:t>
      </w:r>
      <w:proofErr w:type="spellEnd"/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(Діти виправляють.)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2</w:t>
      </w:r>
      <w:r>
        <w:rPr>
          <w:rFonts w:hAnsi="Calibri" w:cstheme="minorHAnsi"/>
          <w:sz w:val="28"/>
          <w:szCs w:val="28"/>
        </w:rPr>
        <w:t>.</w:t>
      </w:r>
      <w:r w:rsidRPr="00686366">
        <w:rPr>
          <w:rFonts w:cstheme="minorHAnsi"/>
          <w:sz w:val="28"/>
          <w:szCs w:val="28"/>
        </w:rPr>
        <w:t xml:space="preserve"> Робота в парах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Скласти речення зі словами:</w:t>
      </w:r>
    </w:p>
    <w:p w:rsid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Україна, Київ, Карпати.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3</w:t>
      </w:r>
      <w:r>
        <w:rPr>
          <w:rFonts w:hAnsi="Calibri" w:cstheme="minorHAnsi"/>
          <w:sz w:val="28"/>
          <w:szCs w:val="28"/>
        </w:rPr>
        <w:t>.</w:t>
      </w:r>
      <w:r w:rsidRPr="00686366">
        <w:rPr>
          <w:rFonts w:cstheme="minorHAnsi"/>
          <w:sz w:val="28"/>
          <w:szCs w:val="28"/>
        </w:rPr>
        <w:t xml:space="preserve"> Групова робота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Кожна група отримує картку: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1</w:t>
      </w:r>
      <w:r>
        <w:rPr>
          <w:rFonts w:hAnsi="Calibri" w:cstheme="minorHAnsi"/>
          <w:sz w:val="28"/>
          <w:szCs w:val="28"/>
        </w:rPr>
        <w:t>.</w:t>
      </w:r>
      <w:r w:rsidRPr="00686366">
        <w:rPr>
          <w:rFonts w:cstheme="minorHAnsi"/>
          <w:sz w:val="28"/>
          <w:szCs w:val="28"/>
        </w:rPr>
        <w:t xml:space="preserve"> Назви країн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2</w:t>
      </w:r>
      <w:r>
        <w:rPr>
          <w:rFonts w:hAnsi="Calibri" w:cstheme="minorHAnsi"/>
          <w:sz w:val="28"/>
          <w:szCs w:val="28"/>
        </w:rPr>
        <w:t>.</w:t>
      </w:r>
      <w:r w:rsidRPr="00686366">
        <w:rPr>
          <w:rFonts w:cstheme="minorHAnsi"/>
          <w:sz w:val="28"/>
          <w:szCs w:val="28"/>
        </w:rPr>
        <w:t xml:space="preserve"> Назви міст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3</w:t>
      </w:r>
      <w:r>
        <w:rPr>
          <w:rFonts w:hAnsi="Calibri" w:cstheme="minorHAnsi"/>
          <w:sz w:val="28"/>
          <w:szCs w:val="28"/>
        </w:rPr>
        <w:t>.</w:t>
      </w:r>
      <w:r w:rsidRPr="00686366">
        <w:rPr>
          <w:rFonts w:cstheme="minorHAnsi"/>
          <w:sz w:val="28"/>
          <w:szCs w:val="28"/>
        </w:rPr>
        <w:t xml:space="preserve"> Назви річок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4</w:t>
      </w:r>
      <w:r>
        <w:rPr>
          <w:rFonts w:hAnsi="Calibri" w:cstheme="minorHAnsi"/>
          <w:sz w:val="28"/>
          <w:szCs w:val="28"/>
        </w:rPr>
        <w:t>.</w:t>
      </w:r>
      <w:r w:rsidRPr="00686366">
        <w:rPr>
          <w:rFonts w:cstheme="minorHAnsi"/>
          <w:sz w:val="28"/>
          <w:szCs w:val="28"/>
        </w:rPr>
        <w:t xml:space="preserve"> Назви гір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Записати правильно.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VI. </w:t>
      </w:r>
      <w:proofErr w:type="spellStart"/>
      <w:r w:rsidRPr="00686366">
        <w:rPr>
          <w:rFonts w:cstheme="minorHAnsi"/>
          <w:sz w:val="28"/>
          <w:szCs w:val="28"/>
        </w:rPr>
        <w:t>Фізкультхвилинка</w:t>
      </w:r>
      <w:proofErr w:type="spellEnd"/>
      <w:r w:rsidRPr="00686366">
        <w:rPr>
          <w:rFonts w:cstheme="minorHAnsi"/>
          <w:sz w:val="28"/>
          <w:szCs w:val="28"/>
        </w:rPr>
        <w:t xml:space="preserve"> «Подорож Україною» 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Ми йдемо до Києва — крокуємо.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lastRenderedPageBreak/>
        <w:t>Пливемо по Дніпру — рухи руками.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Підіймаємось на Говерлу — потягнулися вгору.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VII. Підсумок уроку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Вправа «Незакінчене речення»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Назви міст пишуться…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Власні назви — це…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Я запам’ятав…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VIII. Рефлексія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— усе зрозумів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— потрібно ще потренуватися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— можу пояснити іншому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 xml:space="preserve"> Очікувані результати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>Учні: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розпізнають власні назви;</w:t>
      </w:r>
    </w:p>
    <w:p w:rsidR="00686366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правильно пишуть назви країн, міст, сіл, вулиць, річок, гір;</w:t>
      </w:r>
    </w:p>
    <w:p w:rsidR="00D65D5E" w:rsidRPr="00686366" w:rsidRDefault="00686366" w:rsidP="00686366">
      <w:pPr>
        <w:pStyle w:val="a3"/>
        <w:rPr>
          <w:rFonts w:cstheme="minorHAnsi"/>
          <w:sz w:val="28"/>
          <w:szCs w:val="28"/>
        </w:rPr>
      </w:pPr>
      <w:r w:rsidRPr="00686366">
        <w:rPr>
          <w:rFonts w:cstheme="minorHAnsi"/>
          <w:sz w:val="28"/>
          <w:szCs w:val="28"/>
        </w:rPr>
        <w:tab/>
        <w:t>•</w:t>
      </w:r>
      <w:r w:rsidRPr="00686366">
        <w:rPr>
          <w:rFonts w:cstheme="minorHAnsi"/>
          <w:sz w:val="28"/>
          <w:szCs w:val="28"/>
        </w:rPr>
        <w:tab/>
        <w:t>складають речення з власними назвами.</w:t>
      </w:r>
    </w:p>
    <w:sectPr w:rsidR="00D65D5E" w:rsidRPr="00686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6366"/>
    <w:rsid w:val="00686366"/>
    <w:rsid w:val="00D6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3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1535</Words>
  <Characters>876</Characters>
  <Application>Microsoft Office Word</Application>
  <DocSecurity>0</DocSecurity>
  <Lines>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Експерт</dc:creator>
  <cp:keywords/>
  <dc:description/>
  <cp:lastModifiedBy>Експерт</cp:lastModifiedBy>
  <cp:revision>3</cp:revision>
  <dcterms:created xsi:type="dcterms:W3CDTF">2026-02-20T16:01:00Z</dcterms:created>
  <dcterms:modified xsi:type="dcterms:W3CDTF">2026-02-20T16:08:00Z</dcterms:modified>
</cp:coreProperties>
</file>