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4BA" w14:textId="27F26827" w:rsidR="00BD259E" w:rsidRPr="00BD259E" w:rsidRDefault="00CB4A40" w:rsidP="00BD259E">
      <w:pPr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Урок №7</w:t>
      </w:r>
      <w:r w:rsidR="00BD259E" w:rsidRPr="00BD259E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9</w:t>
      </w:r>
    </w:p>
    <w:p w14:paraId="50CEAB79" w14:textId="02879F2E" w:rsidR="00BD259E" w:rsidRPr="00BD259E" w:rsidRDefault="00BD259E" w:rsidP="0011093D">
      <w:pPr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Тема: </w:t>
      </w:r>
    </w:p>
    <w:p w14:paraId="7F670137" w14:textId="10881D09" w:rsidR="0011093D" w:rsidRPr="00BD259E" w:rsidRDefault="0011093D" w:rsidP="0011093D">
      <w:pPr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</w:t>
      </w:r>
      <w:r w:rsidR="00CB4A40" w:rsidRPr="00BD259E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Коли у твій край приходить весна</w:t>
      </w:r>
    </w:p>
    <w:p w14:paraId="2DA6A4C6" w14:textId="3656A788" w:rsidR="0011093D" w:rsidRPr="00BD259E" w:rsidRDefault="00D23FDD" w:rsidP="00CB4A40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Мета</w:t>
      </w:r>
      <w:r w:rsidR="0011093D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: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ознайомити учнів з змінами в природі навесні, вчити спостерігати, характеризувати ознаки неживої природи навесні, розвивати увагу. Виховувати бажання пізнавати світ природи, бережливе ставлення до неї.</w:t>
      </w:r>
    </w:p>
    <w:p w14:paraId="05B8E559" w14:textId="77777777" w:rsidR="00BD259E" w:rsidRPr="00BD259E" w:rsidRDefault="00BD259E" w:rsidP="00BD259E">
      <w:pPr>
        <w:shd w:val="clear" w:color="auto" w:fill="FFFFFF"/>
        <w:spacing w:before="120" w:after="120" w:line="28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Формування компетентностей:</w:t>
      </w:r>
    </w:p>
    <w:p w14:paraId="21434DB1" w14:textId="77777777" w:rsidR="00BD259E" w:rsidRPr="00BD259E" w:rsidRDefault="00BD259E" w:rsidP="00BD259E">
      <w:pPr>
        <w:numPr>
          <w:ilvl w:val="0"/>
          <w:numId w:val="9"/>
        </w:numPr>
        <w:shd w:val="clear" w:color="auto" w:fill="FFFFFF"/>
        <w:spacing w:before="120" w:after="120" w:line="280" w:lineRule="atLeast"/>
        <w:ind w:left="13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 працювати над ціннісними орієнтирами учня, його здатністю бачити та розуміти навколишній </w:t>
      </w:r>
      <w:proofErr w:type="gramStart"/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світ,спостерігати</w:t>
      </w:r>
      <w:proofErr w:type="gramEnd"/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, досліджувати,; формувати в учнів уміння аналізувати, робити висновки;</w:t>
      </w:r>
    </w:p>
    <w:p w14:paraId="2E084848" w14:textId="77777777" w:rsidR="00BD259E" w:rsidRPr="00BD259E" w:rsidRDefault="00BD259E" w:rsidP="00BD259E">
      <w:pPr>
        <w:numPr>
          <w:ilvl w:val="0"/>
          <w:numId w:val="9"/>
        </w:numPr>
        <w:shd w:val="clear" w:color="auto" w:fill="FFFFFF"/>
        <w:spacing w:before="120" w:after="120" w:line="280" w:lineRule="atLeast"/>
        <w:ind w:left="13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узагальнювати знання учнями ознак весни на основі власних </w:t>
      </w:r>
      <w:proofErr w:type="gramStart"/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спостережень ;</w:t>
      </w:r>
      <w:proofErr w:type="gramEnd"/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 вчити аналізувати залежність змін у неживій та живій природі; спробувати складати і виразно читати вірші;</w:t>
      </w:r>
    </w:p>
    <w:p w14:paraId="0EC9C8DA" w14:textId="77777777" w:rsidR="00BD259E" w:rsidRPr="00BD259E" w:rsidRDefault="00BD259E" w:rsidP="00BD259E">
      <w:pPr>
        <w:numPr>
          <w:ilvl w:val="0"/>
          <w:numId w:val="9"/>
        </w:numPr>
        <w:shd w:val="clear" w:color="auto" w:fill="FFFFFF"/>
        <w:spacing w:before="120" w:after="120" w:line="280" w:lineRule="atLeast"/>
        <w:ind w:left="13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 відтворювати глибину простору за допомогою кольору;</w:t>
      </w:r>
    </w:p>
    <w:p w14:paraId="6E2B0CBD" w14:textId="77777777" w:rsidR="00BD259E" w:rsidRPr="00BD259E" w:rsidRDefault="00BD259E" w:rsidP="00BD259E">
      <w:pPr>
        <w:numPr>
          <w:ilvl w:val="0"/>
          <w:numId w:val="9"/>
        </w:numPr>
        <w:shd w:val="clear" w:color="auto" w:fill="FFFFFF"/>
        <w:spacing w:before="120" w:after="120" w:line="280" w:lineRule="atLeast"/>
        <w:ind w:left="13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 виховувати любов і бережливе ставлення до природи.</w:t>
      </w:r>
    </w:p>
    <w:p w14:paraId="04949BAF" w14:textId="77777777" w:rsidR="00BD259E" w:rsidRPr="00BD259E" w:rsidRDefault="00BD259E" w:rsidP="00BD259E">
      <w:pPr>
        <w:numPr>
          <w:ilvl w:val="0"/>
          <w:numId w:val="9"/>
        </w:numPr>
        <w:shd w:val="clear" w:color="auto" w:fill="FFFFFF"/>
        <w:spacing w:before="120" w:after="120" w:line="280" w:lineRule="atLeast"/>
        <w:ind w:left="13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спілкування державною мовою – доречно і коректно вживати в мовленні природничу термінологію;</w:t>
      </w:r>
    </w:p>
    <w:p w14:paraId="54254723" w14:textId="77777777" w:rsidR="00BD259E" w:rsidRPr="00BD259E" w:rsidRDefault="00BD259E" w:rsidP="00BD259E">
      <w:pPr>
        <w:numPr>
          <w:ilvl w:val="0"/>
          <w:numId w:val="9"/>
        </w:numPr>
        <w:shd w:val="clear" w:color="auto" w:fill="FFFFFF"/>
        <w:spacing w:before="120" w:after="120" w:line="280" w:lineRule="atLeast"/>
        <w:ind w:left="13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природнича – формувати знання про навколишній світ, уміти розрізняти зміни в живій і неживій природі.</w:t>
      </w:r>
    </w:p>
    <w:p w14:paraId="33CE83E6" w14:textId="77777777" w:rsidR="00BD259E" w:rsidRPr="00BD259E" w:rsidRDefault="00BD259E" w:rsidP="00BD259E">
      <w:pPr>
        <w:shd w:val="clear" w:color="auto" w:fill="FFFFFF"/>
        <w:spacing w:before="120" w:after="120" w:line="28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Очікувані результати:</w:t>
      </w:r>
    </w:p>
    <w:p w14:paraId="14A6EDDE" w14:textId="77777777" w:rsidR="00BD259E" w:rsidRPr="00BD259E" w:rsidRDefault="00BD259E" w:rsidP="00BD259E">
      <w:pPr>
        <w:shd w:val="clear" w:color="auto" w:fill="FFFFFF"/>
        <w:spacing w:before="120" w:after="120" w:line="28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Знатимуть:</w:t>
      </w:r>
    </w:p>
    <w:p w14:paraId="630012EC" w14:textId="77777777" w:rsidR="00BD259E" w:rsidRPr="00BD259E" w:rsidRDefault="00BD259E" w:rsidP="00BD259E">
      <w:pPr>
        <w:shd w:val="clear" w:color="auto" w:fill="FFFFFF"/>
        <w:spacing w:before="120" w:after="120" w:line="28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- про зміни, що сталися у природі з приходом весни, та причини, що їх зумовлюють.</w:t>
      </w:r>
    </w:p>
    <w:p w14:paraId="14E2C732" w14:textId="77777777" w:rsidR="00BD259E" w:rsidRPr="00BD259E" w:rsidRDefault="00BD259E" w:rsidP="00BD259E">
      <w:pPr>
        <w:shd w:val="clear" w:color="auto" w:fill="FFFFFF"/>
        <w:spacing w:before="120" w:after="120" w:line="28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- ознаки весни в живій та неживій природі;</w:t>
      </w:r>
    </w:p>
    <w:p w14:paraId="5B008C60" w14:textId="77777777" w:rsidR="00BD259E" w:rsidRPr="00BD259E" w:rsidRDefault="00BD259E" w:rsidP="00BD259E">
      <w:pPr>
        <w:shd w:val="clear" w:color="auto" w:fill="FFFFFF"/>
        <w:spacing w:before="120" w:after="120" w:line="28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  знають назви весняних місяців;</w:t>
      </w:r>
    </w:p>
    <w:p w14:paraId="3565D8D6" w14:textId="152DEBBB" w:rsidR="00BD259E" w:rsidRPr="00BD259E" w:rsidRDefault="00BD259E" w:rsidP="00BD259E">
      <w:pPr>
        <w:shd w:val="clear" w:color="auto" w:fill="FFFFFF"/>
        <w:spacing w:before="120" w:after="120" w:line="28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  про рослини, що з’являються першими;</w:t>
      </w:r>
    </w:p>
    <w:p w14:paraId="624CC60C" w14:textId="77777777" w:rsidR="00BD259E" w:rsidRPr="00BD259E" w:rsidRDefault="00BD259E" w:rsidP="00BD25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BD259E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 xml:space="preserve">Змістова  лінія: </w:t>
      </w:r>
      <w:r w:rsidRPr="00BD259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«Людина і природа»</w:t>
      </w: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>: ця лінія спрямована на розвиток у дітей навичок спостереження, експериментування, формулювання гіпотез, збору даних та їх аналізу. Вона передбачає активне залучення учнів до практичної дослідницької діяльності.</w:t>
      </w:r>
    </w:p>
    <w:p w14:paraId="4628A230" w14:textId="304B5431" w:rsidR="00BD259E" w:rsidRPr="00BD259E" w:rsidRDefault="00BD259E" w:rsidP="00BD259E">
      <w:pPr>
        <w:shd w:val="clear" w:color="auto" w:fill="FFFFFF"/>
        <w:spacing w:before="120" w:after="120" w:line="28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259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Тип уроку:</w:t>
      </w:r>
      <w:r w:rsidRPr="00BD25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формування компетентностей (комбінований)</w:t>
      </w:r>
    </w:p>
    <w:p w14:paraId="6D0C1B44" w14:textId="77777777" w:rsidR="0011093D" w:rsidRPr="00BD259E" w:rsidRDefault="0011093D" w:rsidP="0011093D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Обладнання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:  </w:t>
      </w:r>
      <w:r w:rsidR="003B594D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мультимедійний комплект</w:t>
      </w:r>
    </w:p>
    <w:p w14:paraId="047EE9A8" w14:textId="77777777" w:rsidR="0011093D" w:rsidRPr="00BD259E" w:rsidRDefault="0011093D" w:rsidP="0011093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Хід уроку</w:t>
      </w:r>
    </w:p>
    <w:p w14:paraId="13D67F84" w14:textId="77777777" w:rsidR="0011093D" w:rsidRPr="00BD259E" w:rsidRDefault="0011093D" w:rsidP="0011093D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</w:rPr>
        <w:t>ОК</w:t>
      </w:r>
      <w:r w:rsidRPr="00BD259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b/>
          <w:color w:val="0070C0"/>
          <w:sz w:val="28"/>
          <w:szCs w:val="28"/>
        </w:rPr>
        <w:t>(організація класу)</w:t>
      </w:r>
    </w:p>
    <w:p w14:paraId="26E6A83F" w14:textId="77777777" w:rsidR="0011093D" w:rsidRPr="00BD259E" w:rsidRDefault="0011093D" w:rsidP="0011093D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Створення позитивного психологічного клімату класу.</w:t>
      </w:r>
    </w:p>
    <w:p w14:paraId="79D142B0" w14:textId="77777777" w:rsidR="0011093D" w:rsidRPr="00BD259E" w:rsidRDefault="00A32882" w:rsidP="0011093D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МНД (мотивація навчальної діяльності</w:t>
      </w:r>
      <w:r w:rsidR="00E81F11" w:rsidRPr="00BD259E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)</w:t>
      </w:r>
    </w:p>
    <w:p w14:paraId="6BF856EA" w14:textId="77777777" w:rsidR="0011093D" w:rsidRPr="00BD259E" w:rsidRDefault="00A32882" w:rsidP="00BD0140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</w:rPr>
        <w:t>АОЗ (актуалізація опорних знань)</w:t>
      </w:r>
    </w:p>
    <w:p w14:paraId="312B4E50" w14:textId="77777777" w:rsidR="0011093D" w:rsidRPr="00BD259E" w:rsidRDefault="0011093D" w:rsidP="0011093D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</w:rPr>
        <w:t>ВНМ (вивчення нового матеріалу)</w:t>
      </w:r>
    </w:p>
    <w:p w14:paraId="65681DEA" w14:textId="77777777" w:rsidR="00CE4791" w:rsidRPr="00BD259E" w:rsidRDefault="00900314" w:rsidP="00CE4791">
      <w:pP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Демонстрація</w:t>
      </w:r>
      <w:r w:rsidR="00CE4791"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 навчальної презентації.</w:t>
      </w:r>
    </w:p>
    <w:p w14:paraId="66508574" w14:textId="77777777" w:rsidR="00CE4791" w:rsidRPr="00BD259E" w:rsidRDefault="0096173D" w:rsidP="00CE4791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Слайд2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Ранкове коло.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14:paraId="3A1C9F1D" w14:textId="77777777" w:rsidR="00CE3E3B" w:rsidRPr="00BD259E" w:rsidRDefault="0096173D" w:rsidP="00CE4791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Слайд3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Організація класу. </w:t>
      </w:r>
      <w:r w:rsidR="00B6241A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14:paraId="7710EB8E" w14:textId="77777777" w:rsidR="00CE3E3B" w:rsidRPr="00BD259E" w:rsidRDefault="0096173D" w:rsidP="00CE4791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Слайд4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Програма «Як почуває себе ненька Україна?» в прямому ефірі.</w:t>
      </w:r>
      <w:r w:rsidR="00B6241A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14:paraId="5F29A67D" w14:textId="77777777" w:rsidR="0096173D" w:rsidRPr="00BD259E" w:rsidRDefault="0096173D" w:rsidP="00CE4791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Слайд5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Відгадай загадку.</w:t>
      </w:r>
      <w:r w:rsidR="00B6241A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14:paraId="5BE4E5A5" w14:textId="77777777" w:rsidR="00CE3E3B" w:rsidRPr="00BD259E" w:rsidRDefault="0096173D" w:rsidP="00CE4791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Слайд6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Прочитай вірш.</w:t>
      </w:r>
      <w:r w:rsidR="00B6241A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14:paraId="774ADBC8" w14:textId="77777777" w:rsidR="0096173D" w:rsidRPr="00BD259E" w:rsidRDefault="0096173D" w:rsidP="00CE4791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Слайд7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Розкажи.</w:t>
      </w:r>
      <w:r w:rsidR="00B6241A"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0DDE76A1" w14:textId="77777777" w:rsidR="0096173D" w:rsidRPr="00BD259E" w:rsidRDefault="0096173D" w:rsidP="00CE4791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Слайд8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За світлиною розкажи, які зміни відбулися в природі?</w:t>
      </w:r>
      <w:r w:rsidR="00B6241A"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2A79B26A" w14:textId="77777777" w:rsidR="00CE3E3B" w:rsidRPr="00BD259E" w:rsidRDefault="0096173D" w:rsidP="00CE4791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Слайд9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Поясни вислів.</w:t>
      </w:r>
      <w:r w:rsidR="00B6241A"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19BE61A1" w14:textId="77777777" w:rsidR="00CE3E3B" w:rsidRPr="00BD259E" w:rsidRDefault="0096173D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Слайд10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Запам’ятай.</w:t>
      </w:r>
      <w:r w:rsidR="00B6241A"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37B41E27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Слайд11.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Рухлива вправа.</w:t>
      </w:r>
    </w:p>
    <w:p w14:paraId="13F58EA5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Слайд12.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Довідничок.</w:t>
      </w:r>
    </w:p>
    <w:p w14:paraId="4E6E0690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Слайд13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Розглянь календар. Коли розпочинається зима?</w:t>
      </w:r>
    </w:p>
    <w:p w14:paraId="6DFEAC1C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Слайд14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Слово вчителя.</w:t>
      </w:r>
    </w:p>
    <w:p w14:paraId="5E1D9A4B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Слайд15.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Досліди.</w:t>
      </w:r>
    </w:p>
    <w:p w14:paraId="30B50D48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Слайд16.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Поміркуй.</w:t>
      </w:r>
    </w:p>
    <w:p w14:paraId="2CCB5B6C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Слайд17.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Обери правильну відповідь.</w:t>
      </w:r>
    </w:p>
    <w:p w14:paraId="107F1707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Слайд18.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Фізкультхвилинка.</w:t>
      </w:r>
    </w:p>
    <w:p w14:paraId="76A32462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Слайд19.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Розглянь малюнки. Назви пору року.</w:t>
      </w:r>
    </w:p>
    <w:p w14:paraId="6BB7B052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Слайд20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 Змайструйте шпаківню. Спостерігай, які птахи до неї прилітають.</w:t>
      </w:r>
    </w:p>
    <w:p w14:paraId="00F42936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Слайд21.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Робота в зошиті.</w:t>
      </w:r>
    </w:p>
    <w:p w14:paraId="31DDB3FE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Слайд22.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Гра «Знайди помилку»</w:t>
      </w:r>
    </w:p>
    <w:p w14:paraId="214ED3AB" w14:textId="77777777" w:rsidR="00CB4A40" w:rsidRPr="00BD259E" w:rsidRDefault="00CB4A40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Слайд23.</w:t>
      </w:r>
      <w:r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Поясни народні прикмети.</w:t>
      </w:r>
    </w:p>
    <w:p w14:paraId="681B1588" w14:textId="77777777" w:rsidR="0011093D" w:rsidRPr="00BD259E" w:rsidRDefault="0011093D" w:rsidP="00CB4A4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</w:rPr>
        <w:t>ЗВ (закріплення вивченого)</w:t>
      </w:r>
    </w:p>
    <w:p w14:paraId="7215F2C2" w14:textId="77777777" w:rsidR="00CE3E3B" w:rsidRPr="00BD259E" w:rsidRDefault="0096173D" w:rsidP="00CE3E3B">
      <w:pPr>
        <w:ind w:firstLine="36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С</w:t>
      </w:r>
      <w:r w:rsidR="00CB4A40" w:rsidRPr="00BD259E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лайд24</w:t>
      </w:r>
      <w:r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B4A40" w:rsidRPr="00BD259E">
        <w:rPr>
          <w:rFonts w:ascii="Times New Roman" w:hAnsi="Times New Roman" w:cs="Times New Roman"/>
          <w:color w:val="0070C0"/>
          <w:sz w:val="28"/>
          <w:szCs w:val="28"/>
          <w:lang w:val="uk-UA"/>
        </w:rPr>
        <w:t>Послухайте пісеньку про весну.</w:t>
      </w:r>
      <w:r w:rsidR="00B6241A" w:rsidRPr="00BD25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4F0EF7A8" w14:textId="77777777" w:rsidR="0011093D" w:rsidRPr="00BD259E" w:rsidRDefault="0011093D" w:rsidP="00CB4A4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</w:rPr>
        <w:t>Підсумок</w:t>
      </w:r>
      <w:r w:rsidR="00CB4A40" w:rsidRPr="00BD259E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14:paraId="0C3FD98D" w14:textId="54E99E56" w:rsidR="0011093D" w:rsidRPr="00BD259E" w:rsidRDefault="0011093D" w:rsidP="00E83AC8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</w:rPr>
        <w:t>Рефлексія</w:t>
      </w:r>
      <w:r w:rsidR="00CB4A40" w:rsidRPr="00BD259E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14:paraId="216C2E79" w14:textId="3590F5AE" w:rsidR="00BD259E" w:rsidRPr="00BD259E" w:rsidRDefault="00BD259E" w:rsidP="00E83AC8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D259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Домашнє завдання – </w:t>
      </w:r>
      <w:r w:rsidRPr="00BD259E">
        <w:rPr>
          <w:rFonts w:ascii="Times New Roman" w:hAnsi="Times New Roman" w:cs="Times New Roman"/>
          <w:bCs/>
          <w:color w:val="0070C0"/>
          <w:sz w:val="28"/>
          <w:szCs w:val="28"/>
        </w:rPr>
        <w:t>ст. 104 – 105 підручника, читати, переказувати</w:t>
      </w:r>
    </w:p>
    <w:sectPr w:rsidR="00BD259E" w:rsidRPr="00BD259E" w:rsidSect="00BD25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386"/>
    <w:multiLevelType w:val="hybridMultilevel"/>
    <w:tmpl w:val="39BEA18C"/>
    <w:lvl w:ilvl="0" w:tplc="FE7440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E54"/>
    <w:multiLevelType w:val="hybridMultilevel"/>
    <w:tmpl w:val="A008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2195"/>
    <w:multiLevelType w:val="hybridMultilevel"/>
    <w:tmpl w:val="2D78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3542A"/>
    <w:multiLevelType w:val="hybridMultilevel"/>
    <w:tmpl w:val="36B2A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6443C3"/>
    <w:multiLevelType w:val="hybridMultilevel"/>
    <w:tmpl w:val="1DB63EFC"/>
    <w:lvl w:ilvl="0" w:tplc="9B548F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E3D1E"/>
    <w:multiLevelType w:val="hybridMultilevel"/>
    <w:tmpl w:val="6FA0A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C703FE"/>
    <w:multiLevelType w:val="hybridMultilevel"/>
    <w:tmpl w:val="B9C2D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36DE8"/>
    <w:multiLevelType w:val="hybridMultilevel"/>
    <w:tmpl w:val="BCE67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9C6511"/>
    <w:multiLevelType w:val="multilevel"/>
    <w:tmpl w:val="003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3D"/>
    <w:rsid w:val="0002686E"/>
    <w:rsid w:val="0011093D"/>
    <w:rsid w:val="00182F7F"/>
    <w:rsid w:val="003802D3"/>
    <w:rsid w:val="003A4667"/>
    <w:rsid w:val="003B594D"/>
    <w:rsid w:val="003F320D"/>
    <w:rsid w:val="00432E25"/>
    <w:rsid w:val="00622317"/>
    <w:rsid w:val="006D3083"/>
    <w:rsid w:val="00854D7A"/>
    <w:rsid w:val="00900314"/>
    <w:rsid w:val="0096173D"/>
    <w:rsid w:val="00A040BD"/>
    <w:rsid w:val="00A241ED"/>
    <w:rsid w:val="00A32882"/>
    <w:rsid w:val="00B15958"/>
    <w:rsid w:val="00B6241A"/>
    <w:rsid w:val="00BD0140"/>
    <w:rsid w:val="00BD259E"/>
    <w:rsid w:val="00CB4A40"/>
    <w:rsid w:val="00CB69CC"/>
    <w:rsid w:val="00CE3E3B"/>
    <w:rsid w:val="00CE4791"/>
    <w:rsid w:val="00D23FDD"/>
    <w:rsid w:val="00E81F11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1D6A"/>
  <w15:chartTrackingRefBased/>
  <w15:docId w15:val="{0A2E41F1-F043-4725-8590-CC8CF0CB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9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093D"/>
    <w:pPr>
      <w:ind w:left="720"/>
      <w:contextualSpacing/>
    </w:pPr>
    <w:rPr>
      <w:lang w:val="uk-UA"/>
    </w:rPr>
  </w:style>
  <w:style w:type="character" w:styleId="a5">
    <w:name w:val="Strong"/>
    <w:basedOn w:val="a0"/>
    <w:uiPriority w:val="22"/>
    <w:qFormat/>
    <w:rsid w:val="0011093D"/>
    <w:rPr>
      <w:b/>
      <w:bCs/>
    </w:rPr>
  </w:style>
  <w:style w:type="paragraph" w:styleId="a6">
    <w:name w:val="Normal (Web)"/>
    <w:basedOn w:val="a"/>
    <w:uiPriority w:val="99"/>
    <w:semiHidden/>
    <w:unhideWhenUsed/>
    <w:rsid w:val="00CE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25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26</cp:revision>
  <cp:lastPrinted>2026-03-22T08:10:00Z</cp:lastPrinted>
  <dcterms:created xsi:type="dcterms:W3CDTF">2018-06-03T05:13:00Z</dcterms:created>
  <dcterms:modified xsi:type="dcterms:W3CDTF">2026-03-30T17:29:00Z</dcterms:modified>
</cp:coreProperties>
</file>