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0C" w:rsidRPr="00F9200C" w:rsidRDefault="005976AF" w:rsidP="005976AF">
      <w:pPr>
        <w:spacing w:line="276" w:lineRule="auto"/>
        <w:jc w:val="center"/>
        <w:rPr>
          <w:rFonts w:ascii="Century Gothic" w:hAnsi="Century Gothic" w:cs="Aharoni"/>
          <w:b/>
          <w:color w:val="595959" w:themeColor="text1" w:themeTint="A6"/>
          <w:spacing w:val="40"/>
          <w:sz w:val="28"/>
          <w:szCs w:val="28"/>
        </w:rPr>
      </w:pPr>
      <w:r>
        <w:rPr>
          <w:rFonts w:ascii="Century Gothic" w:hAnsi="Century Gothic" w:cs="Aharoni"/>
          <w:b/>
          <w:color w:val="595959" w:themeColor="text1" w:themeTint="A6"/>
          <w:spacing w:val="40"/>
          <w:sz w:val="28"/>
          <w:szCs w:val="28"/>
        </w:rPr>
        <w:t>TYÖSOPIMUS</w:t>
      </w:r>
    </w:p>
    <w:p w:rsidR="00C079E5" w:rsidRPr="00F9200C" w:rsidRDefault="00C079E5" w:rsidP="005976AF">
      <w:pPr>
        <w:spacing w:line="276" w:lineRule="auto"/>
        <w:jc w:val="both"/>
        <w:rPr>
          <w:rFonts w:asciiTheme="minorHAnsi" w:hAnsiTheme="minorHAnsi" w:cstheme="minorHAnsi"/>
          <w:color w:val="595959" w:themeColor="text1" w:themeTint="A6"/>
          <w:sz w:val="22"/>
          <w:szCs w:val="22"/>
        </w:rPr>
      </w:pPr>
    </w:p>
    <w:p w:rsidR="00F9200C" w:rsidRPr="00F9200C" w:rsidRDefault="00F9200C" w:rsidP="005976AF">
      <w:pPr>
        <w:spacing w:line="276" w:lineRule="auto"/>
        <w:jc w:val="both"/>
        <w:rPr>
          <w:rFonts w:asciiTheme="minorHAnsi" w:hAnsiTheme="minorHAnsi" w:cstheme="minorHAnsi"/>
          <w:color w:val="595959" w:themeColor="text1" w:themeTint="A6"/>
          <w:sz w:val="22"/>
          <w:szCs w:val="22"/>
        </w:rPr>
      </w:pPr>
    </w:p>
    <w:p w:rsidR="00C079E5" w:rsidRPr="00F9200C" w:rsidRDefault="009C478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sidRPr="00F9200C">
        <w:rPr>
          <w:rFonts w:asciiTheme="minorHAnsi" w:hAnsiTheme="minorHAnsi" w:cstheme="minorHAnsi"/>
          <w:b/>
          <w:color w:val="595959" w:themeColor="text1" w:themeTint="A6"/>
          <w:sz w:val="22"/>
          <w:szCs w:val="22"/>
        </w:rPr>
        <w:t>OSA</w:t>
      </w:r>
      <w:r w:rsidR="00C079E5" w:rsidRPr="00F9200C">
        <w:rPr>
          <w:rFonts w:asciiTheme="minorHAnsi" w:hAnsiTheme="minorHAnsi" w:cstheme="minorHAnsi"/>
          <w:b/>
          <w:color w:val="595959" w:themeColor="text1" w:themeTint="A6"/>
          <w:sz w:val="22"/>
          <w:szCs w:val="22"/>
        </w:rPr>
        <w:t>PUOLET</w:t>
      </w:r>
      <w:r w:rsidR="00C079E5" w:rsidRPr="00F9200C">
        <w:rPr>
          <w:rFonts w:asciiTheme="minorHAnsi" w:hAnsiTheme="minorHAnsi" w:cstheme="minorHAnsi"/>
          <w:b/>
          <w:color w:val="595959" w:themeColor="text1" w:themeTint="A6"/>
          <w:sz w:val="22"/>
          <w:szCs w:val="22"/>
        </w:rPr>
        <w:tab/>
      </w:r>
    </w:p>
    <w:p w:rsidR="00F12791" w:rsidRPr="00F9200C" w:rsidRDefault="00F12791" w:rsidP="005976AF">
      <w:pPr>
        <w:pStyle w:val="Sisennettyleipteksti"/>
        <w:spacing w:line="276" w:lineRule="auto"/>
        <w:ind w:firstLine="0"/>
        <w:jc w:val="both"/>
        <w:rPr>
          <w:rFonts w:asciiTheme="minorHAnsi" w:hAnsiTheme="minorHAnsi" w:cstheme="minorHAnsi"/>
          <w:color w:val="595959" w:themeColor="text1" w:themeTint="A6"/>
          <w:sz w:val="22"/>
          <w:szCs w:val="22"/>
        </w:rPr>
      </w:pPr>
    </w:p>
    <w:p w:rsidR="00C079E5" w:rsidRPr="00F9200C" w:rsidRDefault="00F12791" w:rsidP="005976AF">
      <w:pPr>
        <w:pStyle w:val="Sisennettyleipteksti"/>
        <w:tabs>
          <w:tab w:val="left" w:pos="567"/>
          <w:tab w:val="left" w:pos="2552"/>
        </w:tabs>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005976AF" w:rsidRPr="005976AF">
        <w:rPr>
          <w:rFonts w:asciiTheme="minorHAnsi" w:hAnsiTheme="minorHAnsi" w:cstheme="minorHAnsi"/>
          <w:color w:val="595959" w:themeColor="text1" w:themeTint="A6"/>
          <w:sz w:val="22"/>
          <w:szCs w:val="22"/>
          <w:highlight w:val="yellow"/>
        </w:rPr>
        <w:t>Työnantajan nimi</w:t>
      </w:r>
      <w:r w:rsidRPr="00F9200C">
        <w:rPr>
          <w:rFonts w:asciiTheme="minorHAnsi" w:hAnsiTheme="minorHAnsi" w:cstheme="minorHAnsi"/>
          <w:color w:val="595959" w:themeColor="text1" w:themeTint="A6"/>
          <w:sz w:val="22"/>
          <w:szCs w:val="22"/>
        </w:rPr>
        <w:t>]</w:t>
      </w:r>
      <w:r w:rsidR="00C079E5" w:rsidRPr="00F9200C">
        <w:rPr>
          <w:rFonts w:asciiTheme="minorHAnsi" w:hAnsiTheme="minorHAnsi" w:cstheme="minorHAnsi"/>
          <w:color w:val="595959" w:themeColor="text1" w:themeTint="A6"/>
          <w:sz w:val="22"/>
          <w:szCs w:val="22"/>
        </w:rPr>
        <w:t xml:space="preserve"> (”</w:t>
      </w:r>
      <w:r w:rsidR="005976AF">
        <w:rPr>
          <w:rFonts w:asciiTheme="minorHAnsi" w:hAnsiTheme="minorHAnsi" w:cstheme="minorHAnsi"/>
          <w:b/>
          <w:color w:val="595959" w:themeColor="text1" w:themeTint="A6"/>
          <w:sz w:val="22"/>
          <w:szCs w:val="22"/>
        </w:rPr>
        <w:t>Työnantaja</w:t>
      </w:r>
      <w:r w:rsidR="00C079E5" w:rsidRPr="00F9200C">
        <w:rPr>
          <w:rFonts w:asciiTheme="minorHAnsi" w:hAnsiTheme="minorHAnsi" w:cstheme="minorHAnsi"/>
          <w:color w:val="595959" w:themeColor="text1" w:themeTint="A6"/>
          <w:sz w:val="22"/>
          <w:szCs w:val="22"/>
        </w:rPr>
        <w:t>”)</w:t>
      </w:r>
    </w:p>
    <w:p w:rsidR="00C079E5" w:rsidRPr="00F9200C" w:rsidRDefault="00562CF4" w:rsidP="005976AF">
      <w:pPr>
        <w:pStyle w:val="Sisennettyleipteksti"/>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 xml:space="preserve">Y-tunnus: </w:t>
      </w:r>
      <w:r w:rsidR="00F12791" w:rsidRPr="00F9200C">
        <w:rPr>
          <w:rFonts w:asciiTheme="minorHAnsi" w:hAnsiTheme="minorHAnsi" w:cstheme="minorHAnsi"/>
          <w:color w:val="595959" w:themeColor="text1" w:themeTint="A6"/>
          <w:sz w:val="22"/>
          <w:szCs w:val="22"/>
        </w:rPr>
        <w:t>[</w:t>
      </w:r>
      <w:r w:rsidR="00F12791" w:rsidRPr="00F9200C">
        <w:rPr>
          <w:rFonts w:asciiTheme="minorHAnsi" w:hAnsiTheme="minorHAnsi" w:cstheme="minorHAnsi"/>
          <w:color w:val="595959" w:themeColor="text1" w:themeTint="A6"/>
          <w:sz w:val="22"/>
          <w:szCs w:val="22"/>
          <w:highlight w:val="yellow"/>
        </w:rPr>
        <w:t>•</w:t>
      </w:r>
      <w:r w:rsidR="00F12791" w:rsidRPr="00F9200C">
        <w:rPr>
          <w:rFonts w:asciiTheme="minorHAnsi" w:hAnsiTheme="minorHAnsi" w:cstheme="minorHAnsi"/>
          <w:color w:val="595959" w:themeColor="text1" w:themeTint="A6"/>
          <w:sz w:val="22"/>
          <w:szCs w:val="22"/>
        </w:rPr>
        <w:t>]</w:t>
      </w:r>
    </w:p>
    <w:p w:rsidR="00C079E5" w:rsidRPr="00F9200C" w:rsidRDefault="00F12791" w:rsidP="005976AF">
      <w:pPr>
        <w:pStyle w:val="Otsikko1"/>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Pr="00F9200C">
        <w:rPr>
          <w:rFonts w:asciiTheme="minorHAnsi" w:hAnsiTheme="minorHAnsi" w:cstheme="minorHAnsi"/>
          <w:color w:val="595959" w:themeColor="text1" w:themeTint="A6"/>
          <w:sz w:val="22"/>
          <w:szCs w:val="22"/>
          <w:highlight w:val="yellow"/>
        </w:rPr>
        <w:t>osoite</w:t>
      </w:r>
      <w:r w:rsidRPr="00F9200C">
        <w:rPr>
          <w:rFonts w:asciiTheme="minorHAnsi" w:hAnsiTheme="minorHAnsi" w:cstheme="minorHAnsi"/>
          <w:color w:val="595959" w:themeColor="text1" w:themeTint="A6"/>
          <w:sz w:val="22"/>
          <w:szCs w:val="22"/>
        </w:rPr>
        <w:t>]</w:t>
      </w:r>
    </w:p>
    <w:p w:rsidR="00032DED" w:rsidRPr="00F9200C" w:rsidRDefault="00032DED" w:rsidP="005976AF">
      <w:pPr>
        <w:tabs>
          <w:tab w:val="left" w:pos="567"/>
        </w:tabs>
        <w:spacing w:line="276" w:lineRule="auto"/>
        <w:rPr>
          <w:rFonts w:asciiTheme="minorHAnsi" w:hAnsiTheme="minorHAnsi"/>
          <w:color w:val="595959" w:themeColor="text1" w:themeTint="A6"/>
          <w:sz w:val="22"/>
          <w:szCs w:val="22"/>
        </w:rPr>
      </w:pPr>
    </w:p>
    <w:p w:rsidR="00C079E5" w:rsidRPr="00F9200C" w:rsidRDefault="00562CF4" w:rsidP="005976AF">
      <w:pPr>
        <w:tabs>
          <w:tab w:val="left" w:pos="567"/>
          <w:tab w:val="left" w:pos="2552"/>
        </w:tabs>
        <w:spacing w:line="276" w:lineRule="auto"/>
        <w:ind w:left="1304"/>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005976AF" w:rsidRPr="005976AF">
        <w:rPr>
          <w:rFonts w:asciiTheme="minorHAnsi" w:hAnsiTheme="minorHAnsi" w:cstheme="minorHAnsi"/>
          <w:color w:val="595959" w:themeColor="text1" w:themeTint="A6"/>
          <w:sz w:val="22"/>
          <w:szCs w:val="22"/>
          <w:highlight w:val="yellow"/>
        </w:rPr>
        <w:t>Työntekijän nimi</w:t>
      </w:r>
      <w:r w:rsidRPr="00F9200C">
        <w:rPr>
          <w:rFonts w:asciiTheme="minorHAnsi" w:hAnsiTheme="minorHAnsi" w:cstheme="minorHAnsi"/>
          <w:color w:val="595959" w:themeColor="text1" w:themeTint="A6"/>
          <w:sz w:val="22"/>
          <w:szCs w:val="22"/>
        </w:rPr>
        <w:t>]</w:t>
      </w:r>
      <w:r w:rsidR="00C079E5" w:rsidRPr="00F9200C">
        <w:rPr>
          <w:rFonts w:asciiTheme="minorHAnsi" w:hAnsiTheme="minorHAnsi" w:cstheme="minorHAnsi"/>
          <w:color w:val="595959" w:themeColor="text1" w:themeTint="A6"/>
          <w:sz w:val="22"/>
          <w:szCs w:val="22"/>
        </w:rPr>
        <w:t xml:space="preserve"> (”</w:t>
      </w:r>
      <w:r w:rsidR="005976AF">
        <w:rPr>
          <w:rFonts w:asciiTheme="minorHAnsi" w:hAnsiTheme="minorHAnsi" w:cstheme="minorHAnsi"/>
          <w:b/>
          <w:color w:val="595959" w:themeColor="text1" w:themeTint="A6"/>
          <w:sz w:val="22"/>
          <w:szCs w:val="22"/>
        </w:rPr>
        <w:t>Työntekijä</w:t>
      </w:r>
      <w:r w:rsidR="00C079E5" w:rsidRPr="00F9200C">
        <w:rPr>
          <w:rFonts w:asciiTheme="minorHAnsi" w:hAnsiTheme="minorHAnsi" w:cstheme="minorHAnsi"/>
          <w:color w:val="595959" w:themeColor="text1" w:themeTint="A6"/>
          <w:sz w:val="22"/>
          <w:szCs w:val="22"/>
        </w:rPr>
        <w:t>”)</w:t>
      </w:r>
    </w:p>
    <w:p w:rsidR="00E2782B" w:rsidRPr="00F9200C" w:rsidRDefault="005976AF" w:rsidP="005976AF">
      <w:pPr>
        <w:pStyle w:val="Sisennettyleipteksti"/>
        <w:spacing w:line="276" w:lineRule="auto"/>
        <w:ind w:left="3856"/>
        <w:jc w:val="both"/>
        <w:rPr>
          <w:rFonts w:asciiTheme="minorHAnsi" w:hAnsiTheme="minorHAnsi" w:cstheme="minorHAnsi"/>
          <w:color w:val="595959" w:themeColor="text1" w:themeTint="A6"/>
          <w:sz w:val="22"/>
          <w:szCs w:val="22"/>
        </w:rPr>
      </w:pPr>
      <w:r>
        <w:rPr>
          <w:rFonts w:asciiTheme="minorHAnsi" w:hAnsiTheme="minorHAnsi" w:cstheme="minorHAnsi"/>
          <w:color w:val="595959" w:themeColor="text1" w:themeTint="A6"/>
          <w:sz w:val="22"/>
          <w:szCs w:val="22"/>
        </w:rPr>
        <w:t>Syntymäaika</w:t>
      </w:r>
      <w:r w:rsidR="00E2782B" w:rsidRPr="00F9200C">
        <w:rPr>
          <w:rFonts w:asciiTheme="minorHAnsi" w:hAnsiTheme="minorHAnsi" w:cstheme="minorHAnsi"/>
          <w:color w:val="595959" w:themeColor="text1" w:themeTint="A6"/>
          <w:sz w:val="22"/>
          <w:szCs w:val="22"/>
        </w:rPr>
        <w:t>: [</w:t>
      </w:r>
      <w:r w:rsidR="00E2782B" w:rsidRPr="00F9200C">
        <w:rPr>
          <w:rFonts w:asciiTheme="minorHAnsi" w:hAnsiTheme="minorHAnsi" w:cstheme="minorHAnsi"/>
          <w:color w:val="595959" w:themeColor="text1" w:themeTint="A6"/>
          <w:sz w:val="22"/>
          <w:szCs w:val="22"/>
          <w:highlight w:val="yellow"/>
        </w:rPr>
        <w:t>•</w:t>
      </w:r>
      <w:r w:rsidR="00E2782B" w:rsidRPr="00F9200C">
        <w:rPr>
          <w:rFonts w:asciiTheme="minorHAnsi" w:hAnsiTheme="minorHAnsi" w:cstheme="minorHAnsi"/>
          <w:color w:val="595959" w:themeColor="text1" w:themeTint="A6"/>
          <w:sz w:val="22"/>
          <w:szCs w:val="22"/>
        </w:rPr>
        <w:t>]</w:t>
      </w:r>
    </w:p>
    <w:p w:rsidR="00E2782B" w:rsidRPr="00F9200C" w:rsidRDefault="00E2782B" w:rsidP="005976AF">
      <w:pPr>
        <w:pStyle w:val="Otsikko1"/>
        <w:spacing w:line="276" w:lineRule="auto"/>
        <w:ind w:left="3856"/>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Pr="00F9200C">
        <w:rPr>
          <w:rFonts w:asciiTheme="minorHAnsi" w:hAnsiTheme="minorHAnsi" w:cstheme="minorHAnsi"/>
          <w:color w:val="595959" w:themeColor="text1" w:themeTint="A6"/>
          <w:sz w:val="22"/>
          <w:szCs w:val="22"/>
          <w:highlight w:val="yellow"/>
        </w:rPr>
        <w:t>osoite</w:t>
      </w:r>
      <w:r w:rsidRPr="00F9200C">
        <w:rPr>
          <w:rFonts w:asciiTheme="minorHAnsi" w:hAnsiTheme="minorHAnsi" w:cstheme="minorHAnsi"/>
          <w:color w:val="595959" w:themeColor="text1" w:themeTint="A6"/>
          <w:sz w:val="22"/>
          <w:szCs w:val="22"/>
        </w:rPr>
        <w:t>]</w:t>
      </w:r>
    </w:p>
    <w:p w:rsidR="00C079E5" w:rsidRPr="00F9200C" w:rsidRDefault="00C079E5" w:rsidP="005976AF">
      <w:pPr>
        <w:spacing w:line="276" w:lineRule="auto"/>
        <w:ind w:left="1304" w:firstLine="1304"/>
        <w:jc w:val="both"/>
        <w:rPr>
          <w:rFonts w:asciiTheme="minorHAnsi" w:hAnsiTheme="minorHAnsi" w:cstheme="minorHAnsi"/>
          <w:color w:val="595959" w:themeColor="text1" w:themeTint="A6"/>
          <w:sz w:val="22"/>
          <w:szCs w:val="22"/>
        </w:rPr>
      </w:pPr>
    </w:p>
    <w:p w:rsidR="00C079E5" w:rsidRPr="00F9200C"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TYÖSUHDE</w:t>
      </w:r>
      <w:r w:rsidR="00C079E5" w:rsidRPr="00F9200C">
        <w:rPr>
          <w:rFonts w:asciiTheme="minorHAnsi" w:hAnsiTheme="minorHAnsi" w:cstheme="minorHAnsi"/>
          <w:b/>
          <w:color w:val="595959" w:themeColor="text1" w:themeTint="A6"/>
          <w:sz w:val="22"/>
          <w:szCs w:val="22"/>
        </w:rPr>
        <w:tab/>
      </w:r>
    </w:p>
    <w:p w:rsidR="000B1500" w:rsidRPr="00F9200C" w:rsidRDefault="000B1500" w:rsidP="005976AF">
      <w:pPr>
        <w:spacing w:line="276" w:lineRule="auto"/>
        <w:jc w:val="both"/>
        <w:rPr>
          <w:rFonts w:asciiTheme="minorHAnsi" w:hAnsiTheme="minorHAnsi" w:cstheme="minorHAnsi"/>
          <w:color w:val="595959" w:themeColor="text1" w:themeTint="A6"/>
          <w:sz w:val="22"/>
          <w:szCs w:val="22"/>
        </w:rPr>
      </w:pP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Tämän sopimuksen mukainen määräaikainen työsuhde alkaa [</w:t>
      </w:r>
      <w:r w:rsidRPr="00ED7996">
        <w:rPr>
          <w:rFonts w:asciiTheme="minorHAnsi" w:hAnsiTheme="minorHAnsi" w:cstheme="minorHAnsi"/>
          <w:color w:val="595959" w:themeColor="text1" w:themeTint="A6"/>
          <w:sz w:val="22"/>
          <w:szCs w:val="22"/>
          <w:highlight w:val="yellow"/>
        </w:rPr>
        <w:t>päivämäärä</w:t>
      </w:r>
      <w:r w:rsidRPr="00ED7996">
        <w:rPr>
          <w:rFonts w:asciiTheme="minorHAnsi" w:hAnsiTheme="minorHAnsi" w:cstheme="minorHAnsi"/>
          <w:color w:val="595959" w:themeColor="text1" w:themeTint="A6"/>
          <w:sz w:val="22"/>
          <w:szCs w:val="22"/>
        </w:rPr>
        <w:t>] ja päättyy [</w:t>
      </w:r>
      <w:r w:rsidRPr="00ED7996">
        <w:rPr>
          <w:rFonts w:asciiTheme="minorHAnsi" w:hAnsiTheme="minorHAnsi" w:cstheme="minorHAnsi"/>
          <w:color w:val="595959" w:themeColor="text1" w:themeTint="A6"/>
          <w:sz w:val="22"/>
          <w:szCs w:val="22"/>
          <w:highlight w:val="yellow"/>
        </w:rPr>
        <w:t>päivämäärä</w:t>
      </w:r>
      <w:r w:rsidRPr="00ED7996">
        <w:rPr>
          <w:rFonts w:asciiTheme="minorHAnsi" w:hAnsiTheme="minorHAnsi" w:cstheme="minorHAnsi"/>
          <w:color w:val="595959" w:themeColor="text1" w:themeTint="A6"/>
          <w:sz w:val="22"/>
          <w:szCs w:val="22"/>
        </w:rPr>
        <w:t>].</w:t>
      </w: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Määräaikaisuuden peruste on [</w:t>
      </w:r>
      <w:r w:rsidRPr="00ED7996">
        <w:rPr>
          <w:rFonts w:asciiTheme="minorHAnsi" w:hAnsiTheme="minorHAnsi" w:cstheme="minorHAnsi"/>
          <w:color w:val="595959" w:themeColor="text1" w:themeTint="A6"/>
          <w:sz w:val="22"/>
          <w:szCs w:val="22"/>
          <w:highlight w:val="yellow"/>
        </w:rPr>
        <w:t>•</w:t>
      </w:r>
      <w:r w:rsidRPr="00ED7996">
        <w:rPr>
          <w:rFonts w:asciiTheme="minorHAnsi" w:hAnsiTheme="minorHAnsi" w:cstheme="minorHAnsi"/>
          <w:color w:val="595959" w:themeColor="text1" w:themeTint="A6"/>
          <w:sz w:val="22"/>
          <w:szCs w:val="22"/>
        </w:rPr>
        <w:t>].</w:t>
      </w: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p>
    <w:p w:rsidR="000B1500" w:rsidRPr="00F9200C"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w:t>
      </w:r>
      <w:r w:rsidRPr="00ED7996">
        <w:rPr>
          <w:rFonts w:asciiTheme="minorHAnsi" w:hAnsiTheme="minorHAnsi" w:cstheme="minorHAnsi"/>
          <w:color w:val="595959" w:themeColor="text1" w:themeTint="A6"/>
          <w:sz w:val="22"/>
          <w:szCs w:val="22"/>
          <w:highlight w:val="yellow"/>
        </w:rPr>
        <w:t>Työsuhteessa noudatetaan [•] kuukauden koeaikaa.</w:t>
      </w:r>
      <w:r w:rsidRPr="00ED7996">
        <w:rPr>
          <w:rFonts w:asciiTheme="minorHAnsi" w:hAnsiTheme="minorHAnsi" w:cstheme="minorHAnsi"/>
          <w:color w:val="595959" w:themeColor="text1" w:themeTint="A6"/>
          <w:sz w:val="22"/>
          <w:szCs w:val="22"/>
        </w:rPr>
        <w:t>]</w:t>
      </w:r>
    </w:p>
    <w:p w:rsidR="00C079E5" w:rsidRPr="00F9200C" w:rsidRDefault="00C85C7F" w:rsidP="005976AF">
      <w:pPr>
        <w:spacing w:line="276" w:lineRule="auto"/>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ab/>
      </w:r>
    </w:p>
    <w:p w:rsidR="00C079E5" w:rsidRPr="00F9200C"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TYÖNTEKIJÄN PÄÄASIALLINEN TOIMENKUVA JA TYÖN SUORITTAMISPAIKKA</w:t>
      </w:r>
    </w:p>
    <w:p w:rsidR="00685C99" w:rsidRPr="00F9200C" w:rsidRDefault="00685C99" w:rsidP="005976AF">
      <w:pPr>
        <w:spacing w:line="276" w:lineRule="auto"/>
        <w:jc w:val="both"/>
        <w:rPr>
          <w:rFonts w:asciiTheme="minorHAnsi" w:hAnsiTheme="minorHAnsi" w:cstheme="minorHAnsi"/>
          <w:color w:val="595959" w:themeColor="text1" w:themeTint="A6"/>
          <w:sz w:val="22"/>
          <w:szCs w:val="22"/>
        </w:rPr>
      </w:pPr>
    </w:p>
    <w:p w:rsidR="005976AF"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Työntekijän tehtävänimike on [</w:t>
      </w:r>
      <w:r w:rsidRPr="00ED7996">
        <w:rPr>
          <w:rFonts w:asciiTheme="minorHAnsi" w:hAnsiTheme="minorHAnsi" w:cstheme="minorHAnsi"/>
          <w:color w:val="595959" w:themeColor="text1" w:themeTint="A6"/>
          <w:sz w:val="22"/>
          <w:szCs w:val="22"/>
          <w:highlight w:val="yellow"/>
        </w:rPr>
        <w:t>•</w:t>
      </w:r>
      <w:r w:rsidRPr="00ED7996">
        <w:rPr>
          <w:rFonts w:asciiTheme="minorHAnsi" w:hAnsiTheme="minorHAnsi" w:cstheme="minorHAnsi"/>
          <w:color w:val="595959" w:themeColor="text1" w:themeTint="A6"/>
          <w:sz w:val="22"/>
          <w:szCs w:val="22"/>
        </w:rPr>
        <w:t>], ellei Työnantaja muuta ilmoita</w:t>
      </w:r>
      <w:r>
        <w:rPr>
          <w:rFonts w:asciiTheme="minorHAnsi" w:hAnsiTheme="minorHAnsi" w:cstheme="minorHAnsi"/>
          <w:color w:val="595959" w:themeColor="text1" w:themeTint="A6"/>
          <w:sz w:val="22"/>
          <w:szCs w:val="22"/>
        </w:rPr>
        <w:t>.</w:t>
      </w:r>
    </w:p>
    <w:p w:rsidR="005976AF" w:rsidRDefault="005976AF" w:rsidP="005976AF">
      <w:pPr>
        <w:spacing w:line="276" w:lineRule="auto"/>
        <w:ind w:left="1304"/>
        <w:jc w:val="both"/>
        <w:rPr>
          <w:rFonts w:asciiTheme="minorHAnsi" w:hAnsiTheme="minorHAnsi" w:cstheme="minorHAnsi"/>
          <w:color w:val="595959" w:themeColor="text1" w:themeTint="A6"/>
          <w:sz w:val="22"/>
          <w:szCs w:val="22"/>
        </w:rPr>
      </w:pPr>
    </w:p>
    <w:p w:rsidR="00981749"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Työntekijän toimenkuvaan kuuluvat muun muassa [</w:t>
      </w:r>
      <w:r w:rsidRPr="00ED7996">
        <w:rPr>
          <w:rFonts w:asciiTheme="minorHAnsi" w:hAnsiTheme="minorHAnsi" w:cstheme="minorHAnsi"/>
          <w:color w:val="595959" w:themeColor="text1" w:themeTint="A6"/>
          <w:sz w:val="22"/>
          <w:szCs w:val="22"/>
          <w:highlight w:val="yellow"/>
        </w:rPr>
        <w:t>•</w:t>
      </w:r>
      <w:r w:rsidRPr="00ED7996">
        <w:rPr>
          <w:rFonts w:asciiTheme="minorHAnsi" w:hAnsiTheme="minorHAnsi" w:cstheme="minorHAnsi"/>
          <w:color w:val="595959" w:themeColor="text1" w:themeTint="A6"/>
          <w:sz w:val="22"/>
          <w:szCs w:val="22"/>
        </w:rPr>
        <w:t>] ja muut Työnantajan osoittamat tehtävät. Työntekijä suorittaa työtään pääasiassa Työnantajan kulloisissakin toimitiloissa ja -paikoissa.</w:t>
      </w:r>
    </w:p>
    <w:p w:rsidR="005976AF" w:rsidRPr="005976AF" w:rsidRDefault="005976AF" w:rsidP="005976AF">
      <w:pPr>
        <w:spacing w:line="276" w:lineRule="auto"/>
        <w:jc w:val="both"/>
        <w:rPr>
          <w:rFonts w:asciiTheme="minorHAnsi" w:hAnsiTheme="minorHAnsi" w:cstheme="minorHAnsi"/>
          <w:color w:val="595959" w:themeColor="text1" w:themeTint="A6"/>
          <w:sz w:val="22"/>
          <w:szCs w:val="22"/>
        </w:rPr>
      </w:pPr>
    </w:p>
    <w:p w:rsidR="00C079E5" w:rsidRPr="00F9200C"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TYÖAIKA</w:t>
      </w:r>
    </w:p>
    <w:p w:rsidR="00685C99" w:rsidRPr="00F9200C" w:rsidRDefault="00685C99" w:rsidP="005976AF">
      <w:pPr>
        <w:pStyle w:val="Luettelokappale"/>
        <w:spacing w:line="276" w:lineRule="auto"/>
        <w:ind w:left="2552"/>
        <w:jc w:val="both"/>
        <w:rPr>
          <w:rFonts w:asciiTheme="minorHAnsi" w:eastAsiaTheme="minorHAnsi" w:hAnsiTheme="minorHAnsi" w:cstheme="minorBidi"/>
          <w:color w:val="595959" w:themeColor="text1" w:themeTint="A6"/>
          <w:sz w:val="22"/>
          <w:szCs w:val="22"/>
        </w:rPr>
      </w:pPr>
    </w:p>
    <w:p w:rsidR="005976AF" w:rsidRPr="00ED7996" w:rsidRDefault="005976AF" w:rsidP="005976AF">
      <w:pPr>
        <w:spacing w:line="276" w:lineRule="auto"/>
        <w:ind w:left="3856" w:hanging="2552"/>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Työsuhde on [</w:t>
      </w:r>
      <w:r w:rsidRPr="00ED7996">
        <w:rPr>
          <w:rFonts w:asciiTheme="minorHAnsi" w:hAnsiTheme="minorHAnsi" w:cstheme="minorHAnsi"/>
          <w:color w:val="595959" w:themeColor="text1" w:themeTint="A6"/>
          <w:sz w:val="22"/>
          <w:szCs w:val="22"/>
          <w:highlight w:val="yellow"/>
        </w:rPr>
        <w:t>kokoaikainen TAI osa-aikainen</w:t>
      </w:r>
      <w:r w:rsidRPr="00ED7996">
        <w:rPr>
          <w:rFonts w:asciiTheme="minorHAnsi" w:hAnsiTheme="minorHAnsi" w:cstheme="minorHAnsi"/>
          <w:color w:val="595959" w:themeColor="text1" w:themeTint="A6"/>
          <w:sz w:val="22"/>
          <w:szCs w:val="22"/>
        </w:rPr>
        <w:t xml:space="preserve">]. </w:t>
      </w:r>
    </w:p>
    <w:p w:rsidR="005976AF" w:rsidRPr="00ED7996" w:rsidRDefault="005976AF" w:rsidP="005976AF">
      <w:pPr>
        <w:spacing w:line="276" w:lineRule="auto"/>
        <w:ind w:left="3856" w:hanging="2552"/>
        <w:jc w:val="both"/>
        <w:rPr>
          <w:rFonts w:asciiTheme="minorHAnsi" w:hAnsiTheme="minorHAnsi" w:cstheme="minorHAnsi"/>
          <w:color w:val="595959" w:themeColor="text1" w:themeTint="A6"/>
          <w:sz w:val="22"/>
          <w:szCs w:val="22"/>
        </w:rPr>
      </w:pP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Työntekijän viikoittainen työaika on [</w:t>
      </w:r>
      <w:r w:rsidRPr="00ED7996">
        <w:rPr>
          <w:rFonts w:asciiTheme="minorHAnsi" w:hAnsiTheme="minorHAnsi" w:cstheme="minorHAnsi"/>
          <w:color w:val="595959" w:themeColor="text1" w:themeTint="A6"/>
          <w:sz w:val="22"/>
          <w:szCs w:val="22"/>
          <w:highlight w:val="yellow"/>
        </w:rPr>
        <w:t>•</w:t>
      </w:r>
      <w:r w:rsidRPr="00ED7996">
        <w:rPr>
          <w:rFonts w:asciiTheme="minorHAnsi" w:hAnsiTheme="minorHAnsi" w:cstheme="minorHAnsi"/>
          <w:color w:val="595959" w:themeColor="text1" w:themeTint="A6"/>
          <w:sz w:val="22"/>
          <w:szCs w:val="22"/>
        </w:rPr>
        <w:t>] tuntia.</w:t>
      </w:r>
    </w:p>
    <w:p w:rsidR="005976AF" w:rsidRDefault="005976AF" w:rsidP="005976AF">
      <w:pPr>
        <w:spacing w:line="276" w:lineRule="auto"/>
        <w:ind w:left="1304"/>
        <w:jc w:val="both"/>
        <w:rPr>
          <w:rFonts w:asciiTheme="minorHAnsi" w:hAnsiTheme="minorHAnsi" w:cstheme="minorHAnsi"/>
          <w:color w:val="595959" w:themeColor="text1" w:themeTint="A6"/>
          <w:sz w:val="22"/>
          <w:szCs w:val="22"/>
        </w:rPr>
      </w:pPr>
    </w:p>
    <w:p w:rsidR="004D17C3" w:rsidRPr="00F9200C" w:rsidRDefault="005976AF" w:rsidP="005976AF">
      <w:pPr>
        <w:spacing w:line="276" w:lineRule="auto"/>
        <w:ind w:left="1304"/>
        <w:jc w:val="both"/>
        <w:rPr>
          <w:rFonts w:asciiTheme="minorHAnsi" w:eastAsiaTheme="minorHAnsi" w:hAnsiTheme="minorHAnsi" w:cstheme="minorBidi"/>
          <w:color w:val="595959" w:themeColor="text1" w:themeTint="A6"/>
          <w:sz w:val="22"/>
          <w:szCs w:val="22"/>
        </w:rPr>
      </w:pPr>
      <w:r w:rsidRPr="00ED7996">
        <w:rPr>
          <w:rFonts w:asciiTheme="minorHAnsi" w:hAnsiTheme="minorHAnsi" w:cstheme="minorHAnsi"/>
          <w:color w:val="595959" w:themeColor="text1" w:themeTint="A6"/>
          <w:sz w:val="22"/>
          <w:szCs w:val="22"/>
        </w:rPr>
        <w:t>Mahdollisesta lisä- ja/tai ylityöstä on aina sovittava etukäteen esimiehen kanssa. Muuta kuin etukäteen sovittua lisä- tai ylityötä ei korvata.</w:t>
      </w:r>
    </w:p>
    <w:p w:rsidR="00CD6F9F" w:rsidRPr="00F9200C" w:rsidRDefault="00CD6F9F" w:rsidP="005976AF">
      <w:pPr>
        <w:tabs>
          <w:tab w:val="left" w:pos="567"/>
          <w:tab w:val="left" w:pos="2552"/>
        </w:tabs>
        <w:spacing w:line="276" w:lineRule="auto"/>
        <w:jc w:val="both"/>
        <w:rPr>
          <w:rFonts w:asciiTheme="minorHAnsi" w:hAnsiTheme="minorHAnsi" w:cstheme="minorHAnsi"/>
          <w:color w:val="595959" w:themeColor="text1" w:themeTint="A6"/>
          <w:sz w:val="22"/>
          <w:szCs w:val="22"/>
        </w:rPr>
      </w:pPr>
    </w:p>
    <w:p w:rsidR="00C079E5" w:rsidRPr="00F9200C"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PALKKA</w:t>
      </w:r>
    </w:p>
    <w:p w:rsidR="00217A45" w:rsidRPr="00F9200C" w:rsidRDefault="00217A45" w:rsidP="005976AF">
      <w:pPr>
        <w:tabs>
          <w:tab w:val="left" w:pos="567"/>
        </w:tabs>
        <w:spacing w:line="276" w:lineRule="auto"/>
        <w:jc w:val="both"/>
        <w:rPr>
          <w:rFonts w:asciiTheme="minorHAnsi" w:hAnsiTheme="minorHAnsi" w:cstheme="minorHAnsi"/>
          <w:color w:val="595959" w:themeColor="text1" w:themeTint="A6"/>
          <w:sz w:val="22"/>
          <w:szCs w:val="22"/>
        </w:rPr>
      </w:pPr>
    </w:p>
    <w:p w:rsidR="005976AF" w:rsidRDefault="005976AF" w:rsidP="005976AF">
      <w:pPr>
        <w:spacing w:line="276" w:lineRule="auto"/>
        <w:ind w:left="1276"/>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Työntekijän kuukausipalkka on [</w:t>
      </w:r>
      <w:r w:rsidRPr="00ED7996">
        <w:rPr>
          <w:rFonts w:asciiTheme="minorHAnsi" w:hAnsiTheme="minorHAnsi" w:cstheme="minorHAnsi"/>
          <w:color w:val="595959" w:themeColor="text1" w:themeTint="A6"/>
          <w:sz w:val="22"/>
          <w:szCs w:val="22"/>
          <w:highlight w:val="yellow"/>
        </w:rPr>
        <w:t>•</w:t>
      </w:r>
      <w:r w:rsidRPr="00ED7996">
        <w:rPr>
          <w:rFonts w:asciiTheme="minorHAnsi" w:hAnsiTheme="minorHAnsi" w:cstheme="minorHAnsi"/>
          <w:color w:val="595959" w:themeColor="text1" w:themeTint="A6"/>
          <w:sz w:val="22"/>
          <w:szCs w:val="22"/>
        </w:rPr>
        <w:t>] euroa. Palkka maksetaan kunkin kuukauden [</w:t>
      </w:r>
      <w:r w:rsidRPr="00ED7996">
        <w:rPr>
          <w:rFonts w:asciiTheme="minorHAnsi" w:hAnsiTheme="minorHAnsi" w:cstheme="minorHAnsi"/>
          <w:color w:val="595959" w:themeColor="text1" w:themeTint="A6"/>
          <w:sz w:val="22"/>
          <w:szCs w:val="22"/>
          <w:highlight w:val="yellow"/>
        </w:rPr>
        <w:t>•</w:t>
      </w:r>
      <w:r w:rsidRPr="00ED7996">
        <w:rPr>
          <w:rFonts w:asciiTheme="minorHAnsi" w:hAnsiTheme="minorHAnsi" w:cstheme="minorHAnsi"/>
          <w:color w:val="595959" w:themeColor="text1" w:themeTint="A6"/>
          <w:sz w:val="22"/>
          <w:szCs w:val="22"/>
        </w:rPr>
        <w:t>] päivänä.</w:t>
      </w:r>
    </w:p>
    <w:p w:rsidR="005976AF" w:rsidRDefault="005976AF" w:rsidP="005976AF">
      <w:pPr>
        <w:spacing w:line="276" w:lineRule="auto"/>
        <w:ind w:left="1276"/>
        <w:jc w:val="both"/>
        <w:rPr>
          <w:rFonts w:asciiTheme="minorHAnsi" w:hAnsiTheme="minorHAnsi" w:cstheme="minorHAnsi"/>
          <w:color w:val="595959" w:themeColor="text1" w:themeTint="A6"/>
          <w:sz w:val="22"/>
          <w:szCs w:val="22"/>
        </w:rPr>
      </w:pPr>
    </w:p>
    <w:p w:rsidR="005976AF" w:rsidRDefault="005976AF" w:rsidP="005976AF">
      <w:pPr>
        <w:spacing w:line="276" w:lineRule="auto"/>
        <w:ind w:left="1276"/>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lastRenderedPageBreak/>
        <w:t>Työsuhteen päättyessä loppupalkka maksetaan työsuhteen päättymisen jälkeisenä seuraavana normaalina palkanmaksupäivänä.</w:t>
      </w:r>
    </w:p>
    <w:p w:rsidR="005976AF" w:rsidRDefault="005976AF" w:rsidP="005976AF">
      <w:pPr>
        <w:spacing w:line="276" w:lineRule="auto"/>
        <w:ind w:left="1276"/>
        <w:jc w:val="both"/>
        <w:rPr>
          <w:rStyle w:val="DeltaViewInsertion"/>
          <w:rFonts w:asciiTheme="minorHAnsi" w:hAnsiTheme="minorHAnsi" w:cstheme="minorHAnsi"/>
          <w:color w:val="595959" w:themeColor="text1" w:themeTint="A6"/>
          <w:sz w:val="22"/>
          <w:szCs w:val="22"/>
          <w:u w:val="none"/>
        </w:rPr>
      </w:pPr>
    </w:p>
    <w:p w:rsidR="005976AF" w:rsidRPr="00ED7996" w:rsidRDefault="005976AF" w:rsidP="005976AF">
      <w:pPr>
        <w:spacing w:line="276" w:lineRule="auto"/>
        <w:ind w:left="1276"/>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 on oikeutettu Työnantajan kulloinkin voimassaolevan käytännön mukaisiin luontoisetuihin.</w:t>
      </w:r>
    </w:p>
    <w:p w:rsidR="00244F92" w:rsidRPr="00F9200C" w:rsidRDefault="00C079E5" w:rsidP="005976AF">
      <w:pPr>
        <w:pStyle w:val="Luettelokappale"/>
        <w:spacing w:line="276" w:lineRule="auto"/>
        <w:ind w:left="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p>
    <w:p w:rsidR="008B36D9" w:rsidRPr="00F9200C"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LOMAT</w:t>
      </w:r>
    </w:p>
    <w:p w:rsidR="00217A45" w:rsidRPr="00F9200C" w:rsidRDefault="00217A45" w:rsidP="005976AF">
      <w:pPr>
        <w:pStyle w:val="Vastaanottaja"/>
        <w:tabs>
          <w:tab w:val="left" w:pos="1304"/>
          <w:tab w:val="left" w:pos="2552"/>
        </w:tabs>
        <w:spacing w:line="276" w:lineRule="auto"/>
        <w:ind w:left="2552"/>
        <w:jc w:val="both"/>
        <w:rPr>
          <w:rFonts w:asciiTheme="minorHAnsi" w:hAnsiTheme="minorHAnsi" w:cstheme="minorHAnsi"/>
          <w:color w:val="595959" w:themeColor="text1" w:themeTint="A6"/>
          <w:sz w:val="22"/>
          <w:szCs w:val="22"/>
        </w:rPr>
      </w:pPr>
    </w:p>
    <w:p w:rsidR="00685C99"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Työntekijän vuosiloman osalta noudatetaan vuosilomalakia ja työsuhteessa kulloinkin mahdollisesti sovellettavaa työehtosopimusta.</w:t>
      </w:r>
    </w:p>
    <w:p w:rsidR="00032DED" w:rsidRPr="00F9200C" w:rsidRDefault="00032DED" w:rsidP="005976AF">
      <w:pPr>
        <w:pStyle w:val="Luettelokappale"/>
        <w:spacing w:line="276" w:lineRule="auto"/>
        <w:ind w:left="2552"/>
        <w:jc w:val="both"/>
        <w:rPr>
          <w:rFonts w:asciiTheme="minorHAnsi" w:hAnsiTheme="minorHAnsi" w:cstheme="minorHAnsi"/>
          <w:color w:val="595959" w:themeColor="text1" w:themeTint="A6"/>
          <w:sz w:val="22"/>
          <w:szCs w:val="22"/>
        </w:rPr>
      </w:pPr>
    </w:p>
    <w:p w:rsidR="00C079E5" w:rsidRPr="00F9200C"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SALASSAPITO</w:t>
      </w:r>
    </w:p>
    <w:p w:rsidR="0067594C" w:rsidRDefault="0067594C" w:rsidP="005976AF">
      <w:pPr>
        <w:spacing w:line="276" w:lineRule="auto"/>
        <w:ind w:left="1304"/>
        <w:contextualSpacing/>
        <w:jc w:val="both"/>
        <w:rPr>
          <w:rFonts w:asciiTheme="minorHAnsi" w:eastAsiaTheme="minorHAnsi" w:hAnsiTheme="minorHAnsi" w:cstheme="minorBidi"/>
          <w:b/>
          <w:color w:val="595959" w:themeColor="text1" w:themeTint="A6"/>
          <w:sz w:val="22"/>
          <w:szCs w:val="22"/>
        </w:rPr>
      </w:pP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 saattaa saada tietoonsa yksittäisiä henkilöitä koskevia luottamuksellisia tietoja, Työnantajan ja tämän asiakkaiden sekä yhteistyökumppaneiden liike- ja ammattisalaisuuksia tai muita luottamuksellisia tietoja (jäljempänä yhdessä ”</w:t>
      </w:r>
      <w:r w:rsidRPr="00ED7996">
        <w:rPr>
          <w:rFonts w:asciiTheme="minorHAnsi" w:hAnsiTheme="minorHAnsi" w:cstheme="minorHAnsi"/>
          <w:b/>
          <w:color w:val="595959" w:themeColor="text1" w:themeTint="A6"/>
          <w:sz w:val="22"/>
          <w:szCs w:val="22"/>
        </w:rPr>
        <w:t>Luottamuksellinen tieto</w:t>
      </w:r>
      <w:r w:rsidRPr="00ED7996">
        <w:rPr>
          <w:rFonts w:asciiTheme="minorHAnsi" w:hAnsiTheme="minorHAnsi" w:cstheme="minorHAnsi"/>
          <w:color w:val="595959" w:themeColor="text1" w:themeTint="A6"/>
          <w:sz w:val="22"/>
          <w:szCs w:val="22"/>
        </w:rPr>
        <w:t>”). Työntekijällä ei ole oikeutta paljastaa Luottamuksellista tietoa tai käyttää sitä hyväksi muutoin kuin tämän sopimuksen mukaisten työtehtäviensä hoitamiseksi.</w:t>
      </w:r>
    </w:p>
    <w:p w:rsidR="005976AF" w:rsidRDefault="005976AF" w:rsidP="005976AF">
      <w:pPr>
        <w:spacing w:line="276" w:lineRule="auto"/>
        <w:ind w:left="1304"/>
        <w:jc w:val="both"/>
        <w:rPr>
          <w:rFonts w:asciiTheme="minorHAnsi" w:hAnsiTheme="minorHAnsi" w:cstheme="minorHAnsi"/>
          <w:color w:val="595959" w:themeColor="text1" w:themeTint="A6"/>
          <w:sz w:val="22"/>
          <w:szCs w:val="22"/>
        </w:rPr>
      </w:pP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Työntekijä sitoutuu palauttamaan Työnantajan pyynnöstä ja joka tapauksessa työsuhteen päättyessä kaiken hallussaan olevan Luottamuksellista tietoa sisältävän aineiston ja siitä tehdyt kopiot. Työntekijä sitoutuu olemaan paljastamatta ja käyttämättä mitään Luottamuksellista tietoa myöskään työsuhteen päättymisen jälkeen.</w:t>
      </w:r>
    </w:p>
    <w:p w:rsidR="005976AF" w:rsidRDefault="005976AF" w:rsidP="005976AF">
      <w:pPr>
        <w:spacing w:line="276" w:lineRule="auto"/>
        <w:ind w:left="1304"/>
        <w:jc w:val="both"/>
        <w:rPr>
          <w:rFonts w:asciiTheme="minorHAnsi" w:hAnsiTheme="minorHAnsi" w:cstheme="minorHAnsi"/>
          <w:color w:val="595959" w:themeColor="text1" w:themeTint="A6"/>
          <w:sz w:val="22"/>
          <w:szCs w:val="22"/>
        </w:rPr>
      </w:pPr>
    </w:p>
    <w:p w:rsidR="005976AF" w:rsidRPr="00ED7996"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Mikäli kulloinkin voimassaoleva lainsäädäntö asettaa Työntekijälle laajempia velvollisuuksia työsuhteen aikana tai sen jälkeen noudatettavaan salassapitoon ja hyödyntämiskieltoon liittyen, noudatetaan tältä osin kyseistä lainsäädäntöä.</w:t>
      </w:r>
    </w:p>
    <w:p w:rsidR="00954FA9" w:rsidRPr="00F9200C" w:rsidRDefault="00954FA9" w:rsidP="005976AF">
      <w:pPr>
        <w:spacing w:line="276" w:lineRule="auto"/>
        <w:ind w:left="2552" w:hanging="2552"/>
        <w:jc w:val="both"/>
        <w:rPr>
          <w:rFonts w:asciiTheme="minorHAnsi" w:hAnsiTheme="minorHAnsi" w:cstheme="minorHAnsi"/>
          <w:color w:val="595959" w:themeColor="text1" w:themeTint="A6"/>
          <w:sz w:val="22"/>
          <w:szCs w:val="22"/>
        </w:rPr>
      </w:pPr>
    </w:p>
    <w:p w:rsidR="007B717A"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IMMATERIAALIOIKEUDET</w:t>
      </w:r>
    </w:p>
    <w:p w:rsidR="007B717A" w:rsidRDefault="007B717A" w:rsidP="005976AF">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5976AF" w:rsidRPr="00ED7996" w:rsidRDefault="005976AF" w:rsidP="005976AF">
      <w:pPr>
        <w:pStyle w:val="Vastaanottaja"/>
        <w:tabs>
          <w:tab w:val="left" w:pos="1304"/>
          <w:tab w:val="left" w:pos="2552"/>
        </w:tabs>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Työsuhteessa ja välittömästi sen johdosta syntyneet tekijänoikeudet ja muut immateriaalioikeudet, mukaan lukien näitä koskevat muunteluoikeus ja luovutusoikeus siirtyvät Työnantajalle ja säilyvät tällä työsuhteen päätyttyäkin ilman eri korvausta, jollei kulloinkin voimassa olevasta pakottavasta lainsäädännöstä Työntekijän hyväksi muuta johdu.</w:t>
      </w:r>
    </w:p>
    <w:p w:rsidR="007B717A" w:rsidRDefault="007B717A" w:rsidP="005976AF">
      <w:pPr>
        <w:pStyle w:val="Sisennettyleipteksti"/>
        <w:tabs>
          <w:tab w:val="left" w:pos="588"/>
        </w:tabs>
        <w:spacing w:line="276" w:lineRule="auto"/>
        <w:ind w:left="1304" w:firstLine="0"/>
        <w:jc w:val="both"/>
        <w:rPr>
          <w:rFonts w:asciiTheme="minorHAnsi" w:hAnsiTheme="minorHAnsi" w:cstheme="minorHAnsi"/>
          <w:color w:val="595959" w:themeColor="text1" w:themeTint="A6"/>
          <w:sz w:val="22"/>
          <w:szCs w:val="22"/>
        </w:rPr>
      </w:pPr>
    </w:p>
    <w:p w:rsidR="005976AF"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PÄÄTTYMINEN</w:t>
      </w:r>
    </w:p>
    <w:p w:rsidR="005976AF" w:rsidRDefault="005976AF" w:rsidP="005976AF">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5976AF" w:rsidRDefault="005976AF" w:rsidP="005976AF">
      <w:pPr>
        <w:pStyle w:val="Sisennettyleipteksti"/>
        <w:tabs>
          <w:tab w:val="left" w:pos="588"/>
        </w:tabs>
        <w:spacing w:line="276" w:lineRule="auto"/>
        <w:ind w:left="1304" w:firstLine="0"/>
        <w:jc w:val="both"/>
        <w:rPr>
          <w:rFonts w:asciiTheme="minorHAnsi" w:hAnsiTheme="minorHAnsi" w:cstheme="minorHAnsi"/>
          <w:b/>
          <w:color w:val="595959" w:themeColor="text1" w:themeTint="A6"/>
          <w:sz w:val="22"/>
          <w:szCs w:val="22"/>
        </w:rPr>
      </w:pPr>
      <w:r w:rsidRPr="00ED7996">
        <w:rPr>
          <w:rFonts w:asciiTheme="minorHAnsi" w:hAnsiTheme="minorHAnsi" w:cstheme="minorHAnsi"/>
          <w:color w:val="595959" w:themeColor="text1" w:themeTint="A6"/>
          <w:sz w:val="22"/>
          <w:szCs w:val="22"/>
        </w:rPr>
        <w:t>Tämä sopimus päättyy viimeistään määräajan kuluttua. Lisäksi sopimus on irtisanottavissa noudattaen puolin ja toisin yhden (1) kuukauden irtisanomisaikaa.</w:t>
      </w:r>
    </w:p>
    <w:p w:rsidR="005976AF" w:rsidRDefault="005976AF" w:rsidP="005976AF">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5976AF" w:rsidRDefault="005976AF"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Pr>
          <w:rFonts w:asciiTheme="minorHAnsi" w:hAnsiTheme="minorHAnsi" w:cstheme="minorHAnsi"/>
          <w:b/>
          <w:color w:val="595959" w:themeColor="text1" w:themeTint="A6"/>
          <w:sz w:val="22"/>
          <w:szCs w:val="22"/>
        </w:rPr>
        <w:t>MUUT EHDOT</w:t>
      </w:r>
    </w:p>
    <w:p w:rsidR="005976AF" w:rsidRDefault="005976AF" w:rsidP="005976AF">
      <w:pPr>
        <w:pStyle w:val="Sisennettyleipteksti"/>
        <w:tabs>
          <w:tab w:val="left" w:pos="588"/>
        </w:tabs>
        <w:spacing w:line="276" w:lineRule="auto"/>
        <w:ind w:left="567" w:firstLine="0"/>
        <w:jc w:val="both"/>
        <w:rPr>
          <w:rFonts w:asciiTheme="minorHAnsi" w:hAnsiTheme="minorHAnsi" w:cstheme="minorHAnsi"/>
          <w:b/>
          <w:color w:val="595959" w:themeColor="text1" w:themeTint="A6"/>
          <w:sz w:val="22"/>
          <w:szCs w:val="22"/>
        </w:rPr>
      </w:pPr>
    </w:p>
    <w:p w:rsidR="005976AF" w:rsidRDefault="005976AF" w:rsidP="005976AF">
      <w:pPr>
        <w:spacing w:line="276" w:lineRule="auto"/>
        <w:ind w:left="1304"/>
        <w:jc w:val="both"/>
        <w:rPr>
          <w:rFonts w:asciiTheme="minorHAnsi" w:hAnsiTheme="minorHAnsi" w:cstheme="minorHAnsi"/>
          <w:color w:val="595959" w:themeColor="text1" w:themeTint="A6"/>
          <w:sz w:val="22"/>
          <w:szCs w:val="22"/>
        </w:rPr>
      </w:pPr>
      <w:r w:rsidRPr="00ED7996">
        <w:rPr>
          <w:rFonts w:asciiTheme="minorHAnsi" w:hAnsiTheme="minorHAnsi" w:cstheme="minorHAnsi"/>
          <w:color w:val="595959" w:themeColor="text1" w:themeTint="A6"/>
          <w:sz w:val="22"/>
          <w:szCs w:val="22"/>
        </w:rPr>
        <w:t>[</w:t>
      </w:r>
      <w:r w:rsidRPr="00ED7996">
        <w:rPr>
          <w:rFonts w:asciiTheme="minorHAnsi" w:hAnsiTheme="minorHAnsi" w:cstheme="minorHAnsi"/>
          <w:color w:val="595959" w:themeColor="text1" w:themeTint="A6"/>
          <w:sz w:val="22"/>
          <w:szCs w:val="22"/>
          <w:highlight w:val="yellow"/>
        </w:rPr>
        <w:t>Työsuhteessa ei noudateta mitään työehtosopimusta. TAI Työsuhteessa noudatetaan [•] työehtosopimusta.</w:t>
      </w:r>
      <w:r w:rsidRPr="00ED7996">
        <w:rPr>
          <w:rFonts w:asciiTheme="minorHAnsi" w:hAnsiTheme="minorHAnsi" w:cstheme="minorHAnsi"/>
          <w:color w:val="595959" w:themeColor="text1" w:themeTint="A6"/>
          <w:sz w:val="22"/>
          <w:szCs w:val="22"/>
        </w:rPr>
        <w:t>]</w:t>
      </w:r>
    </w:p>
    <w:p w:rsidR="00B71AFF" w:rsidRPr="00052AFC" w:rsidRDefault="00B71AFF" w:rsidP="00B71AFF">
      <w:pPr>
        <w:spacing w:line="276" w:lineRule="auto"/>
        <w:ind w:left="1304"/>
        <w:jc w:val="both"/>
        <w:rPr>
          <w:rFonts w:asciiTheme="minorHAnsi" w:hAnsiTheme="minorHAnsi" w:cstheme="minorHAnsi"/>
          <w:color w:val="595959" w:themeColor="text1" w:themeTint="A6"/>
          <w:sz w:val="22"/>
          <w:szCs w:val="22"/>
        </w:rPr>
      </w:pPr>
      <w:r w:rsidRPr="00052AFC">
        <w:rPr>
          <w:rFonts w:asciiTheme="minorHAnsi" w:hAnsiTheme="minorHAnsi" w:cstheme="minorHAnsi"/>
          <w:color w:val="595959" w:themeColor="text1" w:themeTint="A6"/>
          <w:sz w:val="22"/>
          <w:szCs w:val="22"/>
        </w:rPr>
        <w:lastRenderedPageBreak/>
        <w:t>Tämä sopimus tulee voimaan molempien osapuolten allekirjoitettua sen.</w:t>
      </w:r>
    </w:p>
    <w:p w:rsidR="00B71AFF" w:rsidRPr="00ED7996" w:rsidRDefault="00B71AFF" w:rsidP="005976AF">
      <w:pPr>
        <w:spacing w:line="276" w:lineRule="auto"/>
        <w:ind w:left="1304"/>
        <w:jc w:val="both"/>
        <w:rPr>
          <w:rFonts w:asciiTheme="minorHAnsi" w:hAnsiTheme="minorHAnsi" w:cstheme="minorHAnsi"/>
          <w:color w:val="595959" w:themeColor="text1" w:themeTint="A6"/>
          <w:sz w:val="22"/>
          <w:szCs w:val="22"/>
        </w:rPr>
      </w:pPr>
      <w:bookmarkStart w:id="0" w:name="_GoBack"/>
      <w:bookmarkEnd w:id="0"/>
    </w:p>
    <w:p w:rsidR="00C079E5" w:rsidRPr="00F9200C" w:rsidRDefault="00C079E5" w:rsidP="005976AF">
      <w:pPr>
        <w:pStyle w:val="Sisennettyleipteksti"/>
        <w:numPr>
          <w:ilvl w:val="0"/>
          <w:numId w:val="10"/>
        </w:numPr>
        <w:tabs>
          <w:tab w:val="left" w:pos="588"/>
        </w:tabs>
        <w:spacing w:line="276" w:lineRule="auto"/>
        <w:ind w:left="567" w:hanging="567"/>
        <w:jc w:val="both"/>
        <w:rPr>
          <w:rFonts w:asciiTheme="minorHAnsi" w:hAnsiTheme="minorHAnsi" w:cstheme="minorHAnsi"/>
          <w:b/>
          <w:color w:val="595959" w:themeColor="text1" w:themeTint="A6"/>
          <w:sz w:val="22"/>
          <w:szCs w:val="22"/>
        </w:rPr>
      </w:pPr>
      <w:r w:rsidRPr="00F9200C">
        <w:rPr>
          <w:rFonts w:asciiTheme="minorHAnsi" w:hAnsiTheme="minorHAnsi" w:cstheme="minorHAnsi"/>
          <w:b/>
          <w:color w:val="595959" w:themeColor="text1" w:themeTint="A6"/>
          <w:sz w:val="22"/>
          <w:szCs w:val="22"/>
        </w:rPr>
        <w:t>PÄIVÄYS JA ALLEKIRJOITUKSET</w:t>
      </w:r>
    </w:p>
    <w:p w:rsidR="00F9200C" w:rsidRPr="00F9200C" w:rsidRDefault="00F9200C" w:rsidP="005976AF">
      <w:pPr>
        <w:spacing w:line="276" w:lineRule="auto"/>
        <w:ind w:left="2552" w:hanging="2552"/>
        <w:jc w:val="both"/>
        <w:rPr>
          <w:rFonts w:asciiTheme="minorHAnsi" w:hAnsiTheme="minorHAnsi" w:cstheme="minorHAnsi"/>
          <w:color w:val="595959" w:themeColor="text1" w:themeTint="A6"/>
          <w:sz w:val="22"/>
          <w:szCs w:val="22"/>
        </w:rPr>
      </w:pPr>
    </w:p>
    <w:p w:rsidR="00C079E5" w:rsidRPr="00F9200C" w:rsidRDefault="00F9200C" w:rsidP="005976AF">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 xml:space="preserve">Tätä </w:t>
      </w:r>
      <w:r w:rsidR="005976AF">
        <w:rPr>
          <w:rFonts w:asciiTheme="minorHAnsi" w:hAnsiTheme="minorHAnsi" w:cstheme="minorHAnsi"/>
          <w:color w:val="595959" w:themeColor="text1" w:themeTint="A6"/>
          <w:sz w:val="22"/>
          <w:szCs w:val="22"/>
        </w:rPr>
        <w:t>s</w:t>
      </w:r>
      <w:r w:rsidRPr="00F9200C">
        <w:rPr>
          <w:rFonts w:asciiTheme="minorHAnsi" w:hAnsiTheme="minorHAnsi" w:cstheme="minorHAnsi"/>
          <w:color w:val="595959" w:themeColor="text1" w:themeTint="A6"/>
          <w:sz w:val="22"/>
          <w:szCs w:val="22"/>
        </w:rPr>
        <w:t xml:space="preserve">opimusta on tehty kaksi </w:t>
      </w:r>
      <w:proofErr w:type="spellStart"/>
      <w:r w:rsidRPr="00F9200C">
        <w:rPr>
          <w:rFonts w:asciiTheme="minorHAnsi" w:hAnsiTheme="minorHAnsi" w:cstheme="minorHAnsi"/>
          <w:color w:val="595959" w:themeColor="text1" w:themeTint="A6"/>
          <w:sz w:val="22"/>
          <w:szCs w:val="22"/>
        </w:rPr>
        <w:t>samansisältöistä</w:t>
      </w:r>
      <w:proofErr w:type="spellEnd"/>
      <w:r w:rsidRPr="00F9200C">
        <w:rPr>
          <w:rFonts w:asciiTheme="minorHAnsi" w:hAnsiTheme="minorHAnsi" w:cstheme="minorHAnsi"/>
          <w:color w:val="595959" w:themeColor="text1" w:themeTint="A6"/>
          <w:sz w:val="22"/>
          <w:szCs w:val="22"/>
        </w:rPr>
        <w:t xml:space="preserve"> kappaletta, yksi kummallekin osapuolelle.</w:t>
      </w:r>
    </w:p>
    <w:p w:rsidR="00C079E5" w:rsidRPr="00F9200C" w:rsidRDefault="00C079E5" w:rsidP="005976AF">
      <w:pPr>
        <w:spacing w:line="276" w:lineRule="auto"/>
        <w:ind w:left="2552"/>
        <w:jc w:val="both"/>
        <w:rPr>
          <w:rFonts w:asciiTheme="minorHAnsi" w:hAnsiTheme="minorHAnsi" w:cstheme="minorHAnsi"/>
          <w:color w:val="595959" w:themeColor="text1" w:themeTint="A6"/>
          <w:sz w:val="22"/>
          <w:szCs w:val="22"/>
        </w:rPr>
      </w:pPr>
    </w:p>
    <w:p w:rsidR="00C079E5" w:rsidRPr="00F9200C" w:rsidRDefault="00F12791" w:rsidP="005976AF">
      <w:pPr>
        <w:spacing w:line="276" w:lineRule="auto"/>
        <w:ind w:left="1304"/>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w:t>
      </w:r>
      <w:r w:rsidR="005976AF" w:rsidRPr="005976AF">
        <w:rPr>
          <w:rFonts w:asciiTheme="minorHAnsi" w:hAnsiTheme="minorHAnsi" w:cstheme="minorHAnsi"/>
          <w:color w:val="595959" w:themeColor="text1" w:themeTint="A6"/>
          <w:sz w:val="22"/>
          <w:szCs w:val="22"/>
          <w:highlight w:val="yellow"/>
        </w:rPr>
        <w:t>TYÖNANTAJAN NIMI</w:t>
      </w:r>
      <w:r w:rsidRPr="00F9200C">
        <w:rPr>
          <w:rFonts w:asciiTheme="minorHAnsi" w:hAnsiTheme="minorHAnsi" w:cstheme="minorHAnsi"/>
          <w:color w:val="595959" w:themeColor="text1" w:themeTint="A6"/>
          <w:sz w:val="22"/>
          <w:szCs w:val="22"/>
        </w:rPr>
        <w:t>]</w:t>
      </w:r>
      <w:r w:rsidR="004173AA" w:rsidRPr="00F9200C">
        <w:rPr>
          <w:rFonts w:asciiTheme="minorHAnsi" w:hAnsiTheme="minorHAnsi" w:cstheme="minorHAnsi"/>
          <w:color w:val="595959" w:themeColor="text1" w:themeTint="A6"/>
          <w:sz w:val="22"/>
          <w:szCs w:val="22"/>
        </w:rPr>
        <w:tab/>
      </w:r>
      <w:r w:rsidR="004173AA" w:rsidRPr="00F9200C">
        <w:rPr>
          <w:rFonts w:asciiTheme="minorHAnsi" w:hAnsiTheme="minorHAnsi" w:cstheme="minorHAnsi"/>
          <w:color w:val="595959" w:themeColor="text1" w:themeTint="A6"/>
          <w:sz w:val="22"/>
          <w:szCs w:val="22"/>
        </w:rPr>
        <w:tab/>
      </w:r>
    </w:p>
    <w:p w:rsidR="00C079E5" w:rsidRPr="00F9200C" w:rsidRDefault="00C079E5" w:rsidP="005976AF">
      <w:pPr>
        <w:spacing w:line="276" w:lineRule="auto"/>
        <w:ind w:left="2552"/>
        <w:jc w:val="both"/>
        <w:rPr>
          <w:rFonts w:asciiTheme="minorHAnsi" w:hAnsiTheme="minorHAnsi" w:cstheme="minorHAnsi"/>
          <w:color w:val="595959" w:themeColor="text1" w:themeTint="A6"/>
          <w:sz w:val="22"/>
          <w:szCs w:val="22"/>
        </w:rPr>
      </w:pPr>
    </w:p>
    <w:p w:rsidR="00C079E5" w:rsidRPr="00F9200C" w:rsidRDefault="00C079E5" w:rsidP="005976AF">
      <w:pPr>
        <w:spacing w:line="276" w:lineRule="auto"/>
        <w:ind w:left="2552" w:hanging="2552"/>
        <w:jc w:val="both"/>
        <w:rPr>
          <w:rFonts w:asciiTheme="minorHAnsi" w:hAnsiTheme="minorHAnsi" w:cstheme="minorHAnsi"/>
          <w:color w:val="595959" w:themeColor="text1" w:themeTint="A6"/>
          <w:sz w:val="22"/>
          <w:szCs w:val="22"/>
        </w:rPr>
      </w:pPr>
    </w:p>
    <w:p w:rsidR="00C079E5" w:rsidRPr="00F9200C" w:rsidRDefault="00C079E5" w:rsidP="005976AF">
      <w:pPr>
        <w:spacing w:line="276" w:lineRule="auto"/>
        <w:ind w:left="2552" w:hanging="2552"/>
        <w:jc w:val="both"/>
        <w:rPr>
          <w:rFonts w:asciiTheme="minorHAnsi" w:hAnsiTheme="minorHAnsi" w:cstheme="minorHAnsi"/>
          <w:color w:val="595959" w:themeColor="text1" w:themeTint="A6"/>
          <w:sz w:val="22"/>
          <w:szCs w:val="22"/>
        </w:rPr>
      </w:pPr>
    </w:p>
    <w:p w:rsidR="00C079E5" w:rsidRPr="00F9200C" w:rsidRDefault="00C079E5" w:rsidP="005976AF">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____________________</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00F9200C"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_____________________</w:t>
      </w:r>
    </w:p>
    <w:p w:rsidR="00F9200C" w:rsidRPr="00F9200C" w:rsidRDefault="00F9200C" w:rsidP="005976AF">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Nimi:</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t>Nimi:</w:t>
      </w:r>
    </w:p>
    <w:p w:rsidR="00F9200C" w:rsidRPr="00F9200C" w:rsidRDefault="00F9200C" w:rsidP="005976AF">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Asema:</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005976AF">
        <w:rPr>
          <w:rFonts w:asciiTheme="minorHAnsi" w:hAnsiTheme="minorHAnsi" w:cstheme="minorHAnsi"/>
          <w:color w:val="595959" w:themeColor="text1" w:themeTint="A6"/>
          <w:sz w:val="22"/>
          <w:szCs w:val="22"/>
        </w:rPr>
        <w:t>Paikka ja aika</w:t>
      </w:r>
      <w:r w:rsidRPr="00F9200C">
        <w:rPr>
          <w:rFonts w:asciiTheme="minorHAnsi" w:hAnsiTheme="minorHAnsi" w:cstheme="minorHAnsi"/>
          <w:color w:val="595959" w:themeColor="text1" w:themeTint="A6"/>
          <w:sz w:val="22"/>
          <w:szCs w:val="22"/>
        </w:rPr>
        <w:t>:</w:t>
      </w:r>
    </w:p>
    <w:p w:rsidR="00F9200C" w:rsidRPr="00F9200C" w:rsidRDefault="00F9200C" w:rsidP="005976AF">
      <w:pPr>
        <w:spacing w:line="276" w:lineRule="auto"/>
        <w:ind w:left="3856" w:hanging="2552"/>
        <w:jc w:val="both"/>
        <w:rPr>
          <w:rFonts w:asciiTheme="minorHAnsi" w:hAnsiTheme="minorHAnsi" w:cstheme="minorHAnsi"/>
          <w:color w:val="595959" w:themeColor="text1" w:themeTint="A6"/>
          <w:sz w:val="22"/>
          <w:szCs w:val="22"/>
        </w:rPr>
      </w:pPr>
      <w:r w:rsidRPr="00F9200C">
        <w:rPr>
          <w:rFonts w:asciiTheme="minorHAnsi" w:hAnsiTheme="minorHAnsi" w:cstheme="minorHAnsi"/>
          <w:color w:val="595959" w:themeColor="text1" w:themeTint="A6"/>
          <w:sz w:val="22"/>
          <w:szCs w:val="22"/>
        </w:rPr>
        <w:t>Paikka ja aika:</w:t>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r w:rsidRPr="00F9200C">
        <w:rPr>
          <w:rFonts w:asciiTheme="minorHAnsi" w:hAnsiTheme="minorHAnsi" w:cstheme="minorHAnsi"/>
          <w:color w:val="595959" w:themeColor="text1" w:themeTint="A6"/>
          <w:sz w:val="22"/>
          <w:szCs w:val="22"/>
        </w:rPr>
        <w:tab/>
      </w:r>
    </w:p>
    <w:sectPr w:rsidR="00F9200C" w:rsidRPr="00F9200C">
      <w:headerReference w:type="even" r:id="rId8"/>
      <w:headerReference w:type="default" r:id="rId9"/>
      <w:footerReference w:type="even" r:id="rId10"/>
      <w:footerReference w:type="default" r:id="rId11"/>
      <w:footerReference w:type="first" r:id="rId12"/>
      <w:pgSz w:w="11907" w:h="16840"/>
      <w:pgMar w:top="851" w:right="1134" w:bottom="1418"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09D" w:rsidRDefault="00EE109D">
      <w:r>
        <w:separator/>
      </w:r>
    </w:p>
  </w:endnote>
  <w:endnote w:type="continuationSeparator" w:id="0">
    <w:p w:rsidR="00EE109D" w:rsidRDefault="00EE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90" w:rsidRDefault="00555D90" w:rsidP="00555D90">
    <w:pPr>
      <w:pStyle w:val="Alatunniste"/>
      <w:jc w:val="right"/>
    </w:pPr>
    <w:r>
      <w:rPr>
        <w:sz w:val="16"/>
      </w:rPr>
      <w:fldChar w:fldCharType="begin"/>
    </w:r>
    <w:r>
      <w:rPr>
        <w:sz w:val="16"/>
      </w:rPr>
      <w:instrText xml:space="preserve"> DOCPROPERTY bbDocRef \* MERGEFORMAT </w:instrText>
    </w:r>
    <w:r>
      <w:rPr>
        <w:sz w:val="16"/>
      </w:rPr>
      <w:fldChar w:fldCharType="separate"/>
    </w:r>
    <w:r w:rsidR="00685C99">
      <w:rPr>
        <w:b/>
        <w:bCs/>
        <w:sz w:val="16"/>
      </w:rPr>
      <w:t>Virhe. Tuntematon asiakirjan ominaisuuden nimi.</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E93" w:rsidRPr="00685C99" w:rsidRDefault="00E323B7" w:rsidP="00B10E93">
    <w:pPr>
      <w:pStyle w:val="Alatunniste"/>
      <w:spacing w:line="360" w:lineRule="auto"/>
      <w:jc w:val="center"/>
      <w:rPr>
        <w:rFonts w:asciiTheme="minorHAnsi" w:hAnsiTheme="minorHAnsi" w:cstheme="minorHAnsi"/>
        <w:i/>
        <w:color w:val="595959" w:themeColor="text1" w:themeTint="A6"/>
        <w:spacing w:val="24"/>
        <w:sz w:val="12"/>
        <w:szCs w:val="18"/>
      </w:rPr>
    </w:pPr>
    <w:r w:rsidRPr="00167AB7">
      <w:rPr>
        <w:noProof/>
        <w:sz w:val="14"/>
        <w:szCs w:val="18"/>
        <w:lang w:eastAsia="fi-FI"/>
      </w:rPr>
      <w:drawing>
        <wp:inline distT="0" distB="0" distL="0" distR="0" wp14:anchorId="741B7B72" wp14:editId="5D5BC48A">
          <wp:extent cx="6120765" cy="92948"/>
          <wp:effectExtent l="0" t="0" r="0" b="2540"/>
          <wp:docPr id="27" name="Kuv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va2.jpg"/>
                  <pic:cNvPicPr/>
                </pic:nvPicPr>
                <pic:blipFill>
                  <a:blip r:embed="rId1">
                    <a:extLst>
                      <a:ext uri="{28A0092B-C50C-407E-A947-70E740481C1C}">
                        <a14:useLocalDpi xmlns:a14="http://schemas.microsoft.com/office/drawing/2010/main" val="0"/>
                      </a:ext>
                    </a:extLst>
                  </a:blip>
                  <a:stretch>
                    <a:fillRect/>
                  </a:stretch>
                </pic:blipFill>
                <pic:spPr>
                  <a:xfrm>
                    <a:off x="0" y="0"/>
                    <a:ext cx="6120765" cy="92948"/>
                  </a:xfrm>
                  <a:prstGeom prst="rect">
                    <a:avLst/>
                  </a:prstGeom>
                </pic:spPr>
              </pic:pic>
            </a:graphicData>
          </a:graphic>
        </wp:inline>
      </w:drawing>
    </w:r>
  </w:p>
  <w:p w:rsidR="00B10E93" w:rsidRPr="00E323B7" w:rsidRDefault="00B10E93" w:rsidP="00E323B7">
    <w:pPr>
      <w:pStyle w:val="Alatunniste"/>
      <w:spacing w:line="360" w:lineRule="auto"/>
      <w:jc w:val="center"/>
      <w:rPr>
        <w:rFonts w:asciiTheme="minorHAnsi" w:hAnsiTheme="minorHAnsi" w:cstheme="minorHAnsi"/>
        <w:color w:val="595959" w:themeColor="text1" w:themeTint="A6"/>
        <w:spacing w:val="24"/>
        <w:sz w:val="12"/>
        <w:szCs w:val="18"/>
      </w:rPr>
    </w:pPr>
    <w:r w:rsidRPr="00E323B7">
      <w:rPr>
        <w:rFonts w:asciiTheme="minorHAnsi" w:hAnsiTheme="minorHAnsi" w:cstheme="minorHAnsi"/>
        <w:color w:val="595959" w:themeColor="text1" w:themeTint="A6"/>
        <w:spacing w:val="24"/>
        <w:sz w:val="12"/>
        <w:szCs w:val="18"/>
      </w:rPr>
      <w:t>Tämä malliasiakirja on Inventio Asianajotoimiston laatima, ja se on annettu Valon palvelemien urheilutahojen ja urheilijoiden käyttöön. Huolehdithan, että tämä malliasiakirja ja siihen mahdollisesti tekemäsi muutokset soveltuvat aiottuun käyttötarkoitukseen.</w:t>
    </w:r>
  </w:p>
  <w:p w:rsidR="00555D90" w:rsidRDefault="00E323B7" w:rsidP="00555D90">
    <w:pPr>
      <w:pStyle w:val="Alatunniste"/>
      <w:jc w:val="right"/>
    </w:pPr>
    <w:r>
      <w:rPr>
        <w:noProof/>
        <w:lang w:eastAsia="fi-FI"/>
      </w:rPr>
      <w:drawing>
        <wp:anchor distT="0" distB="0" distL="114300" distR="114300" simplePos="0" relativeHeight="251658240" behindDoc="0" locked="0" layoutInCell="1" allowOverlap="1" wp14:anchorId="6675A27D" wp14:editId="49E77E4F">
          <wp:simplePos x="0" y="0"/>
          <wp:positionH relativeFrom="column">
            <wp:posOffset>2055042</wp:posOffset>
          </wp:positionH>
          <wp:positionV relativeFrom="paragraph">
            <wp:posOffset>19140</wp:posOffset>
          </wp:positionV>
          <wp:extent cx="2001520" cy="200660"/>
          <wp:effectExtent l="0" t="0" r="0" b="889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armaa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01520" cy="20066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90" w:rsidRDefault="00555D90" w:rsidP="00555D90">
    <w:pPr>
      <w:pStyle w:val="Alatunniste"/>
      <w:jc w:val="right"/>
    </w:pPr>
    <w:r>
      <w:rPr>
        <w:sz w:val="16"/>
      </w:rPr>
      <w:fldChar w:fldCharType="begin"/>
    </w:r>
    <w:r>
      <w:rPr>
        <w:sz w:val="16"/>
      </w:rPr>
      <w:instrText xml:space="preserve"> DOCPROPERTY bbDocRef \* MERGEFORMAT </w:instrText>
    </w:r>
    <w:r>
      <w:rPr>
        <w:sz w:val="16"/>
      </w:rPr>
      <w:fldChar w:fldCharType="separate"/>
    </w:r>
    <w:r w:rsidR="00685C99">
      <w:rPr>
        <w:b/>
        <w:bCs/>
        <w:sz w:val="16"/>
      </w:rPr>
      <w:t>Virhe. Tuntematon asiakirjan ominaisuuden nimi.</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09D" w:rsidRDefault="00EE109D">
      <w:r>
        <w:separator/>
      </w:r>
    </w:p>
  </w:footnote>
  <w:footnote w:type="continuationSeparator" w:id="0">
    <w:p w:rsidR="00EE109D" w:rsidRDefault="00EE1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D90" w:rsidRDefault="00555D90">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555D90" w:rsidRDefault="00555D90">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Theme="minorHAnsi" w:hAnsiTheme="minorHAnsi"/>
        <w:color w:val="595959" w:themeColor="text1" w:themeTint="A6"/>
        <w:sz w:val="22"/>
        <w:szCs w:val="22"/>
      </w:rPr>
    </w:sdtEndPr>
    <w:sdtContent>
      <w:p w:rsidR="00EF1CEF" w:rsidRDefault="00EF1CEF" w:rsidP="00EF1CEF">
        <w:pPr>
          <w:pStyle w:val="Yltunniste"/>
          <w:jc w:val="right"/>
          <w:rPr>
            <w:rFonts w:asciiTheme="minorHAnsi" w:hAnsiTheme="minorHAnsi"/>
            <w:bCs/>
            <w:color w:val="595959" w:themeColor="text1" w:themeTint="A6"/>
            <w:sz w:val="22"/>
            <w:szCs w:val="22"/>
          </w:rPr>
        </w:pPr>
        <w:r w:rsidRPr="00215A40">
          <w:rPr>
            <w:rFonts w:asciiTheme="minorHAnsi" w:hAnsiTheme="minorHAnsi"/>
            <w:bCs/>
            <w:color w:val="595959" w:themeColor="text1" w:themeTint="A6"/>
            <w:sz w:val="22"/>
            <w:szCs w:val="22"/>
          </w:rPr>
          <w:fldChar w:fldCharType="begin"/>
        </w:r>
        <w:r w:rsidRPr="00215A40">
          <w:rPr>
            <w:rFonts w:asciiTheme="minorHAnsi" w:hAnsiTheme="minorHAnsi"/>
            <w:bCs/>
            <w:color w:val="595959" w:themeColor="text1" w:themeTint="A6"/>
            <w:sz w:val="22"/>
            <w:szCs w:val="22"/>
          </w:rPr>
          <w:instrText>PAGE</w:instrText>
        </w:r>
        <w:r w:rsidRPr="00215A40">
          <w:rPr>
            <w:rFonts w:asciiTheme="minorHAnsi" w:hAnsiTheme="minorHAnsi"/>
            <w:bCs/>
            <w:color w:val="595959" w:themeColor="text1" w:themeTint="A6"/>
            <w:sz w:val="22"/>
            <w:szCs w:val="22"/>
          </w:rPr>
          <w:fldChar w:fldCharType="separate"/>
        </w:r>
        <w:r>
          <w:rPr>
            <w:rFonts w:asciiTheme="minorHAnsi" w:hAnsiTheme="minorHAnsi"/>
            <w:bCs/>
            <w:noProof/>
            <w:color w:val="595959" w:themeColor="text1" w:themeTint="A6"/>
            <w:sz w:val="22"/>
            <w:szCs w:val="22"/>
          </w:rPr>
          <w:t>3</w:t>
        </w:r>
        <w:r w:rsidRPr="00215A40">
          <w:rPr>
            <w:rFonts w:asciiTheme="minorHAnsi" w:hAnsiTheme="minorHAnsi"/>
            <w:bCs/>
            <w:color w:val="595959" w:themeColor="text1" w:themeTint="A6"/>
            <w:sz w:val="22"/>
            <w:szCs w:val="22"/>
          </w:rPr>
          <w:fldChar w:fldCharType="end"/>
        </w:r>
        <w:r w:rsidRPr="00215A40">
          <w:rPr>
            <w:rFonts w:asciiTheme="minorHAnsi" w:hAnsiTheme="minorHAnsi"/>
            <w:color w:val="595959" w:themeColor="text1" w:themeTint="A6"/>
            <w:sz w:val="22"/>
            <w:szCs w:val="22"/>
          </w:rPr>
          <w:t xml:space="preserve"> (</w:t>
        </w:r>
        <w:r w:rsidRPr="00215A40">
          <w:rPr>
            <w:rFonts w:asciiTheme="minorHAnsi" w:hAnsiTheme="minorHAnsi"/>
            <w:bCs/>
            <w:color w:val="595959" w:themeColor="text1" w:themeTint="A6"/>
            <w:sz w:val="22"/>
            <w:szCs w:val="22"/>
          </w:rPr>
          <w:fldChar w:fldCharType="begin"/>
        </w:r>
        <w:r w:rsidRPr="00215A40">
          <w:rPr>
            <w:rFonts w:asciiTheme="minorHAnsi" w:hAnsiTheme="minorHAnsi"/>
            <w:bCs/>
            <w:color w:val="595959" w:themeColor="text1" w:themeTint="A6"/>
            <w:sz w:val="22"/>
            <w:szCs w:val="22"/>
          </w:rPr>
          <w:instrText>NUMPAGES</w:instrText>
        </w:r>
        <w:r w:rsidRPr="00215A40">
          <w:rPr>
            <w:rFonts w:asciiTheme="minorHAnsi" w:hAnsiTheme="minorHAnsi"/>
            <w:bCs/>
            <w:color w:val="595959" w:themeColor="text1" w:themeTint="A6"/>
            <w:sz w:val="22"/>
            <w:szCs w:val="22"/>
          </w:rPr>
          <w:fldChar w:fldCharType="separate"/>
        </w:r>
        <w:r>
          <w:rPr>
            <w:rFonts w:asciiTheme="minorHAnsi" w:hAnsiTheme="minorHAnsi"/>
            <w:bCs/>
            <w:noProof/>
            <w:color w:val="595959" w:themeColor="text1" w:themeTint="A6"/>
            <w:sz w:val="22"/>
            <w:szCs w:val="22"/>
          </w:rPr>
          <w:t>3</w:t>
        </w:r>
        <w:r w:rsidRPr="00215A40">
          <w:rPr>
            <w:rFonts w:asciiTheme="minorHAnsi" w:hAnsiTheme="minorHAnsi"/>
            <w:bCs/>
            <w:color w:val="595959" w:themeColor="text1" w:themeTint="A6"/>
            <w:sz w:val="22"/>
            <w:szCs w:val="22"/>
          </w:rPr>
          <w:fldChar w:fldCharType="end"/>
        </w:r>
        <w:r w:rsidRPr="00215A40">
          <w:rPr>
            <w:rFonts w:asciiTheme="minorHAnsi" w:hAnsiTheme="minorHAnsi"/>
            <w:bCs/>
            <w:color w:val="595959" w:themeColor="text1" w:themeTint="A6"/>
            <w:sz w:val="22"/>
            <w:szCs w:val="22"/>
          </w:rPr>
          <w:t>)</w:t>
        </w:r>
      </w:p>
      <w:p w:rsidR="00EF1CEF" w:rsidRDefault="00EF1CEF" w:rsidP="00EF1CEF">
        <w:pPr>
          <w:pStyle w:val="Yltunniste"/>
          <w:jc w:val="right"/>
          <w:rPr>
            <w:rFonts w:asciiTheme="minorHAnsi" w:hAnsiTheme="minorHAnsi"/>
            <w:bCs/>
            <w:color w:val="595959" w:themeColor="text1" w:themeTint="A6"/>
            <w:sz w:val="22"/>
            <w:szCs w:val="22"/>
          </w:rPr>
        </w:pPr>
      </w:p>
      <w:p w:rsidR="00EF1CEF" w:rsidRPr="00215A40" w:rsidRDefault="00EF1CEF" w:rsidP="00EF1CEF">
        <w:pPr>
          <w:pStyle w:val="Yltunniste"/>
          <w:tabs>
            <w:tab w:val="clear" w:pos="9638"/>
            <w:tab w:val="right" w:pos="9498"/>
          </w:tabs>
          <w:jc w:val="right"/>
          <w:rPr>
            <w:rFonts w:asciiTheme="minorHAnsi" w:hAnsiTheme="minorHAnsi"/>
            <w:color w:val="595959" w:themeColor="text1" w:themeTint="A6"/>
            <w:sz w:val="22"/>
            <w:szCs w:val="22"/>
          </w:rPr>
        </w:pPr>
        <w:r>
          <w:rPr>
            <w:rFonts w:asciiTheme="minorHAnsi" w:hAnsiTheme="minorHAnsi"/>
            <w:color w:val="595959" w:themeColor="text1" w:themeTint="A6"/>
            <w:sz w:val="14"/>
          </w:rPr>
          <w:t>Versio 1.0 (</w:t>
        </w:r>
        <w:r w:rsidRPr="00277F75">
          <w:rPr>
            <w:rFonts w:asciiTheme="minorHAnsi" w:hAnsiTheme="minorHAnsi"/>
            <w:color w:val="595959" w:themeColor="text1" w:themeTint="A6"/>
            <w:sz w:val="14"/>
          </w:rPr>
          <w:t>11.10.2015</w:t>
        </w:r>
        <w:r>
          <w:rPr>
            <w:rFonts w:asciiTheme="minorHAnsi" w:hAnsiTheme="minorHAnsi"/>
            <w:color w:val="595959" w:themeColor="text1" w:themeTint="A6"/>
            <w:sz w:val="14"/>
          </w:rPr>
          <w:t>)</w:t>
        </w:r>
      </w:p>
    </w:sdtContent>
  </w:sdt>
  <w:p w:rsidR="00EF1CEF" w:rsidRDefault="00EF1CEF" w:rsidP="00277F75">
    <w:pPr>
      <w:pStyle w:val="Yltunniste"/>
      <w:ind w:left="3912" w:right="141"/>
      <w:jc w:val="right"/>
      <w:rPr>
        <w:rFonts w:asciiTheme="minorHAnsi" w:hAnsiTheme="minorHAnsi"/>
        <w:color w:val="595959" w:themeColor="text1" w:themeTint="A6"/>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A0AF5"/>
    <w:multiLevelType w:val="hybridMultilevel"/>
    <w:tmpl w:val="D3FC2B5E"/>
    <w:lvl w:ilvl="0" w:tplc="4F025B6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1" w15:restartNumberingAfterBreak="0">
    <w:nsid w:val="08513602"/>
    <w:multiLevelType w:val="hybridMultilevel"/>
    <w:tmpl w:val="B0F057AA"/>
    <w:lvl w:ilvl="0" w:tplc="38EE690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2" w15:restartNumberingAfterBreak="0">
    <w:nsid w:val="0F295D18"/>
    <w:multiLevelType w:val="hybridMultilevel"/>
    <w:tmpl w:val="4ACA97BE"/>
    <w:lvl w:ilvl="0" w:tplc="1E62DFB8">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3" w15:restartNumberingAfterBreak="0">
    <w:nsid w:val="171B09E2"/>
    <w:multiLevelType w:val="hybridMultilevel"/>
    <w:tmpl w:val="D3FC2B5E"/>
    <w:lvl w:ilvl="0" w:tplc="4F025B6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4" w15:restartNumberingAfterBreak="0">
    <w:nsid w:val="1B0003F5"/>
    <w:multiLevelType w:val="hybridMultilevel"/>
    <w:tmpl w:val="00E82F1A"/>
    <w:lvl w:ilvl="0" w:tplc="EAC2B70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5" w15:restartNumberingAfterBreak="0">
    <w:nsid w:val="38DB5A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C496061"/>
    <w:multiLevelType w:val="hybridMultilevel"/>
    <w:tmpl w:val="304064C4"/>
    <w:lvl w:ilvl="0" w:tplc="EAC2B70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7" w15:restartNumberingAfterBreak="0">
    <w:nsid w:val="4EAD7B7F"/>
    <w:multiLevelType w:val="hybridMultilevel"/>
    <w:tmpl w:val="B0F057AA"/>
    <w:lvl w:ilvl="0" w:tplc="38EE690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8" w15:restartNumberingAfterBreak="0">
    <w:nsid w:val="511733D4"/>
    <w:multiLevelType w:val="hybridMultilevel"/>
    <w:tmpl w:val="00E82F1A"/>
    <w:lvl w:ilvl="0" w:tplc="EAC2B70C">
      <w:start w:val="1"/>
      <w:numFmt w:val="decimal"/>
      <w:lvlText w:val="%1."/>
      <w:lvlJc w:val="left"/>
      <w:pPr>
        <w:ind w:left="2608" w:hanging="360"/>
      </w:pPr>
      <w:rPr>
        <w:rFonts w:hint="default"/>
      </w:rPr>
    </w:lvl>
    <w:lvl w:ilvl="1" w:tplc="040B0019" w:tentative="1">
      <w:start w:val="1"/>
      <w:numFmt w:val="lowerLetter"/>
      <w:lvlText w:val="%2."/>
      <w:lvlJc w:val="left"/>
      <w:pPr>
        <w:ind w:left="3328" w:hanging="360"/>
      </w:pPr>
    </w:lvl>
    <w:lvl w:ilvl="2" w:tplc="040B001B" w:tentative="1">
      <w:start w:val="1"/>
      <w:numFmt w:val="lowerRoman"/>
      <w:lvlText w:val="%3."/>
      <w:lvlJc w:val="right"/>
      <w:pPr>
        <w:ind w:left="4048" w:hanging="180"/>
      </w:pPr>
    </w:lvl>
    <w:lvl w:ilvl="3" w:tplc="040B000F" w:tentative="1">
      <w:start w:val="1"/>
      <w:numFmt w:val="decimal"/>
      <w:lvlText w:val="%4."/>
      <w:lvlJc w:val="left"/>
      <w:pPr>
        <w:ind w:left="4768" w:hanging="360"/>
      </w:pPr>
    </w:lvl>
    <w:lvl w:ilvl="4" w:tplc="040B0019" w:tentative="1">
      <w:start w:val="1"/>
      <w:numFmt w:val="lowerLetter"/>
      <w:lvlText w:val="%5."/>
      <w:lvlJc w:val="left"/>
      <w:pPr>
        <w:ind w:left="5488" w:hanging="360"/>
      </w:pPr>
    </w:lvl>
    <w:lvl w:ilvl="5" w:tplc="040B001B" w:tentative="1">
      <w:start w:val="1"/>
      <w:numFmt w:val="lowerRoman"/>
      <w:lvlText w:val="%6."/>
      <w:lvlJc w:val="right"/>
      <w:pPr>
        <w:ind w:left="6208" w:hanging="180"/>
      </w:pPr>
    </w:lvl>
    <w:lvl w:ilvl="6" w:tplc="040B000F" w:tentative="1">
      <w:start w:val="1"/>
      <w:numFmt w:val="decimal"/>
      <w:lvlText w:val="%7."/>
      <w:lvlJc w:val="left"/>
      <w:pPr>
        <w:ind w:left="6928" w:hanging="360"/>
      </w:pPr>
    </w:lvl>
    <w:lvl w:ilvl="7" w:tplc="040B0019" w:tentative="1">
      <w:start w:val="1"/>
      <w:numFmt w:val="lowerLetter"/>
      <w:lvlText w:val="%8."/>
      <w:lvlJc w:val="left"/>
      <w:pPr>
        <w:ind w:left="7648" w:hanging="360"/>
      </w:pPr>
    </w:lvl>
    <w:lvl w:ilvl="8" w:tplc="040B001B" w:tentative="1">
      <w:start w:val="1"/>
      <w:numFmt w:val="lowerRoman"/>
      <w:lvlText w:val="%9."/>
      <w:lvlJc w:val="right"/>
      <w:pPr>
        <w:ind w:left="8368" w:hanging="180"/>
      </w:pPr>
    </w:lvl>
  </w:abstractNum>
  <w:abstractNum w:abstractNumId="9" w15:restartNumberingAfterBreak="0">
    <w:nsid w:val="518C39D0"/>
    <w:multiLevelType w:val="multilevel"/>
    <w:tmpl w:val="3CF27A34"/>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4403F10"/>
    <w:multiLevelType w:val="hybridMultilevel"/>
    <w:tmpl w:val="D3FC2B5E"/>
    <w:lvl w:ilvl="0" w:tplc="4F025B60">
      <w:start w:val="1"/>
      <w:numFmt w:val="decimal"/>
      <w:lvlText w:val="%1."/>
      <w:lvlJc w:val="left"/>
      <w:pPr>
        <w:ind w:left="2912" w:hanging="360"/>
      </w:pPr>
      <w:rPr>
        <w:rFonts w:hint="default"/>
      </w:rPr>
    </w:lvl>
    <w:lvl w:ilvl="1" w:tplc="040B0019" w:tentative="1">
      <w:start w:val="1"/>
      <w:numFmt w:val="lowerLetter"/>
      <w:lvlText w:val="%2."/>
      <w:lvlJc w:val="left"/>
      <w:pPr>
        <w:ind w:left="3632" w:hanging="360"/>
      </w:pPr>
    </w:lvl>
    <w:lvl w:ilvl="2" w:tplc="040B001B" w:tentative="1">
      <w:start w:val="1"/>
      <w:numFmt w:val="lowerRoman"/>
      <w:lvlText w:val="%3."/>
      <w:lvlJc w:val="right"/>
      <w:pPr>
        <w:ind w:left="4352" w:hanging="180"/>
      </w:pPr>
    </w:lvl>
    <w:lvl w:ilvl="3" w:tplc="040B000F" w:tentative="1">
      <w:start w:val="1"/>
      <w:numFmt w:val="decimal"/>
      <w:lvlText w:val="%4."/>
      <w:lvlJc w:val="left"/>
      <w:pPr>
        <w:ind w:left="5072" w:hanging="360"/>
      </w:pPr>
    </w:lvl>
    <w:lvl w:ilvl="4" w:tplc="040B0019" w:tentative="1">
      <w:start w:val="1"/>
      <w:numFmt w:val="lowerLetter"/>
      <w:lvlText w:val="%5."/>
      <w:lvlJc w:val="left"/>
      <w:pPr>
        <w:ind w:left="5792" w:hanging="360"/>
      </w:pPr>
    </w:lvl>
    <w:lvl w:ilvl="5" w:tplc="040B001B" w:tentative="1">
      <w:start w:val="1"/>
      <w:numFmt w:val="lowerRoman"/>
      <w:lvlText w:val="%6."/>
      <w:lvlJc w:val="right"/>
      <w:pPr>
        <w:ind w:left="6512" w:hanging="180"/>
      </w:pPr>
    </w:lvl>
    <w:lvl w:ilvl="6" w:tplc="040B000F" w:tentative="1">
      <w:start w:val="1"/>
      <w:numFmt w:val="decimal"/>
      <w:lvlText w:val="%7."/>
      <w:lvlJc w:val="left"/>
      <w:pPr>
        <w:ind w:left="7232" w:hanging="360"/>
      </w:pPr>
    </w:lvl>
    <w:lvl w:ilvl="7" w:tplc="040B0019" w:tentative="1">
      <w:start w:val="1"/>
      <w:numFmt w:val="lowerLetter"/>
      <w:lvlText w:val="%8."/>
      <w:lvlJc w:val="left"/>
      <w:pPr>
        <w:ind w:left="7952" w:hanging="360"/>
      </w:pPr>
    </w:lvl>
    <w:lvl w:ilvl="8" w:tplc="040B001B" w:tentative="1">
      <w:start w:val="1"/>
      <w:numFmt w:val="lowerRoman"/>
      <w:lvlText w:val="%9."/>
      <w:lvlJc w:val="right"/>
      <w:pPr>
        <w:ind w:left="8672" w:hanging="180"/>
      </w:pPr>
    </w:lvl>
  </w:abstractNum>
  <w:abstractNum w:abstractNumId="11" w15:restartNumberingAfterBreak="0">
    <w:nsid w:val="6CCC19F4"/>
    <w:multiLevelType w:val="hybridMultilevel"/>
    <w:tmpl w:val="007615FA"/>
    <w:lvl w:ilvl="0" w:tplc="1D6894C6">
      <w:start w:val="6"/>
      <w:numFmt w:val="bullet"/>
      <w:lvlText w:val="-"/>
      <w:lvlJc w:val="left"/>
      <w:pPr>
        <w:ind w:left="4272" w:hanging="360"/>
      </w:pPr>
      <w:rPr>
        <w:rFonts w:ascii="Georgia" w:eastAsia="Times New Roman" w:hAnsi="Georgia" w:cs="Arial" w:hint="default"/>
      </w:rPr>
    </w:lvl>
    <w:lvl w:ilvl="1" w:tplc="040B0003" w:tentative="1">
      <w:start w:val="1"/>
      <w:numFmt w:val="bullet"/>
      <w:lvlText w:val="o"/>
      <w:lvlJc w:val="left"/>
      <w:pPr>
        <w:ind w:left="4992" w:hanging="360"/>
      </w:pPr>
      <w:rPr>
        <w:rFonts w:ascii="Courier New" w:hAnsi="Courier New" w:cs="Courier New" w:hint="default"/>
      </w:rPr>
    </w:lvl>
    <w:lvl w:ilvl="2" w:tplc="040B0005" w:tentative="1">
      <w:start w:val="1"/>
      <w:numFmt w:val="bullet"/>
      <w:lvlText w:val=""/>
      <w:lvlJc w:val="left"/>
      <w:pPr>
        <w:ind w:left="5712" w:hanging="360"/>
      </w:pPr>
      <w:rPr>
        <w:rFonts w:ascii="Wingdings" w:hAnsi="Wingdings" w:hint="default"/>
      </w:rPr>
    </w:lvl>
    <w:lvl w:ilvl="3" w:tplc="040B0001" w:tentative="1">
      <w:start w:val="1"/>
      <w:numFmt w:val="bullet"/>
      <w:lvlText w:val=""/>
      <w:lvlJc w:val="left"/>
      <w:pPr>
        <w:ind w:left="6432" w:hanging="360"/>
      </w:pPr>
      <w:rPr>
        <w:rFonts w:ascii="Symbol" w:hAnsi="Symbol" w:hint="default"/>
      </w:rPr>
    </w:lvl>
    <w:lvl w:ilvl="4" w:tplc="040B0003" w:tentative="1">
      <w:start w:val="1"/>
      <w:numFmt w:val="bullet"/>
      <w:lvlText w:val="o"/>
      <w:lvlJc w:val="left"/>
      <w:pPr>
        <w:ind w:left="7152" w:hanging="360"/>
      </w:pPr>
      <w:rPr>
        <w:rFonts w:ascii="Courier New" w:hAnsi="Courier New" w:cs="Courier New" w:hint="default"/>
      </w:rPr>
    </w:lvl>
    <w:lvl w:ilvl="5" w:tplc="040B0005" w:tentative="1">
      <w:start w:val="1"/>
      <w:numFmt w:val="bullet"/>
      <w:lvlText w:val=""/>
      <w:lvlJc w:val="left"/>
      <w:pPr>
        <w:ind w:left="7872" w:hanging="360"/>
      </w:pPr>
      <w:rPr>
        <w:rFonts w:ascii="Wingdings" w:hAnsi="Wingdings" w:hint="default"/>
      </w:rPr>
    </w:lvl>
    <w:lvl w:ilvl="6" w:tplc="040B0001" w:tentative="1">
      <w:start w:val="1"/>
      <w:numFmt w:val="bullet"/>
      <w:lvlText w:val=""/>
      <w:lvlJc w:val="left"/>
      <w:pPr>
        <w:ind w:left="8592" w:hanging="360"/>
      </w:pPr>
      <w:rPr>
        <w:rFonts w:ascii="Symbol" w:hAnsi="Symbol" w:hint="default"/>
      </w:rPr>
    </w:lvl>
    <w:lvl w:ilvl="7" w:tplc="040B0003" w:tentative="1">
      <w:start w:val="1"/>
      <w:numFmt w:val="bullet"/>
      <w:lvlText w:val="o"/>
      <w:lvlJc w:val="left"/>
      <w:pPr>
        <w:ind w:left="9312" w:hanging="360"/>
      </w:pPr>
      <w:rPr>
        <w:rFonts w:ascii="Courier New" w:hAnsi="Courier New" w:cs="Courier New" w:hint="default"/>
      </w:rPr>
    </w:lvl>
    <w:lvl w:ilvl="8" w:tplc="040B0005" w:tentative="1">
      <w:start w:val="1"/>
      <w:numFmt w:val="bullet"/>
      <w:lvlText w:val=""/>
      <w:lvlJc w:val="left"/>
      <w:pPr>
        <w:ind w:left="10032"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8"/>
  </w:num>
  <w:num w:numId="6">
    <w:abstractNumId w:val="9"/>
  </w:num>
  <w:num w:numId="7">
    <w:abstractNumId w:val="3"/>
  </w:num>
  <w:num w:numId="8">
    <w:abstractNumId w:val="4"/>
  </w:num>
  <w:num w:numId="9">
    <w:abstractNumId w:val="0"/>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E5"/>
    <w:rsid w:val="0002460A"/>
    <w:rsid w:val="00032DED"/>
    <w:rsid w:val="000B1500"/>
    <w:rsid w:val="000E3C05"/>
    <w:rsid w:val="000F78E1"/>
    <w:rsid w:val="00106D64"/>
    <w:rsid w:val="001305CC"/>
    <w:rsid w:val="001B0269"/>
    <w:rsid w:val="001B4784"/>
    <w:rsid w:val="001E0E98"/>
    <w:rsid w:val="00217A45"/>
    <w:rsid w:val="00244F92"/>
    <w:rsid w:val="00247669"/>
    <w:rsid w:val="0027376C"/>
    <w:rsid w:val="00277F75"/>
    <w:rsid w:val="00295938"/>
    <w:rsid w:val="002D3CA7"/>
    <w:rsid w:val="002F2F22"/>
    <w:rsid w:val="003514B5"/>
    <w:rsid w:val="004173AA"/>
    <w:rsid w:val="00433053"/>
    <w:rsid w:val="0046198B"/>
    <w:rsid w:val="00473D3E"/>
    <w:rsid w:val="00482D5D"/>
    <w:rsid w:val="00495D2C"/>
    <w:rsid w:val="004B4504"/>
    <w:rsid w:val="004D17C3"/>
    <w:rsid w:val="004D2CF4"/>
    <w:rsid w:val="004E6A47"/>
    <w:rsid w:val="005171F1"/>
    <w:rsid w:val="005204A7"/>
    <w:rsid w:val="005430B9"/>
    <w:rsid w:val="00555D90"/>
    <w:rsid w:val="00562CF4"/>
    <w:rsid w:val="00592F57"/>
    <w:rsid w:val="005976AF"/>
    <w:rsid w:val="005B2F62"/>
    <w:rsid w:val="005C26E1"/>
    <w:rsid w:val="005D772A"/>
    <w:rsid w:val="005E0826"/>
    <w:rsid w:val="006271AD"/>
    <w:rsid w:val="00653E38"/>
    <w:rsid w:val="006703D6"/>
    <w:rsid w:val="0067594C"/>
    <w:rsid w:val="00685C99"/>
    <w:rsid w:val="006A0B64"/>
    <w:rsid w:val="006E03F4"/>
    <w:rsid w:val="006E1DEF"/>
    <w:rsid w:val="006E4FD0"/>
    <w:rsid w:val="00756415"/>
    <w:rsid w:val="007762F6"/>
    <w:rsid w:val="00786D93"/>
    <w:rsid w:val="007B0B8D"/>
    <w:rsid w:val="007B717A"/>
    <w:rsid w:val="007D71E7"/>
    <w:rsid w:val="008115ED"/>
    <w:rsid w:val="008246CA"/>
    <w:rsid w:val="00831D1C"/>
    <w:rsid w:val="00897921"/>
    <w:rsid w:val="008A2E5F"/>
    <w:rsid w:val="008B2D9B"/>
    <w:rsid w:val="008B36D9"/>
    <w:rsid w:val="008C3B69"/>
    <w:rsid w:val="00905AA3"/>
    <w:rsid w:val="00935504"/>
    <w:rsid w:val="00954FA9"/>
    <w:rsid w:val="0098029E"/>
    <w:rsid w:val="00981749"/>
    <w:rsid w:val="009C478F"/>
    <w:rsid w:val="009D14DE"/>
    <w:rsid w:val="009F3146"/>
    <w:rsid w:val="00A051AB"/>
    <w:rsid w:val="00A433FF"/>
    <w:rsid w:val="00A662ED"/>
    <w:rsid w:val="00A72ADE"/>
    <w:rsid w:val="00A92B4C"/>
    <w:rsid w:val="00AF3544"/>
    <w:rsid w:val="00B10E93"/>
    <w:rsid w:val="00B36ADA"/>
    <w:rsid w:val="00B566EF"/>
    <w:rsid w:val="00B71AFF"/>
    <w:rsid w:val="00B944BD"/>
    <w:rsid w:val="00B94E0F"/>
    <w:rsid w:val="00BB687C"/>
    <w:rsid w:val="00BD22BC"/>
    <w:rsid w:val="00C03FB8"/>
    <w:rsid w:val="00C0542D"/>
    <w:rsid w:val="00C079E5"/>
    <w:rsid w:val="00C85C7F"/>
    <w:rsid w:val="00CD0C13"/>
    <w:rsid w:val="00CD6F9F"/>
    <w:rsid w:val="00CE1F55"/>
    <w:rsid w:val="00CE3257"/>
    <w:rsid w:val="00CE3B3F"/>
    <w:rsid w:val="00CF04D6"/>
    <w:rsid w:val="00CF20D5"/>
    <w:rsid w:val="00D00C0F"/>
    <w:rsid w:val="00D25A66"/>
    <w:rsid w:val="00D51320"/>
    <w:rsid w:val="00D54DA8"/>
    <w:rsid w:val="00D55020"/>
    <w:rsid w:val="00D96F58"/>
    <w:rsid w:val="00DB58E6"/>
    <w:rsid w:val="00DC6DA1"/>
    <w:rsid w:val="00DD3AE8"/>
    <w:rsid w:val="00DE4548"/>
    <w:rsid w:val="00E002C9"/>
    <w:rsid w:val="00E2782B"/>
    <w:rsid w:val="00E323B7"/>
    <w:rsid w:val="00EE109D"/>
    <w:rsid w:val="00EE26D6"/>
    <w:rsid w:val="00EF1CEF"/>
    <w:rsid w:val="00F12791"/>
    <w:rsid w:val="00F321F7"/>
    <w:rsid w:val="00F452AD"/>
    <w:rsid w:val="00F90AB9"/>
    <w:rsid w:val="00F9200C"/>
    <w:rsid w:val="00FB3A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079E5"/>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qFormat/>
    <w:rsid w:val="00C079E5"/>
    <w:pPr>
      <w:keepNext/>
      <w:ind w:left="2552" w:hanging="2552"/>
      <w:outlineLvl w:val="0"/>
    </w:pPr>
    <w:rPr>
      <w:sz w:val="24"/>
    </w:rPr>
  </w:style>
  <w:style w:type="paragraph" w:styleId="Otsikko3">
    <w:name w:val="heading 3"/>
    <w:basedOn w:val="Normaali"/>
    <w:next w:val="Normaali"/>
    <w:link w:val="Otsikko3Char"/>
    <w:qFormat/>
    <w:rsid w:val="00C079E5"/>
    <w:pPr>
      <w:keepNext/>
      <w:outlineLvl w:val="2"/>
    </w:pPr>
    <w:rPr>
      <w:rFonts w:ascii="Arial" w:hAnsi="Arial" w:cs="Arial"/>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C079E5"/>
    <w:rPr>
      <w:rFonts w:ascii="Times New Roman" w:eastAsia="Times New Roman" w:hAnsi="Times New Roman" w:cs="Times New Roman"/>
      <w:sz w:val="24"/>
      <w:szCs w:val="20"/>
    </w:rPr>
  </w:style>
  <w:style w:type="character" w:customStyle="1" w:styleId="Otsikko3Char">
    <w:name w:val="Otsikko 3 Char"/>
    <w:basedOn w:val="Kappaleenoletusfontti"/>
    <w:link w:val="Otsikko3"/>
    <w:rsid w:val="00C079E5"/>
    <w:rPr>
      <w:rFonts w:ascii="Arial" w:eastAsia="Times New Roman" w:hAnsi="Arial" w:cs="Arial"/>
      <w:b/>
      <w:sz w:val="24"/>
      <w:szCs w:val="20"/>
    </w:rPr>
  </w:style>
  <w:style w:type="paragraph" w:styleId="Yltunniste">
    <w:name w:val="header"/>
    <w:basedOn w:val="Normaali"/>
    <w:link w:val="YltunnisteChar"/>
    <w:rsid w:val="00C079E5"/>
    <w:pPr>
      <w:tabs>
        <w:tab w:val="center" w:pos="4819"/>
        <w:tab w:val="right" w:pos="9638"/>
      </w:tabs>
    </w:pPr>
  </w:style>
  <w:style w:type="character" w:customStyle="1" w:styleId="YltunnisteChar">
    <w:name w:val="Ylätunniste Char"/>
    <w:basedOn w:val="Kappaleenoletusfontti"/>
    <w:link w:val="Yltunniste"/>
    <w:rsid w:val="00C079E5"/>
    <w:rPr>
      <w:rFonts w:ascii="Times New Roman" w:eastAsia="Times New Roman" w:hAnsi="Times New Roman" w:cs="Times New Roman"/>
      <w:sz w:val="20"/>
      <w:szCs w:val="20"/>
    </w:rPr>
  </w:style>
  <w:style w:type="character" w:styleId="Sivunumero">
    <w:name w:val="page number"/>
    <w:basedOn w:val="Kappaleenoletusfontti"/>
    <w:rsid w:val="00C079E5"/>
  </w:style>
  <w:style w:type="paragraph" w:styleId="Alatunniste">
    <w:name w:val="footer"/>
    <w:basedOn w:val="Normaali"/>
    <w:link w:val="AlatunnisteChar"/>
    <w:uiPriority w:val="99"/>
    <w:rsid w:val="00C079E5"/>
    <w:pPr>
      <w:tabs>
        <w:tab w:val="center" w:pos="4819"/>
        <w:tab w:val="right" w:pos="9638"/>
      </w:tabs>
    </w:pPr>
  </w:style>
  <w:style w:type="character" w:customStyle="1" w:styleId="AlatunnisteChar">
    <w:name w:val="Alatunniste Char"/>
    <w:basedOn w:val="Kappaleenoletusfontti"/>
    <w:link w:val="Alatunniste"/>
    <w:uiPriority w:val="99"/>
    <w:rsid w:val="00C079E5"/>
    <w:rPr>
      <w:rFonts w:ascii="Times New Roman" w:eastAsia="Times New Roman" w:hAnsi="Times New Roman" w:cs="Times New Roman"/>
      <w:sz w:val="20"/>
      <w:szCs w:val="20"/>
    </w:rPr>
  </w:style>
  <w:style w:type="paragraph" w:styleId="Sisennettyleipteksti">
    <w:name w:val="Body Text Indent"/>
    <w:basedOn w:val="Normaali"/>
    <w:link w:val="SisennettyleiptekstiChar"/>
    <w:rsid w:val="00C079E5"/>
    <w:pPr>
      <w:ind w:left="2552" w:hanging="2552"/>
    </w:pPr>
    <w:rPr>
      <w:rFonts w:ascii="Century Schoolbook" w:hAnsi="Century Schoolbook"/>
      <w:sz w:val="24"/>
    </w:rPr>
  </w:style>
  <w:style w:type="character" w:customStyle="1" w:styleId="SisennettyleiptekstiChar">
    <w:name w:val="Sisennetty leipäteksti Char"/>
    <w:basedOn w:val="Kappaleenoletusfontti"/>
    <w:link w:val="Sisennettyleipteksti"/>
    <w:rsid w:val="00C079E5"/>
    <w:rPr>
      <w:rFonts w:ascii="Century Schoolbook" w:eastAsia="Times New Roman" w:hAnsi="Century Schoolbook" w:cs="Times New Roman"/>
      <w:sz w:val="24"/>
      <w:szCs w:val="20"/>
    </w:rPr>
  </w:style>
  <w:style w:type="character" w:customStyle="1" w:styleId="DeltaViewInsertion">
    <w:name w:val="DeltaView Insertion"/>
    <w:rsid w:val="00C079E5"/>
    <w:rPr>
      <w:color w:val="0000FF"/>
      <w:u w:val="double"/>
    </w:rPr>
  </w:style>
  <w:style w:type="paragraph" w:styleId="Luettelokappale">
    <w:name w:val="List Paragraph"/>
    <w:basedOn w:val="Normaali"/>
    <w:uiPriority w:val="34"/>
    <w:qFormat/>
    <w:rsid w:val="00C079E5"/>
    <w:pPr>
      <w:ind w:left="1304"/>
    </w:pPr>
  </w:style>
  <w:style w:type="paragraph" w:customStyle="1" w:styleId="Vastaanottaja">
    <w:name w:val="Vastaanottaja"/>
    <w:rsid w:val="00C079E5"/>
    <w:pPr>
      <w:tabs>
        <w:tab w:val="left" w:pos="5184"/>
      </w:tabs>
      <w:spacing w:after="0" w:line="240" w:lineRule="exact"/>
    </w:pPr>
    <w:rPr>
      <w:rFonts w:ascii="Times New Roman" w:eastAsia="Times New Roman" w:hAnsi="Times New Roman" w:cs="Times New Roman"/>
      <w:sz w:val="20"/>
      <w:szCs w:val="20"/>
    </w:rPr>
  </w:style>
  <w:style w:type="paragraph" w:styleId="Muutos">
    <w:name w:val="Revision"/>
    <w:hidden/>
    <w:uiPriority w:val="99"/>
    <w:semiHidden/>
    <w:rsid w:val="00C079E5"/>
    <w:pPr>
      <w:spacing w:after="0" w:line="240" w:lineRule="auto"/>
    </w:pPr>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C079E5"/>
    <w:rPr>
      <w:rFonts w:ascii="Tahoma" w:hAnsi="Tahoma" w:cs="Tahoma"/>
      <w:sz w:val="16"/>
      <w:szCs w:val="16"/>
    </w:rPr>
  </w:style>
  <w:style w:type="character" w:customStyle="1" w:styleId="SelitetekstiChar">
    <w:name w:val="Seliteteksti Char"/>
    <w:basedOn w:val="Kappaleenoletusfontti"/>
    <w:link w:val="Seliteteksti"/>
    <w:uiPriority w:val="99"/>
    <w:semiHidden/>
    <w:rsid w:val="00C079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E63B-EA6E-46E8-B37B-63EF68373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366</Words>
  <Characters>2970</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2015-10-11T19:45:00Z</dcterms:created>
  <dcterms:modified xsi:type="dcterms:W3CDTF">2015-10-11T20:12:00Z</dcterms:modified>
</cp:coreProperties>
</file>