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48"/>
          <w:szCs w:val="48"/>
        </w:rPr>
      </w:pPr>
      <w:r w:rsidDel="00000000" w:rsidR="00000000" w:rsidRPr="00000000">
        <w:rPr>
          <w:b w:val="1"/>
          <w:sz w:val="48"/>
          <w:szCs w:val="48"/>
          <w:rtl w:val="0"/>
        </w:rPr>
        <w:t xml:space="preserve">DECLARACIÓN RESPONSABLE DEL SISTEMA INFORMÁTICO DE FACTURACIÓN.</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sz w:val="26"/>
          <w:szCs w:val="26"/>
        </w:rPr>
      </w:pPr>
      <w:r w:rsidDel="00000000" w:rsidR="00000000" w:rsidRPr="00000000">
        <w:rPr>
          <w:b w:val="1"/>
          <w:sz w:val="26"/>
          <w:szCs w:val="26"/>
          <w:rtl w:val="0"/>
        </w:rPr>
        <w:t xml:space="preserve">1.a) Nombre del sistema informático a que se refiere esta declaración responsable: </w:t>
      </w: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Ejemplo respuesta: </w:t>
      </w:r>
    </w:p>
    <w:p w:rsidR="00000000" w:rsidDel="00000000" w:rsidP="00000000" w:rsidRDefault="00000000" w:rsidRPr="00000000" w14:paraId="00000005">
      <w:pPr>
        <w:rPr>
          <w:u w:val="single"/>
        </w:rPr>
      </w:pPr>
      <w:r w:rsidDel="00000000" w:rsidR="00000000" w:rsidRPr="00000000">
        <w:rPr>
          <w:rtl w:val="0"/>
        </w:rPr>
        <w:t xml:space="preserve">FactuEJEMPLO_AEAT Enterprise Edition</w:t>
      </w: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Nota:</w:t>
      </w:r>
    </w:p>
    <w:p w:rsidR="00000000" w:rsidDel="00000000" w:rsidP="00000000" w:rsidRDefault="00000000" w:rsidRPr="00000000" w14:paraId="00000007">
      <w:pPr>
        <w:rPr/>
      </w:pPr>
      <w:r w:rsidDel="00000000" w:rsidR="00000000" w:rsidRPr="00000000">
        <w:rPr>
          <w:rtl w:val="0"/>
        </w:rPr>
        <w:t xml:space="preserve">Según la </w:t>
      </w:r>
      <w:hyperlink r:id="rId7">
        <w:r w:rsidDel="00000000" w:rsidR="00000000" w:rsidRPr="00000000">
          <w:rPr>
            <w:color w:val="1155cc"/>
            <w:u w:val="single"/>
            <w:rtl w:val="0"/>
          </w:rPr>
          <w:t xml:space="preserve">Orden Ministerial</w:t>
        </w:r>
      </w:hyperlink>
      <w:r w:rsidDel="00000000" w:rsidR="00000000" w:rsidRPr="00000000">
        <w:rPr>
          <w:rtl w:val="0"/>
        </w:rPr>
        <w:t xml:space="preserve"> (artículo 15 y Anexo 2.6):</w:t>
      </w:r>
    </w:p>
    <w:p w:rsidR="00000000" w:rsidDel="00000000" w:rsidP="00000000" w:rsidRDefault="00000000" w:rsidRPr="00000000" w14:paraId="00000008">
      <w:pPr>
        <w:numPr>
          <w:ilvl w:val="0"/>
          <w:numId w:val="2"/>
        </w:numPr>
        <w:spacing w:after="0" w:lineRule="auto"/>
        <w:ind w:left="720" w:hanging="360"/>
        <w:rPr/>
      </w:pPr>
      <w:r w:rsidDel="00000000" w:rsidR="00000000" w:rsidRPr="00000000">
        <w:rPr>
          <w:rtl w:val="0"/>
        </w:rPr>
        <w:t xml:space="preserve">Con carácter general será la denominación genérica dada al mismo para su distribución o comercialización“.</w:t>
      </w:r>
    </w:p>
    <w:p w:rsidR="00000000" w:rsidDel="00000000" w:rsidP="00000000" w:rsidRDefault="00000000" w:rsidRPr="00000000" w14:paraId="00000009">
      <w:pPr>
        <w:numPr>
          <w:ilvl w:val="0"/>
          <w:numId w:val="2"/>
        </w:numPr>
        <w:ind w:left="720" w:hanging="360"/>
        <w:rPr/>
      </w:pPr>
      <w:r w:rsidDel="00000000" w:rsidR="00000000" w:rsidRPr="00000000">
        <w:rPr>
          <w:rtl w:val="0"/>
        </w:rPr>
        <w:t xml:space="preserve">Código alfanumérico (30)</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sz w:val="26"/>
          <w:szCs w:val="26"/>
        </w:rPr>
      </w:pPr>
      <w:r w:rsidDel="00000000" w:rsidR="00000000" w:rsidRPr="00000000">
        <w:rPr>
          <w:b w:val="1"/>
          <w:sz w:val="26"/>
          <w:szCs w:val="26"/>
          <w:rtl w:val="0"/>
        </w:rPr>
        <w:t xml:space="preserve">1.b) Código identificador del sistema informático a que se refiere el apartado a) de esta declaración responsable: </w:t>
      </w:r>
    </w:p>
    <w:p w:rsidR="00000000" w:rsidDel="00000000" w:rsidP="00000000" w:rsidRDefault="00000000" w:rsidRPr="00000000" w14:paraId="0000000C">
      <w:pPr>
        <w:rPr>
          <w:b w:val="1"/>
        </w:rPr>
      </w:pPr>
      <w:r w:rsidDel="00000000" w:rsidR="00000000" w:rsidRPr="00000000">
        <w:rPr>
          <w:b w:val="1"/>
          <w:rtl w:val="0"/>
        </w:rPr>
        <w:t xml:space="preserve">Ejemplo respuesta:</w:t>
      </w:r>
    </w:p>
    <w:p w:rsidR="00000000" w:rsidDel="00000000" w:rsidP="00000000" w:rsidRDefault="00000000" w:rsidRPr="00000000" w14:paraId="0000000D">
      <w:pPr>
        <w:rPr/>
      </w:pPr>
      <w:r w:rsidDel="00000000" w:rsidR="00000000" w:rsidRPr="00000000">
        <w:rPr>
          <w:rtl w:val="0"/>
        </w:rPr>
        <w:t xml:space="preserve">F1</w:t>
      </w:r>
    </w:p>
    <w:p w:rsidR="00000000" w:rsidDel="00000000" w:rsidP="00000000" w:rsidRDefault="00000000" w:rsidRPr="00000000" w14:paraId="0000000E">
      <w:pPr>
        <w:rPr>
          <w:b w:val="1"/>
        </w:rPr>
      </w:pPr>
      <w:r w:rsidDel="00000000" w:rsidR="00000000" w:rsidRPr="00000000">
        <w:rPr>
          <w:b w:val="1"/>
          <w:rtl w:val="0"/>
        </w:rPr>
        <w:t xml:space="preserve">Nota:</w:t>
      </w:r>
    </w:p>
    <w:p w:rsidR="00000000" w:rsidDel="00000000" w:rsidP="00000000" w:rsidRDefault="00000000" w:rsidRPr="00000000" w14:paraId="0000000F">
      <w:pPr>
        <w:rPr/>
      </w:pPr>
      <w:r w:rsidDel="00000000" w:rsidR="00000000" w:rsidRPr="00000000">
        <w:rPr>
          <w:rtl w:val="0"/>
        </w:rPr>
        <w:t xml:space="preserve">Según la </w:t>
      </w:r>
      <w:hyperlink r:id="rId8">
        <w:r w:rsidDel="00000000" w:rsidR="00000000" w:rsidRPr="00000000">
          <w:rPr>
            <w:color w:val="1155cc"/>
            <w:u w:val="single"/>
            <w:rtl w:val="0"/>
          </w:rPr>
          <w:t xml:space="preserve">Orden Ministerial</w:t>
        </w:r>
      </w:hyperlink>
      <w:r w:rsidDel="00000000" w:rsidR="00000000" w:rsidRPr="00000000">
        <w:rPr>
          <w:rtl w:val="0"/>
        </w:rPr>
        <w:t xml:space="preserve"> (artículo 15 y Anexo 2.6):</w:t>
      </w:r>
    </w:p>
    <w:p w:rsidR="00000000" w:rsidDel="00000000" w:rsidP="00000000" w:rsidRDefault="00000000" w:rsidRPr="00000000" w14:paraId="00000010">
      <w:pPr>
        <w:numPr>
          <w:ilvl w:val="0"/>
          <w:numId w:val="2"/>
        </w:numPr>
        <w:spacing w:after="0" w:lineRule="auto"/>
        <w:ind w:left="720" w:hanging="360"/>
        <w:rPr/>
      </w:pPr>
      <w:r w:rsidDel="00000000" w:rsidR="00000000" w:rsidRPr="00000000">
        <w:rPr>
          <w:rtl w:val="0"/>
        </w:rPr>
        <w:t xml:space="preserve">Se trata de una codificación a establecer por la persona o entidad productora del sistema informático de manera que sirva para identificar unívocamente al mismo de una forma breve</w:t>
      </w:r>
    </w:p>
    <w:p w:rsidR="00000000" w:rsidDel="00000000" w:rsidP="00000000" w:rsidRDefault="00000000" w:rsidRPr="00000000" w14:paraId="00000011">
      <w:pPr>
        <w:numPr>
          <w:ilvl w:val="0"/>
          <w:numId w:val="2"/>
        </w:numPr>
        <w:spacing w:after="0" w:lineRule="auto"/>
        <w:ind w:left="720" w:hanging="360"/>
        <w:rPr/>
      </w:pPr>
      <w:r w:rsidDel="00000000" w:rsidR="00000000" w:rsidRPr="00000000">
        <w:rPr>
          <w:rtl w:val="0"/>
        </w:rPr>
        <w:t xml:space="preserve">Este código no podrá coincidir con el de otro sistema informático distinto que pueda producir dicha persona o entidad.</w:t>
      </w:r>
    </w:p>
    <w:p w:rsidR="00000000" w:rsidDel="00000000" w:rsidP="00000000" w:rsidRDefault="00000000" w:rsidRPr="00000000" w14:paraId="00000012">
      <w:pPr>
        <w:numPr>
          <w:ilvl w:val="0"/>
          <w:numId w:val="2"/>
        </w:numPr>
        <w:ind w:left="720" w:hanging="360"/>
        <w:rPr/>
      </w:pPr>
      <w:r w:rsidDel="00000000" w:rsidR="00000000" w:rsidRPr="00000000">
        <w:rPr>
          <w:rtl w:val="0"/>
        </w:rPr>
        <w:t xml:space="preserve">Código alfanumérico (2)</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sz w:val="26"/>
          <w:szCs w:val="26"/>
        </w:rPr>
      </w:pPr>
      <w:r w:rsidDel="00000000" w:rsidR="00000000" w:rsidRPr="00000000">
        <w:rPr>
          <w:b w:val="1"/>
          <w:sz w:val="26"/>
          <w:szCs w:val="26"/>
          <w:rtl w:val="0"/>
        </w:rPr>
        <w:t xml:space="preserve">1.c) Identificador completo de la versión concreta del sistema informático a que se refiere esta declaración responsable:</w:t>
      </w:r>
      <w:r w:rsidDel="00000000" w:rsidR="00000000" w:rsidRPr="00000000">
        <w:rPr>
          <w:sz w:val="26"/>
          <w:szCs w:val="26"/>
          <w:rtl w:val="0"/>
        </w:rPr>
        <w:t xml:space="preserve"> </w:t>
      </w:r>
    </w:p>
    <w:p w:rsidR="00000000" w:rsidDel="00000000" w:rsidP="00000000" w:rsidRDefault="00000000" w:rsidRPr="00000000" w14:paraId="00000015">
      <w:pPr>
        <w:rPr>
          <w:b w:val="1"/>
        </w:rPr>
      </w:pPr>
      <w:r w:rsidDel="00000000" w:rsidR="00000000" w:rsidRPr="00000000">
        <w:rPr>
          <w:b w:val="1"/>
          <w:rtl w:val="0"/>
        </w:rPr>
        <w:t xml:space="preserve">Ejemplo respuesta:</w:t>
      </w:r>
    </w:p>
    <w:p w:rsidR="00000000" w:rsidDel="00000000" w:rsidP="00000000" w:rsidRDefault="00000000" w:rsidRPr="00000000" w14:paraId="00000016">
      <w:pPr>
        <w:rPr/>
      </w:pPr>
      <w:r w:rsidDel="00000000" w:rsidR="00000000" w:rsidRPr="00000000">
        <w:rPr>
          <w:rtl w:val="0"/>
        </w:rPr>
        <w:t xml:space="preserve">1.1.5 SP1</w:t>
      </w:r>
    </w:p>
    <w:p w:rsidR="00000000" w:rsidDel="00000000" w:rsidP="00000000" w:rsidRDefault="00000000" w:rsidRPr="00000000" w14:paraId="00000017">
      <w:pPr>
        <w:rPr>
          <w:b w:val="1"/>
        </w:rPr>
      </w:pPr>
      <w:r w:rsidDel="00000000" w:rsidR="00000000" w:rsidRPr="00000000">
        <w:rPr>
          <w:b w:val="1"/>
          <w:rtl w:val="0"/>
        </w:rPr>
        <w:t xml:space="preserve">Nota:</w:t>
      </w:r>
    </w:p>
    <w:p w:rsidR="00000000" w:rsidDel="00000000" w:rsidP="00000000" w:rsidRDefault="00000000" w:rsidRPr="00000000" w14:paraId="00000018">
      <w:pPr>
        <w:rPr/>
      </w:pPr>
      <w:r w:rsidDel="00000000" w:rsidR="00000000" w:rsidRPr="00000000">
        <w:rPr>
          <w:rtl w:val="0"/>
        </w:rPr>
        <w:t xml:space="preserve">Según las </w:t>
      </w:r>
      <w:hyperlink r:id="rId9">
        <w:r w:rsidDel="00000000" w:rsidR="00000000" w:rsidRPr="00000000">
          <w:rPr>
            <w:color w:val="1155cc"/>
            <w:u w:val="single"/>
            <w:rtl w:val="0"/>
          </w:rPr>
          <w:t xml:space="preserve">FAQs de la AEAT</w:t>
        </w:r>
      </w:hyperlink>
      <w:r w:rsidDel="00000000" w:rsidR="00000000" w:rsidRPr="00000000">
        <w:rPr>
          <w:rtl w:val="0"/>
        </w:rPr>
        <w:t xml:space="preserve"> a este respecto: “Cada versión, por pequeña variación que introduzca, es un producto distinto de los anteriores, con un funcionamiento particular, por lo que es necesario que el productor de dicha versión del SIF certifique expresamente que dicha versión cumple con los requisitos exigidos, emitiendo e incorporando en el producto la correspondiente Declaración Responsable.” Hay varias preguntas relacionadas con el tema de las versiones en ese mismo apartado.</w:t>
      </w:r>
    </w:p>
    <w:p w:rsidR="00000000" w:rsidDel="00000000" w:rsidP="00000000" w:rsidRDefault="00000000" w:rsidRPr="00000000" w14:paraId="00000019">
      <w:pPr>
        <w:rPr>
          <w:b w:val="1"/>
          <w:sz w:val="26"/>
          <w:szCs w:val="26"/>
        </w:rPr>
      </w:pPr>
      <w:r w:rsidDel="00000000" w:rsidR="00000000" w:rsidRPr="00000000">
        <w:rPr>
          <w:rtl w:val="0"/>
        </w:rPr>
      </w:r>
    </w:p>
    <w:p w:rsidR="00000000" w:rsidDel="00000000" w:rsidP="00000000" w:rsidRDefault="00000000" w:rsidRPr="00000000" w14:paraId="0000001A">
      <w:pPr>
        <w:rPr>
          <w:b w:val="1"/>
          <w:sz w:val="26"/>
          <w:szCs w:val="26"/>
        </w:rPr>
      </w:pPr>
      <w:r w:rsidDel="00000000" w:rsidR="00000000" w:rsidRPr="00000000">
        <w:rPr>
          <w:b w:val="1"/>
          <w:sz w:val="26"/>
          <w:szCs w:val="26"/>
          <w:rtl w:val="0"/>
        </w:rPr>
        <w:t xml:space="preserve">1.d) Componentes, hardware y software, de que consta el sistema informático a que se refiere esta declaración responsable, junto con una breve descripción de lo que hace dicho sistema informático y de sus principales funcionalidades:</w:t>
      </w:r>
    </w:p>
    <w:p w:rsidR="00000000" w:rsidDel="00000000" w:rsidP="00000000" w:rsidRDefault="00000000" w:rsidRPr="00000000" w14:paraId="0000001B">
      <w:pPr>
        <w:rPr>
          <w:b w:val="1"/>
        </w:rPr>
      </w:pPr>
      <w:r w:rsidDel="00000000" w:rsidR="00000000" w:rsidRPr="00000000">
        <w:rPr>
          <w:b w:val="1"/>
          <w:rtl w:val="0"/>
        </w:rPr>
        <w:t xml:space="preserve">Ejemplo respuesta:</w:t>
      </w:r>
    </w:p>
    <w:p w:rsidR="00000000" w:rsidDel="00000000" w:rsidP="00000000" w:rsidRDefault="00000000" w:rsidRPr="00000000" w14:paraId="0000001C">
      <w:pPr>
        <w:rPr/>
      </w:pPr>
      <w:r w:rsidDel="00000000" w:rsidR="00000000" w:rsidRPr="00000000">
        <w:rPr>
          <w:rtl w:val="0"/>
        </w:rPr>
        <w:t xml:space="preserve">Se trata únicamente de un software que permite facturar y gestionar la facturación realizada, y que se puede instalar en cualquier equipo hardware que tenga las características mínimas requeridas por dicho software y un sistema operativo compatible con él.</w:t>
      </w:r>
    </w:p>
    <w:p w:rsidR="00000000" w:rsidDel="00000000" w:rsidP="00000000" w:rsidRDefault="00000000" w:rsidRPr="00000000" w14:paraId="0000001D">
      <w:pPr>
        <w:rPr/>
      </w:pPr>
      <w:r w:rsidDel="00000000" w:rsidR="00000000" w:rsidRPr="00000000">
        <w:rPr>
          <w:rtl w:val="0"/>
        </w:rPr>
        <w:t xml:space="preserve">Este producto está pensado para ser instalado en las máquinas propias del usuario situadas en sus dependencias (on‑premise), pudiendo elegir el tipo de instalación que mejor se adapta a sus necesidades:</w:t>
      </w:r>
    </w:p>
    <w:p w:rsidR="00000000" w:rsidDel="00000000" w:rsidP="00000000" w:rsidRDefault="00000000" w:rsidRPr="00000000" w14:paraId="0000001E">
      <w:pPr>
        <w:rPr/>
      </w:pPr>
      <w:r w:rsidDel="00000000" w:rsidR="00000000" w:rsidRPr="00000000">
        <w:rPr>
          <w:rtl w:val="0"/>
        </w:rPr>
        <w:t xml:space="preserve">- Puede instalarse en máquinas individuales aisladas (stand-alone) para ser utilizado autónomamente en cada una de ellas.</w:t>
      </w:r>
    </w:p>
    <w:p w:rsidR="00000000" w:rsidDel="00000000" w:rsidP="00000000" w:rsidRDefault="00000000" w:rsidRPr="00000000" w14:paraId="0000001F">
      <w:pPr>
        <w:rPr/>
      </w:pPr>
      <w:r w:rsidDel="00000000" w:rsidR="00000000" w:rsidRPr="00000000">
        <w:rPr>
          <w:rtl w:val="0"/>
        </w:rPr>
        <w:t xml:space="preserve">- Puede instalarse en diferentes tipos de máquinas interconectadas (cliente-servidor) que actúan de forma especializada solicitando y/o proporcionando servicios.</w:t>
      </w:r>
    </w:p>
    <w:p w:rsidR="00000000" w:rsidDel="00000000" w:rsidP="00000000" w:rsidRDefault="00000000" w:rsidRPr="00000000" w14:paraId="00000020">
      <w:pPr>
        <w:rPr/>
      </w:pPr>
      <w:r w:rsidDel="00000000" w:rsidR="00000000" w:rsidRPr="00000000">
        <w:rPr>
          <w:rtl w:val="0"/>
        </w:rPr>
        <w:t xml:space="preserve">Este software cuenta con las funcionalidades habituales en este tipo de aplicaciones: capturar información de facturación, expedir facturas, consultar facturas, estadísticas de facturación, exportación de datos de facturación…</w:t>
      </w:r>
    </w:p>
    <w:p w:rsidR="00000000" w:rsidDel="00000000" w:rsidP="00000000" w:rsidRDefault="00000000" w:rsidRPr="00000000" w14:paraId="00000021">
      <w:pPr>
        <w:rPr/>
      </w:pPr>
      <w:r w:rsidDel="00000000" w:rsidR="00000000" w:rsidRPr="00000000">
        <w:rPr>
          <w:rtl w:val="0"/>
        </w:rPr>
        <w:t xml:space="preserve">Este software permite gestionar de forma independiente varias facturaciones dentro de él, cumpliendo separadamente con la normativa mencionada en el apartado 1.k) de esta declaración responsable para cada una de ellas, como si, en la práctica, se tratara de sistemas informáticos de facturación distintos.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sz w:val="26"/>
          <w:szCs w:val="26"/>
        </w:rPr>
      </w:pPr>
      <w:r w:rsidDel="00000000" w:rsidR="00000000" w:rsidRPr="00000000">
        <w:rPr>
          <w:b w:val="1"/>
          <w:sz w:val="26"/>
          <w:szCs w:val="26"/>
          <w:rtl w:val="0"/>
        </w:rPr>
        <w:t xml:space="preserve">1.e) Indicación de si el sistema informático a que se refiere esta declaración responsable se ha producido de tal manera que, a los efectos de cumplir con el Reglamento, solo pueda funcionar exclusivamente como «VERI*FACTU»: </w:t>
      </w:r>
    </w:p>
    <w:p w:rsidR="00000000" w:rsidDel="00000000" w:rsidP="00000000" w:rsidRDefault="00000000" w:rsidRPr="00000000" w14:paraId="00000024">
      <w:pPr>
        <w:rPr>
          <w:b w:val="1"/>
        </w:rPr>
      </w:pPr>
      <w:r w:rsidDel="00000000" w:rsidR="00000000" w:rsidRPr="00000000">
        <w:rPr>
          <w:b w:val="1"/>
          <w:rtl w:val="0"/>
        </w:rPr>
        <w:t xml:space="preserve">Ejemplo respuesta:</w:t>
      </w:r>
    </w:p>
    <w:p w:rsidR="00000000" w:rsidDel="00000000" w:rsidP="00000000" w:rsidRDefault="00000000" w:rsidRPr="00000000" w14:paraId="00000025">
      <w:pPr>
        <w:rPr/>
      </w:pPr>
      <w:r w:rsidDel="00000000" w:rsidR="00000000" w:rsidRPr="00000000">
        <w:rPr>
          <w:rtl w:val="0"/>
        </w:rPr>
        <w:t xml:space="preserve">S - Sí</w:t>
      </w:r>
    </w:p>
    <w:p w:rsidR="00000000" w:rsidDel="00000000" w:rsidP="00000000" w:rsidRDefault="00000000" w:rsidRPr="00000000" w14:paraId="00000026">
      <w:pPr>
        <w:rPr>
          <w:b w:val="1"/>
        </w:rPr>
      </w:pPr>
      <w:r w:rsidDel="00000000" w:rsidR="00000000" w:rsidRPr="00000000">
        <w:rPr>
          <w:b w:val="1"/>
          <w:rtl w:val="0"/>
        </w:rPr>
        <w:t xml:space="preserve">Nota:</w:t>
      </w:r>
    </w:p>
    <w:p w:rsidR="00000000" w:rsidDel="00000000" w:rsidP="00000000" w:rsidRDefault="00000000" w:rsidRPr="00000000" w14:paraId="00000027">
      <w:pPr>
        <w:rPr/>
      </w:pPr>
      <w:r w:rsidDel="00000000" w:rsidR="00000000" w:rsidRPr="00000000">
        <w:rPr>
          <w:rtl w:val="0"/>
        </w:rPr>
        <w:t xml:space="preserve">Según las </w:t>
      </w:r>
      <w:hyperlink r:id="rId10">
        <w:r w:rsidDel="00000000" w:rsidR="00000000" w:rsidRPr="00000000">
          <w:rPr>
            <w:color w:val="1155cc"/>
            <w:u w:val="single"/>
            <w:rtl w:val="0"/>
          </w:rPr>
          <w:t xml:space="preserve">FAQs de la AEAT</w:t>
        </w:r>
      </w:hyperlink>
      <w:r w:rsidDel="00000000" w:rsidR="00000000" w:rsidRPr="00000000">
        <w:rPr>
          <w:rtl w:val="0"/>
        </w:rPr>
        <w:t xml:space="preserve">, cuando un SIF solo puede funcionar, siempre y exclusivamente, como sistema VERI*FACTU (es decir, no permite la posibilidad de no remitir automáticamente todos los registros de facturación a la AEAT ), deberá indicar una “S” tanto en la Certificación (letra e) como en el campo correspondiente (“TipoUsoPosibleSolo VERI*FACTU ”) dentro de los registros de facturación generados.</w:t>
      </w:r>
    </w:p>
    <w:p w:rsidR="00000000" w:rsidDel="00000000" w:rsidP="00000000" w:rsidRDefault="00000000" w:rsidRPr="00000000" w14:paraId="00000028">
      <w:pPr>
        <w:rPr>
          <w:b w:val="1"/>
          <w:sz w:val="26"/>
          <w:szCs w:val="26"/>
        </w:rPr>
      </w:pPr>
      <w:r w:rsidDel="00000000" w:rsidR="00000000" w:rsidRPr="00000000">
        <w:rPr>
          <w:rtl w:val="0"/>
        </w:rPr>
      </w:r>
    </w:p>
    <w:p w:rsidR="00000000" w:rsidDel="00000000" w:rsidP="00000000" w:rsidRDefault="00000000" w:rsidRPr="00000000" w14:paraId="00000029">
      <w:pPr>
        <w:rPr>
          <w:b w:val="1"/>
          <w:sz w:val="26"/>
          <w:szCs w:val="26"/>
        </w:rPr>
      </w:pPr>
      <w:r w:rsidDel="00000000" w:rsidR="00000000" w:rsidRPr="00000000">
        <w:rPr>
          <w:b w:val="1"/>
          <w:sz w:val="26"/>
          <w:szCs w:val="26"/>
          <w:rtl w:val="0"/>
        </w:rPr>
        <w:t xml:space="preserve">1.f) Indicación de si el sistema informático a que se refiere la declaración responsable permite ser usado por varios obligados tributarios o por un mismo usuario para dar soporte a la facturación de varios obligados tributarios: </w:t>
      </w:r>
    </w:p>
    <w:p w:rsidR="00000000" w:rsidDel="00000000" w:rsidP="00000000" w:rsidRDefault="00000000" w:rsidRPr="00000000" w14:paraId="0000002A">
      <w:pPr>
        <w:rPr>
          <w:b w:val="1"/>
        </w:rPr>
      </w:pPr>
      <w:r w:rsidDel="00000000" w:rsidR="00000000" w:rsidRPr="00000000">
        <w:rPr>
          <w:b w:val="1"/>
          <w:rtl w:val="0"/>
        </w:rPr>
        <w:t xml:space="preserve">Ejemplo respuesta:</w:t>
      </w:r>
    </w:p>
    <w:p w:rsidR="00000000" w:rsidDel="00000000" w:rsidP="00000000" w:rsidRDefault="00000000" w:rsidRPr="00000000" w14:paraId="0000002B">
      <w:pPr>
        <w:rPr/>
      </w:pPr>
      <w:r w:rsidDel="00000000" w:rsidR="00000000" w:rsidRPr="00000000">
        <w:rPr>
          <w:rtl w:val="0"/>
        </w:rPr>
        <w:t xml:space="preserve">S - Sí</w:t>
      </w:r>
    </w:p>
    <w:p w:rsidR="00000000" w:rsidDel="00000000" w:rsidP="00000000" w:rsidRDefault="00000000" w:rsidRPr="00000000" w14:paraId="0000002C">
      <w:pPr>
        <w:rPr>
          <w:b w:val="1"/>
          <w:sz w:val="26"/>
          <w:szCs w:val="26"/>
        </w:rPr>
      </w:pPr>
      <w:r w:rsidDel="00000000" w:rsidR="00000000" w:rsidRPr="00000000">
        <w:rPr>
          <w:rtl w:val="0"/>
        </w:rPr>
      </w:r>
    </w:p>
    <w:p w:rsidR="00000000" w:rsidDel="00000000" w:rsidP="00000000" w:rsidRDefault="00000000" w:rsidRPr="00000000" w14:paraId="0000002D">
      <w:pPr>
        <w:rPr>
          <w:b w:val="1"/>
          <w:sz w:val="26"/>
          <w:szCs w:val="26"/>
        </w:rPr>
      </w:pPr>
      <w:r w:rsidDel="00000000" w:rsidR="00000000" w:rsidRPr="00000000">
        <w:rPr>
          <w:b w:val="1"/>
          <w:sz w:val="26"/>
          <w:szCs w:val="26"/>
          <w:rtl w:val="0"/>
        </w:rPr>
        <w:t xml:space="preserve">1.g) Tipos de firma utilizados para firmar los registros de facturación y de evento en el caso de que el sistema informático a que se refiere esta declaración responsable no sea utilizado como «VERI*FACTU»:</w:t>
      </w:r>
    </w:p>
    <w:p w:rsidR="00000000" w:rsidDel="00000000" w:rsidP="00000000" w:rsidRDefault="00000000" w:rsidRPr="00000000" w14:paraId="0000002E">
      <w:pPr>
        <w:rPr>
          <w:b w:val="1"/>
        </w:rPr>
      </w:pPr>
      <w:r w:rsidDel="00000000" w:rsidR="00000000" w:rsidRPr="00000000">
        <w:rPr>
          <w:b w:val="1"/>
          <w:rtl w:val="0"/>
        </w:rPr>
        <w:t xml:space="preserve">Ejemplo respuesta:</w:t>
      </w:r>
    </w:p>
    <w:p w:rsidR="00000000" w:rsidDel="00000000" w:rsidP="00000000" w:rsidRDefault="00000000" w:rsidRPr="00000000" w14:paraId="0000002F">
      <w:pPr>
        <w:rPr/>
      </w:pPr>
      <w:r w:rsidDel="00000000" w:rsidR="00000000" w:rsidRPr="00000000">
        <w:rPr>
          <w:rtl w:val="0"/>
        </w:rPr>
        <w:t xml:space="preserve">Dado que se trata de un producto de facturación que solo puede ser utilizado exclusivamente en la modalidad de «VERI*FACTU», no se realiza una firma electrónica expresa de los registros de facturación generados, ya que la normativa considera que quedan firmados al ser remitidos correctamente a los servicios electrónicos de la Agencia Tributaria con la debida autenticación mediante el adecuado certificado electrónico cualificado.</w:t>
      </w:r>
    </w:p>
    <w:p w:rsidR="00000000" w:rsidDel="00000000" w:rsidP="00000000" w:rsidRDefault="00000000" w:rsidRPr="00000000" w14:paraId="00000030">
      <w:pPr>
        <w:rPr>
          <w:b w:val="1"/>
        </w:rPr>
      </w:pPr>
      <w:r w:rsidDel="00000000" w:rsidR="00000000" w:rsidRPr="00000000">
        <w:rPr>
          <w:b w:val="1"/>
          <w:rtl w:val="0"/>
        </w:rPr>
        <w:t xml:space="preserve">Nota:</w:t>
      </w:r>
    </w:p>
    <w:p w:rsidR="00000000" w:rsidDel="00000000" w:rsidP="00000000" w:rsidRDefault="00000000" w:rsidRPr="00000000" w14:paraId="00000031">
      <w:pPr>
        <w:rPr/>
      </w:pPr>
      <w:r w:rsidDel="00000000" w:rsidR="00000000" w:rsidRPr="00000000">
        <w:rPr>
          <w:rtl w:val="0"/>
        </w:rPr>
        <w:t xml:space="preserve">La propia respuesta sugerida en el ejemplo aclara que en modalidad Veri*Factu no se realiza firma electrónica.</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sz w:val="26"/>
          <w:szCs w:val="26"/>
        </w:rPr>
      </w:pPr>
      <w:r w:rsidDel="00000000" w:rsidR="00000000" w:rsidRPr="00000000">
        <w:rPr>
          <w:b w:val="1"/>
          <w:sz w:val="26"/>
          <w:szCs w:val="26"/>
          <w:rtl w:val="0"/>
        </w:rPr>
        <w:t xml:space="preserve">1.h) Razón social de la entidad productora del sistema informático a que se refiere esta declaración responsable:</w:t>
      </w:r>
    </w:p>
    <w:p w:rsidR="00000000" w:rsidDel="00000000" w:rsidP="00000000" w:rsidRDefault="00000000" w:rsidRPr="00000000" w14:paraId="00000034">
      <w:pPr>
        <w:rPr>
          <w:b w:val="1"/>
        </w:rPr>
      </w:pPr>
      <w:r w:rsidDel="00000000" w:rsidR="00000000" w:rsidRPr="00000000">
        <w:rPr>
          <w:b w:val="1"/>
          <w:rtl w:val="0"/>
        </w:rPr>
        <w:t xml:space="preserve">Ejemplo respuesta:</w:t>
      </w:r>
    </w:p>
    <w:p w:rsidR="00000000" w:rsidDel="00000000" w:rsidP="00000000" w:rsidRDefault="00000000" w:rsidRPr="00000000" w14:paraId="00000035">
      <w:pPr>
        <w:rPr/>
      </w:pPr>
      <w:r w:rsidDel="00000000" w:rsidR="00000000" w:rsidRPr="00000000">
        <w:rPr>
          <w:rtl w:val="0"/>
        </w:rPr>
        <w:t xml:space="preserve"> EmpresaProductoraEjemplo S. A.</w:t>
      </w:r>
    </w:p>
    <w:p w:rsidR="00000000" w:rsidDel="00000000" w:rsidP="00000000" w:rsidRDefault="00000000" w:rsidRPr="00000000" w14:paraId="00000036">
      <w:pPr>
        <w:rPr>
          <w:b w:val="1"/>
        </w:rPr>
      </w:pPr>
      <w:r w:rsidDel="00000000" w:rsidR="00000000" w:rsidRPr="00000000">
        <w:rPr>
          <w:b w:val="1"/>
          <w:rtl w:val="0"/>
        </w:rPr>
        <w:t xml:space="preserve">Nota:</w:t>
      </w:r>
    </w:p>
    <w:p w:rsidR="00000000" w:rsidDel="00000000" w:rsidP="00000000" w:rsidRDefault="00000000" w:rsidRPr="00000000" w14:paraId="00000037">
      <w:pPr>
        <w:rPr/>
      </w:pPr>
      <w:r w:rsidDel="00000000" w:rsidR="00000000" w:rsidRPr="00000000">
        <w:rPr>
          <w:rtl w:val="0"/>
        </w:rPr>
        <w:t xml:space="preserve">Esta nota también es de aplicación a los apartados 1.h, 1.i, 1.j, 1.k y 1.l:</w:t>
      </w:r>
    </w:p>
    <w:p w:rsidR="00000000" w:rsidDel="00000000" w:rsidP="00000000" w:rsidRDefault="00000000" w:rsidRPr="00000000" w14:paraId="00000038">
      <w:pPr>
        <w:numPr>
          <w:ilvl w:val="0"/>
          <w:numId w:val="1"/>
        </w:numPr>
        <w:spacing w:after="0" w:lineRule="auto"/>
        <w:ind w:left="720" w:hanging="360"/>
        <w:rPr/>
      </w:pPr>
      <w:r w:rsidDel="00000000" w:rsidR="00000000" w:rsidRPr="00000000">
        <w:rPr>
          <w:rtl w:val="0"/>
        </w:rPr>
        <w:t xml:space="preserve">En el caso de que la declaración responsable fuera de una persona productora, en el apartado 1.h) debería sustituirse 'Razón social de la entidad productora' por 'Nombre y apellidos de la persona productora' y un ejemplo (ficticio) del valor a indicar sería: JUANA EJÉMPLEZ LÓPEZ. </w:t>
      </w:r>
    </w:p>
    <w:p w:rsidR="00000000" w:rsidDel="00000000" w:rsidP="00000000" w:rsidRDefault="00000000" w:rsidRPr="00000000" w14:paraId="00000039">
      <w:pPr>
        <w:numPr>
          <w:ilvl w:val="0"/>
          <w:numId w:val="1"/>
        </w:numPr>
        <w:ind w:left="720" w:hanging="360"/>
        <w:rPr/>
      </w:pPr>
      <w:r w:rsidDel="00000000" w:rsidR="00000000" w:rsidRPr="00000000">
        <w:rPr>
          <w:rtl w:val="0"/>
        </w:rPr>
        <w:t xml:space="preserve">Asimismo, en los apartados 1.i), 1.j), 1.k) y 1.l), debería sustituirse 'entidad productora' por 'persona productora'.</w:t>
      </w:r>
    </w:p>
    <w:p w:rsidR="00000000" w:rsidDel="00000000" w:rsidP="00000000" w:rsidRDefault="00000000" w:rsidRPr="00000000" w14:paraId="0000003A">
      <w:pPr>
        <w:rPr>
          <w:b w:val="1"/>
          <w:sz w:val="26"/>
          <w:szCs w:val="26"/>
        </w:rPr>
      </w:pPr>
      <w:r w:rsidDel="00000000" w:rsidR="00000000" w:rsidRPr="00000000">
        <w:rPr>
          <w:rtl w:val="0"/>
        </w:rPr>
      </w:r>
    </w:p>
    <w:p w:rsidR="00000000" w:rsidDel="00000000" w:rsidP="00000000" w:rsidRDefault="00000000" w:rsidRPr="00000000" w14:paraId="0000003B">
      <w:pPr>
        <w:rPr>
          <w:b w:val="1"/>
          <w:sz w:val="26"/>
          <w:szCs w:val="26"/>
        </w:rPr>
      </w:pPr>
      <w:r w:rsidDel="00000000" w:rsidR="00000000" w:rsidRPr="00000000">
        <w:rPr>
          <w:b w:val="1"/>
          <w:sz w:val="26"/>
          <w:szCs w:val="26"/>
          <w:rtl w:val="0"/>
        </w:rPr>
        <w:t xml:space="preserve">1.i) Número de identificación fiscal (NIF) español de la entidad productora del sistema informático a que se refiere esta declaración responsable: </w:t>
      </w:r>
    </w:p>
    <w:p w:rsidR="00000000" w:rsidDel="00000000" w:rsidP="00000000" w:rsidRDefault="00000000" w:rsidRPr="00000000" w14:paraId="0000003C">
      <w:pPr>
        <w:rPr>
          <w:b w:val="1"/>
        </w:rPr>
      </w:pPr>
      <w:r w:rsidDel="00000000" w:rsidR="00000000" w:rsidRPr="00000000">
        <w:rPr>
          <w:b w:val="1"/>
          <w:rtl w:val="0"/>
        </w:rPr>
        <w:t xml:space="preserve">Ejemplo respuesta:</w:t>
      </w:r>
    </w:p>
    <w:p w:rsidR="00000000" w:rsidDel="00000000" w:rsidP="00000000" w:rsidRDefault="00000000" w:rsidRPr="00000000" w14:paraId="0000003D">
      <w:pPr>
        <w:rPr/>
      </w:pPr>
      <w:r w:rsidDel="00000000" w:rsidR="00000000" w:rsidRPr="00000000">
        <w:rPr>
          <w:rtl w:val="0"/>
        </w:rPr>
        <w:t xml:space="preserve">A999n999Z</w:t>
      </w:r>
    </w:p>
    <w:p w:rsidR="00000000" w:rsidDel="00000000" w:rsidP="00000000" w:rsidRDefault="00000000" w:rsidRPr="00000000" w14:paraId="0000003E">
      <w:pPr>
        <w:rPr>
          <w:b w:val="1"/>
        </w:rPr>
      </w:pPr>
      <w:r w:rsidDel="00000000" w:rsidR="00000000" w:rsidRPr="00000000">
        <w:rPr>
          <w:b w:val="1"/>
          <w:rtl w:val="0"/>
        </w:rPr>
        <w:t xml:space="preserve">Nota:</w:t>
      </w:r>
    </w:p>
    <w:p w:rsidR="00000000" w:rsidDel="00000000" w:rsidP="00000000" w:rsidRDefault="00000000" w:rsidRPr="00000000" w14:paraId="0000003F">
      <w:pPr>
        <w:rPr/>
      </w:pPr>
      <w:r w:rsidDel="00000000" w:rsidR="00000000" w:rsidRPr="00000000">
        <w:rPr>
          <w:rtl w:val="0"/>
        </w:rPr>
        <w:t xml:space="preserve">En el caso de que la declaración responsable fuera de una entidad productora extranjera, en el apartado 1.i) debería sustituirse 'Número de identificación fiscal (NIF) español' por 'Identificación' e indicar dentro de este apartado el número de identificación, el tipo de identificación y el país que lo ha emitido. </w:t>
      </w:r>
    </w:p>
    <w:p w:rsidR="00000000" w:rsidDel="00000000" w:rsidP="00000000" w:rsidRDefault="00000000" w:rsidRPr="00000000" w14:paraId="00000040">
      <w:pPr>
        <w:rPr/>
      </w:pPr>
      <w:r w:rsidDel="00000000" w:rsidR="00000000" w:rsidRPr="00000000">
        <w:rPr>
          <w:rtl w:val="0"/>
        </w:rPr>
        <w:t xml:space="preserve">Ejemplo:</w:t>
        <w:br w:type="textWrapping"/>
        <w:t xml:space="preserve">- Número de identificación: PT999nnn999</w:t>
        <w:br w:type="textWrapping"/>
        <w:t xml:space="preserve">- Tipo de identificación: 02 – NIF IVA (Nº IVA comunitario / VATN / VAT Number).</w:t>
        <w:br w:type="textWrapping"/>
        <w:t xml:space="preserve">- País de emisión de la identificación: PT - Portugal.</w:t>
      </w:r>
    </w:p>
    <w:p w:rsidR="00000000" w:rsidDel="00000000" w:rsidP="00000000" w:rsidRDefault="00000000" w:rsidRPr="00000000" w14:paraId="00000041">
      <w:pPr>
        <w:rPr>
          <w:b w:val="1"/>
          <w:sz w:val="26"/>
          <w:szCs w:val="26"/>
        </w:rPr>
      </w:pPr>
      <w:r w:rsidDel="00000000" w:rsidR="00000000" w:rsidRPr="00000000">
        <w:rPr>
          <w:rtl w:val="0"/>
        </w:rPr>
      </w:r>
    </w:p>
    <w:p w:rsidR="00000000" w:rsidDel="00000000" w:rsidP="00000000" w:rsidRDefault="00000000" w:rsidRPr="00000000" w14:paraId="00000042">
      <w:pPr>
        <w:rPr>
          <w:b w:val="1"/>
          <w:sz w:val="26"/>
          <w:szCs w:val="26"/>
        </w:rPr>
      </w:pPr>
      <w:r w:rsidDel="00000000" w:rsidR="00000000" w:rsidRPr="00000000">
        <w:rPr>
          <w:b w:val="1"/>
          <w:sz w:val="26"/>
          <w:szCs w:val="26"/>
          <w:rtl w:val="0"/>
        </w:rPr>
        <w:t xml:space="preserve">1.j) Dirección postal completa de contacto de la entidad productora del sistema informático a que se refiere esta declaración responsable: </w:t>
      </w:r>
    </w:p>
    <w:p w:rsidR="00000000" w:rsidDel="00000000" w:rsidP="00000000" w:rsidRDefault="00000000" w:rsidRPr="00000000" w14:paraId="00000043">
      <w:pPr>
        <w:rPr>
          <w:b w:val="1"/>
        </w:rPr>
      </w:pPr>
      <w:r w:rsidDel="00000000" w:rsidR="00000000" w:rsidRPr="00000000">
        <w:rPr>
          <w:b w:val="1"/>
          <w:rtl w:val="0"/>
        </w:rPr>
        <w:t xml:space="preserve">Ejemplo respuesta:</w:t>
      </w:r>
    </w:p>
    <w:p w:rsidR="00000000" w:rsidDel="00000000" w:rsidP="00000000" w:rsidRDefault="00000000" w:rsidRPr="00000000" w14:paraId="00000044">
      <w:pPr>
        <w:rPr/>
      </w:pPr>
      <w:r w:rsidDel="00000000" w:rsidR="00000000" w:rsidRPr="00000000">
        <w:rPr>
          <w:rtl w:val="0"/>
        </w:rPr>
        <w:t xml:space="preserve">Calle Mayor, Nº 999 BIS – 9 º H. 30201 – Cartagena (Murcia). España. </w:t>
      </w:r>
    </w:p>
    <w:p w:rsidR="00000000" w:rsidDel="00000000" w:rsidP="00000000" w:rsidRDefault="00000000" w:rsidRPr="00000000" w14:paraId="00000045">
      <w:pPr>
        <w:rPr>
          <w:b w:val="1"/>
          <w:sz w:val="26"/>
          <w:szCs w:val="26"/>
        </w:rPr>
      </w:pPr>
      <w:r w:rsidDel="00000000" w:rsidR="00000000" w:rsidRPr="00000000">
        <w:rPr>
          <w:rtl w:val="0"/>
        </w:rPr>
      </w:r>
    </w:p>
    <w:p w:rsidR="00000000" w:rsidDel="00000000" w:rsidP="00000000" w:rsidRDefault="00000000" w:rsidRPr="00000000" w14:paraId="00000046">
      <w:pPr>
        <w:rPr>
          <w:sz w:val="26"/>
          <w:szCs w:val="26"/>
        </w:rPr>
      </w:pPr>
      <w:r w:rsidDel="00000000" w:rsidR="00000000" w:rsidRPr="00000000">
        <w:rPr>
          <w:b w:val="1"/>
          <w:sz w:val="26"/>
          <w:szCs w:val="26"/>
          <w:rtl w:val="0"/>
        </w:rPr>
        <w:t xml:space="preserve">1.k) La entidad productora del sistema informático a que se refiere esta declaración responsable hace constar que dicho sistema informático, en la versión indicada en ella, cumple con lo dispuesto en el artículo 29.2.j) de la Ley 58/2003, de 17 de diciembre, General Tributaria, en el Reglamento que establece los requisitos que deben adoptar los sistemas y programas informáticos o electrónicos que soporten los procesos de facturación de empresarios y profesionales, y la estandarización de formatos de los registros de facturación, aprobado por el Real Decreto 1007/2023, de 5 de diciembre, en la Orden HAC/1177/2024, de 17 de octubre, y en la sede electrónica de la Agencia Estatal de Administración Tributaria para todo aquello que complete las especificaciones de dicha orden. </w:t>
      </w:r>
      <w:r w:rsidDel="00000000" w:rsidR="00000000" w:rsidRPr="00000000">
        <w:rPr>
          <w:rtl w:val="0"/>
        </w:rPr>
      </w:r>
    </w:p>
    <w:p w:rsidR="00000000" w:rsidDel="00000000" w:rsidP="00000000" w:rsidRDefault="00000000" w:rsidRPr="00000000" w14:paraId="00000047">
      <w:pPr>
        <w:rPr>
          <w:b w:val="1"/>
          <w:sz w:val="26"/>
          <w:szCs w:val="26"/>
        </w:rPr>
      </w:pPr>
      <w:r w:rsidDel="00000000" w:rsidR="00000000" w:rsidRPr="00000000">
        <w:rPr>
          <w:rtl w:val="0"/>
        </w:rPr>
      </w:r>
    </w:p>
    <w:p w:rsidR="00000000" w:rsidDel="00000000" w:rsidP="00000000" w:rsidRDefault="00000000" w:rsidRPr="00000000" w14:paraId="00000048">
      <w:pPr>
        <w:rPr>
          <w:b w:val="1"/>
          <w:sz w:val="26"/>
          <w:szCs w:val="26"/>
        </w:rPr>
      </w:pPr>
      <w:r w:rsidDel="00000000" w:rsidR="00000000" w:rsidRPr="00000000">
        <w:rPr>
          <w:b w:val="1"/>
          <w:sz w:val="26"/>
          <w:szCs w:val="26"/>
          <w:rtl w:val="0"/>
        </w:rPr>
        <w:t xml:space="preserve">1.l) Fecha en que la entidad productora de este sistema informático suscribe esta declaración responsable del mismo: </w:t>
      </w:r>
    </w:p>
    <w:p w:rsidR="00000000" w:rsidDel="00000000" w:rsidP="00000000" w:rsidRDefault="00000000" w:rsidRPr="00000000" w14:paraId="00000049">
      <w:pPr>
        <w:rPr>
          <w:b w:val="1"/>
        </w:rPr>
      </w:pPr>
      <w:r w:rsidDel="00000000" w:rsidR="00000000" w:rsidRPr="00000000">
        <w:rPr>
          <w:b w:val="1"/>
          <w:rtl w:val="0"/>
        </w:rPr>
        <w:t xml:space="preserve">Ejemplo respuesta:</w:t>
      </w:r>
    </w:p>
    <w:p w:rsidR="00000000" w:rsidDel="00000000" w:rsidP="00000000" w:rsidRDefault="00000000" w:rsidRPr="00000000" w14:paraId="0000004A">
      <w:pPr>
        <w:rPr/>
      </w:pPr>
      <w:r w:rsidDel="00000000" w:rsidR="00000000" w:rsidRPr="00000000">
        <w:rPr>
          <w:rtl w:val="0"/>
        </w:rPr>
        <w:t xml:space="preserve">17 de mayo de 2025.</w:t>
      </w:r>
    </w:p>
    <w:p w:rsidR="00000000" w:rsidDel="00000000" w:rsidP="00000000" w:rsidRDefault="00000000" w:rsidRPr="00000000" w14:paraId="0000004B">
      <w:pPr>
        <w:rPr>
          <w:b w:val="1"/>
          <w:sz w:val="26"/>
          <w:szCs w:val="26"/>
        </w:rPr>
      </w:pPr>
      <w:r w:rsidDel="00000000" w:rsidR="00000000" w:rsidRPr="00000000">
        <w:rPr>
          <w:rtl w:val="0"/>
        </w:rPr>
      </w:r>
    </w:p>
    <w:p w:rsidR="00000000" w:rsidDel="00000000" w:rsidP="00000000" w:rsidRDefault="00000000" w:rsidRPr="00000000" w14:paraId="0000004C">
      <w:pPr>
        <w:rPr>
          <w:b w:val="1"/>
          <w:sz w:val="26"/>
          <w:szCs w:val="26"/>
        </w:rPr>
      </w:pPr>
      <w:r w:rsidDel="00000000" w:rsidR="00000000" w:rsidRPr="00000000">
        <w:rPr>
          <w:b w:val="1"/>
          <w:sz w:val="26"/>
          <w:szCs w:val="26"/>
          <w:rtl w:val="0"/>
        </w:rPr>
        <w:t xml:space="preserve">Lugar en que la entidad productora de este sistema informático suscribe esta declaración responsable del mismo: </w:t>
      </w:r>
    </w:p>
    <w:p w:rsidR="00000000" w:rsidDel="00000000" w:rsidP="00000000" w:rsidRDefault="00000000" w:rsidRPr="00000000" w14:paraId="0000004D">
      <w:pPr>
        <w:rPr>
          <w:b w:val="1"/>
        </w:rPr>
      </w:pPr>
      <w:r w:rsidDel="00000000" w:rsidR="00000000" w:rsidRPr="00000000">
        <w:rPr>
          <w:b w:val="1"/>
          <w:rtl w:val="0"/>
        </w:rPr>
        <w:t xml:space="preserve">Ejemplo respuesta:</w:t>
      </w:r>
    </w:p>
    <w:p w:rsidR="00000000" w:rsidDel="00000000" w:rsidP="00000000" w:rsidRDefault="00000000" w:rsidRPr="00000000" w14:paraId="0000004E">
      <w:pPr>
        <w:rPr/>
      </w:pPr>
      <w:r w:rsidDel="00000000" w:rsidR="00000000" w:rsidRPr="00000000">
        <w:rPr>
          <w:rtl w:val="0"/>
        </w:rPr>
        <w:t xml:space="preserve">Cartagena (Murcia) – España.</w:t>
      </w:r>
    </w:p>
    <w:p w:rsidR="00000000" w:rsidDel="00000000" w:rsidP="00000000" w:rsidRDefault="00000000" w:rsidRPr="00000000" w14:paraId="0000004F">
      <w:pPr>
        <w:rPr>
          <w:b w:val="1"/>
          <w:sz w:val="26"/>
          <w:szCs w:val="26"/>
        </w:rPr>
      </w:pPr>
      <w:r w:rsidDel="00000000" w:rsidR="00000000" w:rsidRPr="00000000">
        <w:rPr>
          <w:rtl w:val="0"/>
        </w:rPr>
      </w:r>
    </w:p>
    <w:p w:rsidR="00000000" w:rsidDel="00000000" w:rsidP="00000000" w:rsidRDefault="00000000" w:rsidRPr="00000000" w14:paraId="00000050">
      <w:pPr>
        <w:rPr>
          <w:sz w:val="26"/>
          <w:szCs w:val="26"/>
        </w:rPr>
      </w:pPr>
      <w:r w:rsidDel="00000000" w:rsidR="00000000" w:rsidRPr="00000000">
        <w:rPr>
          <w:b w:val="1"/>
          <w:sz w:val="26"/>
          <w:szCs w:val="26"/>
          <w:rtl w:val="0"/>
        </w:rPr>
        <w:t xml:space="preserve">1.m) Componentes Funcionales (CF) de terceros: CF utilizado, versión, funcionalidad que asume, interacción entre componentes.</w:t>
      </w:r>
      <w:r w:rsidDel="00000000" w:rsidR="00000000" w:rsidRPr="00000000">
        <w:rPr>
          <w:rtl w:val="0"/>
        </w:rPr>
      </w:r>
    </w:p>
    <w:p w:rsidR="00000000" w:rsidDel="00000000" w:rsidP="00000000" w:rsidRDefault="00000000" w:rsidRPr="00000000" w14:paraId="00000051">
      <w:pPr>
        <w:rPr>
          <w:b w:val="1"/>
        </w:rPr>
      </w:pPr>
      <w:r w:rsidDel="00000000" w:rsidR="00000000" w:rsidRPr="00000000">
        <w:rPr>
          <w:b w:val="1"/>
          <w:rtl w:val="0"/>
        </w:rPr>
        <w:t xml:space="preserve">Ejemplo respuesta:</w:t>
      </w:r>
    </w:p>
    <w:p w:rsidR="00000000" w:rsidDel="00000000" w:rsidP="00000000" w:rsidRDefault="00000000" w:rsidRPr="00000000" w14:paraId="00000052">
      <w:pPr>
        <w:rPr/>
      </w:pPr>
      <w:r w:rsidDel="00000000" w:rsidR="00000000" w:rsidRPr="00000000">
        <w:rPr>
          <w:rtl w:val="0"/>
        </w:rPr>
        <w:t xml:space="preserve">Componente Funcional externo utilizado (nombre del sistema informático): Bilbabit</w:t>
      </w:r>
    </w:p>
    <w:p w:rsidR="00000000" w:rsidDel="00000000" w:rsidP="00000000" w:rsidRDefault="00000000" w:rsidRPr="00000000" w14:paraId="00000053">
      <w:pPr>
        <w:rPr/>
      </w:pPr>
      <w:r w:rsidDel="00000000" w:rsidR="00000000" w:rsidRPr="00000000">
        <w:rPr>
          <w:rtl w:val="0"/>
        </w:rPr>
        <w:t xml:space="preserve">Versión del sistema informático: 1.0.0</w:t>
      </w:r>
    </w:p>
    <w:p w:rsidR="00000000" w:rsidDel="00000000" w:rsidP="00000000" w:rsidRDefault="00000000" w:rsidRPr="00000000" w14:paraId="00000054">
      <w:pPr>
        <w:rPr/>
      </w:pPr>
      <w:r w:rsidDel="00000000" w:rsidR="00000000" w:rsidRPr="00000000">
        <w:rPr>
          <w:rtl w:val="0"/>
        </w:rPr>
        <w:t xml:space="preserve">Funcionalidad que asume: generación y remisión de los registros de facturación.</w:t>
      </w:r>
    </w:p>
    <w:p w:rsidR="00000000" w:rsidDel="00000000" w:rsidP="00000000" w:rsidRDefault="00000000" w:rsidRPr="00000000" w14:paraId="00000055">
      <w:pPr>
        <w:rPr/>
      </w:pPr>
      <w:r w:rsidDel="00000000" w:rsidR="00000000" w:rsidRPr="00000000">
        <w:rPr>
          <w:rtl w:val="0"/>
        </w:rPr>
        <w:t xml:space="preserve">Interacción entre ambos componentes: Nuestro software informático realiza llamadas a través de una API en la nube a Bilbabit con los datos necesarios para la creación de registros de facturación. Bilbabit genera el registro de facturación y devuelve de manera inmediata el QR. Bilbabit procede entonces a la remisión del registro de facturación a la AEAT. Bilbabit ofrece la respuesta de la AEAT a través de webhooks y/o un endpoint específico.</w:t>
      </w:r>
    </w:p>
    <w:p w:rsidR="00000000" w:rsidDel="00000000" w:rsidP="00000000" w:rsidRDefault="00000000" w:rsidRPr="00000000" w14:paraId="00000056">
      <w:pPr>
        <w:rPr/>
      </w:pPr>
      <w:r w:rsidDel="00000000" w:rsidR="00000000" w:rsidRPr="00000000">
        <w:rPr>
          <w:rtl w:val="0"/>
        </w:rPr>
        <w:t xml:space="preserve">Nombre legal: Bilbabit SL</w:t>
      </w:r>
    </w:p>
    <w:p w:rsidR="00000000" w:rsidDel="00000000" w:rsidP="00000000" w:rsidRDefault="00000000" w:rsidRPr="00000000" w14:paraId="00000057">
      <w:pPr>
        <w:rPr/>
      </w:pPr>
      <w:r w:rsidDel="00000000" w:rsidR="00000000" w:rsidRPr="00000000">
        <w:rPr>
          <w:rtl w:val="0"/>
        </w:rPr>
        <w:t xml:space="preserve">NIF: B75777847</w:t>
      </w:r>
    </w:p>
    <w:p w:rsidR="00000000" w:rsidDel="00000000" w:rsidP="00000000" w:rsidRDefault="00000000" w:rsidRPr="00000000" w14:paraId="00000058">
      <w:pPr>
        <w:rPr/>
      </w:pPr>
      <w:r w:rsidDel="00000000" w:rsidR="00000000" w:rsidRPr="00000000">
        <w:rPr>
          <w:rtl w:val="0"/>
        </w:rPr>
        <w:t xml:space="preserve">Email de contacto: soporte@verifacti.com</w:t>
      </w:r>
    </w:p>
    <w:p w:rsidR="00000000" w:rsidDel="00000000" w:rsidP="00000000" w:rsidRDefault="00000000" w:rsidRPr="00000000" w14:paraId="00000059">
      <w:pPr>
        <w:rPr>
          <w:b w:val="1"/>
        </w:rPr>
      </w:pPr>
      <w:r w:rsidDel="00000000" w:rsidR="00000000" w:rsidRPr="00000000">
        <w:rPr>
          <w:b w:val="1"/>
          <w:rtl w:val="0"/>
        </w:rPr>
        <w:t xml:space="preserve">Nota:</w:t>
      </w:r>
    </w:p>
    <w:p w:rsidR="00000000" w:rsidDel="00000000" w:rsidP="00000000" w:rsidRDefault="00000000" w:rsidRPr="00000000" w14:paraId="0000005A">
      <w:pPr>
        <w:rPr/>
      </w:pPr>
      <w:r w:rsidDel="00000000" w:rsidR="00000000" w:rsidRPr="00000000">
        <w:rPr>
          <w:rtl w:val="0"/>
        </w:rPr>
        <w:t xml:space="preserve">En este apartado deben incluirse algunos datos del componente externo Verifacti.</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Los datos esenciales, según email de la AEAT, son CF utilizado, versión, funcionalidad que asume, interacción entre componentes. </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Además, añadimos otros como nombre legal, NIF, email.</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En la información facilitada figura el nombre “Bilbabit” en lugar de “Verifacti”, siendo elo motivo que esa es la razón social de la empresa detrás de la web Verifacti.</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Los datos del ejemplo pueden copiarse tal cual, con la salvedad del número de versión, que idealmente se introduce dinámicamente a través del endpoint </w:t>
      </w:r>
      <w:hyperlink r:id="rId11">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Declaración Responsable</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que incluye en su respuesta el número de versión.</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br w:type="page"/>
      </w:r>
      <w:r w:rsidDel="00000000" w:rsidR="00000000" w:rsidRPr="00000000">
        <w:rPr>
          <w:rtl w:val="0"/>
        </w:rPr>
      </w:r>
    </w:p>
    <w:p w:rsidR="00000000" w:rsidDel="00000000" w:rsidP="00000000" w:rsidRDefault="00000000" w:rsidRPr="00000000" w14:paraId="00000061">
      <w:pPr>
        <w:jc w:val="center"/>
        <w:rPr>
          <w:b w:val="1"/>
          <w:sz w:val="36"/>
          <w:szCs w:val="36"/>
        </w:rPr>
      </w:pPr>
      <w:r w:rsidDel="00000000" w:rsidR="00000000" w:rsidRPr="00000000">
        <w:rPr>
          <w:b w:val="1"/>
          <w:sz w:val="36"/>
          <w:szCs w:val="36"/>
          <w:rtl w:val="0"/>
        </w:rPr>
        <w:t xml:space="preserve">ANEXO</w:t>
      </w:r>
    </w:p>
    <w:p w:rsidR="00000000" w:rsidDel="00000000" w:rsidP="00000000" w:rsidRDefault="00000000" w:rsidRPr="00000000" w14:paraId="00000062">
      <w:pPr>
        <w:jc w:val="center"/>
        <w:rPr>
          <w:b w:val="1"/>
          <w:sz w:val="36"/>
          <w:szCs w:val="36"/>
        </w:rPr>
      </w:pPr>
      <w:r w:rsidDel="00000000" w:rsidR="00000000" w:rsidRPr="00000000">
        <w:rPr>
          <w:rtl w:val="0"/>
        </w:rPr>
      </w:r>
    </w:p>
    <w:p w:rsidR="00000000" w:rsidDel="00000000" w:rsidP="00000000" w:rsidRDefault="00000000" w:rsidRPr="00000000" w14:paraId="00000063">
      <w:pPr>
        <w:rPr>
          <w:b w:val="1"/>
          <w:sz w:val="26"/>
          <w:szCs w:val="26"/>
        </w:rPr>
      </w:pPr>
      <w:r w:rsidDel="00000000" w:rsidR="00000000" w:rsidRPr="00000000">
        <w:rPr>
          <w:b w:val="1"/>
          <w:sz w:val="26"/>
          <w:szCs w:val="26"/>
          <w:rtl w:val="0"/>
        </w:rPr>
        <w:t xml:space="preserve">2.a) Otras formas de contacto con la entidad productora del sistema informático a que se refiere esta declaración responsable:</w:t>
      </w:r>
    </w:p>
    <w:p w:rsidR="00000000" w:rsidDel="00000000" w:rsidP="00000000" w:rsidRDefault="00000000" w:rsidRPr="00000000" w14:paraId="00000064">
      <w:pPr>
        <w:rPr>
          <w:b w:val="1"/>
        </w:rPr>
      </w:pPr>
      <w:r w:rsidDel="00000000" w:rsidR="00000000" w:rsidRPr="00000000">
        <w:rPr>
          <w:b w:val="1"/>
          <w:rtl w:val="0"/>
        </w:rPr>
        <w:t xml:space="preserve">Ejemplo respuesta:</w:t>
      </w:r>
    </w:p>
    <w:p w:rsidR="00000000" w:rsidDel="00000000" w:rsidP="00000000" w:rsidRDefault="00000000" w:rsidRPr="00000000" w14:paraId="00000065">
      <w:pPr>
        <w:rPr/>
      </w:pPr>
      <w:r w:rsidDel="00000000" w:rsidR="00000000" w:rsidRPr="00000000">
        <w:rPr>
          <w:rtl w:val="0"/>
        </w:rPr>
        <w:t xml:space="preserve">- Teléfono: 9685nnnn1</w:t>
      </w:r>
    </w:p>
    <w:p w:rsidR="00000000" w:rsidDel="00000000" w:rsidP="00000000" w:rsidRDefault="00000000" w:rsidRPr="00000000" w14:paraId="00000066">
      <w:pPr>
        <w:rPr/>
      </w:pPr>
      <w:r w:rsidDel="00000000" w:rsidR="00000000" w:rsidRPr="00000000">
        <w:rPr>
          <w:rtl w:val="0"/>
        </w:rPr>
        <w:t xml:space="preserve">- Fax: 9685nnnn2</w:t>
      </w:r>
    </w:p>
    <w:p w:rsidR="00000000" w:rsidDel="00000000" w:rsidP="00000000" w:rsidRDefault="00000000" w:rsidRPr="00000000" w14:paraId="00000067">
      <w:pPr>
        <w:rPr/>
      </w:pPr>
      <w:r w:rsidDel="00000000" w:rsidR="00000000" w:rsidRPr="00000000">
        <w:rPr>
          <w:rtl w:val="0"/>
        </w:rPr>
        <w:t xml:space="preserve">- Correo electrónico: contacto@correo.empresaproductoraejemplo.es</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b w:val="1"/>
          <w:sz w:val="26"/>
          <w:szCs w:val="26"/>
        </w:rPr>
      </w:pPr>
      <w:r w:rsidDel="00000000" w:rsidR="00000000" w:rsidRPr="00000000">
        <w:rPr>
          <w:b w:val="1"/>
          <w:sz w:val="26"/>
          <w:szCs w:val="26"/>
          <w:rtl w:val="0"/>
        </w:rPr>
        <w:t xml:space="preserve">2.b) Direcciones de internet de la entidad productora del sistema informático a que se refiere esta declaración responsable:</w:t>
      </w:r>
    </w:p>
    <w:p w:rsidR="00000000" w:rsidDel="00000000" w:rsidP="00000000" w:rsidRDefault="00000000" w:rsidRPr="00000000" w14:paraId="0000006A">
      <w:pPr>
        <w:rPr>
          <w:b w:val="1"/>
        </w:rPr>
      </w:pPr>
      <w:r w:rsidDel="00000000" w:rsidR="00000000" w:rsidRPr="00000000">
        <w:rPr>
          <w:b w:val="1"/>
          <w:rtl w:val="0"/>
        </w:rPr>
        <w:t xml:space="preserve">Ejemplo respuesta:</w:t>
      </w:r>
    </w:p>
    <w:p w:rsidR="00000000" w:rsidDel="00000000" w:rsidP="00000000" w:rsidRDefault="00000000" w:rsidRPr="00000000" w14:paraId="0000006B">
      <w:pPr>
        <w:rPr/>
      </w:pPr>
      <w:r w:rsidDel="00000000" w:rsidR="00000000" w:rsidRPr="00000000">
        <w:rPr>
          <w:rtl w:val="0"/>
        </w:rPr>
        <w:t xml:space="preserve">- Sitio web de la empresa: https://www.empresaproductoraejemplo.es/</w:t>
      </w:r>
    </w:p>
    <w:p w:rsidR="00000000" w:rsidDel="00000000" w:rsidP="00000000" w:rsidRDefault="00000000" w:rsidRPr="00000000" w14:paraId="0000006C">
      <w:pPr>
        <w:rPr/>
      </w:pPr>
      <w:r w:rsidDel="00000000" w:rsidR="00000000" w:rsidRPr="00000000">
        <w:rPr>
          <w:rtl w:val="0"/>
        </w:rPr>
        <w:t xml:space="preserve">- Información sobre este producto en el sitio web de la empresa: https://www.empresaproductoraejemplo.es/productos/f1/</w:t>
      </w:r>
    </w:p>
    <w:p w:rsidR="00000000" w:rsidDel="00000000" w:rsidP="00000000" w:rsidRDefault="00000000" w:rsidRPr="00000000" w14:paraId="0000006D">
      <w:pPr>
        <w:rPr/>
      </w:pPr>
      <w:r w:rsidDel="00000000" w:rsidR="00000000" w:rsidRPr="00000000">
        <w:rPr>
          <w:rtl w:val="0"/>
        </w:rPr>
        <w:t xml:space="preserve">- Acceso al histórico de declaraciones responsables de las versiones de este producto: https://www.empresaproductoraejemplo.es/productos/f1/historicodr/</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b w:val="1"/>
          <w:sz w:val="26"/>
          <w:szCs w:val="26"/>
        </w:rPr>
      </w:pPr>
      <w:r w:rsidDel="00000000" w:rsidR="00000000" w:rsidRPr="00000000">
        <w:rPr>
          <w:b w:val="1"/>
          <w:sz w:val="26"/>
          <w:szCs w:val="26"/>
          <w:rtl w:val="0"/>
        </w:rPr>
        <w:t xml:space="preserve">2.c) El sistema informático a que se refiere esta declaración responsable cumple las diferentes especificaciones técnicas y funcionales contenidas en la Orden HAC/1177/2024, de 17 de octubre, y en la sede electrónica de la Agencia Estatal de Administración Tributaria para todo aquello que complete las especificaciones de dicha orden, de la siguiente manera:</w:t>
      </w:r>
    </w:p>
    <w:p w:rsidR="00000000" w:rsidDel="00000000" w:rsidP="00000000" w:rsidRDefault="00000000" w:rsidRPr="00000000" w14:paraId="00000070">
      <w:pPr>
        <w:rPr>
          <w:b w:val="1"/>
        </w:rPr>
      </w:pPr>
      <w:r w:rsidDel="00000000" w:rsidR="00000000" w:rsidRPr="00000000">
        <w:rPr>
          <w:b w:val="1"/>
          <w:rtl w:val="0"/>
        </w:rPr>
        <w:t xml:space="preserve">Ejemplo respuesta:</w:t>
      </w:r>
    </w:p>
    <w:p w:rsidR="00000000" w:rsidDel="00000000" w:rsidP="00000000" w:rsidRDefault="00000000" w:rsidRPr="00000000" w14:paraId="00000071">
      <w:pPr>
        <w:rPr/>
      </w:pPr>
      <w:r w:rsidDel="00000000" w:rsidR="00000000" w:rsidRPr="00000000">
        <w:rPr>
          <w:rtl w:val="0"/>
        </w:rPr>
        <w:t xml:space="preserve">Además del modo que es de obligado cumplimiento en ciertos casos (como el algoritmo de huella a emplear), otras implementaciones utilizadas son:</w:t>
      </w:r>
    </w:p>
    <w:p w:rsidR="00000000" w:rsidDel="00000000" w:rsidP="00000000" w:rsidRDefault="00000000" w:rsidRPr="00000000" w14:paraId="00000072">
      <w:pPr>
        <w:rPr/>
      </w:pPr>
      <w:r w:rsidDel="00000000" w:rsidR="00000000" w:rsidRPr="00000000">
        <w:rPr>
          <w:rtl w:val="0"/>
        </w:rPr>
        <w:t xml:space="preserve">- Empleo de la tecnología transaccional del sistema gestor de base de datos utilizado para lograr la consolidación, en una sola unidad transaccional, de la expedición de la factura y la generación del registro de facturación correspondiente a la factura.</w:t>
      </w:r>
    </w:p>
    <w:p w:rsidR="00000000" w:rsidDel="00000000" w:rsidP="00000000" w:rsidRDefault="00000000" w:rsidRPr="00000000" w14:paraId="00000073">
      <w:pPr>
        <w:rPr/>
      </w:pPr>
      <w:r w:rsidDel="00000000" w:rsidR="00000000" w:rsidRPr="00000000">
        <w:rPr>
          <w:rtl w:val="0"/>
        </w:rPr>
        <w:t xml:space="preserve">- Existe la posibilidad de elegir una forma especial que permite entrar en la aplicación de facturación de tal manera que solo se da acceso a la información con trascendencia tributaria, ocultando o impidiendo el acceso a la posible información confidencial de carácter no patrimonial, de forma que la Administración tributaria pueda acceder directamente a la consulta y al resto de funcionalidades exigidas sobre la información de los registros de facturación y de eventos. En este caso se ha implementado mediante un control tipo “check” que puede ser seleccionado (por defecto no lo está) antes de entrar en la aplicación.</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tabs>
        <w:tab w:val="num" w:pos="720"/>
      </w:tabs>
      <w:ind w:left="720" w:hanging="720"/>
      <w:contextualSpacing w:val="1"/>
    </w:pPr>
  </w:style>
  <w:style w:type="paragraph" w:styleId="ListNumber2">
    <w:name w:val="List Number 2"/>
    <w:basedOn w:val="Normal"/>
    <w:uiPriority w:val="99"/>
    <w:unhideWhenUsed w:val="1"/>
    <w:rsid w:val="0029639D"/>
    <w:pPr>
      <w:tabs>
        <w:tab w:val="num" w:pos="720"/>
      </w:tabs>
      <w:ind w:left="720" w:hanging="720"/>
      <w:contextualSpacing w:val="1"/>
    </w:pPr>
  </w:style>
  <w:style w:type="paragraph" w:styleId="ListNumber3">
    <w:name w:val="List Number 3"/>
    <w:basedOn w:val="Normal"/>
    <w:uiPriority w:val="99"/>
    <w:unhideWhenUsed w:val="1"/>
    <w:rsid w:val="0029639D"/>
    <w:pPr>
      <w:tabs>
        <w:tab w:val="num" w:pos="720"/>
      </w:tabs>
      <w:ind w:left="720" w:hanging="720"/>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verifacti.com/docs#/paths/~1verifactu~1declaracion/get" TargetMode="External"/><Relationship Id="rId10" Type="http://schemas.openxmlformats.org/officeDocument/2006/relationships/hyperlink" Target="https://sede.agenciatributaria.gob.es/Sede/iva/sistemas-informaticos-facturacion-verifactu/preguntas-frecuentes/certificacion-sistemas-informaticos-declaracion-responsable.html?faqId=79a277fe52572910VgnVCM100000dc381e0aRCRD" TargetMode="External"/><Relationship Id="rId9" Type="http://schemas.openxmlformats.org/officeDocument/2006/relationships/hyperlink" Target="https://sede.agenciatributaria.gob.es/Sede/iva/sistemas-informaticos-facturacion-verifactu/preguntas-frecuentes/certificacion-sistemas-informaticos-declaracion-responsable.html?faqId=805c77fe52572910VgnVCM100000dc381e0aRCR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oe.es/diario_boe/txt.php?id=BOE-A-2024-22138" TargetMode="External"/><Relationship Id="rId8" Type="http://schemas.openxmlformats.org/officeDocument/2006/relationships/hyperlink" Target="https://www.boe.es/diario_boe/txt.php?id=BOE-A-2024-2213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HdRd8RQ8BKy6ciZAfNTaFA0vWw==">CgMxLjA4AHIhMXZacm5mT2UtWE9fd1hINlhFanpPaXotRmVOWTAwOXdq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2025-07-03T15:52:00Z</dcterms:created>
  <dc:creator>python-docx</dc:creator>
</cp:coreProperties>
</file>