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8B7" w:rsidRDefault="002C28B7" w:rsidP="002C28B7">
      <w:pPr>
        <w:pStyle w:val="a3"/>
        <w:jc w:val="center"/>
        <w:outlineLvl w:val="0"/>
        <w:rPr>
          <w:rFonts w:ascii="Times New Roman" w:hAnsi="Times New Roman"/>
          <w:b/>
          <w:color w:val="C00000"/>
        </w:rPr>
      </w:pPr>
      <w:r>
        <w:rPr>
          <w:rFonts w:ascii="Times New Roman" w:hAnsi="Times New Roman"/>
          <w:b/>
          <w:color w:val="C00000"/>
          <w:sz w:val="28"/>
          <w:szCs w:val="28"/>
        </w:rPr>
        <w:t xml:space="preserve">Відділ </w:t>
      </w:r>
      <w:r>
        <w:rPr>
          <w:rFonts w:ascii="Times New Roman" w:hAnsi="Times New Roman"/>
          <w:b/>
          <w:color w:val="C00000"/>
        </w:rPr>
        <w:t>ОСВІТИ ВИКОНКОМУ ІНГУЛЕЦЬКОЇ РАЙОННОЇ У МІСТІ РАДИ</w:t>
      </w:r>
    </w:p>
    <w:p w:rsidR="002C28B7" w:rsidRDefault="002C28B7" w:rsidP="002C28B7">
      <w:pPr>
        <w:pStyle w:val="a3"/>
        <w:jc w:val="center"/>
        <w:rPr>
          <w:rFonts w:ascii="Times New Roman" w:hAnsi="Times New Roman"/>
          <w:b/>
          <w:color w:val="C00000"/>
        </w:rPr>
      </w:pPr>
      <w:r>
        <w:rPr>
          <w:rFonts w:ascii="Times New Roman" w:hAnsi="Times New Roman"/>
          <w:b/>
          <w:color w:val="C00000"/>
        </w:rPr>
        <w:t>КОМУНАЛЬНИЙ КОМБІНОВАНИЙ ДОШКІЛЬНИЙ</w:t>
      </w:r>
    </w:p>
    <w:p w:rsidR="002C28B7" w:rsidRDefault="002C28B7" w:rsidP="002C28B7">
      <w:pPr>
        <w:pStyle w:val="a3"/>
        <w:jc w:val="center"/>
        <w:rPr>
          <w:rFonts w:ascii="Times New Roman" w:hAnsi="Times New Roman"/>
          <w:b/>
          <w:color w:val="C00000"/>
        </w:rPr>
      </w:pPr>
      <w:r>
        <w:rPr>
          <w:rFonts w:ascii="Times New Roman" w:hAnsi="Times New Roman"/>
          <w:b/>
          <w:color w:val="C00000"/>
        </w:rPr>
        <w:t>НАВЧАЛЬНИЙ ЗАКЛАД № 101</w:t>
      </w:r>
    </w:p>
    <w:p w:rsidR="002C28B7" w:rsidRDefault="002C28B7" w:rsidP="002C28B7">
      <w:pPr>
        <w:pStyle w:val="a3"/>
        <w:jc w:val="center"/>
        <w:rPr>
          <w:rFonts w:ascii="Times New Roman" w:hAnsi="Times New Roman"/>
          <w:b/>
          <w:color w:val="C00000"/>
        </w:rPr>
      </w:pPr>
    </w:p>
    <w:p w:rsidR="002C28B7" w:rsidRDefault="002C28B7" w:rsidP="002C28B7">
      <w:pPr>
        <w:pStyle w:val="a3"/>
        <w:jc w:val="center"/>
        <w:rPr>
          <w:rFonts w:ascii="Times New Roman" w:hAnsi="Times New Roman"/>
          <w:b/>
          <w:color w:val="C00000"/>
        </w:rPr>
      </w:pPr>
    </w:p>
    <w:p w:rsidR="002C28B7" w:rsidRDefault="002C28B7" w:rsidP="002C28B7">
      <w:r>
        <w:rPr>
          <w:rFonts w:ascii="Times New Roman" w:hAnsi="Times New Roman"/>
          <w:b/>
          <w:sz w:val="96"/>
          <w:szCs w:val="96"/>
        </w:rPr>
        <w:t xml:space="preserve">   </w:t>
      </w:r>
      <w:r>
        <w:rPr>
          <w:rFonts w:ascii="Times New Roman" w:hAnsi="Times New Roman"/>
          <w:b/>
          <w:sz w:val="96"/>
          <w:szCs w:val="96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420.75pt;height:117pt" fillcolor="#60c" strokecolor="#c9f">
            <v:fill r:id="rId5" o:title="" color2="#c0c" focus="100%" type="gradient"/>
            <v:stroke r:id="rId5" o:title=""/>
            <v:shadow on="t" color="#99f" opacity="52429f" offset="3pt,3pt"/>
            <v:textpath style="font-family:&quot;Impact&quot;;v-text-kern:t" trim="t" fitpath="t" xscale="f" string="Консультація для батьків"/>
          </v:shape>
        </w:pict>
      </w:r>
    </w:p>
    <w:p w:rsidR="002C28B7" w:rsidRDefault="002C28B7" w:rsidP="002C28B7">
      <w:pPr>
        <w:tabs>
          <w:tab w:val="left" w:pos="3855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96"/>
          <w:szCs w:val="9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360.75pt;height:80.25pt" adj=",10800" fillcolor="#dcebf5">
            <v:fill r:id="rId5" o:title="" color2="#55261c" colors="0 #dcebf5;5243f #83a7c3;8520f #768fb9;13763f #83a7c3;34079f white;36700f #9c6563;38011f #80302d;46531f #c0524e;61604f #ebdad4;1 #55261c" method="none" focus="100%" type="gradient"/>
            <v:stroke r:id="rId5" o:title=""/>
            <v:shadow color="#868686"/>
            <o:extrusion v:ext="view" color="silver" on="t" rotationangle=",-6" viewpoint=",34.72222mm" viewpointorigin=",.5" skewangle="135" brightness="4000f" lightposition="0,50000" lightlevel="52000f" lightposition2="0,-50000" lightlevel2="14000f" type="perspective" lightharsh2="t"/>
            <v:textpath style="font-family:&quot;Arial Black&quot;;v-text-kern:t" trim="t" fitpath="t" string="&quot;У чому мудрість"/>
          </v:shape>
        </w:pict>
      </w:r>
      <w:r>
        <w:rPr>
          <w:rFonts w:ascii="Times New Roman" w:hAnsi="Times New Roman"/>
          <w:b/>
          <w:sz w:val="96"/>
          <w:szCs w:val="96"/>
        </w:rPr>
        <w:pict>
          <v:shape id="_x0000_i1027" type="#_x0000_t136" style="width:360.75pt;height:80.25pt" adj=",10800" fillcolor="#dcebf5">
            <v:fill r:id="rId5" o:title="" color2="#55261c" colors="0 #dcebf5;5243f #83a7c3;8520f #768fb9;13763f #83a7c3;34079f white;36700f #9c6563;38011f #80302d;46531f #c0524e;61604f #ebdad4;1 #55261c" method="none" focus="100%" type="gradient"/>
            <v:stroke r:id="rId5" o:title=""/>
            <v:shadow color="#868686"/>
            <o:extrusion v:ext="view" color="silver" on="t" rotationangle=",-6" viewpoint=",34.72222mm" viewpointorigin=",.5" skewangle="135" brightness="4000f" lightposition="0,50000" lightlevel="52000f" lightposition2="0,-50000" lightlevel2="14000f" type="perspective" lightharsh2="t"/>
            <v:textpath style="font-family:&quot;Arial Black&quot;;v-text-kern:t" trim="t" fitpath="t" string="батьківської любові&quot;"/>
          </v:shape>
        </w:pict>
      </w:r>
    </w:p>
    <w:p w:rsidR="002C28B7" w:rsidRDefault="002C28B7" w:rsidP="002C28B7">
      <w:pPr>
        <w:tabs>
          <w:tab w:val="left" w:pos="3855"/>
        </w:tabs>
        <w:jc w:val="center"/>
        <w:rPr>
          <w:rFonts w:ascii="Times New Roman" w:hAnsi="Times New Roman"/>
          <w:sz w:val="24"/>
          <w:szCs w:val="24"/>
        </w:rPr>
      </w:pPr>
    </w:p>
    <w:p w:rsidR="002C28B7" w:rsidRDefault="002C28B7" w:rsidP="002C28B7">
      <w:pPr>
        <w:tabs>
          <w:tab w:val="left" w:pos="3855"/>
        </w:tabs>
        <w:jc w:val="center"/>
        <w:rPr>
          <w:rFonts w:ascii="Times New Roman" w:hAnsi="Times New Roman"/>
          <w:sz w:val="24"/>
          <w:szCs w:val="24"/>
        </w:rPr>
      </w:pPr>
    </w:p>
    <w:p w:rsidR="002C28B7" w:rsidRDefault="002C28B7" w:rsidP="002C28B7">
      <w:pPr>
        <w:tabs>
          <w:tab w:val="left" w:pos="3855"/>
        </w:tabs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-64135</wp:posOffset>
            </wp:positionH>
            <wp:positionV relativeFrom="margin">
              <wp:posOffset>5577713</wp:posOffset>
            </wp:positionV>
            <wp:extent cx="3981323" cy="3000248"/>
            <wp:effectExtent l="0" t="0" r="635" b="0"/>
            <wp:wrapSquare wrapText="bothSides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0815" cy="299974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28B7" w:rsidRDefault="002C28B7" w:rsidP="002C28B7">
      <w:pPr>
        <w:tabs>
          <w:tab w:val="left" w:pos="3855"/>
        </w:tabs>
        <w:spacing w:after="0"/>
        <w:jc w:val="center"/>
        <w:outlineLvl w:val="0"/>
        <w:rPr>
          <w:rFonts w:ascii="Times New Roman" w:hAnsi="Times New Roman"/>
          <w:b/>
          <w:color w:val="C00000"/>
          <w:sz w:val="24"/>
          <w:szCs w:val="24"/>
        </w:rPr>
      </w:pPr>
      <w:r>
        <w:rPr>
          <w:rFonts w:ascii="Times New Roman" w:hAnsi="Times New Roman"/>
          <w:b/>
          <w:color w:val="C00000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/>
          <w:b/>
          <w:color w:val="C00000"/>
          <w:sz w:val="24"/>
          <w:szCs w:val="24"/>
        </w:rPr>
        <w:t xml:space="preserve">                                   </w:t>
      </w:r>
    </w:p>
    <w:p w:rsidR="002C28B7" w:rsidRDefault="002C28B7" w:rsidP="002C28B7">
      <w:pPr>
        <w:tabs>
          <w:tab w:val="left" w:pos="3855"/>
        </w:tabs>
        <w:spacing w:after="0"/>
        <w:jc w:val="center"/>
        <w:outlineLvl w:val="0"/>
        <w:rPr>
          <w:rFonts w:ascii="Times New Roman" w:hAnsi="Times New Roman"/>
          <w:b/>
          <w:color w:val="C00000"/>
          <w:sz w:val="24"/>
          <w:szCs w:val="24"/>
        </w:rPr>
      </w:pPr>
      <w:r>
        <w:rPr>
          <w:rFonts w:ascii="Times New Roman" w:hAnsi="Times New Roman"/>
          <w:b/>
          <w:color w:val="C00000"/>
          <w:sz w:val="24"/>
          <w:szCs w:val="24"/>
        </w:rPr>
        <w:t xml:space="preserve">  </w:t>
      </w:r>
    </w:p>
    <w:p w:rsidR="002C28B7" w:rsidRDefault="002C28B7" w:rsidP="002C28B7">
      <w:pPr>
        <w:tabs>
          <w:tab w:val="left" w:pos="3855"/>
        </w:tabs>
        <w:spacing w:after="0"/>
        <w:jc w:val="center"/>
        <w:outlineLvl w:val="0"/>
        <w:rPr>
          <w:rFonts w:ascii="Times New Roman" w:hAnsi="Times New Roman"/>
          <w:b/>
          <w:color w:val="C00000"/>
          <w:sz w:val="24"/>
          <w:szCs w:val="24"/>
        </w:rPr>
      </w:pPr>
      <w:r>
        <w:rPr>
          <w:rFonts w:ascii="Times New Roman" w:hAnsi="Times New Roman"/>
          <w:b/>
          <w:color w:val="C00000"/>
          <w:sz w:val="24"/>
          <w:szCs w:val="24"/>
        </w:rPr>
        <w:t xml:space="preserve">                             Підготувала </w:t>
      </w:r>
    </w:p>
    <w:p w:rsidR="002C28B7" w:rsidRDefault="002C28B7" w:rsidP="002C28B7">
      <w:pPr>
        <w:tabs>
          <w:tab w:val="left" w:pos="3855"/>
        </w:tabs>
        <w:spacing w:after="0"/>
        <w:jc w:val="center"/>
        <w:outlineLvl w:val="0"/>
        <w:rPr>
          <w:rFonts w:ascii="Times New Roman" w:hAnsi="Times New Roman"/>
          <w:b/>
          <w:color w:val="C00000"/>
          <w:sz w:val="24"/>
          <w:szCs w:val="24"/>
        </w:rPr>
      </w:pPr>
      <w:r>
        <w:rPr>
          <w:rFonts w:ascii="Times New Roman" w:hAnsi="Times New Roman"/>
          <w:b/>
          <w:color w:val="C00000"/>
          <w:sz w:val="24"/>
          <w:szCs w:val="24"/>
        </w:rPr>
        <w:t xml:space="preserve">                              в</w:t>
      </w:r>
      <w:r>
        <w:rPr>
          <w:rFonts w:ascii="Times New Roman" w:hAnsi="Times New Roman"/>
          <w:b/>
          <w:color w:val="C00000"/>
          <w:sz w:val="24"/>
          <w:szCs w:val="24"/>
        </w:rPr>
        <w:t xml:space="preserve">ихователь: </w:t>
      </w:r>
      <w:r>
        <w:rPr>
          <w:rFonts w:ascii="Times New Roman" w:hAnsi="Times New Roman"/>
          <w:b/>
          <w:color w:val="C00000"/>
          <w:sz w:val="24"/>
          <w:szCs w:val="24"/>
        </w:rPr>
        <w:t xml:space="preserve">                       </w:t>
      </w:r>
    </w:p>
    <w:p w:rsidR="002C28B7" w:rsidRPr="002C28B7" w:rsidRDefault="002C28B7" w:rsidP="002C28B7">
      <w:pPr>
        <w:tabs>
          <w:tab w:val="left" w:pos="3855"/>
        </w:tabs>
        <w:spacing w:after="0"/>
        <w:jc w:val="center"/>
        <w:outlineLvl w:val="0"/>
        <w:rPr>
          <w:rFonts w:ascii="Times New Roman" w:hAnsi="Times New Roman"/>
          <w:b/>
          <w:color w:val="C00000"/>
          <w:sz w:val="24"/>
          <w:szCs w:val="24"/>
        </w:rPr>
      </w:pPr>
      <w:r>
        <w:rPr>
          <w:rFonts w:ascii="Times New Roman" w:hAnsi="Times New Roman"/>
          <w:b/>
          <w:color w:val="C00000"/>
          <w:sz w:val="24"/>
          <w:szCs w:val="24"/>
        </w:rPr>
        <w:t xml:space="preserve">                                   </w:t>
      </w:r>
      <w:proofErr w:type="spellStart"/>
      <w:r>
        <w:rPr>
          <w:rFonts w:ascii="Times New Roman" w:hAnsi="Times New Roman"/>
          <w:b/>
          <w:color w:val="C00000"/>
          <w:sz w:val="24"/>
          <w:szCs w:val="24"/>
          <w:lang w:val="ru-RU"/>
        </w:rPr>
        <w:t>Задорожня</w:t>
      </w:r>
      <w:proofErr w:type="spellEnd"/>
      <w:r>
        <w:rPr>
          <w:rFonts w:ascii="Times New Roman" w:hAnsi="Times New Roman"/>
          <w:b/>
          <w:color w:val="C00000"/>
          <w:sz w:val="24"/>
          <w:szCs w:val="24"/>
        </w:rPr>
        <w:t xml:space="preserve"> В.С.</w:t>
      </w:r>
    </w:p>
    <w:p w:rsidR="002C28B7" w:rsidRDefault="002C28B7" w:rsidP="002C28B7">
      <w:pPr>
        <w:tabs>
          <w:tab w:val="left" w:pos="3855"/>
        </w:tabs>
        <w:jc w:val="center"/>
        <w:rPr>
          <w:rFonts w:ascii="Times New Roman" w:hAnsi="Times New Roman"/>
          <w:sz w:val="24"/>
          <w:szCs w:val="24"/>
        </w:rPr>
      </w:pPr>
    </w:p>
    <w:p w:rsidR="002C28B7" w:rsidRDefault="002C28B7" w:rsidP="002C28B7">
      <w:pPr>
        <w:pStyle w:val="a3"/>
        <w:rPr>
          <w:rFonts w:ascii="Times New Roman" w:hAnsi="Times New Roman"/>
          <w:sz w:val="24"/>
          <w:szCs w:val="24"/>
        </w:rPr>
      </w:pPr>
    </w:p>
    <w:p w:rsidR="002C28B7" w:rsidRDefault="002C28B7" w:rsidP="002C28B7">
      <w:pPr>
        <w:pStyle w:val="a3"/>
        <w:rPr>
          <w:rFonts w:ascii="Times New Roman" w:hAnsi="Times New Roman"/>
          <w:sz w:val="24"/>
          <w:szCs w:val="24"/>
        </w:rPr>
      </w:pPr>
    </w:p>
    <w:p w:rsidR="002C28B7" w:rsidRDefault="002C28B7" w:rsidP="002C28B7">
      <w:pPr>
        <w:pStyle w:val="a3"/>
        <w:rPr>
          <w:rFonts w:ascii="Times New Roman" w:hAnsi="Times New Roman"/>
          <w:sz w:val="24"/>
          <w:szCs w:val="24"/>
        </w:rPr>
      </w:pPr>
    </w:p>
    <w:p w:rsidR="002C28B7" w:rsidRDefault="002C28B7" w:rsidP="002C28B7">
      <w:pPr>
        <w:pStyle w:val="a3"/>
        <w:rPr>
          <w:rFonts w:ascii="Times New Roman" w:hAnsi="Times New Roman"/>
          <w:sz w:val="24"/>
          <w:szCs w:val="24"/>
        </w:rPr>
      </w:pPr>
    </w:p>
    <w:p w:rsidR="002C28B7" w:rsidRDefault="002C28B7" w:rsidP="002C28B7">
      <w:pPr>
        <w:pStyle w:val="a3"/>
        <w:rPr>
          <w:rFonts w:ascii="Times New Roman" w:hAnsi="Times New Roman"/>
          <w:sz w:val="24"/>
          <w:szCs w:val="24"/>
        </w:rPr>
      </w:pPr>
    </w:p>
    <w:p w:rsidR="002C28B7" w:rsidRDefault="002C28B7" w:rsidP="002C28B7">
      <w:pPr>
        <w:pStyle w:val="a3"/>
        <w:rPr>
          <w:rFonts w:ascii="Times New Roman" w:hAnsi="Times New Roman"/>
          <w:sz w:val="24"/>
          <w:szCs w:val="24"/>
        </w:rPr>
      </w:pPr>
    </w:p>
    <w:p w:rsidR="002C28B7" w:rsidRDefault="002C28B7" w:rsidP="002C28B7">
      <w:pPr>
        <w:pStyle w:val="a3"/>
        <w:rPr>
          <w:rFonts w:ascii="Times New Roman" w:hAnsi="Times New Roman"/>
          <w:sz w:val="24"/>
          <w:szCs w:val="24"/>
        </w:rPr>
      </w:pPr>
    </w:p>
    <w:p w:rsidR="002C28B7" w:rsidRDefault="002C28B7" w:rsidP="002C28B7">
      <w:pPr>
        <w:pStyle w:val="a3"/>
        <w:rPr>
          <w:rFonts w:ascii="Times New Roman" w:hAnsi="Times New Roman"/>
          <w:sz w:val="24"/>
          <w:szCs w:val="24"/>
        </w:rPr>
      </w:pPr>
    </w:p>
    <w:p w:rsidR="002C28B7" w:rsidRDefault="002C28B7" w:rsidP="002C28B7">
      <w:pPr>
        <w:pStyle w:val="a3"/>
        <w:rPr>
          <w:rFonts w:ascii="Times New Roman" w:hAnsi="Times New Roman"/>
          <w:sz w:val="24"/>
          <w:szCs w:val="24"/>
        </w:rPr>
      </w:pPr>
    </w:p>
    <w:p w:rsidR="002C28B7" w:rsidRDefault="002C28B7" w:rsidP="002C28B7">
      <w:pPr>
        <w:pStyle w:val="a3"/>
        <w:rPr>
          <w:rFonts w:ascii="Times New Roman" w:hAnsi="Times New Roman"/>
          <w:sz w:val="24"/>
          <w:szCs w:val="24"/>
        </w:rPr>
      </w:pPr>
    </w:p>
    <w:p w:rsidR="002C28B7" w:rsidRDefault="002C28B7" w:rsidP="002C28B7">
      <w:pPr>
        <w:pStyle w:val="a3"/>
        <w:rPr>
          <w:rFonts w:ascii="Times New Roman" w:hAnsi="Times New Roman"/>
          <w:sz w:val="24"/>
          <w:szCs w:val="24"/>
        </w:rPr>
      </w:pPr>
    </w:p>
    <w:p w:rsidR="002C28B7" w:rsidRDefault="002C28B7" w:rsidP="002C28B7">
      <w:pPr>
        <w:pStyle w:val="a3"/>
        <w:rPr>
          <w:rFonts w:ascii="Times New Roman" w:hAnsi="Times New Roman"/>
          <w:sz w:val="24"/>
          <w:szCs w:val="24"/>
        </w:rPr>
      </w:pPr>
    </w:p>
    <w:p w:rsidR="002C28B7" w:rsidRPr="002C28B7" w:rsidRDefault="002C28B7" w:rsidP="002C28B7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м.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Кривий Ріг</w:t>
      </w:r>
    </w:p>
    <w:p w:rsidR="002C28B7" w:rsidRPr="002C28B7" w:rsidRDefault="002C28B7" w:rsidP="002C28B7">
      <w:pPr>
        <w:pStyle w:val="a3"/>
        <w:spacing w:line="276" w:lineRule="auto"/>
        <w:rPr>
          <w:rFonts w:ascii="Times New Roman" w:hAnsi="Times New Roman"/>
          <w:sz w:val="28"/>
          <w:szCs w:val="24"/>
        </w:rPr>
      </w:pPr>
      <w:r w:rsidRPr="002C28B7">
        <w:rPr>
          <w:rFonts w:ascii="Times New Roman" w:hAnsi="Times New Roman"/>
          <w:sz w:val="28"/>
          <w:szCs w:val="24"/>
        </w:rPr>
        <w:lastRenderedPageBreak/>
        <w:t xml:space="preserve">     </w:t>
      </w:r>
      <w:r w:rsidRPr="002C28B7">
        <w:rPr>
          <w:rFonts w:ascii="Times New Roman" w:hAnsi="Times New Roman"/>
          <w:sz w:val="28"/>
          <w:szCs w:val="24"/>
        </w:rPr>
        <w:t xml:space="preserve">Чи доводилось вам, шановні, замислюватись над тим, </w:t>
      </w:r>
      <w:proofErr w:type="spellStart"/>
      <w:r w:rsidRPr="002C28B7">
        <w:rPr>
          <w:rFonts w:ascii="Times New Roman" w:hAnsi="Times New Roman"/>
          <w:sz w:val="28"/>
          <w:szCs w:val="24"/>
        </w:rPr>
        <w:t>якi</w:t>
      </w:r>
      <w:proofErr w:type="spellEnd"/>
      <w:r w:rsidRPr="002C28B7">
        <w:rPr>
          <w:rFonts w:ascii="Times New Roman" w:hAnsi="Times New Roman"/>
          <w:sz w:val="28"/>
          <w:szCs w:val="24"/>
        </w:rPr>
        <w:t xml:space="preserve"> ми всі різні — не тільки зовні, а й за своєю поведінкою, думками - взагалі за ставленням до життя? Напевне, в цьому є свій сенс: розмаїття збагачує враження, життєвий досвід, робить нас цікавими одне одному і вкриває перспективу вибору відповідно до своїх уподобань. Але навіть i в розмаїтті завжди можна знайти щось подібне, те спільне, що нас об’єднує. Ось про таку схожість i несхожість у ставленні батьків до своїх дітей ми й поведемо розмову.</w:t>
      </w:r>
    </w:p>
    <w:p w:rsidR="002C28B7" w:rsidRPr="002C28B7" w:rsidRDefault="002C28B7" w:rsidP="002C28B7">
      <w:pPr>
        <w:pStyle w:val="a3"/>
        <w:spacing w:line="276" w:lineRule="auto"/>
        <w:rPr>
          <w:rFonts w:ascii="Times New Roman" w:hAnsi="Times New Roman"/>
          <w:sz w:val="28"/>
          <w:szCs w:val="24"/>
        </w:rPr>
      </w:pPr>
      <w:r w:rsidRPr="002C28B7">
        <w:rPr>
          <w:rFonts w:ascii="Times New Roman" w:hAnsi="Times New Roman"/>
          <w:sz w:val="28"/>
          <w:szCs w:val="24"/>
        </w:rPr>
        <w:t xml:space="preserve">    </w:t>
      </w:r>
      <w:r w:rsidRPr="002C28B7">
        <w:rPr>
          <w:rFonts w:ascii="Times New Roman" w:hAnsi="Times New Roman"/>
          <w:sz w:val="28"/>
          <w:szCs w:val="24"/>
        </w:rPr>
        <w:t xml:space="preserve"> Розпочнемо з елементарного — зі спостереження. Його об’єктом </w:t>
      </w:r>
      <w:proofErr w:type="spellStart"/>
      <w:r w:rsidRPr="002C28B7">
        <w:rPr>
          <w:rFonts w:ascii="Times New Roman" w:hAnsi="Times New Roman"/>
          <w:sz w:val="28"/>
          <w:szCs w:val="24"/>
        </w:rPr>
        <w:t>оберемо</w:t>
      </w:r>
      <w:proofErr w:type="spellEnd"/>
      <w:r w:rsidRPr="002C28B7">
        <w:rPr>
          <w:rFonts w:ascii="Times New Roman" w:hAnsi="Times New Roman"/>
          <w:sz w:val="28"/>
          <w:szCs w:val="24"/>
        </w:rPr>
        <w:t xml:space="preserve"> мам, які гуляють зі своїми синами й доньками на дитячому майданчику. Кожна спостережлива людина може швидко поділити їх на два типи: "Ти не забився? Тобі не боляче?” — розпачливо запитують перші, i „Нічого, до весілля </w:t>
      </w:r>
      <w:proofErr w:type="spellStart"/>
      <w:r w:rsidRPr="002C28B7">
        <w:rPr>
          <w:rFonts w:ascii="Times New Roman" w:hAnsi="Times New Roman"/>
          <w:sz w:val="28"/>
          <w:szCs w:val="24"/>
        </w:rPr>
        <w:t>заживе</w:t>
      </w:r>
      <w:proofErr w:type="spellEnd"/>
      <w:r w:rsidRPr="002C28B7">
        <w:rPr>
          <w:rFonts w:ascii="Times New Roman" w:hAnsi="Times New Roman"/>
          <w:sz w:val="28"/>
          <w:szCs w:val="24"/>
        </w:rPr>
        <w:t xml:space="preserve">”, — оптимістично коментують другі, якщо дитина впала з </w:t>
      </w:r>
      <w:proofErr w:type="spellStart"/>
      <w:r w:rsidRPr="002C28B7">
        <w:rPr>
          <w:rFonts w:ascii="Times New Roman" w:hAnsi="Times New Roman"/>
          <w:sz w:val="28"/>
          <w:szCs w:val="24"/>
        </w:rPr>
        <w:t>гірки</w:t>
      </w:r>
      <w:proofErr w:type="spellEnd"/>
      <w:r w:rsidRPr="002C28B7">
        <w:rPr>
          <w:rFonts w:ascii="Times New Roman" w:hAnsi="Times New Roman"/>
          <w:sz w:val="28"/>
          <w:szCs w:val="24"/>
        </w:rPr>
        <w:t xml:space="preserve">, гойдалки, забилася, придушила пальчик або що. І реакція дітей практично завжди відповідна : одні малята починають голосно та невтомно плакати, навіть якщо до запитання вони мирилися зі своєю „травмою” i хоробро терпіли біль; </w:t>
      </w:r>
      <w:proofErr w:type="spellStart"/>
      <w:r w:rsidRPr="002C28B7">
        <w:rPr>
          <w:rFonts w:ascii="Times New Roman" w:hAnsi="Times New Roman"/>
          <w:sz w:val="28"/>
          <w:szCs w:val="24"/>
        </w:rPr>
        <w:t>iншi</w:t>
      </w:r>
      <w:proofErr w:type="spellEnd"/>
      <w:r w:rsidRPr="002C28B7">
        <w:rPr>
          <w:rFonts w:ascii="Times New Roman" w:hAnsi="Times New Roman"/>
          <w:sz w:val="28"/>
          <w:szCs w:val="24"/>
        </w:rPr>
        <w:t xml:space="preserve"> „мужньо” піднімаються, тамуючи біль, повторюючи мамині слова та намагаючись не показати, що їм боляче, навіть посміятися із себе з того, що з ними сталося.</w:t>
      </w:r>
    </w:p>
    <w:p w:rsidR="002C28B7" w:rsidRPr="002C28B7" w:rsidRDefault="002C28B7" w:rsidP="002C28B7">
      <w:pPr>
        <w:pStyle w:val="a3"/>
        <w:spacing w:line="276" w:lineRule="auto"/>
        <w:rPr>
          <w:rFonts w:ascii="Times New Roman" w:hAnsi="Times New Roman"/>
          <w:sz w:val="28"/>
          <w:szCs w:val="24"/>
        </w:rPr>
      </w:pPr>
      <w:r w:rsidRPr="002C28B7">
        <w:rPr>
          <w:rFonts w:ascii="Times New Roman" w:hAnsi="Times New Roman"/>
          <w:sz w:val="28"/>
          <w:szCs w:val="24"/>
        </w:rPr>
        <w:t xml:space="preserve"> Що це? Підвищена  чутливість до болю в одних i не сприйняття його іншими? Прояв терплячості чи нетерплячості, бажання знайти винного, уникнути труднощів, неприємностей буденного життя? А може, щось інше? Щоб розібратися, поміркуймо над тим, що вже засвоїли ці дві групи малят. Перші зрозуміли таке: падати боляче, чим голосніше кричиш —тим більше співчуття викликаєш; завжди можна розраховувати на те, що  тебе втішатимуть; можна вигідно використати становище потерпілого, звинуватити за свою невдачу когось або щось i завжди знайти собі підтримку в дорослих. Діти другої групи, які не зосереджуються на невдачах, не чекають щохвилини чиєїсь допомоги, навчаються на власних помилках безпечної поведінки, у них гартується сила волі, виробляються самостійність i наполегливість у досягненні поставленої мети, ставлення до життя оптимістичне.</w:t>
      </w:r>
    </w:p>
    <w:p w:rsidR="002C28B7" w:rsidRPr="002C28B7" w:rsidRDefault="002C28B7" w:rsidP="002C28B7">
      <w:pPr>
        <w:pStyle w:val="a3"/>
        <w:spacing w:line="276" w:lineRule="auto"/>
        <w:rPr>
          <w:rFonts w:ascii="Times New Roman" w:hAnsi="Times New Roman"/>
          <w:sz w:val="28"/>
          <w:szCs w:val="24"/>
        </w:rPr>
      </w:pPr>
      <w:r w:rsidRPr="002C28B7">
        <w:rPr>
          <w:rFonts w:ascii="Times New Roman" w:hAnsi="Times New Roman"/>
          <w:sz w:val="28"/>
          <w:szCs w:val="24"/>
        </w:rPr>
        <w:t xml:space="preserve"> </w:t>
      </w:r>
      <w:r w:rsidRPr="002C28B7">
        <w:rPr>
          <w:rFonts w:ascii="Times New Roman" w:hAnsi="Times New Roman"/>
          <w:sz w:val="28"/>
          <w:szCs w:val="24"/>
        </w:rPr>
        <w:t xml:space="preserve">    </w:t>
      </w:r>
      <w:r w:rsidRPr="002C28B7">
        <w:rPr>
          <w:rFonts w:ascii="Times New Roman" w:hAnsi="Times New Roman"/>
          <w:sz w:val="28"/>
          <w:szCs w:val="24"/>
        </w:rPr>
        <w:t>Джерелом цього досвіду i намагань є батьківська (материнська) позиція. Проблема в тому, що батьки першого типу кидаються на допомогу, виходячи, насамперед, з власної потреби завжди бути потрібним, вони люблять „загоювати рани” i не хочуть замислюватися про те, що рано чи пізно їхнім чадам все одно обов’язково доведеться зіткнутися в реальному житті з набагато більшими проблемами та труднощами, а поряд може нікого не бути. Незагартованій дитині загрожує велика небезпека зламатися під тягарем сучасного життя.</w:t>
      </w:r>
    </w:p>
    <w:p w:rsidR="002C28B7" w:rsidRPr="002C28B7" w:rsidRDefault="002C28B7" w:rsidP="002C28B7">
      <w:pPr>
        <w:pStyle w:val="a3"/>
        <w:spacing w:line="276" w:lineRule="auto"/>
        <w:rPr>
          <w:rFonts w:ascii="Times New Roman" w:hAnsi="Times New Roman"/>
          <w:sz w:val="28"/>
          <w:szCs w:val="24"/>
        </w:rPr>
      </w:pPr>
      <w:r w:rsidRPr="002C28B7">
        <w:rPr>
          <w:rFonts w:ascii="Times New Roman" w:hAnsi="Times New Roman"/>
          <w:sz w:val="28"/>
          <w:szCs w:val="24"/>
        </w:rPr>
        <w:t xml:space="preserve"> </w:t>
      </w:r>
      <w:r w:rsidRPr="002C28B7">
        <w:rPr>
          <w:rFonts w:ascii="Times New Roman" w:hAnsi="Times New Roman"/>
          <w:sz w:val="28"/>
          <w:szCs w:val="24"/>
        </w:rPr>
        <w:t xml:space="preserve">    </w:t>
      </w:r>
      <w:r w:rsidRPr="002C28B7">
        <w:rPr>
          <w:rFonts w:ascii="Times New Roman" w:hAnsi="Times New Roman"/>
          <w:sz w:val="28"/>
          <w:szCs w:val="24"/>
        </w:rPr>
        <w:t>Проте не завжди виправдан</w:t>
      </w:r>
      <w:r>
        <w:rPr>
          <w:rFonts w:ascii="Times New Roman" w:hAnsi="Times New Roman"/>
          <w:sz w:val="28"/>
          <w:szCs w:val="24"/>
        </w:rPr>
        <w:t>ою є i позиція другої групи бать</w:t>
      </w:r>
      <w:r w:rsidRPr="002C28B7">
        <w:rPr>
          <w:rFonts w:ascii="Times New Roman" w:hAnsi="Times New Roman"/>
          <w:sz w:val="28"/>
          <w:szCs w:val="24"/>
        </w:rPr>
        <w:t>ків. Адже спрощене ставлення до дитячих проблем може призвести до виникнення великої дистанції в стосунках. Дитина може втратити потребу у прихильності до близьких людей, її поведінка стає неконтрольованою, необережною, що може бути небезпечним, призвести до травмування. І хоч це крайнощі, їх треба передбачати у стосунках з дітьми.</w:t>
      </w:r>
    </w:p>
    <w:p w:rsidR="002C28B7" w:rsidRPr="002C28B7" w:rsidRDefault="002C28B7" w:rsidP="002C28B7">
      <w:pPr>
        <w:pStyle w:val="a3"/>
        <w:spacing w:line="276" w:lineRule="auto"/>
        <w:rPr>
          <w:rFonts w:ascii="Times New Roman" w:hAnsi="Times New Roman"/>
          <w:sz w:val="28"/>
          <w:szCs w:val="24"/>
        </w:rPr>
      </w:pPr>
      <w:r w:rsidRPr="002C28B7">
        <w:rPr>
          <w:rFonts w:ascii="Times New Roman" w:hAnsi="Times New Roman"/>
          <w:sz w:val="28"/>
          <w:szCs w:val="24"/>
        </w:rPr>
        <w:lastRenderedPageBreak/>
        <w:t xml:space="preserve">    </w:t>
      </w:r>
      <w:r w:rsidRPr="002C28B7">
        <w:rPr>
          <w:rFonts w:ascii="Times New Roman" w:hAnsi="Times New Roman"/>
          <w:sz w:val="28"/>
          <w:szCs w:val="24"/>
        </w:rPr>
        <w:t xml:space="preserve"> Отже, погодьмося: входження малої дитини в самостійне життя має бути доцільно організоване батьками без зайвої авторитарності, але й без надмірного потурання.</w:t>
      </w:r>
    </w:p>
    <w:p w:rsidR="002C28B7" w:rsidRPr="002C28B7" w:rsidRDefault="002C28B7" w:rsidP="002C28B7">
      <w:pPr>
        <w:pStyle w:val="a3"/>
        <w:spacing w:line="276" w:lineRule="auto"/>
        <w:rPr>
          <w:rFonts w:ascii="Times New Roman" w:hAnsi="Times New Roman"/>
          <w:sz w:val="28"/>
          <w:szCs w:val="24"/>
        </w:rPr>
      </w:pPr>
      <w:r w:rsidRPr="002C28B7">
        <w:rPr>
          <w:rFonts w:ascii="Times New Roman" w:hAnsi="Times New Roman"/>
          <w:sz w:val="28"/>
          <w:szCs w:val="24"/>
        </w:rPr>
        <w:t xml:space="preserve"> Чи можна казати про те, що одні батьки люблять своїх дітей більше, а </w:t>
      </w:r>
      <w:proofErr w:type="spellStart"/>
      <w:r w:rsidRPr="002C28B7">
        <w:rPr>
          <w:rFonts w:ascii="Times New Roman" w:hAnsi="Times New Roman"/>
          <w:sz w:val="28"/>
          <w:szCs w:val="24"/>
        </w:rPr>
        <w:t>iншi</w:t>
      </w:r>
      <w:proofErr w:type="spellEnd"/>
      <w:r w:rsidRPr="002C28B7">
        <w:rPr>
          <w:rFonts w:ascii="Times New Roman" w:hAnsi="Times New Roman"/>
          <w:sz w:val="28"/>
          <w:szCs w:val="24"/>
        </w:rPr>
        <w:t xml:space="preserve"> — менше? Правильно, мабуть, було б сказати, що люблять вони по-різному. І в цю любов кожен вкладає своє розуміння щастя, гідного життя, свій власний життєвий досвід та нереалізовані мрії. Більше того, внутрішня потреба батьків мати й любити дитину, бажання виростити її здоровою та щасливою часто перебуває у суперечності з зовнішніми об’єктивними причинами: незнанням та невмінням це робити, з несприятливими умовами реалізації цих прагнень та із нездатністю подолати стереотипне мислення про те, що виховання дитини — приватна справа: моя, мовляв, дитина — як хочу, так і виховую.</w:t>
      </w:r>
    </w:p>
    <w:p w:rsidR="002C28B7" w:rsidRPr="002C28B7" w:rsidRDefault="002C28B7" w:rsidP="002C28B7">
      <w:pPr>
        <w:pStyle w:val="a3"/>
        <w:spacing w:line="276" w:lineRule="auto"/>
        <w:rPr>
          <w:rFonts w:ascii="Times New Roman" w:hAnsi="Times New Roman"/>
          <w:sz w:val="28"/>
          <w:szCs w:val="24"/>
        </w:rPr>
      </w:pPr>
      <w:r w:rsidRPr="002C28B7">
        <w:rPr>
          <w:rFonts w:ascii="Times New Roman" w:hAnsi="Times New Roman"/>
          <w:sz w:val="28"/>
          <w:szCs w:val="24"/>
        </w:rPr>
        <w:t xml:space="preserve">    </w:t>
      </w:r>
      <w:r w:rsidRPr="002C28B7">
        <w:rPr>
          <w:rFonts w:ascii="Times New Roman" w:hAnsi="Times New Roman"/>
          <w:sz w:val="28"/>
          <w:szCs w:val="24"/>
        </w:rPr>
        <w:t xml:space="preserve"> Цікаво, що батьки виховують своїх чад здебільшого так, як виховували у дитинстві їх самих. І не втомлюються при цьому дивуватися, що ефект часто виявляється протилежним бажаному, тому якого свого часу досягли їхні батьки. А причина в тому, що немає однакових батьків, як немає однакових дітей. Кожна особистість неповторна й </w:t>
      </w:r>
      <w:proofErr w:type="spellStart"/>
      <w:r w:rsidRPr="002C28B7">
        <w:rPr>
          <w:rFonts w:ascii="Times New Roman" w:hAnsi="Times New Roman"/>
          <w:sz w:val="28"/>
          <w:szCs w:val="24"/>
        </w:rPr>
        <w:t>самоцінна</w:t>
      </w:r>
      <w:proofErr w:type="spellEnd"/>
      <w:r w:rsidRPr="002C28B7">
        <w:rPr>
          <w:rFonts w:ascii="Times New Roman" w:hAnsi="Times New Roman"/>
          <w:sz w:val="28"/>
          <w:szCs w:val="24"/>
        </w:rPr>
        <w:t>, i до кожної бажано шукати свій підхід.</w:t>
      </w:r>
    </w:p>
    <w:p w:rsidR="002C28B7" w:rsidRPr="002C28B7" w:rsidRDefault="002C28B7" w:rsidP="002C28B7">
      <w:pPr>
        <w:pStyle w:val="a3"/>
        <w:spacing w:line="276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</w:t>
      </w:r>
      <w:bookmarkStart w:id="0" w:name="_GoBack"/>
      <w:r w:rsidRPr="002C28B7">
        <w:rPr>
          <w:rFonts w:ascii="Times New Roman" w:hAnsi="Times New Roman"/>
          <w:sz w:val="28"/>
          <w:szCs w:val="24"/>
        </w:rPr>
        <w:t>У питаннях виховання варто виходити саме з такого розуміння інших та з інтересів дитини, які не слід обмежувати сьогоднішнім днем. Важливо бачити велику життєву перспективу, дбати про те, щоб дитина навчилася жити у гармонії з довкіллям.</w:t>
      </w:r>
    </w:p>
    <w:bookmarkEnd w:id="0"/>
    <w:p w:rsidR="002C28B7" w:rsidRPr="002C28B7" w:rsidRDefault="002C28B7" w:rsidP="002C28B7">
      <w:pPr>
        <w:pStyle w:val="a3"/>
        <w:spacing w:line="276" w:lineRule="auto"/>
        <w:rPr>
          <w:rFonts w:ascii="Times New Roman" w:hAnsi="Times New Roman"/>
          <w:sz w:val="28"/>
          <w:szCs w:val="24"/>
        </w:rPr>
      </w:pPr>
      <w:r w:rsidRPr="002C28B7">
        <w:rPr>
          <w:rFonts w:ascii="Times New Roman" w:hAnsi="Times New Roman"/>
          <w:sz w:val="28"/>
          <w:szCs w:val="24"/>
        </w:rPr>
        <w:t xml:space="preserve">    </w:t>
      </w:r>
      <w:r w:rsidRPr="002C28B7">
        <w:rPr>
          <w:rFonts w:ascii="Times New Roman" w:hAnsi="Times New Roman"/>
          <w:sz w:val="28"/>
          <w:szCs w:val="24"/>
        </w:rPr>
        <w:t xml:space="preserve">Отже, батьки повинні не тільки любити своїх дітей, а й давати їм право на свої помилки та самостійний вибір. Турбота про дітей зовсім не означає, що їх треба захищати від будь - яких самостійних кроків. Безперечно, доки дітлахи малі, треба бути максимально уважними до них, щоб забезпечити їх усім необхідним для життя. Адже кожна проблема, яка виникає в житті маленької дитини, — це, насамперед, проблема її батьків. І якщо не забезпечити дитині все потрібне для нормального самопочуття (тобто раціональне та вчасне харчування, належні </w:t>
      </w:r>
      <w:proofErr w:type="spellStart"/>
      <w:r w:rsidRPr="002C28B7">
        <w:rPr>
          <w:rFonts w:ascii="Times New Roman" w:hAnsi="Times New Roman"/>
          <w:sz w:val="28"/>
          <w:szCs w:val="24"/>
        </w:rPr>
        <w:t>санiтарно-гiгiєнiчнi</w:t>
      </w:r>
      <w:proofErr w:type="spellEnd"/>
      <w:r w:rsidRPr="002C28B7">
        <w:rPr>
          <w:rFonts w:ascii="Times New Roman" w:hAnsi="Times New Roman"/>
          <w:sz w:val="28"/>
          <w:szCs w:val="24"/>
        </w:rPr>
        <w:t xml:space="preserve"> умови, доцільний режим дня тощо), вона просто може не вижити.</w:t>
      </w:r>
    </w:p>
    <w:p w:rsidR="002C28B7" w:rsidRPr="002C28B7" w:rsidRDefault="002C28B7" w:rsidP="002C28B7">
      <w:pPr>
        <w:pStyle w:val="a3"/>
        <w:spacing w:line="276" w:lineRule="auto"/>
        <w:rPr>
          <w:rFonts w:ascii="Times New Roman" w:hAnsi="Times New Roman"/>
          <w:sz w:val="28"/>
          <w:szCs w:val="24"/>
        </w:rPr>
      </w:pPr>
      <w:r w:rsidRPr="002C28B7">
        <w:rPr>
          <w:rFonts w:ascii="Times New Roman" w:hAnsi="Times New Roman"/>
          <w:sz w:val="28"/>
          <w:szCs w:val="24"/>
        </w:rPr>
        <w:t xml:space="preserve">    </w:t>
      </w:r>
      <w:r w:rsidRPr="002C28B7">
        <w:rPr>
          <w:rFonts w:ascii="Times New Roman" w:hAnsi="Times New Roman"/>
          <w:sz w:val="28"/>
          <w:szCs w:val="24"/>
        </w:rPr>
        <w:t>Однак у міру того, як дитина росте, — починаючи десь із дев’яти місяців, з найперших спроб вибору, батьки мають постійно й непомітно для маляти надавати йому право самому долати труднощі, які постають перед ним. Від самостійного подолання фізичних перешкод діти поступово і природно переходитимуть до самостійного, адекватного та доцільного прий</w:t>
      </w:r>
      <w:r w:rsidRPr="002C28B7">
        <w:rPr>
          <w:rFonts w:ascii="Times New Roman" w:hAnsi="Times New Roman"/>
          <w:sz w:val="28"/>
          <w:szCs w:val="24"/>
        </w:rPr>
        <w:t xml:space="preserve">няття рішень, до </w:t>
      </w:r>
      <w:proofErr w:type="spellStart"/>
      <w:r w:rsidRPr="002C28B7">
        <w:rPr>
          <w:rFonts w:ascii="Times New Roman" w:hAnsi="Times New Roman"/>
          <w:sz w:val="28"/>
          <w:szCs w:val="24"/>
        </w:rPr>
        <w:t>вiдповiдальнос</w:t>
      </w:r>
      <w:r w:rsidRPr="002C28B7">
        <w:rPr>
          <w:rFonts w:ascii="Times New Roman" w:hAnsi="Times New Roman"/>
          <w:sz w:val="28"/>
          <w:szCs w:val="24"/>
        </w:rPr>
        <w:t>тi</w:t>
      </w:r>
      <w:proofErr w:type="spellEnd"/>
      <w:r w:rsidRPr="002C28B7">
        <w:rPr>
          <w:rFonts w:ascii="Times New Roman" w:hAnsi="Times New Roman"/>
          <w:sz w:val="28"/>
          <w:szCs w:val="24"/>
        </w:rPr>
        <w:t xml:space="preserve"> за себе й свої вчинки. Отже, любов батьків та їхні ставлення до дитини, зрештою, визначають те, як останні справлятимуться з більшістю своїх проблем.</w:t>
      </w:r>
    </w:p>
    <w:p w:rsidR="002C28B7" w:rsidRPr="002C28B7" w:rsidRDefault="002C28B7" w:rsidP="002C28B7">
      <w:pPr>
        <w:pStyle w:val="a3"/>
        <w:spacing w:line="276" w:lineRule="auto"/>
        <w:rPr>
          <w:rFonts w:ascii="Times New Roman" w:hAnsi="Times New Roman"/>
          <w:sz w:val="28"/>
          <w:szCs w:val="24"/>
        </w:rPr>
      </w:pPr>
    </w:p>
    <w:p w:rsidR="002C28B7" w:rsidRPr="002C28B7" w:rsidRDefault="002C28B7" w:rsidP="002C28B7">
      <w:pPr>
        <w:pStyle w:val="a3"/>
        <w:spacing w:line="276" w:lineRule="auto"/>
        <w:rPr>
          <w:rFonts w:ascii="Times New Roman" w:hAnsi="Times New Roman"/>
          <w:sz w:val="28"/>
          <w:szCs w:val="24"/>
        </w:rPr>
      </w:pPr>
    </w:p>
    <w:p w:rsidR="00FA2DEE" w:rsidRPr="002C28B7" w:rsidRDefault="002C28B7" w:rsidP="002C28B7">
      <w:pPr>
        <w:pStyle w:val="a3"/>
        <w:spacing w:line="276" w:lineRule="auto"/>
        <w:rPr>
          <w:rFonts w:ascii="Times New Roman" w:hAnsi="Times New Roman"/>
          <w:sz w:val="28"/>
          <w:szCs w:val="24"/>
        </w:rPr>
      </w:pPr>
      <w:r w:rsidRPr="002C28B7">
        <w:rPr>
          <w:rFonts w:ascii="Times New Roman" w:hAnsi="Times New Roman"/>
          <w:b/>
          <w:sz w:val="144"/>
          <w:szCs w:val="96"/>
        </w:rPr>
        <w:pict>
          <v:shape id="_x0000_i1028" type="#_x0000_t156" style="width:420.75pt;height:89.25pt" fillcolor="#9400ed" strokecolor="#eaeaea" strokeweight="1pt">
            <v:fill r:id="rId5" o:title="" color2="blue" angle="-90" colors="0 #a603ab;13763f #0819fb;22938f #1a8d48;34079f yellow;47841f #ee3f17;57672f #e81766;1 #a603ab" method="none" type="gradient"/>
            <v:stroke r:id="rId5" o:title=""/>
            <v:shadow on="t" type="perspective" color="silver" opacity="52429f" origin="-.5,.5" matrix=",46340f,,.5,,-4768371582e-16"/>
            <v:textpath style="font-family:&quot;Arial Black&quot;;v-text-kern:t" trim="t" fitpath="t" xscale="f" string="Батьківська любов має бути мудрою.&#10;&#10;"/>
          </v:shape>
        </w:pict>
      </w:r>
    </w:p>
    <w:sectPr w:rsidR="00FA2DEE" w:rsidRPr="002C28B7" w:rsidSect="002C28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8B7"/>
    <w:rsid w:val="002C28B7"/>
    <w:rsid w:val="00FA2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8B7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C28B7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8B7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C28B7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911</Words>
  <Characters>5197</Characters>
  <Application>Microsoft Office Word</Application>
  <DocSecurity>0</DocSecurity>
  <Lines>43</Lines>
  <Paragraphs>12</Paragraphs>
  <ScaleCrop>false</ScaleCrop>
  <Company/>
  <LinksUpToDate>false</LinksUpToDate>
  <CharactersWithSpaces>6096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Eee PC</dc:creator>
  <cp:lastModifiedBy>Eee PC</cp:lastModifiedBy>
  <cp:revision>1</cp:revision>
  <dcterms:created xsi:type="dcterms:W3CDTF">2019-02-22T21:38:00Z</dcterms:created>
  <dcterms:modified xsi:type="dcterms:W3CDTF">2019-02-22T21:45:00Z</dcterms:modified>
</cp:coreProperties>
</file>