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66" w:rsidRPr="00DA71DB" w:rsidRDefault="00A24A66" w:rsidP="00A24A66">
      <w:pPr>
        <w:widowControl w:val="0"/>
        <w:autoSpaceDE w:val="0"/>
        <w:autoSpaceDN w:val="0"/>
        <w:adjustRightInd w:val="0"/>
        <w:spacing w:after="0"/>
        <w:ind w:left="1080"/>
        <w:jc w:val="center"/>
        <w:rPr>
          <w:rFonts w:ascii="Segoe Print" w:hAnsi="Segoe Print"/>
          <w:b/>
          <w:color w:val="E36C0A" w:themeColor="accent6" w:themeShade="BF"/>
          <w:sz w:val="40"/>
          <w:szCs w:val="28"/>
        </w:rPr>
      </w:pPr>
      <w:r w:rsidRPr="00DA71DB">
        <w:rPr>
          <w:rFonts w:ascii="Segoe Print" w:eastAsia="Times New Roman" w:hAnsi="Segoe Print"/>
          <w:b/>
          <w:color w:val="E36C0A" w:themeColor="accent6" w:themeShade="BF"/>
          <w:sz w:val="40"/>
          <w:szCs w:val="28"/>
        </w:rPr>
        <w:t xml:space="preserve">ПЕДАГОГІЧНА ТЕХНОЛОГІЯ </w:t>
      </w:r>
      <w:proofErr w:type="gramStart"/>
      <w:r w:rsidRPr="00DA71DB">
        <w:rPr>
          <w:rFonts w:ascii="Segoe Print" w:eastAsia="Times New Roman" w:hAnsi="Segoe Print"/>
          <w:b/>
          <w:color w:val="E36C0A" w:themeColor="accent6" w:themeShade="BF"/>
          <w:sz w:val="40"/>
          <w:szCs w:val="28"/>
        </w:rPr>
        <w:t>КРИТИЧНОГО</w:t>
      </w:r>
      <w:proofErr w:type="gramEnd"/>
      <w:r w:rsidRPr="00DA71DB">
        <w:rPr>
          <w:rFonts w:ascii="Segoe Print" w:eastAsia="Times New Roman" w:hAnsi="Segoe Print"/>
          <w:b/>
          <w:color w:val="E36C0A" w:themeColor="accent6" w:themeShade="BF"/>
          <w:sz w:val="40"/>
          <w:szCs w:val="28"/>
        </w:rPr>
        <w:t xml:space="preserve"> МИСЛЕННЯ</w:t>
      </w:r>
    </w:p>
    <w:p w:rsidR="00A24A66" w:rsidRPr="00E6797A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  <w:i/>
          <w:color w:val="00B0F0"/>
          <w:sz w:val="28"/>
          <w:szCs w:val="28"/>
        </w:rPr>
      </w:pPr>
      <w:proofErr w:type="spellStart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>Мислення</w:t>
      </w:r>
      <w:proofErr w:type="spellEnd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 xml:space="preserve"> - </w:t>
      </w:r>
      <w:proofErr w:type="spellStart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>це</w:t>
      </w:r>
      <w:proofErr w:type="spellEnd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 xml:space="preserve"> </w:t>
      </w:r>
      <w:proofErr w:type="spellStart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>нове</w:t>
      </w:r>
      <w:proofErr w:type="spellEnd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 xml:space="preserve"> </w:t>
      </w:r>
      <w:proofErr w:type="spellStart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>створення</w:t>
      </w:r>
      <w:proofErr w:type="spellEnd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 xml:space="preserve"> </w:t>
      </w:r>
      <w:proofErr w:type="spellStart"/>
      <w:proofErr w:type="gramStart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>св</w:t>
      </w:r>
      <w:proofErr w:type="gramEnd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>іту</w:t>
      </w:r>
      <w:proofErr w:type="spellEnd"/>
      <w:r w:rsidRPr="00E6797A">
        <w:rPr>
          <w:rFonts w:ascii="Times New Roman" w:hAnsi="Times New Roman"/>
          <w:b/>
          <w:i/>
          <w:color w:val="00B0F0"/>
          <w:sz w:val="28"/>
          <w:szCs w:val="28"/>
        </w:rPr>
        <w:t xml:space="preserve">. </w:t>
      </w:r>
    </w:p>
    <w:p w:rsidR="00A24A66" w:rsidRPr="00FA7B65" w:rsidRDefault="00A24A66" w:rsidP="00A24A66">
      <w:pPr>
        <w:pStyle w:val="2"/>
        <w:spacing w:line="276" w:lineRule="auto"/>
        <w:ind w:firstLine="0"/>
        <w:rPr>
          <w:szCs w:val="28"/>
        </w:rPr>
      </w:pPr>
      <w:r>
        <w:rPr>
          <w:szCs w:val="28"/>
        </w:rPr>
        <w:t xml:space="preserve">   </w:t>
      </w:r>
      <w:r w:rsidRPr="00FA7B65">
        <w:rPr>
          <w:szCs w:val="28"/>
        </w:rPr>
        <w:t xml:space="preserve"> Технологія розвиває в учнів здатність мислити критично та раціонально, використовувати та оцінювати знання.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A7B65">
        <w:rPr>
          <w:rFonts w:ascii="Times New Roman" w:hAnsi="Times New Roman"/>
          <w:sz w:val="28"/>
          <w:szCs w:val="28"/>
        </w:rPr>
        <w:t>Ефективна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розвиває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A7B65">
        <w:rPr>
          <w:rFonts w:ascii="Times New Roman" w:hAnsi="Times New Roman"/>
          <w:sz w:val="28"/>
          <w:szCs w:val="28"/>
        </w:rPr>
        <w:t>учнів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готовність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вміння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роздумувати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FA7B65">
        <w:rPr>
          <w:rFonts w:ascii="Times New Roman" w:hAnsi="Times New Roman"/>
          <w:sz w:val="28"/>
          <w:szCs w:val="28"/>
        </w:rPr>
        <w:t>прочитаним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бути </w:t>
      </w:r>
      <w:proofErr w:type="spellStart"/>
      <w:r w:rsidRPr="00FA7B65">
        <w:rPr>
          <w:rFonts w:ascii="Times New Roman" w:hAnsi="Times New Roman"/>
          <w:sz w:val="28"/>
          <w:szCs w:val="28"/>
        </w:rPr>
        <w:t>учасником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текстової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дії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вчитися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користуватися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текстом, бути </w:t>
      </w:r>
      <w:proofErr w:type="spellStart"/>
      <w:r w:rsidRPr="00FA7B65">
        <w:rPr>
          <w:rFonts w:ascii="Times New Roman" w:hAnsi="Times New Roman"/>
          <w:sz w:val="28"/>
          <w:szCs w:val="28"/>
        </w:rPr>
        <w:t>текстовим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аналітиком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7B65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критичного </w:t>
      </w:r>
      <w:proofErr w:type="spellStart"/>
      <w:r w:rsidRPr="00FA7B65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A7B65">
        <w:rPr>
          <w:rFonts w:ascii="Times New Roman" w:hAnsi="Times New Roman"/>
          <w:sz w:val="28"/>
          <w:szCs w:val="28"/>
        </w:rPr>
        <w:t>учнів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7B65">
        <w:rPr>
          <w:rFonts w:ascii="Times New Roman" w:hAnsi="Times New Roman"/>
          <w:sz w:val="28"/>
          <w:szCs w:val="28"/>
        </w:rPr>
        <w:t>соц</w:t>
      </w:r>
      <w:proofErr w:type="gramEnd"/>
      <w:r w:rsidRPr="00FA7B65">
        <w:rPr>
          <w:rFonts w:ascii="Times New Roman" w:hAnsi="Times New Roman"/>
          <w:sz w:val="28"/>
          <w:szCs w:val="28"/>
        </w:rPr>
        <w:t>іально-критичної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грамотності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A7B65">
        <w:rPr>
          <w:rFonts w:ascii="Times New Roman" w:hAnsi="Times New Roman"/>
          <w:sz w:val="28"/>
          <w:szCs w:val="28"/>
        </w:rPr>
        <w:t>Серед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невпинного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потоку </w:t>
      </w:r>
      <w:proofErr w:type="spellStart"/>
      <w:r w:rsidRPr="00FA7B65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дуже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важливо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вибрати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головне, </w:t>
      </w:r>
      <w:proofErr w:type="spellStart"/>
      <w:r w:rsidRPr="00FA7B65">
        <w:rPr>
          <w:rFonts w:ascii="Times New Roman" w:hAnsi="Times New Roman"/>
          <w:sz w:val="28"/>
          <w:szCs w:val="28"/>
        </w:rPr>
        <w:t>необхідне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саме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тепер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7B65">
        <w:rPr>
          <w:rFonts w:ascii="Times New Roman" w:hAnsi="Times New Roman"/>
          <w:sz w:val="28"/>
          <w:szCs w:val="28"/>
        </w:rPr>
        <w:t>Уміння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вибрати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найголовніше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A7B65">
        <w:rPr>
          <w:rFonts w:ascii="Times New Roman" w:hAnsi="Times New Roman"/>
          <w:sz w:val="28"/>
          <w:szCs w:val="28"/>
        </w:rPr>
        <w:t>запорука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успіху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7B65">
        <w:rPr>
          <w:rFonts w:ascii="Times New Roman" w:hAnsi="Times New Roman"/>
          <w:sz w:val="28"/>
          <w:szCs w:val="28"/>
        </w:rPr>
        <w:t>Майбутнє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відкриється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тільки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Pr="00FA7B65">
        <w:rPr>
          <w:rFonts w:ascii="Times New Roman" w:hAnsi="Times New Roman"/>
          <w:sz w:val="28"/>
          <w:szCs w:val="28"/>
        </w:rPr>
        <w:t>хто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зуміє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критично </w:t>
      </w:r>
      <w:proofErr w:type="spellStart"/>
      <w:r w:rsidRPr="00FA7B65">
        <w:rPr>
          <w:rFonts w:ascii="Times New Roman" w:hAnsi="Times New Roman"/>
          <w:sz w:val="28"/>
          <w:szCs w:val="28"/>
        </w:rPr>
        <w:t>осмислити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отриману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виробити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власний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FA7B65">
        <w:rPr>
          <w:rFonts w:ascii="Times New Roman" w:hAnsi="Times New Roman"/>
          <w:sz w:val="28"/>
          <w:szCs w:val="28"/>
        </w:rPr>
        <w:t>щодо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її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7B65">
        <w:rPr>
          <w:rFonts w:ascii="Times New Roman" w:hAnsi="Times New Roman"/>
          <w:sz w:val="28"/>
          <w:szCs w:val="28"/>
        </w:rPr>
        <w:t>Це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можуть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зробити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ті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люди, </w:t>
      </w:r>
      <w:proofErr w:type="spellStart"/>
      <w:r w:rsidRPr="00FA7B65">
        <w:rPr>
          <w:rFonts w:ascii="Times New Roman" w:hAnsi="Times New Roman"/>
          <w:sz w:val="28"/>
          <w:szCs w:val="28"/>
        </w:rPr>
        <w:t>які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здатні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критично </w:t>
      </w:r>
      <w:proofErr w:type="spellStart"/>
      <w:r w:rsidRPr="00FA7B65">
        <w:rPr>
          <w:rFonts w:ascii="Times New Roman" w:hAnsi="Times New Roman"/>
          <w:sz w:val="28"/>
          <w:szCs w:val="28"/>
        </w:rPr>
        <w:t>мислити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A7B65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B65">
        <w:rPr>
          <w:rFonts w:ascii="Times New Roman" w:hAnsi="Times New Roman"/>
          <w:sz w:val="28"/>
          <w:szCs w:val="28"/>
        </w:rPr>
        <w:t>критичного</w:t>
      </w:r>
      <w:proofErr w:type="gram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сприймається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як перспектива </w:t>
      </w:r>
      <w:proofErr w:type="spellStart"/>
      <w:r w:rsidRPr="00FA7B65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A7B65">
        <w:rPr>
          <w:rFonts w:ascii="Times New Roman" w:hAnsi="Times New Roman"/>
          <w:sz w:val="28"/>
          <w:szCs w:val="28"/>
        </w:rPr>
        <w:t>умовах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демократичного </w:t>
      </w:r>
      <w:proofErr w:type="spellStart"/>
      <w:r w:rsidRPr="00FA7B65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 Мета </w:t>
      </w:r>
      <w:proofErr w:type="spellStart"/>
      <w:r w:rsidRPr="00FA7B65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A7B6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власної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точки </w:t>
      </w:r>
      <w:proofErr w:type="spellStart"/>
      <w:r w:rsidRPr="00FA7B65">
        <w:rPr>
          <w:rFonts w:ascii="Times New Roman" w:hAnsi="Times New Roman"/>
          <w:sz w:val="28"/>
          <w:szCs w:val="28"/>
        </w:rPr>
        <w:t>зору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впевнено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вести </w:t>
      </w:r>
      <w:proofErr w:type="spellStart"/>
      <w:r w:rsidRPr="00FA7B65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7B65">
        <w:rPr>
          <w:rFonts w:ascii="Times New Roman" w:hAnsi="Times New Roman"/>
          <w:sz w:val="28"/>
          <w:szCs w:val="28"/>
        </w:rPr>
        <w:t>приймати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виважені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7B65">
        <w:rPr>
          <w:rFonts w:ascii="Times New Roman" w:hAnsi="Times New Roman"/>
          <w:sz w:val="28"/>
          <w:szCs w:val="28"/>
        </w:rPr>
        <w:t>р</w:t>
      </w:r>
      <w:proofErr w:type="gramEnd"/>
      <w:r w:rsidRPr="00FA7B65">
        <w:rPr>
          <w:rFonts w:ascii="Times New Roman" w:hAnsi="Times New Roman"/>
          <w:sz w:val="28"/>
          <w:szCs w:val="28"/>
        </w:rPr>
        <w:t>ішення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здобувати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знання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вчитись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відкрито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спілкуватись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логічно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мислити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7B65">
        <w:rPr>
          <w:rFonts w:ascii="Times New Roman" w:hAnsi="Times New Roman"/>
          <w:sz w:val="28"/>
          <w:szCs w:val="28"/>
        </w:rPr>
        <w:t>аргументувати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A7B65">
        <w:rPr>
          <w:rFonts w:ascii="Times New Roman" w:hAnsi="Times New Roman"/>
          <w:sz w:val="28"/>
          <w:szCs w:val="28"/>
        </w:rPr>
        <w:t>Серед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методик, </w:t>
      </w:r>
      <w:proofErr w:type="spellStart"/>
      <w:r w:rsidRPr="00FA7B65">
        <w:rPr>
          <w:rFonts w:ascii="Times New Roman" w:hAnsi="Times New Roman"/>
          <w:sz w:val="28"/>
          <w:szCs w:val="28"/>
        </w:rPr>
        <w:t>які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допомагають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сформувати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розвинути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критичне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можна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назвати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такі</w:t>
      </w:r>
      <w:proofErr w:type="spellEnd"/>
      <w:r w:rsidRPr="00FA7B65">
        <w:rPr>
          <w:rFonts w:ascii="Times New Roman" w:hAnsi="Times New Roman"/>
          <w:sz w:val="28"/>
          <w:szCs w:val="28"/>
        </w:rPr>
        <w:t>: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•     </w:t>
      </w:r>
      <w:proofErr w:type="spellStart"/>
      <w:r w:rsidRPr="00FA7B65">
        <w:rPr>
          <w:rFonts w:ascii="Times New Roman" w:hAnsi="Times New Roman"/>
          <w:sz w:val="28"/>
          <w:szCs w:val="28"/>
        </w:rPr>
        <w:t>мозкова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атака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•     </w:t>
      </w:r>
      <w:proofErr w:type="spellStart"/>
      <w:r w:rsidRPr="00FA7B65">
        <w:rPr>
          <w:rFonts w:ascii="Times New Roman" w:hAnsi="Times New Roman"/>
          <w:sz w:val="28"/>
          <w:szCs w:val="28"/>
        </w:rPr>
        <w:t>читання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з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передбаченням</w:t>
      </w:r>
      <w:proofErr w:type="spellEnd"/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•     </w:t>
      </w:r>
      <w:proofErr w:type="spellStart"/>
      <w:r w:rsidRPr="00FA7B65">
        <w:rPr>
          <w:rFonts w:ascii="Times New Roman" w:hAnsi="Times New Roman"/>
          <w:sz w:val="28"/>
          <w:szCs w:val="28"/>
        </w:rPr>
        <w:t>сенкан</w:t>
      </w:r>
      <w:proofErr w:type="spellEnd"/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•     5-хвилинне </w:t>
      </w:r>
      <w:proofErr w:type="spellStart"/>
      <w:r w:rsidRPr="00FA7B65">
        <w:rPr>
          <w:rFonts w:ascii="Times New Roman" w:hAnsi="Times New Roman"/>
          <w:sz w:val="28"/>
          <w:szCs w:val="28"/>
        </w:rPr>
        <w:t>ессе</w:t>
      </w:r>
      <w:proofErr w:type="spellEnd"/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>•     кутки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•     </w:t>
      </w:r>
      <w:proofErr w:type="spellStart"/>
      <w:r w:rsidRPr="00FA7B65">
        <w:rPr>
          <w:rFonts w:ascii="Times New Roman" w:hAnsi="Times New Roman"/>
          <w:sz w:val="28"/>
          <w:szCs w:val="28"/>
        </w:rPr>
        <w:t>кубування</w:t>
      </w:r>
      <w:proofErr w:type="spellEnd"/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•     </w:t>
      </w:r>
      <w:proofErr w:type="spellStart"/>
      <w:r w:rsidRPr="00FA7B65">
        <w:rPr>
          <w:rFonts w:ascii="Times New Roman" w:hAnsi="Times New Roman"/>
          <w:sz w:val="28"/>
          <w:szCs w:val="28"/>
        </w:rPr>
        <w:t>гронування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   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•     </w:t>
      </w:r>
      <w:proofErr w:type="spellStart"/>
      <w:r w:rsidRPr="00FA7B65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позначок-поміток</w:t>
      </w:r>
      <w:proofErr w:type="spellEnd"/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•     </w:t>
      </w:r>
      <w:proofErr w:type="spellStart"/>
      <w:r w:rsidRPr="00FA7B65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подвійних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нотаток</w:t>
      </w:r>
      <w:proofErr w:type="spellEnd"/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•  </w:t>
      </w:r>
      <w:proofErr w:type="spellStart"/>
      <w:r w:rsidRPr="00FA7B65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«Порушена </w:t>
      </w:r>
      <w:proofErr w:type="spellStart"/>
      <w:proofErr w:type="gramStart"/>
      <w:r w:rsidRPr="00FA7B65">
        <w:rPr>
          <w:rFonts w:ascii="Times New Roman" w:hAnsi="Times New Roman"/>
          <w:sz w:val="28"/>
          <w:szCs w:val="28"/>
        </w:rPr>
        <w:t>посл</w:t>
      </w:r>
      <w:proofErr w:type="gramEnd"/>
      <w:r w:rsidRPr="00FA7B65">
        <w:rPr>
          <w:rFonts w:ascii="Times New Roman" w:hAnsi="Times New Roman"/>
          <w:sz w:val="28"/>
          <w:szCs w:val="28"/>
        </w:rPr>
        <w:t>ідовність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». 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A7B65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цих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методик </w:t>
      </w:r>
      <w:proofErr w:type="spellStart"/>
      <w:r w:rsidRPr="00FA7B65">
        <w:rPr>
          <w:rFonts w:ascii="Times New Roman" w:hAnsi="Times New Roman"/>
          <w:sz w:val="28"/>
          <w:szCs w:val="28"/>
        </w:rPr>
        <w:t>викликає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інтерес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A7B65">
        <w:rPr>
          <w:rFonts w:ascii="Times New Roman" w:hAnsi="Times New Roman"/>
          <w:sz w:val="28"/>
          <w:szCs w:val="28"/>
        </w:rPr>
        <w:t>читання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творчості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поштовх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B65">
        <w:rPr>
          <w:rFonts w:ascii="Times New Roman" w:hAnsi="Times New Roman"/>
          <w:sz w:val="28"/>
          <w:szCs w:val="28"/>
        </w:rPr>
        <w:t>до</w:t>
      </w:r>
      <w:proofErr w:type="gram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вільного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дає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показати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себе в </w:t>
      </w:r>
      <w:proofErr w:type="spellStart"/>
      <w:r w:rsidRPr="00FA7B65">
        <w:rPr>
          <w:rFonts w:ascii="Times New Roman" w:hAnsi="Times New Roman"/>
          <w:sz w:val="28"/>
          <w:szCs w:val="28"/>
        </w:rPr>
        <w:t>колективі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розкріпачення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A7B65">
        <w:rPr>
          <w:rFonts w:ascii="Times New Roman" w:hAnsi="Times New Roman"/>
          <w:sz w:val="28"/>
          <w:szCs w:val="28"/>
        </w:rPr>
        <w:t>дитина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почувається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вільно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спокійно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впевнено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 Так, </w:t>
      </w:r>
      <w:proofErr w:type="spellStart"/>
      <w:r w:rsidRPr="00FA7B65">
        <w:rPr>
          <w:rFonts w:ascii="Times New Roman" w:hAnsi="Times New Roman"/>
          <w:sz w:val="28"/>
          <w:szCs w:val="28"/>
        </w:rPr>
        <w:t>модельний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урок </w:t>
      </w:r>
      <w:proofErr w:type="spellStart"/>
      <w:r w:rsidRPr="00FA7B65">
        <w:rPr>
          <w:rFonts w:ascii="Times New Roman" w:hAnsi="Times New Roman"/>
          <w:sz w:val="28"/>
          <w:szCs w:val="28"/>
        </w:rPr>
        <w:t>із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інтерактивних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стратегій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A7B65">
        <w:rPr>
          <w:rFonts w:ascii="Times New Roman" w:hAnsi="Times New Roman"/>
          <w:sz w:val="28"/>
          <w:szCs w:val="28"/>
        </w:rPr>
        <w:t>це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активна </w:t>
      </w:r>
      <w:proofErr w:type="spellStart"/>
      <w:r w:rsidRPr="00FA7B65">
        <w:rPr>
          <w:rFonts w:ascii="Times New Roman" w:hAnsi="Times New Roman"/>
          <w:sz w:val="28"/>
          <w:szCs w:val="28"/>
        </w:rPr>
        <w:t>пошуково-пізнавальна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школяра, в </w:t>
      </w:r>
      <w:proofErr w:type="spellStart"/>
      <w:r w:rsidRPr="00FA7B65">
        <w:rPr>
          <w:rFonts w:ascii="Times New Roman" w:hAnsi="Times New Roman"/>
          <w:sz w:val="28"/>
          <w:szCs w:val="28"/>
        </w:rPr>
        <w:t>процесі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якої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він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вчиться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мислити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критично, </w:t>
      </w:r>
      <w:proofErr w:type="spellStart"/>
      <w:r w:rsidRPr="00FA7B65">
        <w:rPr>
          <w:rFonts w:ascii="Times New Roman" w:hAnsi="Times New Roman"/>
          <w:sz w:val="28"/>
          <w:szCs w:val="28"/>
        </w:rPr>
        <w:t>виважуючи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значимість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прочитаного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а значить - концептуально. </w:t>
      </w:r>
      <w:proofErr w:type="spellStart"/>
      <w:r w:rsidRPr="00FA7B65">
        <w:rPr>
          <w:rFonts w:ascii="Times New Roman" w:hAnsi="Times New Roman"/>
          <w:sz w:val="28"/>
          <w:szCs w:val="28"/>
        </w:rPr>
        <w:t>Такий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урок </w:t>
      </w:r>
      <w:proofErr w:type="spellStart"/>
      <w:r w:rsidRPr="00FA7B65">
        <w:rPr>
          <w:rFonts w:ascii="Times New Roman" w:hAnsi="Times New Roman"/>
          <w:sz w:val="28"/>
          <w:szCs w:val="28"/>
        </w:rPr>
        <w:t>досить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ефективний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хоча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вимагає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багато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часу, </w:t>
      </w:r>
      <w:proofErr w:type="spellStart"/>
      <w:r w:rsidRPr="00FA7B65">
        <w:rPr>
          <w:rFonts w:ascii="Times New Roman" w:hAnsi="Times New Roman"/>
          <w:sz w:val="28"/>
          <w:szCs w:val="28"/>
        </w:rPr>
        <w:t>концентрації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уваги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lastRenderedPageBreak/>
        <w:t>чітко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фіксованої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мети.</w:t>
      </w:r>
    </w:p>
    <w:p w:rsidR="00A24A66" w:rsidRPr="00FA7B65" w:rsidRDefault="00A24A66" w:rsidP="00A24A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24A66" w:rsidRDefault="00A24A66" w:rsidP="00A24A66">
      <w:pPr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</w:rPr>
        <w:t xml:space="preserve">МЕТОДИ ТА ФОРМИ РОБОТИ </w:t>
      </w:r>
      <w:proofErr w:type="gramStart"/>
      <w:r w:rsidRPr="00FA7B65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FA7B65">
        <w:rPr>
          <w:rFonts w:ascii="Times New Roman" w:hAnsi="Times New Roman"/>
          <w:b/>
          <w:sz w:val="28"/>
          <w:szCs w:val="28"/>
        </w:rPr>
        <w:t xml:space="preserve"> ТЕХНОЛОГІЇ </w:t>
      </w:r>
    </w:p>
    <w:p w:rsidR="00A24A66" w:rsidRPr="00FA7B65" w:rsidRDefault="00A24A66" w:rsidP="00A24A6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7B65">
        <w:rPr>
          <w:rFonts w:ascii="Times New Roman" w:hAnsi="Times New Roman"/>
          <w:b/>
          <w:sz w:val="28"/>
          <w:szCs w:val="28"/>
        </w:rPr>
        <w:t>«КРИТИЧНЕ МИСЛЕННЯ»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«Асоціативний кущ»</w:t>
      </w:r>
    </w:p>
    <w:p w:rsidR="00A24A66" w:rsidRPr="00FA7B65" w:rsidRDefault="00A24A66" w:rsidP="00A24A66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(Етапи актуалізації і рефлексії)</w:t>
      </w:r>
    </w:p>
    <w:p w:rsidR="00A24A66" w:rsidRPr="00FA7B65" w:rsidRDefault="00A24A66" w:rsidP="00A24A66">
      <w:pPr>
        <w:tabs>
          <w:tab w:val="left" w:pos="426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FA7B65">
        <w:rPr>
          <w:rFonts w:ascii="Times New Roman" w:hAnsi="Times New Roman"/>
          <w:b/>
          <w:i/>
          <w:sz w:val="28"/>
          <w:szCs w:val="28"/>
        </w:rPr>
        <w:t xml:space="preserve">Правила </w:t>
      </w:r>
      <w:proofErr w:type="spellStart"/>
      <w:r w:rsidRPr="00FA7B65">
        <w:rPr>
          <w:rFonts w:ascii="Times New Roman" w:hAnsi="Times New Roman"/>
          <w:b/>
          <w:i/>
          <w:sz w:val="28"/>
          <w:szCs w:val="28"/>
        </w:rPr>
        <w:t>складання</w:t>
      </w:r>
      <w:proofErr w:type="spellEnd"/>
      <w:r w:rsidRPr="00FA7B6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b/>
          <w:i/>
          <w:sz w:val="28"/>
          <w:szCs w:val="28"/>
        </w:rPr>
        <w:t>асоціативного</w:t>
      </w:r>
      <w:proofErr w:type="spellEnd"/>
      <w:r w:rsidRPr="00FA7B65">
        <w:rPr>
          <w:rFonts w:ascii="Times New Roman" w:hAnsi="Times New Roman"/>
          <w:b/>
          <w:i/>
          <w:sz w:val="28"/>
          <w:szCs w:val="28"/>
        </w:rPr>
        <w:t xml:space="preserve"> куща: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128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B65">
        <w:rPr>
          <w:rFonts w:ascii="Times New Roman" w:hAnsi="Times New Roman"/>
          <w:sz w:val="28"/>
          <w:szCs w:val="28"/>
        </w:rPr>
        <w:t>Записати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A7B65">
        <w:rPr>
          <w:rFonts w:ascii="Times New Roman" w:hAnsi="Times New Roman"/>
          <w:sz w:val="28"/>
          <w:szCs w:val="28"/>
        </w:rPr>
        <w:t>дошці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A7B65">
        <w:rPr>
          <w:rFonts w:ascii="Times New Roman" w:hAnsi="Times New Roman"/>
          <w:sz w:val="28"/>
          <w:szCs w:val="28"/>
        </w:rPr>
        <w:t>центрі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ключове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слово </w:t>
      </w:r>
      <w:proofErr w:type="spellStart"/>
      <w:r w:rsidRPr="00FA7B65">
        <w:rPr>
          <w:rFonts w:ascii="Times New Roman" w:hAnsi="Times New Roman"/>
          <w:sz w:val="28"/>
          <w:szCs w:val="28"/>
        </w:rPr>
        <w:t>чи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фразу.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1286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Записати будь-які слова чи фрази, які спадають на думку.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1286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Ставити знаки питання біля частин куща, в яких є невпевненість.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tabs>
          <w:tab w:val="left" w:pos="426"/>
        </w:tabs>
        <w:spacing w:after="0"/>
        <w:ind w:hanging="1286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Записувати всі ідеї, які з’являються чи скільки дозволяє час.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</w:t>
      </w:r>
      <w:proofErr w:type="spellStart"/>
      <w:r w:rsidRPr="00FA7B65">
        <w:rPr>
          <w:rFonts w:ascii="Times New Roman" w:hAnsi="Times New Roman"/>
          <w:b/>
          <w:sz w:val="28"/>
          <w:szCs w:val="28"/>
          <w:lang w:val="uk-UA"/>
        </w:rPr>
        <w:t>Сенкан</w:t>
      </w:r>
      <w:proofErr w:type="spellEnd"/>
      <w:r w:rsidRPr="00FA7B65">
        <w:rPr>
          <w:rFonts w:ascii="Times New Roman" w:hAnsi="Times New Roman"/>
          <w:b/>
          <w:sz w:val="28"/>
          <w:szCs w:val="28"/>
          <w:lang w:val="uk-UA"/>
        </w:rPr>
        <w:t>» (</w:t>
      </w:r>
      <w:proofErr w:type="spellStart"/>
      <w:r w:rsidRPr="00FA7B65">
        <w:rPr>
          <w:rFonts w:ascii="Times New Roman" w:hAnsi="Times New Roman"/>
          <w:b/>
          <w:sz w:val="28"/>
          <w:szCs w:val="28"/>
          <w:lang w:val="uk-UA"/>
        </w:rPr>
        <w:t>п’ятиряддя</w:t>
      </w:r>
      <w:proofErr w:type="spellEnd"/>
      <w:r w:rsidRPr="00FA7B65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A24A66" w:rsidRPr="00FA7B65" w:rsidRDefault="00A24A66" w:rsidP="00A24A66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(Етап рефлексії).</w:t>
      </w:r>
    </w:p>
    <w:p w:rsidR="00A24A66" w:rsidRPr="00FA7B65" w:rsidRDefault="00A24A66" w:rsidP="00A24A66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B65">
        <w:rPr>
          <w:rFonts w:ascii="Times New Roman" w:hAnsi="Times New Roman"/>
          <w:b/>
          <w:sz w:val="28"/>
          <w:szCs w:val="28"/>
          <w:lang w:val="uk-UA"/>
        </w:rPr>
        <w:t>Сенкан</w:t>
      </w:r>
      <w:proofErr w:type="spellEnd"/>
      <w:r w:rsidRPr="00FA7B65">
        <w:rPr>
          <w:rFonts w:ascii="Times New Roman" w:hAnsi="Times New Roman"/>
          <w:sz w:val="28"/>
          <w:szCs w:val="28"/>
          <w:lang w:val="uk-UA"/>
        </w:rPr>
        <w:t xml:space="preserve"> – це білий вірш, в якому синтезована інформація в стислому вислові з 5 рядків.</w:t>
      </w:r>
    </w:p>
    <w:p w:rsidR="00A24A66" w:rsidRPr="00FA7B65" w:rsidRDefault="00A24A66" w:rsidP="00A24A66">
      <w:pPr>
        <w:pStyle w:val="a3"/>
        <w:ind w:left="106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i/>
          <w:sz w:val="28"/>
          <w:szCs w:val="28"/>
          <w:lang w:val="uk-UA"/>
        </w:rPr>
        <w:t xml:space="preserve">Алгоритм складання </w:t>
      </w:r>
      <w:proofErr w:type="spellStart"/>
      <w:r w:rsidRPr="00FA7B65">
        <w:rPr>
          <w:rFonts w:ascii="Times New Roman" w:hAnsi="Times New Roman"/>
          <w:b/>
          <w:i/>
          <w:sz w:val="28"/>
          <w:szCs w:val="28"/>
          <w:lang w:val="uk-UA"/>
        </w:rPr>
        <w:t>сенкану</w:t>
      </w:r>
      <w:proofErr w:type="spellEnd"/>
      <w:r w:rsidRPr="00FA7B65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A24A66" w:rsidRPr="00FA7B65" w:rsidRDefault="00A24A66" w:rsidP="00A24A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Тема (іменник)</w:t>
      </w:r>
    </w:p>
    <w:p w:rsidR="00A24A66" w:rsidRPr="00FA7B65" w:rsidRDefault="00A24A66" w:rsidP="00A24A66">
      <w:pPr>
        <w:pStyle w:val="a3"/>
        <w:numPr>
          <w:ilvl w:val="0"/>
          <w:numId w:val="3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Опис (прикметник)</w:t>
      </w:r>
    </w:p>
    <w:p w:rsidR="00A24A66" w:rsidRPr="00FA7B65" w:rsidRDefault="00A24A66" w:rsidP="00A24A66">
      <w:pPr>
        <w:pStyle w:val="a3"/>
        <w:numPr>
          <w:ilvl w:val="0"/>
          <w:numId w:val="3"/>
        </w:numPr>
        <w:spacing w:after="0"/>
        <w:ind w:left="1423" w:hanging="35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Дія (дієслово)</w:t>
      </w:r>
    </w:p>
    <w:p w:rsidR="00A24A66" w:rsidRPr="00FA7B65" w:rsidRDefault="00A24A66" w:rsidP="00A24A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Ставлення (фраза), почуття з приводу обговорюваного.</w:t>
      </w:r>
    </w:p>
    <w:p w:rsidR="00A24A66" w:rsidRPr="00FA7B65" w:rsidRDefault="00A24A66" w:rsidP="00A24A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Перефразування сутності (синонім, узагальнення, підсумок).</w:t>
      </w:r>
    </w:p>
    <w:p w:rsidR="00A24A66" w:rsidRPr="00FA7B65" w:rsidRDefault="00A24A66" w:rsidP="00A24A66">
      <w:pPr>
        <w:spacing w:after="0"/>
        <w:ind w:left="1068"/>
        <w:jc w:val="both"/>
        <w:rPr>
          <w:rFonts w:ascii="Times New Roman" w:hAnsi="Times New Roman"/>
          <w:b/>
          <w:i/>
          <w:sz w:val="28"/>
          <w:szCs w:val="28"/>
        </w:rPr>
      </w:pPr>
      <w:r w:rsidRPr="00FA7B65">
        <w:rPr>
          <w:rFonts w:ascii="Times New Roman" w:hAnsi="Times New Roman"/>
          <w:b/>
          <w:i/>
          <w:sz w:val="28"/>
          <w:szCs w:val="28"/>
        </w:rPr>
        <w:t xml:space="preserve">Приклад </w:t>
      </w:r>
      <w:proofErr w:type="spellStart"/>
      <w:r w:rsidRPr="00FA7B65">
        <w:rPr>
          <w:rFonts w:ascii="Times New Roman" w:hAnsi="Times New Roman"/>
          <w:b/>
          <w:i/>
          <w:sz w:val="28"/>
          <w:szCs w:val="28"/>
        </w:rPr>
        <w:t>сенкану</w:t>
      </w:r>
      <w:proofErr w:type="spellEnd"/>
      <w:r w:rsidRPr="00FA7B65">
        <w:rPr>
          <w:rFonts w:ascii="Times New Roman" w:hAnsi="Times New Roman"/>
          <w:b/>
          <w:i/>
          <w:sz w:val="28"/>
          <w:szCs w:val="28"/>
        </w:rPr>
        <w:t>:</w:t>
      </w:r>
    </w:p>
    <w:p w:rsidR="00A24A66" w:rsidRPr="00FA7B65" w:rsidRDefault="00A24A66" w:rsidP="00A24A6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Рушник.</w:t>
      </w:r>
    </w:p>
    <w:p w:rsidR="00A24A66" w:rsidRPr="00FA7B65" w:rsidRDefault="00A24A66" w:rsidP="00A24A6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Гарний, полотняний, різнокольоровий.</w:t>
      </w:r>
    </w:p>
    <w:p w:rsidR="00A24A66" w:rsidRPr="00FA7B65" w:rsidRDefault="00A24A66" w:rsidP="00A24A6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Зацікавлює, дивує, зворушує, приваблює.</w:t>
      </w:r>
    </w:p>
    <w:p w:rsidR="00A24A66" w:rsidRPr="00FA7B65" w:rsidRDefault="00A24A66" w:rsidP="00A24A6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Бережімо, пишаємося, даруємо.</w:t>
      </w:r>
    </w:p>
    <w:p w:rsidR="00A24A66" w:rsidRPr="00FA7B65" w:rsidRDefault="00A24A66" w:rsidP="00A24A6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Оберіг, зв'язок з минулим.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</w:t>
      </w:r>
      <w:proofErr w:type="spellStart"/>
      <w:r w:rsidRPr="00FA7B65">
        <w:rPr>
          <w:rFonts w:ascii="Times New Roman" w:hAnsi="Times New Roman"/>
          <w:b/>
          <w:sz w:val="28"/>
          <w:szCs w:val="28"/>
          <w:lang w:val="uk-UA"/>
        </w:rPr>
        <w:t>Кубування</w:t>
      </w:r>
      <w:proofErr w:type="spellEnd"/>
      <w:r w:rsidRPr="00FA7B6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24A66" w:rsidRPr="00FA7B65" w:rsidRDefault="00A24A66" w:rsidP="00A24A66">
      <w:pPr>
        <w:pStyle w:val="a3"/>
        <w:ind w:left="1068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7B65">
        <w:rPr>
          <w:rFonts w:ascii="Times New Roman" w:hAnsi="Times New Roman"/>
          <w:i/>
          <w:sz w:val="28"/>
          <w:szCs w:val="28"/>
          <w:lang w:val="uk-UA"/>
        </w:rPr>
        <w:t>(Цей метод навчання полегшує розгляд різних сторін теми).</w:t>
      </w:r>
    </w:p>
    <w:p w:rsidR="00A24A66" w:rsidRPr="00FA7B65" w:rsidRDefault="00A24A66" w:rsidP="00A24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FA7B65">
        <w:rPr>
          <w:rFonts w:ascii="Times New Roman" w:hAnsi="Times New Roman"/>
          <w:sz w:val="28"/>
          <w:szCs w:val="28"/>
        </w:rPr>
        <w:t>Ця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стратегія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FA7B65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куб, на гранях </w:t>
      </w:r>
      <w:proofErr w:type="spellStart"/>
      <w:r w:rsidRPr="00FA7B65">
        <w:rPr>
          <w:rFonts w:ascii="Times New Roman" w:hAnsi="Times New Roman"/>
          <w:sz w:val="28"/>
          <w:szCs w:val="28"/>
        </w:rPr>
        <w:t>якого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даються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вказівки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A7B65">
        <w:rPr>
          <w:rFonts w:ascii="Times New Roman" w:hAnsi="Times New Roman"/>
          <w:sz w:val="28"/>
          <w:szCs w:val="28"/>
        </w:rPr>
        <w:t>учні</w:t>
      </w:r>
      <w:proofErr w:type="gramStart"/>
      <w:r w:rsidRPr="00FA7B6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FA7B6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7B65">
        <w:rPr>
          <w:rFonts w:ascii="Times New Roman" w:hAnsi="Times New Roman"/>
          <w:sz w:val="28"/>
          <w:szCs w:val="28"/>
        </w:rPr>
        <w:t>Учитель</w:t>
      </w:r>
      <w:proofErr w:type="gram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пропонує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A7B65">
        <w:rPr>
          <w:rFonts w:ascii="Times New Roman" w:hAnsi="Times New Roman"/>
          <w:sz w:val="28"/>
          <w:szCs w:val="28"/>
        </w:rPr>
        <w:t>процесі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роботи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викласти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власні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думки </w:t>
      </w:r>
      <w:proofErr w:type="spellStart"/>
      <w:r w:rsidRPr="00FA7B65">
        <w:rPr>
          <w:rFonts w:ascii="Times New Roman" w:hAnsi="Times New Roman"/>
          <w:sz w:val="28"/>
          <w:szCs w:val="28"/>
        </w:rPr>
        <w:t>з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пропонованої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теми.</w:t>
      </w: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A24A66" w:rsidRPr="00FA7B65" w:rsidTr="00DA4148">
        <w:trPr>
          <w:trHeight w:val="966"/>
        </w:trPr>
        <w:tc>
          <w:tcPr>
            <w:tcW w:w="3284" w:type="dxa"/>
            <w:tcBorders>
              <w:right w:val="single" w:sz="4" w:space="0" w:color="auto"/>
            </w:tcBorders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Лексичне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3285" w:type="dxa"/>
            <w:tcBorders>
              <w:left w:val="single" w:sz="4" w:space="0" w:color="auto"/>
            </w:tcBorders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A66" w:rsidRPr="00FA7B65" w:rsidTr="00DA4148">
        <w:trPr>
          <w:trHeight w:val="966"/>
        </w:trPr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7B65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істоків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A66" w:rsidRPr="00FA7B65" w:rsidTr="00DA4148">
        <w:trPr>
          <w:trHeight w:val="96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lastRenderedPageBreak/>
              <w:t>Речення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тексти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фразеологізми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прислі</w:t>
            </w:r>
            <w:proofErr w:type="gramStart"/>
            <w:r w:rsidRPr="00FA7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A7B65">
              <w:rPr>
                <w:rFonts w:ascii="Times New Roman" w:hAnsi="Times New Roman"/>
                <w:sz w:val="28"/>
                <w:szCs w:val="28"/>
              </w:rPr>
              <w:t>’я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приказки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Сполучення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слі</w:t>
            </w:r>
            <w:proofErr w:type="gramStart"/>
            <w:r w:rsidRPr="00FA7B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Спільнокореневі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br/>
              <w:t>слова</w:t>
            </w:r>
          </w:p>
        </w:tc>
      </w:tr>
      <w:tr w:rsidR="00A24A66" w:rsidRPr="00FA7B65" w:rsidTr="00DA4148">
        <w:trPr>
          <w:trHeight w:val="966"/>
        </w:trPr>
        <w:tc>
          <w:tcPr>
            <w:tcW w:w="3284" w:type="dxa"/>
            <w:tcBorders>
              <w:top w:val="single" w:sz="4" w:space="0" w:color="auto"/>
              <w:right w:val="single" w:sz="4" w:space="0" w:color="auto"/>
            </w:tcBorders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Синоніми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антоніми</w:t>
            </w:r>
            <w:proofErr w:type="spellEnd"/>
            <w:r w:rsidRPr="00FA7B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A7B65">
              <w:rPr>
                <w:rFonts w:ascii="Times New Roman" w:hAnsi="Times New Roman"/>
                <w:sz w:val="28"/>
                <w:szCs w:val="28"/>
              </w:rPr>
              <w:t>омоніми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</w:tcBorders>
          </w:tcPr>
          <w:p w:rsidR="00A24A66" w:rsidRPr="00FA7B65" w:rsidRDefault="00A24A66" w:rsidP="00DA414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4A66" w:rsidRPr="00FA7B65" w:rsidRDefault="00A24A66" w:rsidP="00A24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Цей метод </w:t>
      </w:r>
      <w:proofErr w:type="spellStart"/>
      <w:r w:rsidRPr="00FA7B65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дитині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FA7B65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йому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знайома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що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7B65">
        <w:rPr>
          <w:rFonts w:ascii="Times New Roman" w:hAnsi="Times New Roman"/>
          <w:sz w:val="28"/>
          <w:szCs w:val="28"/>
        </w:rPr>
        <w:t>в</w:t>
      </w:r>
      <w:proofErr w:type="gramEnd"/>
      <w:r w:rsidRPr="00FA7B65">
        <w:rPr>
          <w:rFonts w:ascii="Times New Roman" w:hAnsi="Times New Roman"/>
          <w:sz w:val="28"/>
          <w:szCs w:val="28"/>
        </w:rPr>
        <w:t>ін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узнав нового. </w:t>
      </w:r>
      <w:proofErr w:type="spellStart"/>
      <w:r w:rsidRPr="00FA7B65">
        <w:rPr>
          <w:rFonts w:ascii="Times New Roman" w:hAnsi="Times New Roman"/>
          <w:sz w:val="28"/>
          <w:szCs w:val="28"/>
        </w:rPr>
        <w:t>Це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найголовніше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бо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учень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може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сказати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собі</w:t>
      </w:r>
      <w:proofErr w:type="spellEnd"/>
      <w:r w:rsidRPr="00FA7B65">
        <w:rPr>
          <w:rFonts w:ascii="Times New Roman" w:hAnsi="Times New Roman"/>
          <w:sz w:val="28"/>
          <w:szCs w:val="28"/>
        </w:rPr>
        <w:t>: «</w:t>
      </w:r>
      <w:proofErr w:type="spellStart"/>
      <w:proofErr w:type="gramStart"/>
      <w:r w:rsidRPr="00FA7B65">
        <w:rPr>
          <w:rFonts w:ascii="Times New Roman" w:hAnsi="Times New Roman"/>
          <w:sz w:val="28"/>
          <w:szCs w:val="28"/>
        </w:rPr>
        <w:t>Це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я</w:t>
      </w:r>
      <w:proofErr w:type="gramEnd"/>
      <w:r w:rsidRPr="00FA7B65">
        <w:rPr>
          <w:rFonts w:ascii="Times New Roman" w:hAnsi="Times New Roman"/>
          <w:sz w:val="28"/>
          <w:szCs w:val="28"/>
        </w:rPr>
        <w:t xml:space="preserve"> знаю, </w:t>
      </w:r>
      <w:proofErr w:type="spellStart"/>
      <w:r w:rsidRPr="00FA7B65">
        <w:rPr>
          <w:rFonts w:ascii="Times New Roman" w:hAnsi="Times New Roman"/>
          <w:sz w:val="28"/>
          <w:szCs w:val="28"/>
        </w:rPr>
        <w:t>але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хочу </w:t>
      </w:r>
      <w:proofErr w:type="spellStart"/>
      <w:r w:rsidRPr="00FA7B65">
        <w:rPr>
          <w:rFonts w:ascii="Times New Roman" w:hAnsi="Times New Roman"/>
          <w:sz w:val="28"/>
          <w:szCs w:val="28"/>
        </w:rPr>
        <w:t>узнати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більше</w:t>
      </w:r>
      <w:proofErr w:type="spellEnd"/>
      <w:r w:rsidRPr="00FA7B65">
        <w:rPr>
          <w:rFonts w:ascii="Times New Roman" w:hAnsi="Times New Roman"/>
          <w:sz w:val="28"/>
          <w:szCs w:val="28"/>
        </w:rPr>
        <w:t>».</w:t>
      </w:r>
    </w:p>
    <w:p w:rsidR="00A24A66" w:rsidRPr="00FA7B65" w:rsidRDefault="00A24A66" w:rsidP="00A24A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4A66" w:rsidRPr="00FA7B65" w:rsidRDefault="00A24A66" w:rsidP="00A24A6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7B65">
        <w:rPr>
          <w:rFonts w:ascii="Times New Roman" w:hAnsi="Times New Roman"/>
          <w:b/>
          <w:sz w:val="28"/>
          <w:szCs w:val="28"/>
        </w:rPr>
        <w:t>Приклад «</w:t>
      </w:r>
      <w:proofErr w:type="spellStart"/>
      <w:r w:rsidRPr="00FA7B65">
        <w:rPr>
          <w:rFonts w:ascii="Times New Roman" w:hAnsi="Times New Roman"/>
          <w:b/>
          <w:sz w:val="28"/>
          <w:szCs w:val="28"/>
        </w:rPr>
        <w:t>Кубування</w:t>
      </w:r>
      <w:proofErr w:type="spellEnd"/>
      <w:r w:rsidRPr="00FA7B65">
        <w:rPr>
          <w:rFonts w:ascii="Times New Roman" w:hAnsi="Times New Roman"/>
          <w:b/>
          <w:sz w:val="28"/>
          <w:szCs w:val="28"/>
        </w:rPr>
        <w:t>»</w:t>
      </w:r>
    </w:p>
    <w:p w:rsidR="00A24A66" w:rsidRPr="00FA7B65" w:rsidRDefault="00A24A66" w:rsidP="00A24A66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(Робота в </w:t>
      </w:r>
      <w:proofErr w:type="spellStart"/>
      <w:r w:rsidRPr="00FA7B65">
        <w:rPr>
          <w:rFonts w:ascii="Times New Roman" w:hAnsi="Times New Roman"/>
          <w:sz w:val="28"/>
          <w:szCs w:val="28"/>
        </w:rPr>
        <w:t>групах</w:t>
      </w:r>
      <w:proofErr w:type="spellEnd"/>
      <w:r w:rsidRPr="00FA7B65">
        <w:rPr>
          <w:rFonts w:ascii="Times New Roman" w:hAnsi="Times New Roman"/>
          <w:sz w:val="28"/>
          <w:szCs w:val="28"/>
        </w:rPr>
        <w:t>)</w:t>
      </w:r>
    </w:p>
    <w:p w:rsidR="00A24A66" w:rsidRPr="00FA7B65" w:rsidRDefault="00A24A66" w:rsidP="00A24A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Лексичне значення слова</w:t>
      </w:r>
    </w:p>
    <w:p w:rsidR="00A24A66" w:rsidRPr="00FA7B65" w:rsidRDefault="00A24A66" w:rsidP="00A24A66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u w:val="single"/>
          <w:lang w:val="uk-UA"/>
        </w:rPr>
        <w:t>Ведмідь</w:t>
      </w:r>
      <w:r w:rsidRPr="00FA7B65">
        <w:rPr>
          <w:rFonts w:ascii="Times New Roman" w:hAnsi="Times New Roman"/>
          <w:sz w:val="28"/>
          <w:szCs w:val="28"/>
          <w:lang w:val="uk-UA"/>
        </w:rPr>
        <w:t xml:space="preserve"> – дика кошлата тварина, що живе у лісі, зимує у б</w:t>
      </w:r>
      <w:r w:rsidRPr="00FA7B65">
        <w:rPr>
          <w:rFonts w:ascii="Times New Roman" w:hAnsi="Times New Roman"/>
          <w:sz w:val="28"/>
          <w:szCs w:val="28"/>
        </w:rPr>
        <w:t>а</w:t>
      </w:r>
      <w:proofErr w:type="spellStart"/>
      <w:r w:rsidRPr="00FA7B65">
        <w:rPr>
          <w:rFonts w:ascii="Times New Roman" w:hAnsi="Times New Roman"/>
          <w:sz w:val="28"/>
          <w:szCs w:val="28"/>
          <w:lang w:val="uk-UA"/>
        </w:rPr>
        <w:t>рлозі</w:t>
      </w:r>
      <w:proofErr w:type="spellEnd"/>
      <w:r w:rsidRPr="00FA7B65">
        <w:rPr>
          <w:rFonts w:ascii="Times New Roman" w:hAnsi="Times New Roman"/>
          <w:sz w:val="28"/>
          <w:szCs w:val="28"/>
          <w:lang w:val="uk-UA"/>
        </w:rPr>
        <w:t>, любить мед.</w:t>
      </w:r>
    </w:p>
    <w:p w:rsidR="00A24A66" w:rsidRPr="00FA7B65" w:rsidRDefault="00A24A66" w:rsidP="00A24A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FA7B65">
        <w:rPr>
          <w:rFonts w:ascii="Times New Roman" w:hAnsi="Times New Roman"/>
          <w:b/>
          <w:sz w:val="28"/>
          <w:szCs w:val="28"/>
          <w:lang w:val="uk-UA"/>
        </w:rPr>
        <w:t>істоків</w:t>
      </w:r>
      <w:proofErr w:type="spellEnd"/>
      <w:r w:rsidRPr="00FA7B65">
        <w:rPr>
          <w:rFonts w:ascii="Times New Roman" w:hAnsi="Times New Roman"/>
          <w:b/>
          <w:sz w:val="28"/>
          <w:szCs w:val="28"/>
          <w:lang w:val="uk-UA"/>
        </w:rPr>
        <w:t xml:space="preserve"> слова</w:t>
      </w:r>
    </w:p>
    <w:p w:rsidR="00A24A66" w:rsidRPr="00FA7B65" w:rsidRDefault="00A24A66" w:rsidP="00A24A66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Ведмідь – означає «</w:t>
      </w:r>
      <w:proofErr w:type="spellStart"/>
      <w:r w:rsidRPr="00FA7B65">
        <w:rPr>
          <w:rFonts w:ascii="Times New Roman" w:hAnsi="Times New Roman"/>
          <w:sz w:val="28"/>
          <w:szCs w:val="28"/>
          <w:lang w:val="uk-UA"/>
        </w:rPr>
        <w:t>поїдавший</w:t>
      </w:r>
      <w:proofErr w:type="spellEnd"/>
      <w:r w:rsidRPr="00FA7B65">
        <w:rPr>
          <w:rFonts w:ascii="Times New Roman" w:hAnsi="Times New Roman"/>
          <w:sz w:val="28"/>
          <w:szCs w:val="28"/>
          <w:lang w:val="uk-UA"/>
        </w:rPr>
        <w:t xml:space="preserve"> мед», </w:t>
      </w:r>
      <w:proofErr w:type="spellStart"/>
      <w:r w:rsidRPr="00FA7B65">
        <w:rPr>
          <w:rFonts w:ascii="Times New Roman" w:hAnsi="Times New Roman"/>
          <w:sz w:val="28"/>
          <w:szCs w:val="28"/>
          <w:lang w:val="uk-UA"/>
        </w:rPr>
        <w:t>медоїд</w:t>
      </w:r>
      <w:proofErr w:type="spellEnd"/>
      <w:r w:rsidRPr="00FA7B65">
        <w:rPr>
          <w:rFonts w:ascii="Times New Roman" w:hAnsi="Times New Roman"/>
          <w:sz w:val="28"/>
          <w:szCs w:val="28"/>
          <w:lang w:val="uk-UA"/>
        </w:rPr>
        <w:t>.</w:t>
      </w:r>
    </w:p>
    <w:p w:rsidR="00A24A66" w:rsidRPr="00FA7B65" w:rsidRDefault="00A24A66" w:rsidP="00A24A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Спільнокореневі слова</w:t>
      </w:r>
    </w:p>
    <w:p w:rsidR="00A24A66" w:rsidRPr="00FA7B65" w:rsidRDefault="00A24A66" w:rsidP="00A24A66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Ведмідь, ведмежа, ведмедик, ведмежатник, ведмежий.</w:t>
      </w:r>
    </w:p>
    <w:p w:rsidR="00A24A66" w:rsidRPr="00FA7B65" w:rsidRDefault="00A24A66" w:rsidP="00A24A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Сполучення слів:</w:t>
      </w:r>
    </w:p>
    <w:p w:rsidR="00A24A66" w:rsidRPr="00FA7B65" w:rsidRDefault="00A24A66" w:rsidP="00A24A66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Великий, крупний, клишоногий, вайлуватий, старий, голодний, чорний, бурий, гімалайський, білий.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Побачити, зустріти, вислідити (ведмедя).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Реве, ричить, смокче (лапу), спить.</w:t>
      </w:r>
    </w:p>
    <w:p w:rsidR="00A24A66" w:rsidRPr="00FA7B65" w:rsidRDefault="00A24A66" w:rsidP="00A24A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Синоніми</w:t>
      </w:r>
    </w:p>
    <w:p w:rsidR="00A24A66" w:rsidRPr="00FA7B65" w:rsidRDefault="00A24A66" w:rsidP="00A24A66">
      <w:pPr>
        <w:pStyle w:val="a3"/>
        <w:ind w:left="1068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 xml:space="preserve">Ведмідь, клишоногий, </w:t>
      </w:r>
      <w:proofErr w:type="spellStart"/>
      <w:r w:rsidRPr="00FA7B65">
        <w:rPr>
          <w:rFonts w:ascii="Times New Roman" w:hAnsi="Times New Roman"/>
          <w:sz w:val="28"/>
          <w:szCs w:val="28"/>
          <w:lang w:val="uk-UA"/>
        </w:rPr>
        <w:t>топтигін</w:t>
      </w:r>
      <w:proofErr w:type="spellEnd"/>
      <w:r w:rsidRPr="00FA7B65">
        <w:rPr>
          <w:rFonts w:ascii="Times New Roman" w:hAnsi="Times New Roman"/>
          <w:sz w:val="28"/>
          <w:szCs w:val="28"/>
          <w:lang w:val="uk-UA"/>
        </w:rPr>
        <w:t>, ведмежа.</w:t>
      </w:r>
    </w:p>
    <w:p w:rsidR="00A24A66" w:rsidRPr="00FA7B65" w:rsidRDefault="00A24A66" w:rsidP="00A24A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Фразеологізм</w:t>
      </w:r>
      <w:r w:rsidRPr="00FA7B65">
        <w:rPr>
          <w:rFonts w:ascii="Times New Roman" w:hAnsi="Times New Roman"/>
          <w:sz w:val="28"/>
          <w:szCs w:val="28"/>
          <w:lang w:val="uk-UA"/>
        </w:rPr>
        <w:t>: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Ведмідь на вухо наступив (немає музичного слуху).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Ведмежа послуга.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Дивитися ведмедем.</w:t>
      </w:r>
    </w:p>
    <w:p w:rsidR="00A24A66" w:rsidRPr="00FA7B65" w:rsidRDefault="00A24A66" w:rsidP="00A24A66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B65">
        <w:rPr>
          <w:rFonts w:ascii="Times New Roman" w:hAnsi="Times New Roman"/>
          <w:b/>
          <w:sz w:val="28"/>
          <w:szCs w:val="28"/>
          <w:u w:val="single"/>
        </w:rPr>
        <w:t>Прислів’я</w:t>
      </w:r>
      <w:proofErr w:type="spellEnd"/>
      <w:r w:rsidRPr="00FA7B65">
        <w:rPr>
          <w:rFonts w:ascii="Times New Roman" w:hAnsi="Times New Roman"/>
          <w:sz w:val="28"/>
          <w:szCs w:val="28"/>
        </w:rPr>
        <w:t>:</w:t>
      </w:r>
      <w:r w:rsidRPr="00FA7B65">
        <w:rPr>
          <w:rFonts w:ascii="Times New Roman" w:hAnsi="Times New Roman"/>
          <w:sz w:val="28"/>
          <w:szCs w:val="28"/>
        </w:rPr>
        <w:tab/>
        <w:t xml:space="preserve">- Два </w:t>
      </w:r>
      <w:proofErr w:type="spellStart"/>
      <w:r w:rsidRPr="00FA7B65">
        <w:rPr>
          <w:rFonts w:ascii="Times New Roman" w:hAnsi="Times New Roman"/>
          <w:sz w:val="28"/>
          <w:szCs w:val="28"/>
        </w:rPr>
        <w:t>ведмеді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B65">
        <w:rPr>
          <w:rFonts w:ascii="Times New Roman" w:hAnsi="Times New Roman"/>
          <w:sz w:val="28"/>
          <w:szCs w:val="28"/>
        </w:rPr>
        <w:t>в</w:t>
      </w:r>
      <w:proofErr w:type="gramEnd"/>
      <w:r w:rsidRPr="00FA7B65">
        <w:rPr>
          <w:rFonts w:ascii="Times New Roman" w:hAnsi="Times New Roman"/>
          <w:sz w:val="28"/>
          <w:szCs w:val="28"/>
        </w:rPr>
        <w:t xml:space="preserve"> одному </w:t>
      </w:r>
      <w:proofErr w:type="spellStart"/>
      <w:r w:rsidRPr="00FA7B65">
        <w:rPr>
          <w:rFonts w:ascii="Times New Roman" w:hAnsi="Times New Roman"/>
          <w:sz w:val="28"/>
          <w:szCs w:val="28"/>
        </w:rPr>
        <w:t>барлозі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A7B65">
        <w:rPr>
          <w:rFonts w:ascii="Times New Roman" w:hAnsi="Times New Roman"/>
          <w:sz w:val="28"/>
          <w:szCs w:val="28"/>
        </w:rPr>
        <w:t>живуть</w:t>
      </w:r>
      <w:proofErr w:type="spellEnd"/>
      <w:r w:rsidRPr="00FA7B65">
        <w:rPr>
          <w:rFonts w:ascii="Times New Roman" w:hAnsi="Times New Roman"/>
          <w:sz w:val="28"/>
          <w:szCs w:val="28"/>
        </w:rPr>
        <w:t>;</w:t>
      </w:r>
    </w:p>
    <w:p w:rsidR="00A24A66" w:rsidRPr="00FA7B65" w:rsidRDefault="00A24A66" w:rsidP="00A24A66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ab/>
      </w:r>
      <w:r w:rsidRPr="00FA7B65">
        <w:rPr>
          <w:rFonts w:ascii="Times New Roman" w:hAnsi="Times New Roman"/>
          <w:sz w:val="28"/>
          <w:szCs w:val="28"/>
        </w:rPr>
        <w:tab/>
        <w:t xml:space="preserve">- Для </w:t>
      </w:r>
      <w:proofErr w:type="spellStart"/>
      <w:r w:rsidRPr="00FA7B65">
        <w:rPr>
          <w:rFonts w:ascii="Times New Roman" w:hAnsi="Times New Roman"/>
          <w:sz w:val="28"/>
          <w:szCs w:val="28"/>
        </w:rPr>
        <w:t>ведмедя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зима – одна </w:t>
      </w:r>
      <w:proofErr w:type="spellStart"/>
      <w:r w:rsidRPr="00FA7B65">
        <w:rPr>
          <w:rFonts w:ascii="Times New Roman" w:hAnsi="Times New Roman"/>
          <w:sz w:val="28"/>
          <w:szCs w:val="28"/>
        </w:rPr>
        <w:t>ніч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spacing w:after="0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b/>
          <w:sz w:val="28"/>
          <w:szCs w:val="28"/>
          <w:u w:val="single"/>
        </w:rPr>
        <w:t>Загадка</w:t>
      </w:r>
      <w:r w:rsidRPr="00FA7B65">
        <w:rPr>
          <w:rFonts w:ascii="Times New Roman" w:hAnsi="Times New Roman"/>
          <w:sz w:val="28"/>
          <w:szCs w:val="28"/>
        </w:rPr>
        <w:t>:</w:t>
      </w:r>
      <w:r w:rsidRPr="00FA7B65">
        <w:rPr>
          <w:rFonts w:ascii="Times New Roman" w:hAnsi="Times New Roman"/>
          <w:sz w:val="28"/>
          <w:szCs w:val="28"/>
        </w:rPr>
        <w:tab/>
      </w:r>
      <w:proofErr w:type="spellStart"/>
      <w:r w:rsidRPr="00FA7B65">
        <w:rPr>
          <w:rFonts w:ascii="Times New Roman" w:hAnsi="Times New Roman"/>
          <w:sz w:val="28"/>
          <w:szCs w:val="28"/>
        </w:rPr>
        <w:t>Клишоногий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вайлуватий</w:t>
      </w:r>
      <w:proofErr w:type="spellEnd"/>
      <w:r w:rsidRPr="00FA7B65">
        <w:rPr>
          <w:rFonts w:ascii="Times New Roman" w:hAnsi="Times New Roman"/>
          <w:sz w:val="28"/>
          <w:szCs w:val="28"/>
        </w:rPr>
        <w:t>,</w:t>
      </w:r>
    </w:p>
    <w:p w:rsidR="00A24A66" w:rsidRPr="00FA7B65" w:rsidRDefault="00A24A66" w:rsidP="00A24A66">
      <w:pPr>
        <w:spacing w:after="0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ab/>
      </w:r>
      <w:r w:rsidRPr="00FA7B65">
        <w:rPr>
          <w:rFonts w:ascii="Times New Roman" w:hAnsi="Times New Roman"/>
          <w:sz w:val="28"/>
          <w:szCs w:val="28"/>
        </w:rPr>
        <w:tab/>
      </w:r>
      <w:proofErr w:type="spellStart"/>
      <w:r w:rsidRPr="00FA7B65">
        <w:rPr>
          <w:rFonts w:ascii="Times New Roman" w:hAnsi="Times New Roman"/>
          <w:sz w:val="28"/>
          <w:szCs w:val="28"/>
        </w:rPr>
        <w:t>Смокче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A7B65">
        <w:rPr>
          <w:rFonts w:ascii="Times New Roman" w:hAnsi="Times New Roman"/>
          <w:sz w:val="28"/>
          <w:szCs w:val="28"/>
        </w:rPr>
        <w:t>барлозі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лапу,</w:t>
      </w:r>
    </w:p>
    <w:p w:rsidR="00A24A66" w:rsidRPr="00E4314C" w:rsidRDefault="00A24A66" w:rsidP="00A24A66">
      <w:pPr>
        <w:spacing w:after="0"/>
        <w:ind w:left="567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</w:rPr>
        <w:tab/>
      </w:r>
      <w:r w:rsidRPr="00FA7B65">
        <w:rPr>
          <w:rFonts w:ascii="Times New Roman" w:hAnsi="Times New Roman"/>
          <w:sz w:val="28"/>
          <w:szCs w:val="28"/>
        </w:rPr>
        <w:tab/>
      </w:r>
      <w:proofErr w:type="spellStart"/>
      <w:r w:rsidRPr="00FA7B65">
        <w:rPr>
          <w:rFonts w:ascii="Times New Roman" w:hAnsi="Times New Roman"/>
          <w:sz w:val="28"/>
          <w:szCs w:val="28"/>
        </w:rPr>
        <w:t>Вміє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голосно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ревіть</w:t>
      </w:r>
      <w:proofErr w:type="spellEnd"/>
      <w:r w:rsidRPr="00FA7B65">
        <w:rPr>
          <w:rFonts w:ascii="Times New Roman" w:hAnsi="Times New Roman"/>
          <w:sz w:val="28"/>
          <w:szCs w:val="28"/>
        </w:rPr>
        <w:t>,</w:t>
      </w:r>
    </w:p>
    <w:p w:rsidR="00A24A66" w:rsidRPr="00DA71DB" w:rsidRDefault="00A24A66" w:rsidP="00A24A66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</w:rPr>
        <w:tab/>
      </w:r>
      <w:r w:rsidRPr="00FA7B65">
        <w:rPr>
          <w:rFonts w:ascii="Times New Roman" w:hAnsi="Times New Roman"/>
          <w:sz w:val="28"/>
          <w:szCs w:val="28"/>
        </w:rPr>
        <w:tab/>
      </w:r>
      <w:proofErr w:type="spellStart"/>
      <w:r w:rsidRPr="00FA7B65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… (</w:t>
      </w:r>
      <w:proofErr w:type="spellStart"/>
      <w:r w:rsidRPr="00FA7B65">
        <w:rPr>
          <w:rFonts w:ascii="Times New Roman" w:hAnsi="Times New Roman"/>
          <w:i/>
          <w:sz w:val="28"/>
          <w:szCs w:val="28"/>
        </w:rPr>
        <w:t>ведмідь</w:t>
      </w:r>
      <w:proofErr w:type="spellEnd"/>
      <w:r w:rsidRPr="00FA7B65">
        <w:rPr>
          <w:rFonts w:ascii="Times New Roman" w:hAnsi="Times New Roman"/>
          <w:sz w:val="28"/>
          <w:szCs w:val="28"/>
        </w:rPr>
        <w:t>).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«Есе»</w:t>
      </w:r>
    </w:p>
    <w:p w:rsidR="00A24A66" w:rsidRPr="00FA7B65" w:rsidRDefault="00A24A66" w:rsidP="00A24A66">
      <w:pPr>
        <w:pStyle w:val="a3"/>
        <w:ind w:left="567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(Етап рефлексії, актуалізації)</w:t>
      </w:r>
    </w:p>
    <w:p w:rsidR="00A24A66" w:rsidRPr="00FA7B65" w:rsidRDefault="00A24A66" w:rsidP="00A24A66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B65">
        <w:rPr>
          <w:rFonts w:ascii="Times New Roman" w:hAnsi="Times New Roman"/>
          <w:sz w:val="28"/>
          <w:szCs w:val="28"/>
        </w:rPr>
        <w:t>Есе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як метод </w:t>
      </w:r>
      <w:proofErr w:type="spellStart"/>
      <w:r w:rsidRPr="00FA7B6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критичного </w:t>
      </w:r>
      <w:proofErr w:type="spellStart"/>
      <w:r w:rsidRPr="00FA7B65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полягає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A7B65">
        <w:rPr>
          <w:rFonts w:ascii="Times New Roman" w:hAnsi="Times New Roman"/>
          <w:sz w:val="28"/>
          <w:szCs w:val="28"/>
        </w:rPr>
        <w:t>написанні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тексту </w:t>
      </w:r>
      <w:proofErr w:type="gramStart"/>
      <w:r w:rsidRPr="00FA7B6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FA7B65">
        <w:rPr>
          <w:rFonts w:ascii="Times New Roman" w:hAnsi="Times New Roman"/>
          <w:sz w:val="28"/>
          <w:szCs w:val="28"/>
        </w:rPr>
        <w:t>дов</w:t>
      </w:r>
      <w:proofErr w:type="gramEnd"/>
      <w:r w:rsidRPr="00FA7B65">
        <w:rPr>
          <w:rFonts w:ascii="Times New Roman" w:hAnsi="Times New Roman"/>
          <w:sz w:val="28"/>
          <w:szCs w:val="28"/>
        </w:rPr>
        <w:t>ільному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стилі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spacing w:after="0"/>
        <w:ind w:left="567" w:firstLine="708"/>
        <w:jc w:val="both"/>
        <w:rPr>
          <w:rFonts w:ascii="Times New Roman" w:hAnsi="Times New Roman"/>
          <w:b/>
          <w:sz w:val="28"/>
          <w:szCs w:val="28"/>
        </w:rPr>
      </w:pPr>
      <w:r w:rsidRPr="00FA7B65">
        <w:rPr>
          <w:rFonts w:ascii="Times New Roman" w:hAnsi="Times New Roman"/>
          <w:b/>
          <w:sz w:val="28"/>
          <w:szCs w:val="28"/>
        </w:rPr>
        <w:lastRenderedPageBreak/>
        <w:t>Алгоритм «</w:t>
      </w:r>
      <w:proofErr w:type="spellStart"/>
      <w:r w:rsidRPr="00FA7B65">
        <w:rPr>
          <w:rFonts w:ascii="Times New Roman" w:hAnsi="Times New Roman"/>
          <w:b/>
          <w:sz w:val="28"/>
          <w:szCs w:val="28"/>
        </w:rPr>
        <w:t>Есе</w:t>
      </w:r>
      <w:proofErr w:type="spellEnd"/>
      <w:r w:rsidRPr="00FA7B65">
        <w:rPr>
          <w:rFonts w:ascii="Times New Roman" w:hAnsi="Times New Roman"/>
          <w:b/>
          <w:sz w:val="28"/>
          <w:szCs w:val="28"/>
        </w:rPr>
        <w:t>»: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Збирання інформації за проблемою.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Аналіз інформації.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Виявлення власної точки зору.</w:t>
      </w:r>
    </w:p>
    <w:p w:rsidR="00A24A66" w:rsidRPr="00FA7B65" w:rsidRDefault="00A24A66" w:rsidP="00A24A66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Викладання власної точки зору.</w:t>
      </w:r>
    </w:p>
    <w:p w:rsidR="00A24A66" w:rsidRPr="00FA7B65" w:rsidRDefault="00A24A66" w:rsidP="00A24A66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B65">
        <w:rPr>
          <w:rFonts w:ascii="Times New Roman" w:hAnsi="Times New Roman"/>
          <w:sz w:val="28"/>
          <w:szCs w:val="28"/>
        </w:rPr>
        <w:t>Есе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може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бути абсолютно </w:t>
      </w:r>
      <w:proofErr w:type="spellStart"/>
      <w:r w:rsidRPr="00FA7B65">
        <w:rPr>
          <w:rFonts w:ascii="Times New Roman" w:hAnsi="Times New Roman"/>
          <w:sz w:val="28"/>
          <w:szCs w:val="28"/>
        </w:rPr>
        <w:t>вільним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чи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аргументованим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A7B65">
        <w:rPr>
          <w:rFonts w:ascii="Times New Roman" w:hAnsi="Times New Roman"/>
          <w:sz w:val="28"/>
          <w:szCs w:val="28"/>
        </w:rPr>
        <w:t>від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5 до 20 </w:t>
      </w:r>
      <w:proofErr w:type="spellStart"/>
      <w:r w:rsidRPr="00FA7B65">
        <w:rPr>
          <w:rFonts w:ascii="Times New Roman" w:hAnsi="Times New Roman"/>
          <w:sz w:val="28"/>
          <w:szCs w:val="28"/>
        </w:rPr>
        <w:t>хвилин</w:t>
      </w:r>
      <w:proofErr w:type="spellEnd"/>
      <w:r w:rsidRPr="00FA7B65">
        <w:rPr>
          <w:rFonts w:ascii="Times New Roman" w:hAnsi="Times New Roman"/>
          <w:sz w:val="28"/>
          <w:szCs w:val="28"/>
        </w:rPr>
        <w:t>).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«Дискусія»</w:t>
      </w:r>
    </w:p>
    <w:p w:rsidR="00A24A66" w:rsidRPr="00FA7B65" w:rsidRDefault="00A24A66" w:rsidP="00A24A66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B65">
        <w:rPr>
          <w:rFonts w:ascii="Times New Roman" w:hAnsi="Times New Roman"/>
          <w:sz w:val="28"/>
          <w:szCs w:val="28"/>
        </w:rPr>
        <w:t>Досить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актуальним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A7B65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FA7B6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критичного </w:t>
      </w:r>
      <w:proofErr w:type="spellStart"/>
      <w:r w:rsidRPr="00FA7B65">
        <w:rPr>
          <w:rFonts w:ascii="Times New Roman" w:hAnsi="Times New Roman"/>
          <w:sz w:val="28"/>
          <w:szCs w:val="28"/>
        </w:rPr>
        <w:t>мислення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є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7B65">
        <w:rPr>
          <w:rFonts w:ascii="Times New Roman" w:hAnsi="Times New Roman"/>
          <w:sz w:val="28"/>
          <w:szCs w:val="28"/>
        </w:rPr>
        <w:t>р</w:t>
      </w:r>
      <w:proofErr w:type="gramEnd"/>
      <w:r w:rsidRPr="00FA7B65">
        <w:rPr>
          <w:rFonts w:ascii="Times New Roman" w:hAnsi="Times New Roman"/>
          <w:sz w:val="28"/>
          <w:szCs w:val="28"/>
        </w:rPr>
        <w:t>ізні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види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дискусій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дебатів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B65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дебати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дозволяють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ефективно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розв’язувати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</w:p>
    <w:p w:rsidR="00A24A66" w:rsidRPr="00FA7B65" w:rsidRDefault="00A24A66" w:rsidP="00A24A66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FA7B65">
        <w:rPr>
          <w:rFonts w:ascii="Times New Roman" w:hAnsi="Times New Roman"/>
          <w:sz w:val="28"/>
          <w:szCs w:val="28"/>
        </w:rPr>
        <w:t>самовираження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вчитися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аналізувати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ситуацію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добирати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аргументи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A7B65">
        <w:rPr>
          <w:rFonts w:ascii="Times New Roman" w:hAnsi="Times New Roman"/>
          <w:sz w:val="28"/>
          <w:szCs w:val="28"/>
        </w:rPr>
        <w:t>розв’язання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розвивати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комунікативні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навички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B65">
        <w:rPr>
          <w:rFonts w:ascii="Times New Roman" w:hAnsi="Times New Roman"/>
          <w:sz w:val="28"/>
          <w:szCs w:val="28"/>
        </w:rPr>
        <w:t>Хід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дискусії</w:t>
      </w:r>
      <w:proofErr w:type="spellEnd"/>
      <w:r w:rsidRPr="00FA7B65">
        <w:rPr>
          <w:rFonts w:ascii="Times New Roman" w:hAnsi="Times New Roman"/>
          <w:sz w:val="28"/>
          <w:szCs w:val="28"/>
        </w:rPr>
        <w:t>:</w:t>
      </w:r>
    </w:p>
    <w:p w:rsidR="00A24A66" w:rsidRPr="00FA7B65" w:rsidRDefault="00A24A66" w:rsidP="00A24A66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Оголошується проблемне питання дискусії.</w:t>
      </w:r>
    </w:p>
    <w:p w:rsidR="00A24A66" w:rsidRPr="00FA7B65" w:rsidRDefault="00A24A66" w:rsidP="00A24A66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У групі одна пара обирає позицію «ЗА», інша – «ПРОТИ».</w:t>
      </w:r>
    </w:p>
    <w:p w:rsidR="00A24A66" w:rsidRPr="00FA7B65" w:rsidRDefault="00A24A66" w:rsidP="00A24A66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Кожна пара обговорює свою позицію, добирає аргументи на її підтримку.</w:t>
      </w:r>
    </w:p>
    <w:p w:rsidR="00A24A66" w:rsidRPr="00FA7B65" w:rsidRDefault="00A24A66" w:rsidP="00A24A66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Через деякий час утворюються нові пари, які складаються з учасників, що займали одну і ту ж саму позицію, але з інших груп.</w:t>
      </w:r>
    </w:p>
    <w:p w:rsidR="00A24A66" w:rsidRPr="00FA7B65" w:rsidRDefault="00A24A66" w:rsidP="00A24A66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Учасники в нових парах порівнюють свої аргументи, додають за необхідності нові.</w:t>
      </w:r>
    </w:p>
    <w:p w:rsidR="00A24A66" w:rsidRPr="00FA7B65" w:rsidRDefault="00A24A66" w:rsidP="00A24A66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Учасники повертаються до своїх початкових пар, маючи «удосконалений список» аргументів.</w:t>
      </w:r>
    </w:p>
    <w:p w:rsidR="00A24A66" w:rsidRPr="00FA7B65" w:rsidRDefault="00A24A66" w:rsidP="00A24A66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Проводиться дискусія у своїй групі серед двох пар.</w:t>
      </w:r>
    </w:p>
    <w:p w:rsidR="00A24A66" w:rsidRPr="00E4314C" w:rsidRDefault="00A24A66" w:rsidP="00A24A66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Кожний учасник дискусії викладає власну позицію, скориговану під час дискусії, у вигляді есе.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«Кероване читання з передбаченням»</w:t>
      </w:r>
    </w:p>
    <w:p w:rsidR="00A24A66" w:rsidRPr="00FA7B65" w:rsidRDefault="00A24A66" w:rsidP="00A24A66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Алгоритм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Після ознайомлення з назвою тексту та його автором перед читанням ставлю дітям питання, які дозволяють зробити припущення, про що саме буде текст (робота в парах чи групах).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 xml:space="preserve">Текст розподіляється на частини, і далі читати його учні будуть частинами. Зупинки треба роботи на найбільш цікавих місцях, створити </w:t>
      </w:r>
      <w:proofErr w:type="spellStart"/>
      <w:r w:rsidRPr="00FA7B65">
        <w:rPr>
          <w:rFonts w:ascii="Times New Roman" w:hAnsi="Times New Roman"/>
          <w:sz w:val="28"/>
          <w:szCs w:val="28"/>
          <w:lang w:val="uk-UA"/>
        </w:rPr>
        <w:t>інтригуючу</w:t>
      </w:r>
      <w:proofErr w:type="spellEnd"/>
      <w:r w:rsidRPr="00FA7B65">
        <w:rPr>
          <w:rFonts w:ascii="Times New Roman" w:hAnsi="Times New Roman"/>
          <w:sz w:val="28"/>
          <w:szCs w:val="28"/>
          <w:lang w:val="uk-UA"/>
        </w:rPr>
        <w:t xml:space="preserve"> ситуацію очікування.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hanging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 xml:space="preserve"> Після читання кожної частини учням ставляться запитання. Пропонується зробити передбачення стосовно того, що буде далі. А після читання наступної частини це передбачення аналізується.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«Метод прес»</w:t>
      </w:r>
    </w:p>
    <w:p w:rsidR="00A24A66" w:rsidRPr="00FA7B65" w:rsidRDefault="00A24A66" w:rsidP="00A24A66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A7B65">
        <w:rPr>
          <w:rFonts w:ascii="Times New Roman" w:hAnsi="Times New Roman"/>
          <w:i/>
          <w:sz w:val="28"/>
          <w:szCs w:val="28"/>
          <w:lang w:val="uk-UA"/>
        </w:rPr>
        <w:t>(На будь якому етапі  уроку)</w:t>
      </w:r>
    </w:p>
    <w:p w:rsidR="00A24A66" w:rsidRPr="00FA7B65" w:rsidRDefault="00A24A66" w:rsidP="00A24A66">
      <w:pPr>
        <w:pStyle w:val="a3"/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Етапи методу прес: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Висловлюю свою думку: «Я вважаю…»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lastRenderedPageBreak/>
        <w:t>Пояснюю причину такої точки зору: «Тому що…»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Наводимо приклад додаткових аргументів на підтримку своєї позиції: «… Наприклад…»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Узагальнюємо, формуємо висновки: «Отже…», «Таким чином…»</w:t>
      </w:r>
    </w:p>
    <w:p w:rsidR="00A24A66" w:rsidRPr="00FA7B65" w:rsidRDefault="00A24A66" w:rsidP="00A24A66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A7B65">
        <w:rPr>
          <w:rFonts w:ascii="Times New Roman" w:hAnsi="Times New Roman"/>
          <w:b/>
          <w:sz w:val="28"/>
          <w:szCs w:val="28"/>
        </w:rPr>
        <w:t xml:space="preserve">Приклад методу </w:t>
      </w:r>
      <w:proofErr w:type="spellStart"/>
      <w:r w:rsidRPr="00FA7B65">
        <w:rPr>
          <w:rFonts w:ascii="Times New Roman" w:hAnsi="Times New Roman"/>
          <w:b/>
          <w:sz w:val="28"/>
          <w:szCs w:val="28"/>
        </w:rPr>
        <w:t>прес</w:t>
      </w:r>
      <w:proofErr w:type="spellEnd"/>
      <w:r w:rsidRPr="00FA7B65">
        <w:rPr>
          <w:rFonts w:ascii="Times New Roman" w:hAnsi="Times New Roman"/>
          <w:b/>
          <w:sz w:val="28"/>
          <w:szCs w:val="28"/>
        </w:rPr>
        <w:t>:</w:t>
      </w:r>
    </w:p>
    <w:p w:rsidR="00A24A66" w:rsidRPr="00FA7B65" w:rsidRDefault="00A24A66" w:rsidP="00A24A6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FA7B65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казки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Б. </w:t>
      </w:r>
      <w:proofErr w:type="spellStart"/>
      <w:r w:rsidRPr="00FA7B65">
        <w:rPr>
          <w:rFonts w:ascii="Times New Roman" w:hAnsi="Times New Roman"/>
          <w:sz w:val="28"/>
          <w:szCs w:val="28"/>
        </w:rPr>
        <w:t>Грімм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A7B65">
        <w:rPr>
          <w:rFonts w:ascii="Times New Roman" w:hAnsi="Times New Roman"/>
          <w:sz w:val="28"/>
          <w:szCs w:val="28"/>
        </w:rPr>
        <w:t>Пані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Метелиця</w:t>
      </w:r>
      <w:proofErr w:type="spellEnd"/>
      <w:r w:rsidRPr="00FA7B65">
        <w:rPr>
          <w:rFonts w:ascii="Times New Roman" w:hAnsi="Times New Roman"/>
          <w:sz w:val="28"/>
          <w:szCs w:val="28"/>
        </w:rPr>
        <w:t>».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 xml:space="preserve">Я вважаю, що </w:t>
      </w:r>
      <w:proofErr w:type="spellStart"/>
      <w:r w:rsidRPr="00FA7B65">
        <w:rPr>
          <w:rFonts w:ascii="Times New Roman" w:hAnsi="Times New Roman"/>
          <w:sz w:val="28"/>
          <w:szCs w:val="28"/>
          <w:lang w:val="uk-UA"/>
        </w:rPr>
        <w:t>посеребриця</w:t>
      </w:r>
      <w:proofErr w:type="spellEnd"/>
      <w:r w:rsidRPr="00FA7B65">
        <w:rPr>
          <w:rFonts w:ascii="Times New Roman" w:hAnsi="Times New Roman"/>
          <w:sz w:val="28"/>
          <w:szCs w:val="28"/>
          <w:lang w:val="uk-UA"/>
        </w:rPr>
        <w:t xml:space="preserve"> отримала свою нагороду заслужено.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Тому що була роботящою, старанною та терплячою.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Наприклад, про це свідчать її вчинки, описані у казці …</w:t>
      </w:r>
    </w:p>
    <w:p w:rsidR="00A24A66" w:rsidRPr="00E4314C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Отже, наполеглива праця привела її до заслуженої нагороди.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«Порушена послідовність»</w:t>
      </w:r>
    </w:p>
    <w:p w:rsidR="00A24A66" w:rsidRPr="00FA7B65" w:rsidRDefault="00A24A66" w:rsidP="00A24A66">
      <w:pPr>
        <w:pStyle w:val="a3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A7B65">
        <w:rPr>
          <w:rFonts w:ascii="Times New Roman" w:hAnsi="Times New Roman"/>
          <w:i/>
          <w:sz w:val="28"/>
          <w:szCs w:val="28"/>
          <w:lang w:val="uk-UA"/>
        </w:rPr>
        <w:t>(робота в групах)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Учням пропонується кілька речень з тексту, записаних у порушеній послідовності.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Учнів об’єднують у групи. Кожна група повинна запропонувати свою послідовність поданих речень. Результат фіксується у зошитах.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Читання тексту і перевірка результатів.</w:t>
      </w:r>
    </w:p>
    <w:p w:rsidR="00A24A66" w:rsidRPr="00D36B47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Обговорення.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«Взаємні запитання»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Текст або матеріал для вивчення поділить на логічно завершені частини.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Учні вголос читають за цілими частинами, ставлять самі запитання:</w:t>
      </w:r>
    </w:p>
    <w:p w:rsidR="00A24A66" w:rsidRPr="00FA7B65" w:rsidRDefault="00A24A66" w:rsidP="00A24A66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Одне одному в групі;</w:t>
      </w:r>
    </w:p>
    <w:p w:rsidR="00A24A66" w:rsidRPr="00FA7B65" w:rsidRDefault="00A24A66" w:rsidP="00A24A66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Одне одному в парах;</w:t>
      </w:r>
    </w:p>
    <w:p w:rsidR="00A24A66" w:rsidRPr="00FA7B65" w:rsidRDefault="00A24A66" w:rsidP="00A24A66">
      <w:pPr>
        <w:pStyle w:val="a3"/>
        <w:numPr>
          <w:ilvl w:val="0"/>
          <w:numId w:val="8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Одна пара (група) інший.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 xml:space="preserve"> Стратегія «</w:t>
      </w:r>
      <w:proofErr w:type="spellStart"/>
      <w:r w:rsidRPr="00FA7B65">
        <w:rPr>
          <w:rFonts w:ascii="Times New Roman" w:hAnsi="Times New Roman"/>
          <w:b/>
          <w:sz w:val="28"/>
          <w:szCs w:val="28"/>
          <w:lang w:val="uk-UA"/>
        </w:rPr>
        <w:t>Джигсоу</w:t>
      </w:r>
      <w:proofErr w:type="spellEnd"/>
      <w:r w:rsidRPr="00FA7B65">
        <w:rPr>
          <w:rFonts w:ascii="Times New Roman" w:hAnsi="Times New Roman"/>
          <w:b/>
          <w:sz w:val="28"/>
          <w:szCs w:val="28"/>
          <w:lang w:val="uk-UA"/>
        </w:rPr>
        <w:t>-1» (Мозаїка)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Учні класу об’єднуються у постійні групи (кількість учнів – це кілька частин у тексті). Кожен учень має певний номер.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Текст поділяється учителем на логічно завершені частини.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Кожна частина вивчається певною експертною групою, яка формується за однаковими номерами, за кольоровими картками.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Робота експертних груп. Учні вивчають свою частину, готуються донести її зміст до своїх товаришів у постійній групі.</w:t>
      </w:r>
    </w:p>
    <w:p w:rsidR="00A24A66" w:rsidRPr="00FA7B65" w:rsidRDefault="00A24A66" w:rsidP="00A24A66">
      <w:pPr>
        <w:pStyle w:val="a3"/>
        <w:ind w:left="567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Отже, кожна дитина вивчає свою частину тексту, але за допомогою товаришів (експертів з іншої частини) повинна сприйняти весь текст в цілому.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 xml:space="preserve">Повернення експертів до постійної групи і </w:t>
      </w:r>
      <w:proofErr w:type="spellStart"/>
      <w:r w:rsidRPr="00FA7B65">
        <w:rPr>
          <w:rFonts w:ascii="Times New Roman" w:hAnsi="Times New Roman"/>
          <w:sz w:val="28"/>
          <w:szCs w:val="28"/>
          <w:lang w:val="uk-UA"/>
        </w:rPr>
        <w:t>взаємонавчання</w:t>
      </w:r>
      <w:proofErr w:type="spellEnd"/>
      <w:r w:rsidRPr="00FA7B65">
        <w:rPr>
          <w:rFonts w:ascii="Times New Roman" w:hAnsi="Times New Roman"/>
          <w:sz w:val="28"/>
          <w:szCs w:val="28"/>
          <w:lang w:val="uk-UA"/>
        </w:rPr>
        <w:t>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Перевірка засвоєння змісту і цілому всіма учнями.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b/>
          <w:sz w:val="28"/>
          <w:szCs w:val="28"/>
          <w:lang w:val="uk-UA"/>
        </w:rPr>
        <w:t xml:space="preserve"> </w:t>
      </w: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«Письмо в малюнках»</w:t>
      </w:r>
    </w:p>
    <w:p w:rsidR="00A24A66" w:rsidRPr="00FA7B65" w:rsidRDefault="00A24A66" w:rsidP="00A24A66">
      <w:pPr>
        <w:pStyle w:val="a3"/>
        <w:ind w:left="567" w:hanging="128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i/>
          <w:sz w:val="28"/>
          <w:szCs w:val="28"/>
          <w:lang w:val="uk-UA"/>
        </w:rPr>
        <w:t>Алгоритм роботи: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Намагайся намалювати те, що хотів сказати при роботі над матеріалом.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lastRenderedPageBreak/>
        <w:t>Власні враження, відношення до подій перенести на аркуш паперу.</w:t>
      </w:r>
      <w:r w:rsidRPr="00603FB4">
        <w:rPr>
          <w:noProof/>
          <w:sz w:val="28"/>
          <w:szCs w:val="28"/>
          <w:lang w:eastAsia="ru-RU"/>
        </w:rPr>
        <w:pict>
          <v:rect id="_x0000_s1026" style="position:absolute;left:0;text-align:left;margin-left:256.8pt;margin-top:13.45pt;width:87pt;height:28pt;z-index:251660288;mso-position-horizontal-relative:text;mso-position-vertical-relative:text" stroked="f"/>
        </w:pict>
      </w:r>
    </w:p>
    <w:p w:rsidR="00A24A66" w:rsidRPr="00FA7B65" w:rsidRDefault="00A24A66" w:rsidP="00A24A66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Серц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  е </w:t>
      </w:r>
      <w:proofErr w:type="gramStart"/>
      <w:r w:rsidRPr="00FA7B65">
        <w:rPr>
          <w:rFonts w:ascii="Times New Roman" w:hAnsi="Times New Roman"/>
          <w:sz w:val="28"/>
          <w:szCs w:val="28"/>
        </w:rPr>
        <w:t>у</w:t>
      </w:r>
      <w:proofErr w:type="gramEnd"/>
      <w:r w:rsidRPr="00FA7B65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FA7B65">
        <w:rPr>
          <w:rFonts w:ascii="Times New Roman" w:hAnsi="Times New Roman"/>
          <w:sz w:val="28"/>
          <w:szCs w:val="28"/>
        </w:rPr>
        <w:t>дуже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велике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7B65">
        <w:rPr>
          <w:rFonts w:ascii="Times New Roman" w:hAnsi="Times New Roman"/>
          <w:sz w:val="28"/>
          <w:szCs w:val="28"/>
        </w:rPr>
        <w:t>Воно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7B65">
        <w:rPr>
          <w:rFonts w:ascii="Times New Roman" w:hAnsi="Times New Roman"/>
          <w:sz w:val="28"/>
          <w:szCs w:val="28"/>
        </w:rPr>
        <w:t>р</w:t>
      </w:r>
      <w:proofErr w:type="gramEnd"/>
      <w:r w:rsidRPr="00FA7B65">
        <w:rPr>
          <w:rFonts w:ascii="Times New Roman" w:hAnsi="Times New Roman"/>
          <w:sz w:val="28"/>
          <w:szCs w:val="28"/>
        </w:rPr>
        <w:t>ізнокольорове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7B65">
        <w:rPr>
          <w:rFonts w:ascii="Times New Roman" w:hAnsi="Times New Roman"/>
          <w:sz w:val="28"/>
          <w:szCs w:val="28"/>
        </w:rPr>
        <w:t>Шматочок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жовтого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FA7B65">
        <w:rPr>
          <w:rFonts w:ascii="Times New Roman" w:hAnsi="Times New Roman"/>
          <w:sz w:val="28"/>
          <w:szCs w:val="28"/>
        </w:rPr>
        <w:t>що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FA7B65">
        <w:rPr>
          <w:rFonts w:ascii="Times New Roman" w:hAnsi="Times New Roman"/>
          <w:sz w:val="28"/>
          <w:szCs w:val="28"/>
        </w:rPr>
        <w:t>добрий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7B65">
        <w:rPr>
          <w:rFonts w:ascii="Times New Roman" w:hAnsi="Times New Roman"/>
          <w:sz w:val="28"/>
          <w:szCs w:val="28"/>
        </w:rPr>
        <w:t>Шматочок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сірого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FA7B65">
        <w:rPr>
          <w:rFonts w:ascii="Times New Roman" w:hAnsi="Times New Roman"/>
          <w:sz w:val="28"/>
          <w:szCs w:val="28"/>
        </w:rPr>
        <w:t>що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інколи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буваю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сумним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FA7B65">
        <w:rPr>
          <w:rFonts w:ascii="Times New Roman" w:hAnsi="Times New Roman"/>
          <w:sz w:val="28"/>
          <w:szCs w:val="28"/>
        </w:rPr>
        <w:t>ще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воно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B65">
        <w:rPr>
          <w:rFonts w:ascii="Times New Roman" w:hAnsi="Times New Roman"/>
          <w:sz w:val="28"/>
          <w:szCs w:val="28"/>
        </w:rPr>
        <w:t>у</w:t>
      </w:r>
      <w:proofErr w:type="gramEnd"/>
      <w:r w:rsidRPr="00FA7B65">
        <w:rPr>
          <w:rFonts w:ascii="Times New Roman" w:hAnsi="Times New Roman"/>
          <w:sz w:val="28"/>
          <w:szCs w:val="28"/>
        </w:rPr>
        <w:t xml:space="preserve"> мене </w:t>
      </w:r>
      <w:proofErr w:type="spellStart"/>
      <w:r w:rsidRPr="00FA7B65">
        <w:rPr>
          <w:rFonts w:ascii="Times New Roman" w:hAnsi="Times New Roman"/>
          <w:sz w:val="28"/>
          <w:szCs w:val="28"/>
        </w:rPr>
        <w:t>яскраве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FA7B65">
        <w:rPr>
          <w:rFonts w:ascii="Times New Roman" w:hAnsi="Times New Roman"/>
          <w:sz w:val="28"/>
          <w:szCs w:val="28"/>
        </w:rPr>
        <w:t>що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Pr="00FA7B65">
        <w:rPr>
          <w:rFonts w:ascii="Times New Roman" w:hAnsi="Times New Roman"/>
          <w:sz w:val="28"/>
          <w:szCs w:val="28"/>
        </w:rPr>
        <w:t>дуже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люблю </w:t>
      </w:r>
      <w:proofErr w:type="spellStart"/>
      <w:r w:rsidRPr="00FA7B65">
        <w:rPr>
          <w:rFonts w:ascii="Times New Roman" w:hAnsi="Times New Roman"/>
          <w:sz w:val="28"/>
          <w:szCs w:val="28"/>
        </w:rPr>
        <w:t>життя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A7B65">
        <w:rPr>
          <w:rFonts w:ascii="Times New Roman" w:hAnsi="Times New Roman"/>
          <w:sz w:val="28"/>
          <w:szCs w:val="28"/>
        </w:rPr>
        <w:t>своїх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близьких</w:t>
      </w:r>
      <w:proofErr w:type="spellEnd"/>
      <w:r w:rsidRPr="00FA7B65">
        <w:rPr>
          <w:rFonts w:ascii="Times New Roman" w:hAnsi="Times New Roman"/>
          <w:sz w:val="28"/>
          <w:szCs w:val="28"/>
        </w:rPr>
        <w:t>.</w:t>
      </w:r>
    </w:p>
    <w:p w:rsidR="00A24A66" w:rsidRPr="00FA7B65" w:rsidRDefault="00A24A66" w:rsidP="00A24A66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7B65">
        <w:rPr>
          <w:rFonts w:ascii="Times New Roman" w:hAnsi="Times New Roman"/>
          <w:b/>
          <w:sz w:val="28"/>
          <w:szCs w:val="28"/>
          <w:lang w:val="uk-UA"/>
        </w:rPr>
        <w:t>Стратегія «Доповідач-респондент»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Прочитати текст, запам’ятати його.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Два учні виходять до дошки.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Один переказує зміст прочитаного. Другий уважно слухає. Потім все, що було пропущено, показує за допомогою рухів, жестів, міміки.</w:t>
      </w:r>
    </w:p>
    <w:p w:rsidR="00A24A66" w:rsidRPr="00FA7B65" w:rsidRDefault="00A24A66" w:rsidP="00A24A66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A7B65">
        <w:rPr>
          <w:rFonts w:ascii="Times New Roman" w:hAnsi="Times New Roman"/>
          <w:sz w:val="28"/>
          <w:szCs w:val="28"/>
          <w:lang w:val="uk-UA"/>
        </w:rPr>
        <w:t>Перший учень намагається доповнити розповідь тим, про що ще не було сказано.</w:t>
      </w:r>
    </w:p>
    <w:p w:rsidR="00A24A66" w:rsidRPr="00FA7B65" w:rsidRDefault="00A24A66" w:rsidP="00A24A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A7B65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цими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стратегі</w:t>
      </w:r>
      <w:proofErr w:type="gramStart"/>
      <w:r w:rsidRPr="00FA7B65">
        <w:rPr>
          <w:rFonts w:ascii="Times New Roman" w:hAnsi="Times New Roman"/>
          <w:sz w:val="28"/>
          <w:szCs w:val="28"/>
        </w:rPr>
        <w:t>ями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уроці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ми </w:t>
      </w:r>
      <w:proofErr w:type="spellStart"/>
      <w:r w:rsidRPr="00FA7B65">
        <w:rPr>
          <w:rFonts w:ascii="Times New Roman" w:hAnsi="Times New Roman"/>
          <w:sz w:val="28"/>
          <w:szCs w:val="28"/>
        </w:rPr>
        <w:t>зможемо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sz w:val="28"/>
          <w:szCs w:val="28"/>
        </w:rPr>
        <w:t>умови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A7B65">
        <w:rPr>
          <w:rFonts w:ascii="Times New Roman" w:hAnsi="Times New Roman"/>
          <w:sz w:val="28"/>
          <w:szCs w:val="28"/>
        </w:rPr>
        <w:t>повноцінного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b/>
          <w:i/>
          <w:sz w:val="28"/>
          <w:szCs w:val="28"/>
        </w:rPr>
        <w:t>розвитку</w:t>
      </w:r>
      <w:proofErr w:type="spellEnd"/>
      <w:r w:rsidRPr="00FA7B6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b/>
          <w:i/>
          <w:sz w:val="28"/>
          <w:szCs w:val="28"/>
        </w:rPr>
        <w:t>особистості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B6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A7B65">
        <w:rPr>
          <w:rFonts w:ascii="Times New Roman" w:hAnsi="Times New Roman"/>
          <w:sz w:val="28"/>
          <w:szCs w:val="28"/>
        </w:rPr>
        <w:t>неї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B65">
        <w:rPr>
          <w:rFonts w:ascii="Times New Roman" w:hAnsi="Times New Roman"/>
          <w:b/>
          <w:i/>
          <w:sz w:val="28"/>
          <w:szCs w:val="28"/>
        </w:rPr>
        <w:t>творчого</w:t>
      </w:r>
      <w:proofErr w:type="spellEnd"/>
      <w:r w:rsidRPr="00FA7B65">
        <w:rPr>
          <w:rFonts w:ascii="Times New Roman" w:hAnsi="Times New Roman"/>
          <w:b/>
          <w:i/>
          <w:sz w:val="28"/>
          <w:szCs w:val="28"/>
        </w:rPr>
        <w:t xml:space="preserve"> критичного </w:t>
      </w:r>
      <w:proofErr w:type="spellStart"/>
      <w:r w:rsidRPr="00FA7B65">
        <w:rPr>
          <w:rFonts w:ascii="Times New Roman" w:hAnsi="Times New Roman"/>
          <w:b/>
          <w:i/>
          <w:sz w:val="28"/>
          <w:szCs w:val="28"/>
        </w:rPr>
        <w:t>мислення</w:t>
      </w:r>
      <w:proofErr w:type="spellEnd"/>
      <w:r w:rsidRPr="00FA7B65">
        <w:rPr>
          <w:rFonts w:ascii="Times New Roman" w:hAnsi="Times New Roman"/>
          <w:sz w:val="28"/>
          <w:szCs w:val="28"/>
        </w:rPr>
        <w:t xml:space="preserve">. </w:t>
      </w:r>
    </w:p>
    <w:p w:rsidR="00EB39ED" w:rsidRDefault="00A24A66"/>
    <w:sectPr w:rsidR="00EB39ED" w:rsidSect="00910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143"/>
    <w:multiLevelType w:val="hybridMultilevel"/>
    <w:tmpl w:val="5EF8AB70"/>
    <w:lvl w:ilvl="0" w:tplc="C70A5A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B04EF3"/>
    <w:multiLevelType w:val="hybridMultilevel"/>
    <w:tmpl w:val="3024573C"/>
    <w:lvl w:ilvl="0" w:tplc="F004805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4326AA"/>
    <w:multiLevelType w:val="hybridMultilevel"/>
    <w:tmpl w:val="EF56572A"/>
    <w:lvl w:ilvl="0" w:tplc="C762705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7E1883"/>
    <w:multiLevelType w:val="hybridMultilevel"/>
    <w:tmpl w:val="2BD0124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412151CD"/>
    <w:multiLevelType w:val="hybridMultilevel"/>
    <w:tmpl w:val="4530A20A"/>
    <w:lvl w:ilvl="0" w:tplc="DAF0E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1174E4"/>
    <w:multiLevelType w:val="hybridMultilevel"/>
    <w:tmpl w:val="BF0494EC"/>
    <w:lvl w:ilvl="0" w:tplc="567AF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EB4F00"/>
    <w:multiLevelType w:val="hybridMultilevel"/>
    <w:tmpl w:val="BF28FE80"/>
    <w:lvl w:ilvl="0" w:tplc="71B22640">
      <w:start w:val="6"/>
      <w:numFmt w:val="bullet"/>
      <w:lvlText w:val="—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DA0AEE"/>
    <w:multiLevelType w:val="hybridMultilevel"/>
    <w:tmpl w:val="B5029E56"/>
    <w:lvl w:ilvl="0" w:tplc="CADE63A0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A24A66"/>
    <w:rsid w:val="00636F58"/>
    <w:rsid w:val="00910B83"/>
    <w:rsid w:val="00A24A66"/>
    <w:rsid w:val="00C0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6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A66"/>
    <w:pPr>
      <w:ind w:left="720"/>
      <w:contextualSpacing/>
    </w:pPr>
  </w:style>
  <w:style w:type="paragraph" w:styleId="2">
    <w:name w:val="Body Text Indent 2"/>
    <w:basedOn w:val="a"/>
    <w:link w:val="20"/>
    <w:rsid w:val="00A24A6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A24A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5610</Words>
  <Characters>3198</Characters>
  <Application>Microsoft Office Word</Application>
  <DocSecurity>0</DocSecurity>
  <Lines>26</Lines>
  <Paragraphs>17</Paragraphs>
  <ScaleCrop>false</ScaleCrop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2019-03-22T22:10:00Z</dcterms:created>
  <dcterms:modified xsi:type="dcterms:W3CDTF">2019-03-22T22:17:00Z</dcterms:modified>
</cp:coreProperties>
</file>