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EFFF"/>
  <w:body>
    <w:sdt>
      <w:sdtPr>
        <w:rPr>
          <w:color w:val="7F7F7F" w:themeColor="text1" w:themeTint="80"/>
          <w:sz w:val="32"/>
          <w:szCs w:val="32"/>
        </w:rPr>
        <w:id w:val="2926488"/>
      </w:sdtPr>
      <w:sdtEndPr>
        <w:rPr>
          <w:rFonts w:ascii="Bookman Old Style" w:hAnsi="Bookman Old Style"/>
          <w:b/>
          <w:color w:val="660066"/>
          <w:sz w:val="28"/>
          <w:szCs w:val="28"/>
          <w:lang w:val="uk-UA"/>
        </w:rPr>
      </w:sdtEndPr>
      <w:sdtContent>
        <w:p w:rsidR="009D3867" w:rsidRDefault="00666A0D" w:rsidP="00AB22EE">
          <w:pPr>
            <w:spacing w:after="0" w:line="240" w:lineRule="auto"/>
            <w:contextualSpacing/>
            <w:jc w:val="center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alias w:val="Дата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9D3867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Науково-методичний центр ПТО у Харківській області                                </w:t>
              </w:r>
              <w:r w:rsidR="00DC7130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       </w:t>
              </w:r>
              <w:r w:rsidR="00B813A6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         </w:t>
              </w:r>
              <w:r w:rsid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       </w:t>
              </w:r>
              <w:r w:rsidR="00B813A6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>Обласна в</w:t>
              </w:r>
              <w:r w:rsidR="009D3867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иставка-огляд </w:t>
              </w:r>
              <w:r w:rsidR="00B813A6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>інформаційно-</w:t>
              </w:r>
              <w:r w:rsidR="009D3867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>методичних матеріалів</w:t>
              </w:r>
              <w:r w:rsidR="00B813A6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                           </w:t>
              </w:r>
              <w:r w:rsid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 xml:space="preserve">          </w:t>
              </w:r>
              <w:r w:rsidR="00B813A6" w:rsidRPr="00B813A6">
                <w:rPr>
                  <w:rFonts w:ascii="Arial Narrow" w:hAnsi="Arial Narrow"/>
                  <w:color w:val="660066"/>
                  <w:sz w:val="28"/>
                  <w:szCs w:val="28"/>
                  <w:lang w:val="uk-UA"/>
                </w:rPr>
                <w:t>викладачів ПТНЗ з предмета «Охорона праці»</w:t>
              </w:r>
            </w:sdtContent>
          </w:sdt>
          <w:r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118" style="position:absolute;left:0;text-align:left;margin-left:0;margin-top:0;width:595.35pt;height:841.95pt;z-index:-251491328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119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120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#faefff" stroked="f"/>
                <w10:wrap anchorx="page" anchory="page"/>
              </v:group>
            </w:pict>
          </w:r>
        </w:p>
        <w:p w:rsidR="009D3867" w:rsidRDefault="009D3867" w:rsidP="00AB22EE">
          <w:pPr>
            <w:spacing w:after="0" w:line="240" w:lineRule="auto"/>
            <w:contextualSpacing/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9D3867" w:rsidRDefault="007B0B52" w:rsidP="00AB22EE">
          <w:pPr>
            <w:spacing w:after="0" w:line="240" w:lineRule="auto"/>
            <w:contextualSpacing/>
            <w:rPr>
              <w:rFonts w:ascii="Bookman Old Style" w:hAnsi="Bookman Old Style"/>
              <w:b/>
              <w:color w:val="660066"/>
              <w:sz w:val="28"/>
              <w:szCs w:val="28"/>
              <w:lang w:val="uk-UA"/>
            </w:rPr>
          </w:pPr>
          <w:r>
            <w:rPr>
              <w:noProof/>
              <w:color w:val="C4BC96" w:themeColor="background2" w:themeShade="BF"/>
              <w:sz w:val="32"/>
              <w:szCs w:val="32"/>
              <w:lang w:val="uk-UA" w:eastAsia="uk-UA"/>
            </w:rPr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398780</wp:posOffset>
                </wp:positionV>
                <wp:extent cx="3169920" cy="2268855"/>
                <wp:effectExtent l="19050" t="0" r="0" b="0"/>
                <wp:wrapSquare wrapText="bothSides"/>
                <wp:docPr id="33" name="Рисунок 2" descr="Et ba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t ba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9920" cy="226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666A0D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121" style="position:absolute;margin-left:0;margin-top:0;width:528.8pt;height:165.8pt;z-index:251826176;mso-position-horizontal:center;mso-position-horizontal-relative:page;mso-position-vertical:center;mso-position-vertical-relative:page" o:allowincell="f" fillcolor="#faefff" stroked="f">
                <v:fill opacity="58982f"/>
                <v:textbox style="mso-next-textbox:#_x0000_s1121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9117"/>
                      </w:tblGrid>
                      <w:tr w:rsidR="00666A0D" w:rsidTr="00751A9C">
                        <w:trPr>
                          <w:trHeight w:val="3266"/>
                        </w:trPr>
                        <w:sdt>
                          <w:sdtPr>
                            <w:rPr>
                              <w:rFonts w:ascii="Arial Narrow" w:hAnsi="Arial Narrow"/>
                              <w:b/>
                              <w:smallCaps/>
                              <w:color w:val="CC0066"/>
                              <w:sz w:val="40"/>
                              <w:szCs w:val="40"/>
                            </w:rPr>
                            <w:alias w:val="Организация"/>
                            <w:id w:val="2927035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696" w:type="pct"/>
                                <w:shd w:val="clear" w:color="auto" w:fill="FAEFFF"/>
                                <w:vAlign w:val="center"/>
                              </w:tcPr>
                              <w:p w:rsidR="00666A0D" w:rsidRPr="00EC17F1" w:rsidRDefault="00666A0D">
                                <w:pPr>
                                  <w:pStyle w:val="ae"/>
                                  <w:rPr>
                                    <w:smallCaps/>
                                    <w:color w:val="660066"/>
                                    <w:sz w:val="40"/>
                                    <w:szCs w:val="40"/>
                                  </w:rPr>
                                </w:pPr>
                                <w:r w:rsidRPr="00691F6A">
                                  <w:rPr>
                                    <w:rFonts w:ascii="Arial Narrow" w:hAnsi="Arial Narrow"/>
                                    <w:b/>
                                    <w:smallCaps/>
                                    <w:color w:val="CC0066"/>
                                    <w:sz w:val="40"/>
                                    <w:szCs w:val="40"/>
                                    <w:lang w:val="uk-UA"/>
                                  </w:rPr>
                                  <w:t>2018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04" w:type="pct"/>
                            <w:shd w:val="clear" w:color="auto" w:fill="CC0066"/>
                            <w:vAlign w:val="center"/>
                          </w:tcPr>
                          <w:p w:rsidR="00666A0D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Theme="minorHAnsi" w:hAnsiTheme="minorHAnsi"/>
                                <w:b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:rsidR="00666A0D" w:rsidRPr="00B813A6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ОХОРОНА ПРАЦІ. Основи пожежної безпеки. </w:t>
                            </w:r>
                            <w:proofErr w:type="spellStart"/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Вибухонебезпека</w:t>
                            </w:r>
                            <w:proofErr w:type="spellEnd"/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 виробництва і вибухозахист</w:t>
                            </w:r>
                          </w:p>
                          <w:p w:rsidR="00666A0D" w:rsidRPr="00B813A6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8"/>
                                <w:szCs w:val="48"/>
                                <w:lang w:val="uk-UA"/>
                              </w:rPr>
                              <w:t>___________________________________</w:t>
                            </w:r>
                          </w:p>
                          <w:p w:rsidR="00666A0D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Методична розробка уроку </w:t>
                            </w:r>
                          </w:p>
                          <w:p w:rsidR="00666A0D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«</w:t>
                            </w:r>
                            <w:r w:rsidRPr="00751A9C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Горіння речовин і способи його припинення</w:t>
                            </w:r>
                            <w:r w:rsidRPr="00B813A6"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»</w:t>
                            </w:r>
                          </w:p>
                          <w:p w:rsidR="00666A0D" w:rsidRPr="00B813A6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="Arial Narrow" w:hAnsi="Arial Narrow"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:rsidR="00666A0D" w:rsidRPr="002450F7" w:rsidRDefault="00666A0D" w:rsidP="00D179A3">
                            <w:pPr>
                              <w:pStyle w:val="ae"/>
                              <w:spacing w:beforeAutospacing="0" w:afterAutospacing="0" w:line="240" w:lineRule="atLeast"/>
                              <w:contextualSpacing/>
                              <w:rPr>
                                <w:rFonts w:asciiTheme="minorHAnsi" w:hAnsiTheme="minorHAnsi"/>
                                <w:smallCaps/>
                                <w:color w:val="FFFFFF" w:themeColor="background1"/>
                                <w:sz w:val="48"/>
                                <w:szCs w:val="48"/>
                                <w:lang w:val="uk-UA"/>
                              </w:rPr>
                            </w:pPr>
                          </w:p>
                        </w:tc>
                      </w:tr>
                    </w:tbl>
                    <w:p w:rsidR="00666A0D" w:rsidRDefault="00666A0D">
                      <w:pPr>
                        <w:pStyle w:val="ae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9D3867">
            <w:rPr>
              <w:rFonts w:ascii="Bookman Old Style" w:hAnsi="Bookman Old Style"/>
              <w:b/>
              <w:color w:val="660066"/>
              <w:sz w:val="28"/>
              <w:szCs w:val="28"/>
              <w:lang w:val="uk-UA"/>
            </w:rPr>
            <w:br w:type="page"/>
          </w:r>
        </w:p>
      </w:sdtContent>
    </w:sdt>
    <w:p w:rsidR="005A0BBB" w:rsidRPr="00314818" w:rsidRDefault="005A0BBB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lastRenderedPageBreak/>
        <w:t>Науково-методичний центр ПТО у Харківській області</w:t>
      </w:r>
    </w:p>
    <w:p w:rsidR="005A0BBB" w:rsidRPr="00314818" w:rsidRDefault="00314818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>Обласна в</w:t>
      </w:r>
      <w:r w:rsidR="005A0BBB" w:rsidRPr="00314818">
        <w:rPr>
          <w:rFonts w:ascii="Arial Narrow" w:hAnsi="Arial Narrow"/>
          <w:color w:val="660066"/>
          <w:sz w:val="28"/>
          <w:szCs w:val="28"/>
          <w:lang w:val="uk-UA"/>
        </w:rPr>
        <w:t xml:space="preserve">иставка-огляд </w:t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>інформаційно-</w:t>
      </w:r>
      <w:r w:rsidR="005A0BBB" w:rsidRPr="00314818">
        <w:rPr>
          <w:rFonts w:ascii="Arial Narrow" w:hAnsi="Arial Narrow"/>
          <w:color w:val="660066"/>
          <w:sz w:val="28"/>
          <w:szCs w:val="28"/>
          <w:lang w:val="uk-UA"/>
        </w:rPr>
        <w:t>методичних матеріалів</w:t>
      </w:r>
    </w:p>
    <w:p w:rsidR="00314818" w:rsidRPr="00314818" w:rsidRDefault="005079C6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  <w:r>
        <w:rPr>
          <w:rFonts w:ascii="Arial Narrow" w:hAnsi="Arial Narrow"/>
          <w:color w:val="660066"/>
          <w:sz w:val="28"/>
          <w:szCs w:val="28"/>
          <w:lang w:val="uk-UA"/>
        </w:rPr>
        <w:t>в</w:t>
      </w:r>
      <w:r w:rsidR="00314818" w:rsidRPr="00314818">
        <w:rPr>
          <w:rFonts w:ascii="Arial Narrow" w:hAnsi="Arial Narrow"/>
          <w:color w:val="660066"/>
          <w:sz w:val="28"/>
          <w:szCs w:val="28"/>
          <w:lang w:val="uk-UA"/>
        </w:rPr>
        <w:t>икладачів предмета «Охорона праці»</w:t>
      </w:r>
    </w:p>
    <w:p w:rsidR="00DC7130" w:rsidRPr="00314818" w:rsidRDefault="00DC7130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8E7B63" w:rsidRPr="00314818" w:rsidRDefault="008E7B63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>Державний навчальний заклад</w:t>
      </w:r>
    </w:p>
    <w:p w:rsidR="008E7B63" w:rsidRPr="00314818" w:rsidRDefault="00843447" w:rsidP="00AB22EE">
      <w:pPr>
        <w:spacing w:after="0" w:line="240" w:lineRule="auto"/>
        <w:contextualSpacing/>
        <w:jc w:val="center"/>
        <w:rPr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>«</w:t>
      </w:r>
      <w:r w:rsidR="008E7B63" w:rsidRPr="00314818">
        <w:rPr>
          <w:rFonts w:ascii="Arial Narrow" w:hAnsi="Arial Narrow"/>
          <w:color w:val="660066"/>
          <w:sz w:val="28"/>
          <w:szCs w:val="28"/>
          <w:lang w:val="uk-UA"/>
        </w:rPr>
        <w:t>Куп’янський регіональний центр професійної освіти</w:t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>»</w:t>
      </w:r>
    </w:p>
    <w:p w:rsidR="005A0BBB" w:rsidRPr="00D156D9" w:rsidRDefault="005A0BBB" w:rsidP="00AB22EE">
      <w:pPr>
        <w:spacing w:after="0" w:line="240" w:lineRule="auto"/>
        <w:contextualSpacing/>
        <w:jc w:val="center"/>
        <w:rPr>
          <w:rFonts w:ascii="Bookman Old Style" w:hAnsi="Bookman Old Style"/>
          <w:b/>
          <w:color w:val="660066"/>
          <w:sz w:val="28"/>
          <w:szCs w:val="28"/>
          <w:lang w:val="uk-UA"/>
        </w:rPr>
      </w:pPr>
    </w:p>
    <w:p w:rsidR="005A0BBB" w:rsidRDefault="005A0BBB" w:rsidP="00AB22EE">
      <w:pPr>
        <w:spacing w:after="0" w:line="240" w:lineRule="auto"/>
        <w:contextualSpacing/>
        <w:rPr>
          <w:szCs w:val="28"/>
          <w:lang w:val="uk-UA"/>
        </w:rPr>
      </w:pPr>
    </w:p>
    <w:p w:rsidR="005A0BBB" w:rsidRDefault="005A0BBB" w:rsidP="00AB22EE">
      <w:pPr>
        <w:spacing w:after="0" w:line="240" w:lineRule="auto"/>
        <w:contextualSpacing/>
        <w:rPr>
          <w:szCs w:val="28"/>
          <w:lang w:val="uk-UA"/>
        </w:rPr>
      </w:pPr>
    </w:p>
    <w:p w:rsidR="005A0BBB" w:rsidRDefault="005A0BBB" w:rsidP="00AB22EE">
      <w:pPr>
        <w:spacing w:after="0" w:line="240" w:lineRule="auto"/>
        <w:contextualSpacing/>
        <w:rPr>
          <w:szCs w:val="28"/>
          <w:lang w:val="uk-UA"/>
        </w:rPr>
      </w:pPr>
    </w:p>
    <w:p w:rsidR="005A0BBB" w:rsidRDefault="005A0BBB" w:rsidP="00AB22EE">
      <w:pPr>
        <w:spacing w:after="0" w:line="240" w:lineRule="auto"/>
        <w:contextualSpacing/>
        <w:rPr>
          <w:szCs w:val="28"/>
          <w:lang w:val="uk-UA"/>
        </w:rPr>
      </w:pPr>
    </w:p>
    <w:p w:rsidR="00314818" w:rsidRDefault="00314818" w:rsidP="00AB22EE">
      <w:pPr>
        <w:spacing w:after="0" w:line="240" w:lineRule="auto"/>
        <w:contextualSpacing/>
        <w:rPr>
          <w:szCs w:val="28"/>
          <w:lang w:val="uk-UA"/>
        </w:rPr>
      </w:pPr>
    </w:p>
    <w:p w:rsidR="005A0BBB" w:rsidRPr="00C77764" w:rsidRDefault="005A0BBB" w:rsidP="00AB22EE">
      <w:pPr>
        <w:spacing w:after="0" w:line="240" w:lineRule="auto"/>
        <w:contextualSpacing/>
        <w:rPr>
          <w:szCs w:val="28"/>
        </w:rPr>
      </w:pPr>
    </w:p>
    <w:p w:rsidR="00314818" w:rsidRDefault="00314818" w:rsidP="00AB22EE">
      <w:pPr>
        <w:spacing w:after="0" w:line="240" w:lineRule="auto"/>
        <w:contextualSpacing/>
        <w:jc w:val="center"/>
        <w:rPr>
          <w:rFonts w:ascii="Arial Narrow" w:hAnsi="Arial Narrow"/>
          <w:b/>
          <w:bCs/>
          <w:color w:val="CC0066"/>
          <w:sz w:val="48"/>
          <w:szCs w:val="48"/>
          <w:lang w:val="uk-UA"/>
        </w:rPr>
      </w:pPr>
      <w:r w:rsidRPr="00314818">
        <w:rPr>
          <w:rFonts w:ascii="Arial Narrow" w:hAnsi="Arial Narrow"/>
          <w:bCs/>
          <w:color w:val="CC0066"/>
          <w:sz w:val="48"/>
          <w:szCs w:val="48"/>
          <w:lang w:val="uk-UA"/>
        </w:rPr>
        <w:t>Охорона праці.</w:t>
      </w:r>
      <w:r>
        <w:rPr>
          <w:rFonts w:ascii="Arial Narrow" w:hAnsi="Arial Narrow"/>
          <w:b/>
          <w:bCs/>
          <w:color w:val="CC0066"/>
          <w:sz w:val="48"/>
          <w:szCs w:val="48"/>
          <w:lang w:val="uk-UA"/>
        </w:rPr>
        <w:t xml:space="preserve"> </w:t>
      </w:r>
      <w:r w:rsidR="00DC7130" w:rsidRPr="004D0A11">
        <w:rPr>
          <w:rFonts w:ascii="Arial Narrow" w:hAnsi="Arial Narrow"/>
          <w:b/>
          <w:bCs/>
          <w:color w:val="CC0066"/>
          <w:sz w:val="48"/>
          <w:szCs w:val="48"/>
          <w:lang w:val="uk-UA"/>
        </w:rPr>
        <w:t xml:space="preserve"> </w:t>
      </w:r>
      <w:r w:rsidRPr="00314818">
        <w:rPr>
          <w:rFonts w:ascii="Arial Narrow" w:hAnsi="Arial Narrow"/>
          <w:bCs/>
          <w:color w:val="CC0066"/>
          <w:sz w:val="48"/>
          <w:szCs w:val="48"/>
          <w:lang w:val="uk-UA"/>
        </w:rPr>
        <w:t xml:space="preserve">Основи пожежної безпеки. </w:t>
      </w:r>
      <w:proofErr w:type="spellStart"/>
      <w:r w:rsidRPr="00314818">
        <w:rPr>
          <w:rFonts w:ascii="Arial Narrow" w:hAnsi="Arial Narrow"/>
          <w:bCs/>
          <w:color w:val="CC0066"/>
          <w:sz w:val="48"/>
          <w:szCs w:val="48"/>
          <w:lang w:val="uk-UA"/>
        </w:rPr>
        <w:t>Вибухонебезпека</w:t>
      </w:r>
      <w:proofErr w:type="spellEnd"/>
      <w:r w:rsidRPr="00314818">
        <w:rPr>
          <w:rFonts w:ascii="Arial Narrow" w:hAnsi="Arial Narrow"/>
          <w:bCs/>
          <w:color w:val="CC0066"/>
          <w:sz w:val="48"/>
          <w:szCs w:val="48"/>
          <w:lang w:val="uk-UA"/>
        </w:rPr>
        <w:t xml:space="preserve"> виробництва і вибухозахист</w:t>
      </w:r>
    </w:p>
    <w:p w:rsidR="00DC7130" w:rsidRPr="00314818" w:rsidRDefault="00DC7130" w:rsidP="00AB22EE">
      <w:pPr>
        <w:spacing w:after="0" w:line="240" w:lineRule="auto"/>
        <w:contextualSpacing/>
        <w:jc w:val="center"/>
        <w:rPr>
          <w:rFonts w:ascii="Arial Narrow" w:hAnsi="Arial Narrow"/>
          <w:b/>
          <w:bCs/>
          <w:color w:val="CC0066"/>
          <w:sz w:val="16"/>
          <w:szCs w:val="16"/>
          <w:lang w:val="uk-UA"/>
        </w:rPr>
      </w:pPr>
      <w:r w:rsidRPr="00314818">
        <w:rPr>
          <w:rFonts w:ascii="Arial Narrow" w:hAnsi="Arial Narrow"/>
          <w:b/>
          <w:bCs/>
          <w:color w:val="CC0066"/>
          <w:sz w:val="16"/>
          <w:szCs w:val="16"/>
          <w:lang w:val="uk-UA"/>
        </w:rPr>
        <w:t>_______________</w:t>
      </w:r>
      <w:r w:rsidR="00F7126D" w:rsidRPr="00314818">
        <w:rPr>
          <w:rFonts w:ascii="Arial Narrow" w:hAnsi="Arial Narrow"/>
          <w:b/>
          <w:bCs/>
          <w:color w:val="CC0066"/>
          <w:sz w:val="16"/>
          <w:szCs w:val="16"/>
          <w:lang w:val="uk-UA"/>
        </w:rPr>
        <w:t>______________________</w:t>
      </w:r>
      <w:r w:rsidR="00314818">
        <w:rPr>
          <w:rFonts w:ascii="Arial Narrow" w:hAnsi="Arial Narrow"/>
          <w:b/>
          <w:bCs/>
          <w:color w:val="CC0066"/>
          <w:sz w:val="16"/>
          <w:szCs w:val="16"/>
          <w:lang w:val="uk-UA"/>
        </w:rPr>
        <w:t>___________________________________________________________________________________</w:t>
      </w:r>
    </w:p>
    <w:p w:rsidR="00DC7130" w:rsidRPr="004C2FFF" w:rsidRDefault="00314818" w:rsidP="00AB22EE">
      <w:pPr>
        <w:spacing w:after="0" w:line="240" w:lineRule="auto"/>
        <w:contextualSpacing/>
        <w:jc w:val="center"/>
        <w:rPr>
          <w:rFonts w:ascii="Arial Narrow" w:hAnsi="Arial Narrow"/>
          <w:bCs/>
          <w:color w:val="CC0066"/>
          <w:sz w:val="48"/>
          <w:szCs w:val="48"/>
          <w:lang w:val="uk-UA"/>
        </w:rPr>
      </w:pPr>
      <w:r>
        <w:rPr>
          <w:rFonts w:ascii="Arial Narrow" w:hAnsi="Arial Narrow"/>
          <w:bCs/>
          <w:color w:val="CC0066"/>
          <w:sz w:val="48"/>
          <w:szCs w:val="48"/>
          <w:lang w:val="uk-UA"/>
        </w:rPr>
        <w:t xml:space="preserve">Методична розробка уроку </w:t>
      </w:r>
    </w:p>
    <w:p w:rsidR="00DC7130" w:rsidRPr="00751A9C" w:rsidRDefault="00DC7130" w:rsidP="00AB22EE">
      <w:pPr>
        <w:spacing w:after="0" w:line="240" w:lineRule="auto"/>
        <w:contextualSpacing/>
        <w:jc w:val="center"/>
        <w:rPr>
          <w:rFonts w:ascii="Arial Narrow" w:hAnsi="Arial Narrow"/>
          <w:b/>
          <w:bCs/>
          <w:color w:val="CC0066"/>
          <w:sz w:val="48"/>
          <w:szCs w:val="48"/>
          <w:lang w:val="uk-UA"/>
        </w:rPr>
      </w:pPr>
      <w:r w:rsidRPr="00751A9C">
        <w:rPr>
          <w:rFonts w:ascii="Arial Narrow" w:hAnsi="Arial Narrow"/>
          <w:b/>
          <w:bCs/>
          <w:color w:val="CC0066"/>
          <w:sz w:val="48"/>
          <w:szCs w:val="48"/>
          <w:lang w:val="uk-UA"/>
        </w:rPr>
        <w:t>«</w:t>
      </w:r>
      <w:r w:rsidR="00751A9C" w:rsidRPr="00751A9C">
        <w:rPr>
          <w:rFonts w:ascii="Arial Narrow" w:hAnsi="Arial Narrow"/>
          <w:b/>
          <w:bCs/>
          <w:color w:val="CC0066"/>
          <w:sz w:val="48"/>
          <w:szCs w:val="48"/>
          <w:lang w:val="uk-UA"/>
        </w:rPr>
        <w:t>Горіння речовин і способи його припинення</w:t>
      </w:r>
      <w:r w:rsidRPr="00751A9C">
        <w:rPr>
          <w:rFonts w:ascii="Arial Narrow" w:hAnsi="Arial Narrow"/>
          <w:b/>
          <w:bCs/>
          <w:color w:val="CC0066"/>
          <w:sz w:val="48"/>
          <w:szCs w:val="48"/>
          <w:lang w:val="uk-UA"/>
        </w:rPr>
        <w:t>»</w:t>
      </w: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691F6A" w:rsidRDefault="005A0BBB" w:rsidP="00AB22EE">
      <w:pPr>
        <w:spacing w:after="0" w:line="240" w:lineRule="auto"/>
        <w:contextualSpacing/>
        <w:rPr>
          <w:rFonts w:ascii="Arial Narrow" w:hAnsi="Arial Narrow"/>
          <w:color w:val="7030A0"/>
          <w:sz w:val="28"/>
          <w:szCs w:val="28"/>
          <w:lang w:val="uk-UA"/>
        </w:rPr>
      </w:pPr>
    </w:p>
    <w:p w:rsidR="005A0BBB" w:rsidRPr="00314818" w:rsidRDefault="00314818" w:rsidP="00AB22EE">
      <w:pPr>
        <w:spacing w:after="0" w:line="240" w:lineRule="auto"/>
        <w:ind w:firstLine="5954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  <w:r>
        <w:rPr>
          <w:rFonts w:ascii="Arial Narrow" w:hAnsi="Arial Narrow"/>
          <w:b/>
          <w:color w:val="660066"/>
          <w:sz w:val="28"/>
          <w:szCs w:val="28"/>
          <w:lang w:val="uk-UA"/>
        </w:rPr>
        <w:tab/>
      </w:r>
      <w:r w:rsidR="005A0BBB" w:rsidRPr="00314818">
        <w:rPr>
          <w:rFonts w:ascii="Arial Narrow" w:hAnsi="Arial Narrow"/>
          <w:color w:val="660066"/>
          <w:sz w:val="28"/>
          <w:szCs w:val="28"/>
          <w:lang w:val="uk-UA"/>
        </w:rPr>
        <w:t>Розробив</w:t>
      </w:r>
    </w:p>
    <w:p w:rsidR="00314818" w:rsidRPr="00314818" w:rsidRDefault="00314818" w:rsidP="00AB22EE">
      <w:pPr>
        <w:spacing w:after="0" w:line="240" w:lineRule="auto"/>
        <w:ind w:firstLine="5954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="005A0BBB" w:rsidRPr="00314818">
        <w:rPr>
          <w:rFonts w:ascii="Arial Narrow" w:hAnsi="Arial Narrow"/>
          <w:color w:val="660066"/>
          <w:sz w:val="28"/>
          <w:szCs w:val="28"/>
          <w:lang w:val="uk-UA"/>
        </w:rPr>
        <w:t xml:space="preserve">викладач </w:t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 xml:space="preserve">предмета </w:t>
      </w:r>
    </w:p>
    <w:p w:rsidR="00F7126D" w:rsidRPr="00314818" w:rsidRDefault="00314818" w:rsidP="00AB22EE">
      <w:pPr>
        <w:spacing w:after="0" w:line="240" w:lineRule="auto"/>
        <w:ind w:firstLine="5954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  <w:t>«Охорона праці»</w:t>
      </w:r>
    </w:p>
    <w:p w:rsidR="005A0BBB" w:rsidRPr="00314818" w:rsidRDefault="00314818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</w:r>
      <w:r w:rsidRPr="00314818">
        <w:rPr>
          <w:rFonts w:ascii="Arial Narrow" w:hAnsi="Arial Narrow"/>
          <w:color w:val="660066"/>
          <w:sz w:val="28"/>
          <w:szCs w:val="28"/>
          <w:lang w:val="uk-UA"/>
        </w:rPr>
        <w:tab/>
        <w:t>Рибалка Наталя Георгіївна</w:t>
      </w:r>
    </w:p>
    <w:p w:rsidR="005A0BBB" w:rsidRPr="00314818" w:rsidRDefault="005A0BBB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5A0BBB" w:rsidRPr="00314818" w:rsidRDefault="005A0BBB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5A0BBB" w:rsidRPr="00314818" w:rsidRDefault="005A0BBB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5A0BBB" w:rsidRPr="00314818" w:rsidRDefault="005A0BBB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5A0BBB" w:rsidRPr="00314818" w:rsidRDefault="005A0BBB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F7126D" w:rsidRPr="00314818" w:rsidRDefault="00F7126D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F7126D" w:rsidRPr="00314818" w:rsidRDefault="00F7126D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F7126D" w:rsidRPr="00314818" w:rsidRDefault="00F7126D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691F6A" w:rsidRPr="00314818" w:rsidRDefault="00691F6A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CB7951" w:rsidRPr="00314818" w:rsidRDefault="00CB7951" w:rsidP="00AB22EE">
      <w:pPr>
        <w:spacing w:after="0" w:line="240" w:lineRule="auto"/>
        <w:contextualSpacing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3D50C7" w:rsidRDefault="003D50C7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</w:p>
    <w:p w:rsidR="005A6C5F" w:rsidRPr="00314818" w:rsidRDefault="008E7B63" w:rsidP="00AB22EE">
      <w:pPr>
        <w:spacing w:after="0" w:line="240" w:lineRule="auto"/>
        <w:contextualSpacing/>
        <w:jc w:val="center"/>
        <w:rPr>
          <w:rFonts w:ascii="Arial Narrow" w:hAnsi="Arial Narrow"/>
          <w:color w:val="660066"/>
          <w:sz w:val="28"/>
          <w:szCs w:val="28"/>
          <w:lang w:val="uk-UA"/>
        </w:rPr>
      </w:pPr>
      <w:r w:rsidRPr="00314818">
        <w:rPr>
          <w:rFonts w:ascii="Arial Narrow" w:hAnsi="Arial Narrow"/>
          <w:color w:val="660066"/>
          <w:sz w:val="28"/>
          <w:szCs w:val="28"/>
          <w:lang w:val="uk-UA"/>
        </w:rPr>
        <w:t>Куп’янськ, 2018</w:t>
      </w:r>
    </w:p>
    <w:p w:rsidR="00874DF1" w:rsidRPr="00D17FAC" w:rsidRDefault="00874DF1" w:rsidP="00AB22EE">
      <w:pPr>
        <w:pBdr>
          <w:bottom w:val="thickThinMediumGap" w:sz="18" w:space="1" w:color="7030A0"/>
        </w:pBdr>
        <w:spacing w:after="0" w:line="240" w:lineRule="auto"/>
        <w:contextualSpacing/>
        <w:rPr>
          <w:rFonts w:ascii="Arial Narrow" w:hAnsi="Arial Narrow"/>
          <w:b/>
          <w:color w:val="7030A0"/>
          <w:sz w:val="28"/>
          <w:szCs w:val="28"/>
          <w:lang w:val="uk-UA"/>
        </w:rPr>
      </w:pPr>
      <w:r w:rsidRPr="00D17FAC">
        <w:rPr>
          <w:rFonts w:ascii="Arial Narrow" w:hAnsi="Arial Narrow"/>
          <w:b/>
          <w:color w:val="7030A0"/>
          <w:sz w:val="28"/>
          <w:szCs w:val="28"/>
          <w:lang w:val="uk-UA"/>
        </w:rPr>
        <w:lastRenderedPageBreak/>
        <w:t>ЗМІСТ</w:t>
      </w:r>
    </w:p>
    <w:p w:rsidR="00874DF1" w:rsidRDefault="00874DF1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E482E" w:rsidRDefault="003E482E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10206" w:type="dxa"/>
        <w:tblInd w:w="108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072"/>
        <w:gridCol w:w="1134"/>
      </w:tblGrid>
      <w:tr w:rsidR="005700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ВСТУП</w:t>
            </w:r>
          </w:p>
          <w:p w:rsidR="0057000D" w:rsidRPr="00751A9C" w:rsidRDefault="0057000D" w:rsidP="0082546D">
            <w:pPr>
              <w:ind w:left="176"/>
              <w:contextualSpacing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Р</w:t>
            </w:r>
            <w:r w:rsidRPr="00751A9C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озвиток критичного мислення учнів</w:t>
            </w: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 xml:space="preserve"> як інноваційний підхід</w:t>
            </w:r>
            <w:r w:rsidRPr="00751A9C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 xml:space="preserve"> до організації навчального процесу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00D" w:rsidRPr="008C50A8" w:rsidRDefault="0057000D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8C50A8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4</w:t>
            </w:r>
          </w:p>
        </w:tc>
      </w:tr>
      <w:tr w:rsidR="005700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РОЗДІЛ 1.</w:t>
            </w:r>
          </w:p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Методичні рекомендації щодо підготовки та проведення уроку з</w:t>
            </w: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а</w:t>
            </w: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технологією розвитку критичного мислення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00D" w:rsidRPr="008C50A8" w:rsidRDefault="0057000D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8C50A8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5</w:t>
            </w:r>
          </w:p>
        </w:tc>
      </w:tr>
      <w:tr w:rsidR="005700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РОЗДІЛ 2.</w:t>
            </w:r>
          </w:p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Технологічна карта уроку «</w:t>
            </w:r>
            <w:r w:rsidRPr="00751A9C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Горіння речовин і способи його припинення</w:t>
            </w: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00D" w:rsidRPr="00794501" w:rsidRDefault="00794501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794501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8</w:t>
            </w:r>
          </w:p>
        </w:tc>
      </w:tr>
      <w:tr w:rsidR="005700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РОЗДІЛ 3.</w:t>
            </w:r>
          </w:p>
          <w:p w:rsidR="0057000D" w:rsidRPr="003D50C7" w:rsidRDefault="0057000D" w:rsidP="0082546D">
            <w:pPr>
              <w:ind w:left="176"/>
              <w:contextualSpacing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Методична розробка уроку «</w:t>
            </w:r>
            <w:r w:rsidRPr="00751A9C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Горіння речовин і способи його припинення</w:t>
            </w: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00D" w:rsidRPr="00794501" w:rsidRDefault="00794501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794501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9</w:t>
            </w:r>
          </w:p>
        </w:tc>
      </w:tr>
      <w:tr w:rsidR="00544C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44C0D" w:rsidRPr="003D50C7" w:rsidRDefault="00544C0D" w:rsidP="0082546D">
            <w:pPr>
              <w:ind w:left="176"/>
              <w:contextualSpacing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СПИСОК ВИКОРИСТАНИХ ДЖЕРЕЛ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4C0D" w:rsidRPr="00912AF2" w:rsidRDefault="00912AF2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912AF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16</w:t>
            </w:r>
          </w:p>
        </w:tc>
      </w:tr>
      <w:tr w:rsidR="00544C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44C0D" w:rsidRDefault="00544C0D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ДОДАТОК 1</w:t>
            </w:r>
          </w:p>
          <w:p w:rsidR="00544C0D" w:rsidRPr="003D50C7" w:rsidRDefault="00544C0D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4E0D1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Опорний конспект для проведення інтерактивної міні-лекції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4C0D" w:rsidRPr="00912AF2" w:rsidRDefault="00912AF2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912AF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17</w:t>
            </w:r>
          </w:p>
        </w:tc>
      </w:tr>
      <w:tr w:rsidR="00544C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4E0D12" w:rsidRDefault="00544C0D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ДОДАТОК 2</w:t>
            </w:r>
          </w:p>
          <w:p w:rsidR="004E0D12" w:rsidRPr="003D50C7" w:rsidRDefault="004E0D12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4E0D1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Зразок заповнення  кластер</w:t>
            </w: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ів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4C0D" w:rsidRPr="00912AF2" w:rsidRDefault="00912AF2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912AF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21</w:t>
            </w:r>
          </w:p>
        </w:tc>
      </w:tr>
      <w:tr w:rsidR="00544C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44C0D" w:rsidRDefault="00544C0D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 xml:space="preserve">ДОДАТОК </w:t>
            </w:r>
            <w:r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3</w:t>
            </w:r>
          </w:p>
          <w:p w:rsidR="0098258E" w:rsidRPr="003D50C7" w:rsidRDefault="0098258E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98258E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Презентація групи «незалежних інспекторів з пожежної безпеки»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4C0D" w:rsidRPr="00912AF2" w:rsidRDefault="00912AF2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912AF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23</w:t>
            </w:r>
          </w:p>
        </w:tc>
      </w:tr>
      <w:tr w:rsidR="00544C0D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44C0D" w:rsidRDefault="00544C0D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 xml:space="preserve">ДОДАТОК </w:t>
            </w:r>
            <w:r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4</w:t>
            </w:r>
          </w:p>
          <w:p w:rsidR="00544C0D" w:rsidRPr="003D50C7" w:rsidRDefault="00544C0D" w:rsidP="0098258E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3D50C7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Методичні рекомендації щодо оцінювання рівня навчальних досягнень учнів</w:t>
            </w: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 xml:space="preserve"> </w:t>
            </w:r>
            <w:r w:rsidRPr="00544C0D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за критеріями технології розвитку критичного мислення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4C0D" w:rsidRPr="00912AF2" w:rsidRDefault="00912AF2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912AF2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2</w:t>
            </w:r>
            <w:r w:rsidR="00FA72A5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5</w:t>
            </w:r>
          </w:p>
        </w:tc>
      </w:tr>
      <w:tr w:rsidR="005F79E9" w:rsidRPr="006628E2" w:rsidTr="00544C0D">
        <w:trPr>
          <w:trHeight w:val="1134"/>
        </w:trPr>
        <w:tc>
          <w:tcPr>
            <w:tcW w:w="9072" w:type="dxa"/>
            <w:shd w:val="clear" w:color="auto" w:fill="FFFFFF" w:themeFill="background1"/>
            <w:vAlign w:val="center"/>
          </w:tcPr>
          <w:p w:rsidR="005F79E9" w:rsidRPr="005F79E9" w:rsidRDefault="005F79E9" w:rsidP="005F79E9">
            <w:pPr>
              <w:ind w:left="601"/>
              <w:contextualSpacing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5F79E9"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  <w:t>ДОДАТОК 5</w:t>
            </w:r>
          </w:p>
          <w:p w:rsidR="005F79E9" w:rsidRPr="005F79E9" w:rsidRDefault="005F79E9" w:rsidP="005F79E9">
            <w:pPr>
              <w:ind w:left="601" w:right="281"/>
              <w:contextualSpacing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Пам’ятка  з пожежної безпеки під час електрозварювальних робіт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F79E9" w:rsidRPr="00912AF2" w:rsidRDefault="00253A7B" w:rsidP="003D50C7">
            <w:pPr>
              <w:ind w:left="35"/>
              <w:contextualSpacing/>
              <w:jc w:val="center"/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660066"/>
                <w:sz w:val="28"/>
                <w:szCs w:val="28"/>
                <w:lang w:val="uk-UA"/>
              </w:rPr>
              <w:t>26</w:t>
            </w:r>
          </w:p>
        </w:tc>
      </w:tr>
    </w:tbl>
    <w:p w:rsidR="0077018F" w:rsidRDefault="0011017C" w:rsidP="00AB22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17C">
        <w:rPr>
          <w:rFonts w:ascii="Arial Narrow" w:hAnsi="Arial Narrow" w:cs="Times New Roman"/>
          <w:b/>
          <w:noProof/>
          <w:color w:val="CC0066"/>
          <w:sz w:val="24"/>
          <w:szCs w:val="24"/>
          <w:lang w:val="uk-UA" w:eastAsia="uk-U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228600</wp:posOffset>
            </wp:positionV>
            <wp:extent cx="1044575" cy="1038225"/>
            <wp:effectExtent l="19050" t="0" r="3175" b="0"/>
            <wp:wrapSquare wrapText="bothSides"/>
            <wp:docPr id="21" name="Рисунок 7" descr="http://qrcoder.ru/code/?https%3A%2F%2Flearningapps.org%2Fwatch%3Fv%3Dpwefp4s9j1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learningapps.org%2Fwatch%3Fv%3Dpwefp4s9j18&amp;4&amp;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18F">
        <w:rPr>
          <w:rFonts w:ascii="Arial Narrow" w:hAnsi="Arial Narrow" w:cs="Times New Roman"/>
          <w:b/>
          <w:color w:val="CC0066"/>
          <w:sz w:val="24"/>
          <w:szCs w:val="24"/>
          <w:lang w:val="uk-UA"/>
        </w:rPr>
        <w:t xml:space="preserve">     </w:t>
      </w:r>
      <w:r w:rsidR="006845AE" w:rsidRPr="0011017C">
        <w:rPr>
          <w:rFonts w:ascii="Arial Narrow" w:hAnsi="Arial Narrow" w:cs="Times New Roman"/>
          <w:b/>
          <w:color w:val="CC0066"/>
          <w:sz w:val="24"/>
          <w:szCs w:val="24"/>
          <w:lang w:val="uk-UA"/>
        </w:rPr>
        <w:t>Примітка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018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77018F" w:rsidRDefault="0077018F" w:rsidP="00AB22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5827" w:rsidRPr="0011017C" w:rsidRDefault="0011017C" w:rsidP="00AB22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845AE" w:rsidRPr="0011017C">
        <w:rPr>
          <w:rFonts w:ascii="Times New Roman" w:hAnsi="Times New Roman" w:cs="Times New Roman"/>
          <w:sz w:val="24"/>
          <w:szCs w:val="24"/>
          <w:lang w:val="uk-UA"/>
        </w:rPr>
        <w:t>еякі вправи</w:t>
      </w:r>
      <w:r w:rsidR="00BB3774" w:rsidRPr="0011017C">
        <w:rPr>
          <w:rFonts w:ascii="Times New Roman" w:hAnsi="Times New Roman" w:cs="Times New Roman"/>
          <w:sz w:val="24"/>
          <w:szCs w:val="24"/>
          <w:lang w:val="uk-UA"/>
        </w:rPr>
        <w:t xml:space="preserve"> містять </w:t>
      </w:r>
      <w:r w:rsidR="00BB3774" w:rsidRPr="0011017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BB3774" w:rsidRPr="0011017C">
        <w:rPr>
          <w:rFonts w:ascii="Times New Roman" w:hAnsi="Times New Roman" w:cs="Times New Roman"/>
          <w:sz w:val="24"/>
          <w:szCs w:val="24"/>
          <w:lang w:val="uk-UA"/>
        </w:rPr>
        <w:t xml:space="preserve">-код. </w:t>
      </w:r>
      <w:r w:rsidR="000C5827" w:rsidRPr="0011017C">
        <w:rPr>
          <w:rFonts w:ascii="Times New Roman" w:hAnsi="Times New Roman" w:cs="Times New Roman"/>
          <w:sz w:val="24"/>
          <w:szCs w:val="24"/>
          <w:lang w:val="uk-UA"/>
        </w:rPr>
        <w:t xml:space="preserve">Він дозволяє швидко і зручно одержати доступ до інтерактивної вправи в Інтернеті. Для цього достатньо </w:t>
      </w:r>
      <w:proofErr w:type="spellStart"/>
      <w:r w:rsidR="000C5827" w:rsidRPr="0011017C">
        <w:rPr>
          <w:rFonts w:ascii="Times New Roman" w:hAnsi="Times New Roman" w:cs="Times New Roman"/>
          <w:sz w:val="24"/>
          <w:szCs w:val="24"/>
          <w:lang w:val="uk-UA"/>
        </w:rPr>
        <w:t>відсканувати</w:t>
      </w:r>
      <w:proofErr w:type="spellEnd"/>
      <w:r w:rsidR="000C5827" w:rsidRPr="0011017C">
        <w:rPr>
          <w:rFonts w:ascii="Times New Roman" w:hAnsi="Times New Roman" w:cs="Times New Roman"/>
          <w:sz w:val="24"/>
          <w:szCs w:val="24"/>
          <w:lang w:val="uk-UA"/>
        </w:rPr>
        <w:t xml:space="preserve"> його за допомогою спеціального д</w:t>
      </w:r>
      <w:r w:rsidRPr="0011017C">
        <w:rPr>
          <w:rFonts w:ascii="Times New Roman" w:hAnsi="Times New Roman" w:cs="Times New Roman"/>
          <w:sz w:val="24"/>
          <w:szCs w:val="24"/>
          <w:lang w:val="uk-UA"/>
        </w:rPr>
        <w:t>одатку, встановленого на мобільному телефоні.</w:t>
      </w:r>
    </w:p>
    <w:p w:rsidR="00470F95" w:rsidRPr="00470F95" w:rsidRDefault="00470F95" w:rsidP="00AB22EE">
      <w:pPr>
        <w:pBdr>
          <w:bottom w:val="thickThinMediumGap" w:sz="18" w:space="1" w:color="7030A0"/>
        </w:pBdr>
        <w:spacing w:after="0" w:line="240" w:lineRule="auto"/>
        <w:contextualSpacing/>
        <w:rPr>
          <w:rFonts w:ascii="Arial Narrow" w:hAnsi="Arial Narrow"/>
          <w:b/>
          <w:color w:val="7030A0"/>
          <w:sz w:val="28"/>
          <w:szCs w:val="28"/>
          <w:lang w:val="uk-UA"/>
        </w:rPr>
      </w:pPr>
      <w:bookmarkStart w:id="0" w:name="розділ1"/>
      <w:bookmarkStart w:id="1" w:name="ВСТУП"/>
      <w:r w:rsidRPr="00470F95">
        <w:rPr>
          <w:rFonts w:ascii="Arial Narrow" w:hAnsi="Arial Narrow"/>
          <w:b/>
          <w:color w:val="7030A0"/>
          <w:sz w:val="28"/>
          <w:szCs w:val="28"/>
          <w:lang w:val="uk-UA"/>
        </w:rPr>
        <w:lastRenderedPageBreak/>
        <w:t>ВСТУП</w:t>
      </w:r>
      <w:bookmarkEnd w:id="0"/>
      <w:r w:rsidRPr="00470F95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. </w:t>
      </w:r>
      <w:r w:rsidR="00CF67CE" w:rsidRPr="00CF67CE">
        <w:rPr>
          <w:rFonts w:ascii="Arial Narrow" w:hAnsi="Arial Narrow"/>
          <w:b/>
          <w:color w:val="7030A0"/>
          <w:sz w:val="28"/>
          <w:szCs w:val="28"/>
          <w:lang w:val="uk-UA"/>
        </w:rPr>
        <w:t>Розвиток критичного мислення учнів як інноваційний підхід до організації навчального процесу</w:t>
      </w:r>
    </w:p>
    <w:p w:rsidR="00470F95" w:rsidRPr="008C50A8" w:rsidRDefault="00470F95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660066"/>
          <w:sz w:val="16"/>
          <w:szCs w:val="16"/>
          <w:lang w:val="uk-UA" w:eastAsia="ru-RU"/>
        </w:rPr>
      </w:pPr>
    </w:p>
    <w:p w:rsidR="008C50A8" w:rsidRPr="004F6B59" w:rsidRDefault="00776AD4" w:rsidP="004F6B5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  <w:t xml:space="preserve">Критичне мислення – складне й багаторівневе явище. </w:t>
      </w:r>
      <w:r w:rsidR="008C50A8" w:rsidRPr="004F6B59"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  <w:t>Його розвиток є одним з наскрізних завдань освітнього процесу.</w:t>
      </w:r>
    </w:p>
    <w:p w:rsidR="00776AD4" w:rsidRPr="004F6B59" w:rsidRDefault="00776AD4" w:rsidP="004F6B5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  <w:t>Мислити критично означає вільно використовувати розумові операції високого рівня для формулювання обґрунтованих висновків і оцінок, прийняття рішень.</w:t>
      </w:r>
    </w:p>
    <w:p w:rsidR="00776AD4" w:rsidRPr="004F6B59" w:rsidRDefault="00776AD4" w:rsidP="004F6B5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  <w:t xml:space="preserve">З педагогічної точки зору критичне мислення – це комплекс </w:t>
      </w:r>
      <w:proofErr w:type="spellStart"/>
      <w:r w:rsidRPr="004F6B59"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  <w:t>мисленнєвих</w:t>
      </w:r>
      <w:proofErr w:type="spellEnd"/>
      <w:r w:rsidRPr="004F6B59">
        <w:rPr>
          <w:rFonts w:ascii="Times New Roman" w:eastAsia="Times New Roman" w:hAnsi="Times New Roman" w:cs="Times New Roman"/>
          <w:color w:val="141414"/>
          <w:sz w:val="26"/>
          <w:szCs w:val="26"/>
          <w:lang w:val="uk-UA"/>
        </w:rPr>
        <w:t xml:space="preserve"> операцій, що характеризується здатністю людини:</w:t>
      </w:r>
    </w:p>
    <w:p w:rsidR="00776AD4" w:rsidRPr="004F6B59" w:rsidRDefault="00776AD4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>аналізувати, порівнювати, синтезувати, оцінювати інформацію з будь-яких джерел;</w:t>
      </w:r>
    </w:p>
    <w:p w:rsidR="00776AD4" w:rsidRPr="004F6B59" w:rsidRDefault="00776AD4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>бачити проблеми, ставити запитання;</w:t>
      </w:r>
    </w:p>
    <w:p w:rsidR="00776AD4" w:rsidRPr="004F6B59" w:rsidRDefault="00776AD4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>висувати гіпотези та оцінювати альтернативи;</w:t>
      </w:r>
    </w:p>
    <w:p w:rsidR="00776AD4" w:rsidRPr="004F6B59" w:rsidRDefault="00776AD4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>робити свідомий вибір, приймати рішення та обґрунтовувати його.</w:t>
      </w:r>
    </w:p>
    <w:p w:rsidR="00D74B88" w:rsidRPr="004F6B59" w:rsidRDefault="00D74B88" w:rsidP="004F6B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Технологія формування та розвитку критичного мислення є однією з інноваційних педагогічних технологій, </w:t>
      </w:r>
      <w:r w:rsidR="00A8749F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де </w:t>
      </w: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увага переноситься на процес набуття </w:t>
      </w:r>
      <w:r w:rsidR="00A8749F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учнями </w:t>
      </w: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знань, умінь, навичок, життєвого досвіду, які </w:t>
      </w:r>
      <w:r w:rsidR="00475106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трансформуються у</w:t>
      </w:r>
      <w:r w:rsidR="00A8749F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ключові компетентності</w:t>
      </w: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. </w:t>
      </w:r>
    </w:p>
    <w:p w:rsidR="00D74B88" w:rsidRPr="004F6B59" w:rsidRDefault="00D74B88" w:rsidP="004F6B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Педагог, який використовує елементи технології розвитку критичного мислення, вчить учнів, перш за все,  задавати питання типу: </w:t>
      </w:r>
    </w:p>
    <w:p w:rsidR="00D74B88" w:rsidRPr="004F6B59" w:rsidRDefault="00D74B88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 xml:space="preserve">Що я думаю по це? </w:t>
      </w:r>
    </w:p>
    <w:p w:rsidR="00D74B88" w:rsidRPr="004F6B59" w:rsidRDefault="00D74B88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 xml:space="preserve">Як нові знання відповідають раніш отриманим? </w:t>
      </w:r>
    </w:p>
    <w:p w:rsidR="00D74B88" w:rsidRPr="004F6B59" w:rsidRDefault="00D74B88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 xml:space="preserve">Що я можу робити по-іншому після вивчення нового матеріалу? </w:t>
      </w:r>
    </w:p>
    <w:p w:rsidR="00D74B88" w:rsidRPr="004F6B59" w:rsidRDefault="00D74B88" w:rsidP="00B664C2">
      <w:pPr>
        <w:numPr>
          <w:ilvl w:val="0"/>
          <w:numId w:val="4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</w:pPr>
      <w:r w:rsidRPr="004F6B59">
        <w:rPr>
          <w:rFonts w:ascii="Times New Roman" w:eastAsia="Times New Roman" w:hAnsi="Times New Roman" w:cs="Times New Roman"/>
          <w:color w:val="010101"/>
          <w:sz w:val="26"/>
          <w:szCs w:val="26"/>
          <w:lang w:val="uk-UA"/>
        </w:rPr>
        <w:t xml:space="preserve">Як нові знання впливають на мою думку, погляд, рішення? </w:t>
      </w:r>
    </w:p>
    <w:p w:rsidR="00D74B88" w:rsidRPr="004F6B59" w:rsidRDefault="00D74B88" w:rsidP="004F6B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Критичне мислення формується поступово, воно є результатом щоденної кропіткої роботи </w:t>
      </w:r>
      <w:r w:rsidR="0013405C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викладача </w:t>
      </w: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й учня, з уроку в урок, з року в рік. </w:t>
      </w:r>
    </w:p>
    <w:p w:rsidR="006D7CA4" w:rsidRPr="004F6B59" w:rsidRDefault="009868FB" w:rsidP="004F6B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Структура</w:t>
      </w:r>
      <w:r w:rsidR="00D74B88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уроку, на якому використовуються елементи технології розвитку критичного мислення, має три  етапи: </w:t>
      </w:r>
    </w:p>
    <w:p w:rsidR="008B1FBB" w:rsidRPr="004F6B59" w:rsidRDefault="002818A2" w:rsidP="00B664C2">
      <w:pPr>
        <w:pStyle w:val="a9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eastAsia="Times New Roman" w:hAnsi="Arial Narrow" w:cs="Times New Roman"/>
          <w:b/>
          <w:color w:val="660066"/>
          <w:sz w:val="26"/>
          <w:szCs w:val="26"/>
          <w:lang w:val="uk-UA" w:eastAsia="ru-RU"/>
        </w:rPr>
      </w:pPr>
      <w:r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Етап а</w:t>
      </w:r>
      <w:r w:rsidR="006D7CA4"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ктуалізаці</w:t>
      </w:r>
      <w:r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ї</w:t>
      </w:r>
      <w:r w:rsidR="00931390"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 xml:space="preserve"> та мотивації</w:t>
      </w:r>
      <w:r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 xml:space="preserve"> </w:t>
      </w:r>
      <w:r w:rsidR="006D7CA4"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(«виклик</w:t>
      </w:r>
      <w:r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у</w:t>
      </w:r>
      <w:r w:rsidR="006D7CA4"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»),</w:t>
      </w:r>
      <w:r w:rsidR="006D7CA4" w:rsidRPr="004F6B59">
        <w:rPr>
          <w:rFonts w:ascii="Arial Narrow" w:eastAsia="Times New Roman" w:hAnsi="Arial Narrow" w:cs="Times New Roman"/>
          <w:b/>
          <w:color w:val="660066"/>
          <w:sz w:val="26"/>
          <w:szCs w:val="26"/>
          <w:lang w:val="uk-UA" w:eastAsia="ru-RU"/>
        </w:rPr>
        <w:t xml:space="preserve"> </w:t>
      </w:r>
      <w:r w:rsidR="006D7CA4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призначений </w:t>
      </w:r>
      <w:r w:rsidR="00DA35F1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«підняти» з</w:t>
      </w: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</w:t>
      </w:r>
      <w:r w:rsidR="006D7CA4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пам’яті учнів ту інформацію, </w:t>
      </w:r>
      <w:r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яка стане відправною на даному уроці, сформувати інтерес до нової теми</w:t>
      </w:r>
      <w:r w:rsidR="00DA35F1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активізувати навчальну діяльність учнів</w:t>
      </w:r>
      <w:r w:rsidR="00931390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визначити</w:t>
      </w:r>
      <w:r w:rsidR="00DA35F1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проблемне </w:t>
      </w:r>
      <w:r w:rsidR="008F594F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питання, </w:t>
      </w:r>
      <w:r w:rsidR="00931390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сформулювати основні задачі уроку.</w:t>
      </w:r>
    </w:p>
    <w:p w:rsidR="001F1163" w:rsidRPr="004F6B59" w:rsidRDefault="002818A2" w:rsidP="00B664C2">
      <w:pPr>
        <w:pStyle w:val="a9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eastAsia="Times New Roman" w:hAnsi="Arial Narrow" w:cs="Times New Roman"/>
          <w:b/>
          <w:color w:val="660066"/>
          <w:sz w:val="26"/>
          <w:szCs w:val="26"/>
          <w:lang w:val="uk-UA" w:eastAsia="ru-RU"/>
        </w:rPr>
      </w:pPr>
      <w:r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 xml:space="preserve">Етап </w:t>
      </w:r>
      <w:r w:rsid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осмис</w:t>
      </w:r>
      <w:r w:rsidR="00DA35F1"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лення.</w:t>
      </w:r>
      <w:r w:rsidR="00DA35F1" w:rsidRPr="004F6B59">
        <w:rPr>
          <w:rFonts w:ascii="Arial Narrow" w:eastAsia="Times New Roman" w:hAnsi="Arial Narrow" w:cs="Times New Roman"/>
          <w:b/>
          <w:color w:val="660066"/>
          <w:sz w:val="26"/>
          <w:szCs w:val="26"/>
          <w:lang w:val="uk-UA" w:eastAsia="ru-RU"/>
        </w:rPr>
        <w:t xml:space="preserve"> </w:t>
      </w:r>
      <w:r w:rsidR="00DA35F1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Учні вступають в безпосередній контакт з </w:t>
      </w:r>
      <w:r w:rsidR="00931390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новою </w:t>
      </w:r>
      <w:r w:rsidR="00DA35F1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інформацією</w:t>
      </w:r>
      <w:r w:rsidR="008F594F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. Проводиться систематизація нових знань, відбувається оцінювання, порівняння нових знань з тими, що вже відомі.</w:t>
      </w:r>
    </w:p>
    <w:p w:rsidR="001F1163" w:rsidRPr="004F6B59" w:rsidRDefault="00DA35F1" w:rsidP="00B664C2">
      <w:pPr>
        <w:pStyle w:val="a9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eastAsia="Times New Roman" w:hAnsi="Arial Narrow" w:cs="Times New Roman"/>
          <w:b/>
          <w:color w:val="660066"/>
          <w:sz w:val="26"/>
          <w:szCs w:val="26"/>
          <w:lang w:val="uk-UA" w:eastAsia="ru-RU"/>
        </w:rPr>
      </w:pPr>
      <w:r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>Етап рефлексії</w:t>
      </w:r>
      <w:r w:rsidR="004F6B59" w:rsidRPr="004F6B59">
        <w:rPr>
          <w:rFonts w:ascii="Arial Narrow" w:eastAsia="Times New Roman" w:hAnsi="Arial Narrow" w:cs="Times New Roman"/>
          <w:b/>
          <w:color w:val="7030A0"/>
          <w:sz w:val="26"/>
          <w:szCs w:val="26"/>
          <w:lang w:val="uk-UA" w:eastAsia="ru-RU"/>
        </w:rPr>
        <w:t xml:space="preserve"> - </w:t>
      </w:r>
      <w:r w:rsidR="008B1FBB" w:rsidRPr="00F542E3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найважливіший </w:t>
      </w:r>
      <w:r w:rsidR="008B1FBB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для розвитку критичного мислення в учнів, бо його основ</w:t>
      </w:r>
      <w:r w:rsidR="004F6B59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ними завданнями є узагальнення, </w:t>
      </w:r>
      <w:r w:rsidR="008B1FBB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систематизація </w:t>
      </w:r>
      <w:r w:rsidR="004F6B59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вивченого й рефлексія </w:t>
      </w:r>
      <w:r w:rsidR="008B1FBB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щодо процесу і результатів навчальної діяльності. Необхідно, аби учні подумали про те, що вони дізналися, чого навчилися, запитали себе, що це для них означає, як це змінює їхнє бачення і як вони можуть це використовувати.</w:t>
      </w:r>
      <w:r w:rsidR="001F1163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Під час підбиття підсумків учні удосконалюють важливе уміння – резюмувати інформа</w:t>
      </w:r>
      <w:r w:rsidR="008C50A8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цію</w:t>
      </w:r>
      <w:r w:rsidR="001F1163" w:rsidRPr="004F6B5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передавати почуття й уявлення в кількох словах, співвідносити нову інформацію зі своїми уявленнями, тобто свідомо пов’язувати нове з відомим.</w:t>
      </w:r>
    </w:p>
    <w:p w:rsidR="00D74B88" w:rsidRPr="004F6B59" w:rsidRDefault="000E4A21" w:rsidP="004F6B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20202"/>
          <w:sz w:val="26"/>
          <w:szCs w:val="26"/>
          <w:lang w:val="uk-UA"/>
        </w:rPr>
      </w:pPr>
      <w:r w:rsidRPr="004F6B59">
        <w:rPr>
          <w:rFonts w:ascii="Times New Roman" w:hAnsi="Times New Roman"/>
          <w:color w:val="020202"/>
          <w:sz w:val="26"/>
          <w:szCs w:val="26"/>
          <w:lang w:val="uk-UA"/>
        </w:rPr>
        <w:t xml:space="preserve">Побудова уроку за технологією розвитку критичного мислення вимагає багатьох знань і вмінь від педагога. </w:t>
      </w:r>
      <w:r w:rsidR="001F1163" w:rsidRPr="004F6B59">
        <w:rPr>
          <w:rFonts w:ascii="Times New Roman" w:hAnsi="Times New Roman"/>
          <w:color w:val="020202"/>
          <w:sz w:val="26"/>
          <w:szCs w:val="26"/>
          <w:lang w:val="uk-UA"/>
        </w:rPr>
        <w:t xml:space="preserve">Перелік методів достатньо великий. Добирати їх слід з огляду на мету, завдання, зміст уроку. </w:t>
      </w:r>
      <w:r w:rsidRPr="004F6B59">
        <w:rPr>
          <w:rFonts w:ascii="Times New Roman" w:hAnsi="Times New Roman"/>
          <w:color w:val="020202"/>
          <w:sz w:val="26"/>
          <w:szCs w:val="26"/>
          <w:lang w:val="uk-UA"/>
        </w:rPr>
        <w:t xml:space="preserve">Головне те, що викладач </w:t>
      </w:r>
      <w:r w:rsidR="00FA1E09" w:rsidRPr="004F6B59">
        <w:rPr>
          <w:rFonts w:ascii="Times New Roman" w:hAnsi="Times New Roman"/>
          <w:color w:val="020202"/>
          <w:sz w:val="26"/>
          <w:szCs w:val="26"/>
          <w:lang w:val="uk-UA"/>
        </w:rPr>
        <w:t>має створювати атмосферу пози</w:t>
      </w:r>
      <w:r w:rsidRPr="004F6B59">
        <w:rPr>
          <w:rFonts w:ascii="Times New Roman" w:hAnsi="Times New Roman"/>
          <w:color w:val="020202"/>
          <w:sz w:val="26"/>
          <w:szCs w:val="26"/>
          <w:lang w:val="uk-UA"/>
        </w:rPr>
        <w:t>тивної взаємодії учнів</w:t>
      </w:r>
      <w:r w:rsidR="00FA1E09" w:rsidRPr="004F6B59">
        <w:rPr>
          <w:rFonts w:ascii="Times New Roman" w:hAnsi="Times New Roman"/>
          <w:color w:val="020202"/>
          <w:sz w:val="26"/>
          <w:szCs w:val="26"/>
          <w:lang w:val="uk-UA"/>
        </w:rPr>
        <w:t>, а ще – і це принципово важливо – самому мислити критично.</w:t>
      </w:r>
    </w:p>
    <w:p w:rsidR="00ED02C9" w:rsidRPr="004F6B59" w:rsidRDefault="00EF7DC2" w:rsidP="004F6B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20202"/>
          <w:sz w:val="26"/>
          <w:szCs w:val="26"/>
          <w:lang w:val="uk-UA"/>
        </w:rPr>
      </w:pPr>
      <w:r w:rsidRPr="004F6B59">
        <w:rPr>
          <w:rFonts w:ascii="Times New Roman" w:hAnsi="Times New Roman"/>
          <w:color w:val="020202"/>
          <w:sz w:val="26"/>
          <w:szCs w:val="26"/>
          <w:lang w:val="uk-UA"/>
        </w:rPr>
        <w:t>Дана методична розро</w:t>
      </w:r>
      <w:r w:rsidR="000E4A21" w:rsidRPr="004F6B59">
        <w:rPr>
          <w:rFonts w:ascii="Times New Roman" w:hAnsi="Times New Roman"/>
          <w:color w:val="020202"/>
          <w:sz w:val="26"/>
          <w:szCs w:val="26"/>
          <w:lang w:val="uk-UA"/>
        </w:rPr>
        <w:t xml:space="preserve">бка з предмета «Охорона праці» </w:t>
      </w:r>
      <w:r w:rsidRPr="004F6B59">
        <w:rPr>
          <w:rFonts w:ascii="Times New Roman" w:hAnsi="Times New Roman"/>
          <w:color w:val="020202"/>
          <w:sz w:val="26"/>
          <w:szCs w:val="26"/>
          <w:lang w:val="uk-UA"/>
        </w:rPr>
        <w:t xml:space="preserve"> презентує урок, що </w:t>
      </w:r>
      <w:r w:rsidR="007B0B52" w:rsidRPr="004F6B59">
        <w:rPr>
          <w:rFonts w:ascii="Times New Roman" w:hAnsi="Times New Roman"/>
          <w:color w:val="020202"/>
          <w:sz w:val="26"/>
          <w:szCs w:val="26"/>
          <w:lang w:val="uk-UA"/>
        </w:rPr>
        <w:t xml:space="preserve">містить елементи </w:t>
      </w:r>
      <w:r w:rsidRPr="004F6B59">
        <w:rPr>
          <w:rFonts w:ascii="Times New Roman" w:hAnsi="Times New Roman"/>
          <w:color w:val="020202"/>
          <w:sz w:val="26"/>
          <w:szCs w:val="26"/>
          <w:lang w:val="uk-UA"/>
        </w:rPr>
        <w:t>технології розвитку критичного мислення.</w:t>
      </w:r>
    </w:p>
    <w:p w:rsidR="00EF7DC2" w:rsidRDefault="00EF7DC2" w:rsidP="0073375F">
      <w:pPr>
        <w:spacing w:after="0" w:line="240" w:lineRule="auto"/>
        <w:ind w:firstLine="709"/>
        <w:contextualSpacing/>
        <w:jc w:val="both"/>
        <w:rPr>
          <w:b/>
          <w:sz w:val="28"/>
          <w:szCs w:val="28"/>
          <w:lang w:val="uk-UA"/>
        </w:rPr>
      </w:pPr>
    </w:p>
    <w:p w:rsidR="00ED02C9" w:rsidRPr="00470F95" w:rsidRDefault="00ED02C9" w:rsidP="00ED02C9">
      <w:pPr>
        <w:pBdr>
          <w:bottom w:val="thickThinMediumGap" w:sz="18" w:space="1" w:color="7030A0"/>
        </w:pBdr>
        <w:spacing w:after="0" w:line="240" w:lineRule="auto"/>
        <w:contextualSpacing/>
        <w:rPr>
          <w:rFonts w:ascii="Arial Narrow" w:hAnsi="Arial Narrow"/>
          <w:b/>
          <w:color w:val="7030A0"/>
          <w:sz w:val="28"/>
          <w:szCs w:val="28"/>
          <w:lang w:val="uk-UA"/>
        </w:rPr>
      </w:pPr>
      <w:r>
        <w:rPr>
          <w:rFonts w:ascii="Arial Narrow" w:hAnsi="Arial Narrow"/>
          <w:b/>
          <w:color w:val="7030A0"/>
          <w:sz w:val="28"/>
          <w:szCs w:val="28"/>
          <w:lang w:val="uk-UA"/>
        </w:rPr>
        <w:lastRenderedPageBreak/>
        <w:t xml:space="preserve">РОЗДІЛ 1. </w:t>
      </w:r>
      <w:r w:rsidRPr="00470F95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Методичні рекомендації щодо </w:t>
      </w:r>
      <w:r w:rsidRPr="0073375F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підготовки та проведення уроку  </w:t>
      </w:r>
      <w:r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за технологією </w:t>
      </w:r>
      <w:r w:rsidR="003C0897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розвитку </w:t>
      </w:r>
      <w:r>
        <w:rPr>
          <w:rFonts w:ascii="Arial Narrow" w:hAnsi="Arial Narrow"/>
          <w:b/>
          <w:color w:val="7030A0"/>
          <w:sz w:val="28"/>
          <w:szCs w:val="28"/>
          <w:lang w:val="uk-UA"/>
        </w:rPr>
        <w:t>критичного мислення</w:t>
      </w:r>
    </w:p>
    <w:p w:rsidR="00ED02C9" w:rsidRDefault="00ED02C9" w:rsidP="0073375F">
      <w:pPr>
        <w:spacing w:after="0" w:line="240" w:lineRule="auto"/>
        <w:ind w:firstLine="709"/>
        <w:contextualSpacing/>
        <w:jc w:val="both"/>
        <w:rPr>
          <w:b/>
          <w:sz w:val="28"/>
          <w:szCs w:val="28"/>
          <w:lang w:val="uk-UA"/>
        </w:rPr>
      </w:pPr>
    </w:p>
    <w:p w:rsidR="0073375F" w:rsidRPr="00AB62F5" w:rsidRDefault="0073375F" w:rsidP="0073375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20202"/>
          <w:sz w:val="28"/>
          <w:szCs w:val="28"/>
          <w:lang w:val="uk-UA"/>
        </w:rPr>
      </w:pPr>
      <w:r w:rsidRPr="0073375F">
        <w:rPr>
          <w:rFonts w:ascii="Arial Narrow" w:hAnsi="Arial Narrow"/>
          <w:b/>
          <w:bCs/>
          <w:iCs/>
          <w:color w:val="CC0066"/>
          <w:sz w:val="28"/>
          <w:szCs w:val="28"/>
          <w:lang w:val="uk-UA"/>
        </w:rPr>
        <w:t>1.</w:t>
      </w:r>
      <w:r w:rsidRPr="0073375F">
        <w:rPr>
          <w:rFonts w:ascii="Times New Roman" w:hAnsi="Times New Roman"/>
          <w:color w:val="CC0066"/>
          <w:sz w:val="28"/>
          <w:szCs w:val="28"/>
          <w:lang w:val="uk-UA"/>
        </w:rPr>
        <w:t xml:space="preserve"> </w:t>
      </w:r>
      <w:r w:rsidRPr="0073375F">
        <w:rPr>
          <w:rFonts w:ascii="Arial Narrow" w:hAnsi="Arial Narrow"/>
          <w:b/>
          <w:bCs/>
          <w:iCs/>
          <w:color w:val="CC0066"/>
          <w:sz w:val="28"/>
          <w:szCs w:val="28"/>
          <w:lang w:val="uk-UA"/>
        </w:rPr>
        <w:t>Аналізуємо зміст теми</w:t>
      </w:r>
      <w:r w:rsidRPr="00723EC4">
        <w:rPr>
          <w:rFonts w:ascii="Times New Roman" w:hAnsi="Times New Roman"/>
          <w:color w:val="020202"/>
          <w:sz w:val="28"/>
          <w:szCs w:val="28"/>
          <w:lang w:val="uk-UA"/>
        </w:rPr>
        <w:t xml:space="preserve"> навчальної програми</w:t>
      </w:r>
      <w:r w:rsidRPr="00AB62F5">
        <w:rPr>
          <w:rFonts w:ascii="Times New Roman" w:hAnsi="Times New Roman"/>
          <w:color w:val="020202"/>
          <w:sz w:val="28"/>
          <w:szCs w:val="28"/>
          <w:lang w:val="uk-UA"/>
        </w:rPr>
        <w:t xml:space="preserve"> з метою визначення конкретних знань та умінь, які складають предметну компетентність і якими повинні оволодіти учні упродовж вивчення теми. </w:t>
      </w:r>
    </w:p>
    <w:p w:rsidR="00171D3F" w:rsidRPr="00071C5B" w:rsidRDefault="00171D3F" w:rsidP="00AB22EE">
      <w:pPr>
        <w:pStyle w:val="rvps2"/>
        <w:spacing w:before="0" w:beforeAutospacing="0" w:after="0" w:afterAutospacing="0"/>
        <w:ind w:firstLine="709"/>
        <w:contextualSpacing/>
        <w:jc w:val="both"/>
        <w:rPr>
          <w:color w:val="000000"/>
          <w:sz w:val="16"/>
          <w:szCs w:val="16"/>
        </w:rPr>
      </w:pPr>
    </w:p>
    <w:p w:rsidR="00470F95" w:rsidRPr="00666084" w:rsidRDefault="00470F95" w:rsidP="00AB22EE">
      <w:pPr>
        <w:spacing w:after="0" w:line="240" w:lineRule="auto"/>
        <w:contextualSpacing/>
        <w:jc w:val="center"/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</w:pPr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 xml:space="preserve">Витяг з робочої навчальної програми </w:t>
      </w:r>
    </w:p>
    <w:p w:rsidR="002B51B0" w:rsidRPr="00666084" w:rsidRDefault="002B51B0" w:rsidP="002B51B0">
      <w:pPr>
        <w:spacing w:after="0" w:line="240" w:lineRule="auto"/>
        <w:contextualSpacing/>
        <w:jc w:val="center"/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</w:pPr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 xml:space="preserve">предмету </w:t>
      </w:r>
      <w:proofErr w:type="spellStart"/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>загальнопрофесійної</w:t>
      </w:r>
      <w:proofErr w:type="spellEnd"/>
      <w:r w:rsidR="00470F95"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 xml:space="preserve"> підготовки «</w:t>
      </w:r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>Охорона праці</w:t>
      </w:r>
      <w:r w:rsidR="00470F95"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>», складеної відповідно до</w:t>
      </w:r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 xml:space="preserve"> ДС ПТО</w:t>
      </w:r>
    </w:p>
    <w:bookmarkEnd w:id="1"/>
    <w:p w:rsidR="003D50C7" w:rsidRDefault="003D50C7" w:rsidP="00AB22EE">
      <w:pPr>
        <w:spacing w:after="0" w:line="240" w:lineRule="auto"/>
        <w:ind w:firstLine="709"/>
        <w:contextualSpacing/>
        <w:jc w:val="both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tbl>
      <w:tblPr>
        <w:tblW w:w="10046" w:type="dxa"/>
        <w:jc w:val="center"/>
        <w:tblInd w:w="288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813"/>
        <w:gridCol w:w="7330"/>
        <w:gridCol w:w="1903"/>
      </w:tblGrid>
      <w:tr w:rsidR="003D50C7" w:rsidRPr="003D50C7" w:rsidTr="004E7962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D50C7" w:rsidRDefault="0044415C" w:rsidP="003D50C7">
            <w:pPr>
              <w:tabs>
                <w:tab w:val="left" w:pos="675"/>
              </w:tabs>
              <w:spacing w:after="0" w:line="240" w:lineRule="auto"/>
              <w:ind w:left="127"/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№ з/</w:t>
            </w:r>
            <w:r w:rsidR="003D50C7" w:rsidRPr="003D50C7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п</w:t>
            </w:r>
          </w:p>
        </w:tc>
        <w:tc>
          <w:tcPr>
            <w:tcW w:w="7330" w:type="dxa"/>
            <w:shd w:val="clear" w:color="auto" w:fill="FFFFFF" w:themeFill="background1"/>
            <w:vAlign w:val="center"/>
          </w:tcPr>
          <w:p w:rsidR="003D50C7" w:rsidRPr="003D50C7" w:rsidRDefault="003D50C7" w:rsidP="003D50C7">
            <w:pPr>
              <w:tabs>
                <w:tab w:val="left" w:pos="675"/>
              </w:tabs>
              <w:spacing w:after="0" w:line="240" w:lineRule="auto"/>
              <w:ind w:left="127"/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D50C7" w:rsidRDefault="003D50C7" w:rsidP="003D50C7">
            <w:pPr>
              <w:tabs>
                <w:tab w:val="left" w:pos="675"/>
              </w:tabs>
              <w:spacing w:after="0" w:line="240" w:lineRule="auto"/>
              <w:ind w:left="127"/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 w:rsidRPr="003D50C7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1</w:t>
            </w:r>
          </w:p>
        </w:tc>
        <w:tc>
          <w:tcPr>
            <w:tcW w:w="7330" w:type="dxa"/>
            <w:shd w:val="clear" w:color="auto" w:fill="FFFFFF" w:themeFill="background1"/>
          </w:tcPr>
          <w:p w:rsidR="003D50C7" w:rsidRPr="002B51B0" w:rsidRDefault="003D50C7" w:rsidP="00CF67CE">
            <w:pPr>
              <w:spacing w:after="0" w:line="240" w:lineRule="auto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Правові та організаційні основи охорони праці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4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2</w:t>
            </w:r>
          </w:p>
        </w:tc>
        <w:tc>
          <w:tcPr>
            <w:tcW w:w="7330" w:type="dxa"/>
            <w:shd w:val="clear" w:color="auto" w:fill="FFFFFF" w:themeFill="background1"/>
          </w:tcPr>
          <w:p w:rsidR="003D50C7" w:rsidRPr="002B51B0" w:rsidRDefault="003D50C7" w:rsidP="00CF67CE">
            <w:pPr>
              <w:spacing w:after="0" w:line="240" w:lineRule="auto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Основи безпеки праці у галузі. Потенціал небезпек. Психологія безпеки праці. Організація роботи з охорони праці.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10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42B61" w:rsidRDefault="00666A0D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59" type="#_x0000_t13" style="position:absolute;left:0;text-align:left;margin-left:-33.85pt;margin-top:.4pt;width:36.4pt;height:18pt;z-index:251876352;mso-position-horizontal-relative:text;mso-position-vertical-relative:text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  <w:r w:rsidR="009868FB"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3</w:t>
            </w:r>
          </w:p>
        </w:tc>
        <w:tc>
          <w:tcPr>
            <w:tcW w:w="7330" w:type="dxa"/>
            <w:shd w:val="clear" w:color="auto" w:fill="FFFFFF" w:themeFill="background1"/>
          </w:tcPr>
          <w:p w:rsidR="003D50C7" w:rsidRPr="00E90E5B" w:rsidRDefault="003D50C7" w:rsidP="00E90E5B">
            <w:pPr>
              <w:spacing w:after="0" w:line="240" w:lineRule="auto"/>
              <w:contextualSpacing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Основи пожежної безпеки. </w:t>
            </w:r>
            <w:proofErr w:type="spellStart"/>
            <w:r w:rsidRPr="002B51B0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Вибухонебезпека</w:t>
            </w:r>
            <w:proofErr w:type="spellEnd"/>
            <w:r w:rsidRPr="002B51B0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виробництва і вибухозахист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4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4</w:t>
            </w:r>
          </w:p>
        </w:tc>
        <w:tc>
          <w:tcPr>
            <w:tcW w:w="7330" w:type="dxa"/>
            <w:shd w:val="clear" w:color="auto" w:fill="FFFFFF" w:themeFill="background1"/>
          </w:tcPr>
          <w:p w:rsidR="003D50C7" w:rsidRPr="002B51B0" w:rsidRDefault="003D50C7" w:rsidP="00CF67CE">
            <w:pPr>
              <w:spacing w:after="0" w:line="240" w:lineRule="auto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Основи електробезпеки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4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5</w:t>
            </w:r>
          </w:p>
        </w:tc>
        <w:tc>
          <w:tcPr>
            <w:tcW w:w="7330" w:type="dxa"/>
            <w:shd w:val="clear" w:color="auto" w:fill="FFFFFF" w:themeFill="background1"/>
          </w:tcPr>
          <w:p w:rsidR="003D50C7" w:rsidRPr="002B51B0" w:rsidRDefault="003D50C7" w:rsidP="00CF67CE">
            <w:pPr>
              <w:spacing w:after="0" w:line="240" w:lineRule="auto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Основи гігієни праці та виробничої санітарії. Медичні огляди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4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6</w:t>
            </w:r>
          </w:p>
        </w:tc>
        <w:tc>
          <w:tcPr>
            <w:tcW w:w="7330" w:type="dxa"/>
            <w:shd w:val="clear" w:color="auto" w:fill="FFFFFF" w:themeFill="background1"/>
          </w:tcPr>
          <w:p w:rsidR="003D50C7" w:rsidRPr="002B51B0" w:rsidRDefault="003D50C7" w:rsidP="00E90E5B">
            <w:pPr>
              <w:spacing w:after="0" w:line="240" w:lineRule="auto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2B51B0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Надання першої допомоги потерпілим </w:t>
            </w:r>
            <w:r w:rsidR="00E90E5B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при нещасних випадках</w:t>
            </w:r>
            <w:r w:rsidRPr="002B51B0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.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4</w:t>
            </w:r>
          </w:p>
        </w:tc>
      </w:tr>
      <w:tr w:rsidR="003D50C7" w:rsidRPr="003D50C7" w:rsidTr="009868FB">
        <w:trPr>
          <w:jc w:val="center"/>
        </w:trPr>
        <w:tc>
          <w:tcPr>
            <w:tcW w:w="813" w:type="dxa"/>
            <w:shd w:val="clear" w:color="auto" w:fill="FFFFFF" w:themeFill="background1"/>
            <w:vAlign w:val="center"/>
          </w:tcPr>
          <w:p w:rsidR="003D50C7" w:rsidRPr="002B51B0" w:rsidRDefault="003D50C7" w:rsidP="009868FB">
            <w:pPr>
              <w:pStyle w:val="5"/>
              <w:spacing w:before="0"/>
              <w:contextualSpacing/>
              <w:jc w:val="center"/>
              <w:rPr>
                <w:rFonts w:ascii="Arial Narrow" w:hAnsi="Arial Narrow"/>
                <w:b/>
                <w:i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7330" w:type="dxa"/>
            <w:shd w:val="clear" w:color="auto" w:fill="FFFFFF" w:themeFill="background1"/>
          </w:tcPr>
          <w:p w:rsidR="003D50C7" w:rsidRPr="00342B61" w:rsidRDefault="003D50C7" w:rsidP="00CF67CE">
            <w:pPr>
              <w:pStyle w:val="5"/>
              <w:spacing w:before="0"/>
              <w:contextualSpacing/>
              <w:jc w:val="right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3D50C7" w:rsidRPr="00342B61" w:rsidRDefault="003D50C7" w:rsidP="009868F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</w:pPr>
            <w:r w:rsidRPr="00342B61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>30</w:t>
            </w:r>
          </w:p>
        </w:tc>
      </w:tr>
    </w:tbl>
    <w:p w:rsidR="003D50C7" w:rsidRPr="004E7962" w:rsidRDefault="003D50C7" w:rsidP="00AB22EE">
      <w:pPr>
        <w:spacing w:after="0" w:line="240" w:lineRule="auto"/>
        <w:ind w:firstLine="709"/>
        <w:contextualSpacing/>
        <w:jc w:val="both"/>
        <w:rPr>
          <w:rFonts w:ascii="Arial Narrow" w:hAnsi="Arial Narrow" w:cs="Arial"/>
          <w:b/>
          <w:color w:val="CC0066"/>
          <w:sz w:val="24"/>
          <w:szCs w:val="24"/>
          <w:lang w:val="uk-UA"/>
        </w:rPr>
      </w:pPr>
    </w:p>
    <w:p w:rsidR="00E90E5B" w:rsidRPr="00666084" w:rsidRDefault="00E90E5B" w:rsidP="00E90E5B">
      <w:pPr>
        <w:spacing w:after="0" w:line="240" w:lineRule="auto"/>
        <w:contextualSpacing/>
        <w:jc w:val="center"/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</w:pPr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>Витяг з поурочно-тематичного плану</w:t>
      </w:r>
    </w:p>
    <w:p w:rsidR="00E90E5B" w:rsidRPr="00666084" w:rsidRDefault="00E90E5B" w:rsidP="00E90E5B">
      <w:pPr>
        <w:spacing w:after="0" w:line="240" w:lineRule="auto"/>
        <w:contextualSpacing/>
        <w:jc w:val="center"/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</w:pPr>
      <w:r w:rsidRPr="00666084">
        <w:rPr>
          <w:rFonts w:ascii="Arial Narrow" w:hAnsi="Arial Narrow"/>
          <w:bCs/>
          <w:iCs/>
          <w:color w:val="403152" w:themeColor="accent4" w:themeShade="80"/>
          <w:sz w:val="24"/>
          <w:szCs w:val="24"/>
          <w:lang w:val="uk-UA"/>
        </w:rPr>
        <w:t>предмета «Охорона праці», складеного відповідно до робочої навчальної програми</w:t>
      </w:r>
    </w:p>
    <w:p w:rsidR="004E7962" w:rsidRPr="00544668" w:rsidRDefault="004E7962" w:rsidP="00E90E5B">
      <w:pPr>
        <w:spacing w:after="0" w:line="240" w:lineRule="auto"/>
        <w:contextualSpacing/>
        <w:jc w:val="center"/>
        <w:rPr>
          <w:rFonts w:ascii="Arial Narrow" w:hAnsi="Arial Narrow"/>
          <w:bCs/>
          <w:iCs/>
          <w:color w:val="660066"/>
          <w:sz w:val="24"/>
          <w:szCs w:val="24"/>
          <w:lang w:val="uk-UA"/>
        </w:rPr>
      </w:pPr>
    </w:p>
    <w:tbl>
      <w:tblPr>
        <w:tblW w:w="9949" w:type="dxa"/>
        <w:jc w:val="center"/>
        <w:tblInd w:w="87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8"/>
        <w:gridCol w:w="8801"/>
      </w:tblGrid>
      <w:tr w:rsidR="00E90E5B" w:rsidRPr="00D564A1" w:rsidTr="00D564A1">
        <w:trPr>
          <w:trHeight w:val="454"/>
          <w:jc w:val="center"/>
        </w:trPr>
        <w:tc>
          <w:tcPr>
            <w:tcW w:w="1148" w:type="dxa"/>
            <w:shd w:val="clear" w:color="auto" w:fill="FFFFFF" w:themeFill="background1"/>
            <w:vAlign w:val="center"/>
            <w:hideMark/>
          </w:tcPr>
          <w:p w:rsidR="00E90E5B" w:rsidRPr="00D564A1" w:rsidRDefault="00D564A1" w:rsidP="00CF67CE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color w:val="CC0066"/>
                <w:sz w:val="24"/>
                <w:szCs w:val="24"/>
                <w:lang w:val="uk-UA" w:eastAsia="ru-RU"/>
              </w:rPr>
            </w:pPr>
            <w:r w:rsidRPr="00D564A1">
              <w:rPr>
                <w:rFonts w:ascii="Arial Narrow" w:eastAsia="Times New Roman" w:hAnsi="Arial Narrow" w:cs="Times New Roman"/>
                <w:b/>
                <w:color w:val="CC0066"/>
                <w:sz w:val="24"/>
                <w:szCs w:val="24"/>
                <w:lang w:val="uk-UA" w:eastAsia="ru-RU"/>
              </w:rPr>
              <w:t>4</w:t>
            </w:r>
            <w:r w:rsidR="00E90E5B" w:rsidRPr="00D564A1">
              <w:rPr>
                <w:rFonts w:ascii="Arial Narrow" w:eastAsia="Times New Roman" w:hAnsi="Arial Narrow" w:cs="Times New Roman"/>
                <w:b/>
                <w:color w:val="CC0066"/>
                <w:sz w:val="24"/>
                <w:szCs w:val="24"/>
                <w:lang w:val="uk-UA" w:eastAsia="ru-RU"/>
              </w:rPr>
              <w:t xml:space="preserve"> годин</w:t>
            </w:r>
            <w:r w:rsidRPr="00D564A1">
              <w:rPr>
                <w:rFonts w:ascii="Arial Narrow" w:eastAsia="Times New Roman" w:hAnsi="Arial Narrow" w:cs="Times New Roman"/>
                <w:b/>
                <w:color w:val="CC0066"/>
                <w:sz w:val="24"/>
                <w:szCs w:val="24"/>
                <w:lang w:val="uk-UA" w:eastAsia="ru-RU"/>
              </w:rPr>
              <w:t>и</w:t>
            </w:r>
          </w:p>
        </w:tc>
        <w:tc>
          <w:tcPr>
            <w:tcW w:w="8801" w:type="dxa"/>
            <w:shd w:val="clear" w:color="auto" w:fill="FFFFFF" w:themeFill="background1"/>
            <w:vAlign w:val="center"/>
            <w:hideMark/>
          </w:tcPr>
          <w:p w:rsidR="00E90E5B" w:rsidRPr="00D564A1" w:rsidRDefault="00D564A1" w:rsidP="00D564A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color w:val="CC0066"/>
                <w:sz w:val="24"/>
                <w:szCs w:val="24"/>
                <w:lang w:val="uk-UA" w:eastAsia="ru-RU"/>
              </w:rPr>
            </w:pPr>
            <w:r w:rsidRPr="00D564A1">
              <w:rPr>
                <w:rFonts w:ascii="Arial Narrow" w:hAnsi="Arial Narrow" w:cs="Times New Roman"/>
                <w:b/>
                <w:color w:val="CC0066"/>
                <w:sz w:val="24"/>
                <w:szCs w:val="24"/>
                <w:lang w:val="uk-UA"/>
              </w:rPr>
              <w:t>ТЕМА 3</w:t>
            </w:r>
            <w:r w:rsidR="00E90E5B" w:rsidRPr="00D564A1">
              <w:rPr>
                <w:rFonts w:ascii="Arial Narrow" w:hAnsi="Arial Narrow" w:cs="Times New Roman"/>
                <w:b/>
                <w:color w:val="CC0066"/>
                <w:sz w:val="24"/>
                <w:szCs w:val="24"/>
                <w:lang w:val="uk-UA"/>
              </w:rPr>
              <w:t xml:space="preserve">.  </w:t>
            </w:r>
            <w:r w:rsidRPr="00D564A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Основи </w:t>
            </w:r>
            <w:r w:rsidRPr="00EE01F9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пожежної</w:t>
            </w:r>
            <w:r w:rsidRPr="00D564A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 безпеки. </w:t>
            </w:r>
            <w:proofErr w:type="spellStart"/>
            <w:r w:rsidRPr="00D564A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Вибухонебезпека</w:t>
            </w:r>
            <w:proofErr w:type="spellEnd"/>
            <w:r w:rsidRPr="00D564A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 виробництва і вибухозахист</w:t>
            </w:r>
          </w:p>
        </w:tc>
      </w:tr>
      <w:tr w:rsidR="00E90E5B" w:rsidRPr="00E90E5B" w:rsidTr="00D564A1">
        <w:trPr>
          <w:trHeight w:val="376"/>
          <w:jc w:val="center"/>
        </w:trPr>
        <w:tc>
          <w:tcPr>
            <w:tcW w:w="1148" w:type="dxa"/>
            <w:shd w:val="clear" w:color="auto" w:fill="FFFFFF" w:themeFill="background1"/>
            <w:vAlign w:val="center"/>
            <w:hideMark/>
          </w:tcPr>
          <w:p w:rsidR="00E90E5B" w:rsidRPr="00342B61" w:rsidRDefault="00E90E5B" w:rsidP="00CF67CE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</w:pPr>
            <w:r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№ уроку</w:t>
            </w:r>
          </w:p>
        </w:tc>
        <w:tc>
          <w:tcPr>
            <w:tcW w:w="8801" w:type="dxa"/>
            <w:shd w:val="clear" w:color="auto" w:fill="FFFFFF" w:themeFill="background1"/>
            <w:vAlign w:val="center"/>
            <w:hideMark/>
          </w:tcPr>
          <w:p w:rsidR="00E90E5B" w:rsidRPr="00342B61" w:rsidRDefault="00E90E5B" w:rsidP="00D564A1">
            <w:pP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</w:pPr>
            <w:r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 xml:space="preserve">                                                       </w:t>
            </w:r>
            <w:r w:rsidR="00D564A1"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 xml:space="preserve">Тема </w:t>
            </w:r>
            <w:r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уроку</w:t>
            </w:r>
          </w:p>
        </w:tc>
      </w:tr>
      <w:tr w:rsidR="00E90E5B" w:rsidRPr="00E90E5B" w:rsidTr="00DE6FA9">
        <w:trPr>
          <w:trHeight w:val="340"/>
          <w:jc w:val="center"/>
        </w:trPr>
        <w:tc>
          <w:tcPr>
            <w:tcW w:w="1148" w:type="dxa"/>
            <w:shd w:val="clear" w:color="auto" w:fill="FFFFFF" w:themeFill="background1"/>
            <w:vAlign w:val="center"/>
            <w:hideMark/>
          </w:tcPr>
          <w:p w:rsidR="00E90E5B" w:rsidRPr="00342B61" w:rsidRDefault="00D564A1" w:rsidP="00D564A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</w:pPr>
            <w:r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1</w:t>
            </w:r>
            <w:r w:rsidR="00E90E5B"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801" w:type="dxa"/>
            <w:shd w:val="clear" w:color="auto" w:fill="FFFFFF" w:themeFill="background1"/>
            <w:vAlign w:val="center"/>
            <w:hideMark/>
          </w:tcPr>
          <w:p w:rsidR="00E90E5B" w:rsidRPr="00D564A1" w:rsidRDefault="00D564A1" w:rsidP="00D564A1">
            <w:pPr>
              <w:spacing w:after="0" w:line="240" w:lineRule="auto"/>
              <w:ind w:left="127" w:right="281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D564A1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Характерні причини виникнення пожеж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. </w:t>
            </w:r>
            <w:r w:rsidRPr="00D564A1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Організаційні та технічні протипожежні заходи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.</w:t>
            </w:r>
          </w:p>
        </w:tc>
      </w:tr>
      <w:tr w:rsidR="00E90E5B" w:rsidRPr="00E90E5B" w:rsidTr="00DE6FA9">
        <w:trPr>
          <w:trHeight w:val="340"/>
          <w:jc w:val="center"/>
        </w:trPr>
        <w:tc>
          <w:tcPr>
            <w:tcW w:w="1148" w:type="dxa"/>
            <w:shd w:val="clear" w:color="auto" w:fill="FFFFFF" w:themeFill="background1"/>
            <w:vAlign w:val="center"/>
            <w:hideMark/>
          </w:tcPr>
          <w:p w:rsidR="00E90E5B" w:rsidRPr="00342B61" w:rsidRDefault="00666A0D" w:rsidP="00D564A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</w:pPr>
            <w:r>
              <w:rPr>
                <w:rFonts w:ascii="Arial Narrow" w:eastAsia="Times New Roman" w:hAnsi="Arial Narrow" w:cs="Times New Roman"/>
                <w:noProof/>
                <w:color w:val="CC0066"/>
                <w:sz w:val="24"/>
                <w:szCs w:val="24"/>
                <w:lang w:eastAsia="ru-RU"/>
              </w:rPr>
              <w:pict>
                <v:shape id="_x0000_s1160" type="#_x0000_t13" style="position:absolute;left:0;text-align:left;margin-left:-26.65pt;margin-top:-1.25pt;width:36.4pt;height:18pt;z-index:251878400;mso-position-horizontal-relative:text;mso-position-vertical-relative:text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  <w:r w:rsidR="00D564A1"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1</w:t>
            </w:r>
            <w:r w:rsidR="00E90E5B"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801" w:type="dxa"/>
            <w:shd w:val="clear" w:color="auto" w:fill="FFFFFF" w:themeFill="background1"/>
            <w:vAlign w:val="center"/>
            <w:hideMark/>
          </w:tcPr>
          <w:p w:rsidR="00E90E5B" w:rsidRPr="0073375F" w:rsidRDefault="00965294" w:rsidP="00D564A1">
            <w:pPr>
              <w:spacing w:after="0" w:line="240" w:lineRule="auto"/>
              <w:ind w:left="127" w:right="281"/>
              <w:contextualSpacing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73375F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Горіння речовин і способи його припинення.</w:t>
            </w:r>
          </w:p>
        </w:tc>
      </w:tr>
      <w:tr w:rsidR="00E90E5B" w:rsidRPr="00965294" w:rsidTr="00DE6FA9">
        <w:trPr>
          <w:trHeight w:val="340"/>
          <w:jc w:val="center"/>
        </w:trPr>
        <w:tc>
          <w:tcPr>
            <w:tcW w:w="1148" w:type="dxa"/>
            <w:shd w:val="clear" w:color="auto" w:fill="FFFFFF" w:themeFill="background1"/>
            <w:vAlign w:val="center"/>
            <w:hideMark/>
          </w:tcPr>
          <w:p w:rsidR="00E90E5B" w:rsidRPr="00342B61" w:rsidRDefault="00D564A1" w:rsidP="00D564A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</w:pPr>
            <w:r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1</w:t>
            </w:r>
            <w:r w:rsidR="00E90E5B"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8801" w:type="dxa"/>
            <w:shd w:val="clear" w:color="auto" w:fill="FFFFFF" w:themeFill="background1"/>
            <w:vAlign w:val="center"/>
            <w:hideMark/>
          </w:tcPr>
          <w:p w:rsidR="00E90E5B" w:rsidRPr="00D564A1" w:rsidRDefault="00965294" w:rsidP="00965294">
            <w:pPr>
              <w:spacing w:after="0" w:line="240" w:lineRule="auto"/>
              <w:ind w:left="127" w:right="281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9652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Загальні відомості про виробничі аварії, їх типи, причини та наслідки.</w:t>
            </w:r>
          </w:p>
        </w:tc>
      </w:tr>
      <w:tr w:rsidR="00E90E5B" w:rsidRPr="00E90E5B" w:rsidTr="00DE6FA9">
        <w:trPr>
          <w:trHeight w:val="340"/>
          <w:jc w:val="center"/>
        </w:trPr>
        <w:tc>
          <w:tcPr>
            <w:tcW w:w="1148" w:type="dxa"/>
            <w:shd w:val="clear" w:color="auto" w:fill="FFFFFF" w:themeFill="background1"/>
            <w:vAlign w:val="center"/>
            <w:hideMark/>
          </w:tcPr>
          <w:p w:rsidR="00E90E5B" w:rsidRPr="00342B61" w:rsidRDefault="00D564A1" w:rsidP="00D564A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</w:pPr>
            <w:r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1</w:t>
            </w:r>
            <w:r w:rsidR="00E90E5B" w:rsidRPr="00342B61">
              <w:rPr>
                <w:rFonts w:ascii="Arial Narrow" w:eastAsia="Times New Roman" w:hAnsi="Arial Narrow" w:cs="Times New Roman"/>
                <w:color w:val="CC0066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8801" w:type="dxa"/>
            <w:shd w:val="clear" w:color="auto" w:fill="FFFFFF" w:themeFill="background1"/>
            <w:vAlign w:val="center"/>
            <w:hideMark/>
          </w:tcPr>
          <w:p w:rsidR="00E90E5B" w:rsidRPr="00D564A1" w:rsidRDefault="00965294" w:rsidP="00475106">
            <w:pPr>
              <w:spacing w:after="0" w:line="240" w:lineRule="auto"/>
              <w:ind w:left="127" w:right="281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9652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Організація пожежної охорони</w:t>
            </w:r>
            <w:r w:rsidR="00475106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в галузі</w:t>
            </w:r>
            <w:r w:rsidRPr="009652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.</w:t>
            </w:r>
          </w:p>
        </w:tc>
      </w:tr>
    </w:tbl>
    <w:p w:rsidR="00965294" w:rsidRDefault="00965294" w:rsidP="00D564A1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uk-UA"/>
        </w:rPr>
      </w:pPr>
    </w:p>
    <w:p w:rsidR="00FA4E1D" w:rsidRDefault="00FA4E1D" w:rsidP="00FA4E1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FA4E1D">
        <w:rPr>
          <w:rFonts w:ascii="Arial Narrow" w:hAnsi="Arial Narrow"/>
          <w:b/>
          <w:bCs/>
          <w:iCs/>
          <w:color w:val="CC0066"/>
          <w:sz w:val="28"/>
          <w:szCs w:val="28"/>
          <w:lang w:val="uk-UA"/>
        </w:rPr>
        <w:t>2.</w:t>
      </w:r>
      <w:r w:rsidRPr="00FA4E1D">
        <w:rPr>
          <w:rFonts w:ascii="Times New Roman" w:eastAsia="Times New Roman" w:hAnsi="Times New Roman" w:cs="Times New Roman"/>
          <w:color w:val="CC0066"/>
          <w:sz w:val="28"/>
          <w:szCs w:val="28"/>
          <w:lang w:val="uk-UA" w:eastAsia="ru-RU"/>
        </w:rPr>
        <w:t xml:space="preserve"> </w:t>
      </w:r>
      <w:r w:rsidRPr="00FA4E1D">
        <w:rPr>
          <w:rFonts w:ascii="Arial Narrow" w:hAnsi="Arial Narrow"/>
          <w:b/>
          <w:bCs/>
          <w:iCs/>
          <w:color w:val="CC0066"/>
          <w:sz w:val="28"/>
          <w:szCs w:val="28"/>
          <w:lang w:val="uk-UA"/>
        </w:rPr>
        <w:t>Визначаємо методичні особливості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підготовки та проведення у</w:t>
      </w:r>
      <w:r w:rsidRPr="00891B8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</w:t>
      </w:r>
      <w:r w:rsidRPr="00891B8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який представлено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у даній роботі.</w:t>
      </w:r>
    </w:p>
    <w:p w:rsidR="00FA4E1D" w:rsidRDefault="00FA4E1D" w:rsidP="00EE01F9">
      <w:pPr>
        <w:spacing w:after="0" w:line="240" w:lineRule="auto"/>
        <w:ind w:firstLine="708"/>
        <w:contextualSpacing/>
        <w:jc w:val="both"/>
        <w:rPr>
          <w:rFonts w:ascii="Arial Narrow" w:eastAsia="Times New Roman" w:hAnsi="Arial Narrow" w:cs="Times New Roman"/>
          <w:b/>
          <w:color w:val="7030A0"/>
          <w:sz w:val="28"/>
          <w:szCs w:val="28"/>
          <w:lang w:val="uk-UA" w:eastAsia="ru-RU"/>
        </w:rPr>
      </w:pPr>
      <w:r w:rsidRPr="00EE01F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Основним</w:t>
      </w:r>
      <w:r w:rsidR="00DE6FA9" w:rsidRPr="00EE01F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и методами</w:t>
      </w:r>
      <w:r w:rsidRPr="00EE01F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навчання обираємо </w:t>
      </w:r>
      <w:r w:rsidR="00DE6FA9" w:rsidRPr="00DF1DA3">
        <w:rPr>
          <w:rFonts w:ascii="Arial Narrow" w:eastAsia="Times New Roman" w:hAnsi="Arial Narrow" w:cs="Times New Roman"/>
          <w:b/>
          <w:color w:val="7030A0"/>
          <w:sz w:val="28"/>
          <w:szCs w:val="28"/>
          <w:lang w:val="uk-UA" w:eastAsia="ru-RU"/>
        </w:rPr>
        <w:t xml:space="preserve">методи технології </w:t>
      </w:r>
      <w:r w:rsidR="00EE01F9" w:rsidRPr="00DF1DA3">
        <w:rPr>
          <w:rFonts w:ascii="Arial Narrow" w:eastAsia="Times New Roman" w:hAnsi="Arial Narrow" w:cs="Times New Roman"/>
          <w:b/>
          <w:color w:val="7030A0"/>
          <w:sz w:val="28"/>
          <w:szCs w:val="28"/>
          <w:lang w:val="uk-UA" w:eastAsia="ru-RU"/>
        </w:rPr>
        <w:t xml:space="preserve">розвитку </w:t>
      </w:r>
      <w:r w:rsidRPr="00DF1DA3">
        <w:rPr>
          <w:rFonts w:ascii="Arial Narrow" w:eastAsia="Times New Roman" w:hAnsi="Arial Narrow" w:cs="Times New Roman"/>
          <w:b/>
          <w:color w:val="7030A0"/>
          <w:sz w:val="28"/>
          <w:szCs w:val="28"/>
          <w:lang w:val="uk-UA" w:eastAsia="ru-RU"/>
        </w:rPr>
        <w:t>критичного мислення.</w:t>
      </w:r>
    </w:p>
    <w:p w:rsidR="00B00D10" w:rsidRPr="00DF1DA3" w:rsidRDefault="00B00D10" w:rsidP="00EE01F9">
      <w:pPr>
        <w:spacing w:after="0" w:line="240" w:lineRule="auto"/>
        <w:ind w:firstLine="708"/>
        <w:contextualSpacing/>
        <w:jc w:val="both"/>
        <w:rPr>
          <w:rFonts w:ascii="Arial Narrow" w:eastAsia="Times New Roman" w:hAnsi="Arial Narrow" w:cs="Times New Roman"/>
          <w:b/>
          <w:color w:val="7030A0"/>
          <w:sz w:val="28"/>
          <w:szCs w:val="28"/>
          <w:lang w:val="uk-UA"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242"/>
        <w:gridCol w:w="9072"/>
      </w:tblGrid>
      <w:tr w:rsidR="00B00D10" w:rsidTr="00AB4C4F">
        <w:tc>
          <w:tcPr>
            <w:tcW w:w="1242" w:type="dxa"/>
            <w:shd w:val="clear" w:color="auto" w:fill="E5DFEC" w:themeFill="accent4" w:themeFillTint="33"/>
            <w:vAlign w:val="center"/>
          </w:tcPr>
          <w:p w:rsidR="00B00D10" w:rsidRDefault="00B00D10" w:rsidP="00722F1D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521653" cy="504825"/>
                  <wp:effectExtent l="19050" t="0" r="0" b="0"/>
                  <wp:docPr id="30" name="Рисунок 16" descr="C:\Documents and Settings\Admin\Рабочий стол\РОЗРОБКА ОП 18\crayon-colored-pencil-15099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РОЗРОБКА ОП 18\crayon-colored-pencil-150994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60" cy="50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E5DFEC" w:themeFill="accent4" w:themeFillTint="33"/>
            <w:vAlign w:val="center"/>
          </w:tcPr>
          <w:p w:rsidR="00B00D10" w:rsidRPr="00666084" w:rsidRDefault="00B00D10" w:rsidP="00B00D10">
            <w:pPr>
              <w:shd w:val="clear" w:color="auto" w:fill="E5DFEC" w:themeFill="accent4" w:themeFillTint="33"/>
              <w:ind w:firstLine="708"/>
              <w:contextualSpacing/>
              <w:jc w:val="both"/>
              <w:rPr>
                <w:rFonts w:ascii="Arial Narrow" w:eastAsia="Times New Roman" w:hAnsi="Arial Narrow" w:cs="Times New Roman"/>
                <w:b/>
                <w:color w:val="403152" w:themeColor="accent4" w:themeShade="80"/>
                <w:sz w:val="28"/>
                <w:szCs w:val="28"/>
                <w:lang w:val="uk-UA" w:eastAsia="ru-RU"/>
              </w:rPr>
            </w:pPr>
            <w:r w:rsidRPr="00666084">
              <w:rPr>
                <w:rFonts w:ascii="Arial Narrow" w:eastAsia="Times New Roman" w:hAnsi="Arial Narrow" w:cs="Times New Roman"/>
                <w:b/>
                <w:color w:val="403152" w:themeColor="accent4" w:themeShade="80"/>
                <w:sz w:val="28"/>
                <w:szCs w:val="28"/>
                <w:lang w:val="uk-UA" w:eastAsia="ru-RU"/>
              </w:rPr>
              <w:t>І ЕТАП УРОКУ: «ВИКЛИК» АБО ВСТУПНА ЧАСТИНА</w:t>
            </w:r>
          </w:p>
        </w:tc>
      </w:tr>
    </w:tbl>
    <w:p w:rsidR="00B00D10" w:rsidRDefault="00B00D10" w:rsidP="00C2660C">
      <w:pPr>
        <w:spacing w:after="0" w:line="240" w:lineRule="auto"/>
        <w:ind w:firstLine="708"/>
        <w:contextualSpacing/>
        <w:jc w:val="both"/>
        <w:rPr>
          <w:rFonts w:ascii="Arial Narrow" w:eastAsia="Times New Roman" w:hAnsi="Arial Narrow" w:cs="Times New Roman"/>
          <w:b/>
          <w:color w:val="CC0066"/>
          <w:sz w:val="28"/>
          <w:szCs w:val="28"/>
          <w:lang w:val="uk-UA" w:eastAsia="ru-RU"/>
        </w:rPr>
      </w:pPr>
    </w:p>
    <w:p w:rsidR="009023B7" w:rsidRDefault="00EE531F" w:rsidP="00C2660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Arial Narrow" w:eastAsia="Times New Roman" w:hAnsi="Arial Narrow" w:cs="Times New Roman"/>
          <w:b/>
          <w:color w:val="CC0066"/>
          <w:sz w:val="28"/>
          <w:szCs w:val="28"/>
          <w:lang w:val="uk-UA" w:eastAsia="ru-RU"/>
        </w:rPr>
        <w:t>Мотивація навчальної діяльності</w:t>
      </w:r>
      <w:r w:rsidR="00C2660C">
        <w:rPr>
          <w:rFonts w:ascii="Arial Narrow" w:eastAsia="Times New Roman" w:hAnsi="Arial Narrow" w:cs="Times New Roman"/>
          <w:b/>
          <w:color w:val="CC0066"/>
          <w:sz w:val="28"/>
          <w:szCs w:val="28"/>
          <w:lang w:val="uk-UA" w:eastAsia="ru-RU"/>
        </w:rPr>
        <w:t xml:space="preserve">. </w:t>
      </w:r>
      <w:r w:rsidRPr="00DF1DA3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Методична доцільність:</w:t>
      </w:r>
      <w:r w:rsidRPr="008234B8">
        <w:rPr>
          <w:rFonts w:ascii="Arial Narrow" w:hAnsi="Arial Narrow" w:cs="Arial"/>
          <w:b/>
          <w:color w:val="E36C0A" w:themeColor="accent6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AA6C87">
        <w:rPr>
          <w:rFonts w:ascii="Times New Roman" w:hAnsi="Times New Roman"/>
          <w:sz w:val="28"/>
          <w:szCs w:val="28"/>
          <w:lang w:val="uk-UA"/>
        </w:rPr>
        <w:t xml:space="preserve">ідготовка </w:t>
      </w:r>
      <w:r>
        <w:rPr>
          <w:rFonts w:ascii="Times New Roman" w:hAnsi="Times New Roman"/>
          <w:sz w:val="28"/>
          <w:szCs w:val="28"/>
          <w:lang w:val="uk-UA"/>
        </w:rPr>
        <w:t xml:space="preserve">учнів </w:t>
      </w:r>
      <w:r w:rsidRPr="00AA6C87">
        <w:rPr>
          <w:rFonts w:ascii="Times New Roman" w:hAnsi="Times New Roman"/>
          <w:sz w:val="28"/>
          <w:szCs w:val="28"/>
          <w:lang w:val="uk-UA"/>
        </w:rPr>
        <w:t xml:space="preserve">до свідомого сприйняття матеріалу, стимулювання пізнавального інтересу, </w:t>
      </w:r>
      <w:r w:rsidRPr="008234B8">
        <w:rPr>
          <w:rFonts w:ascii="Times New Roman" w:hAnsi="Times New Roman"/>
          <w:sz w:val="28"/>
          <w:szCs w:val="28"/>
          <w:lang w:val="uk-UA"/>
        </w:rPr>
        <w:t xml:space="preserve">створення </w:t>
      </w:r>
      <w:r w:rsidRPr="008234B8">
        <w:rPr>
          <w:rFonts w:ascii="Times New Roman" w:hAnsi="Times New Roman"/>
          <w:sz w:val="28"/>
          <w:szCs w:val="28"/>
          <w:lang w:val="uk-UA"/>
        </w:rPr>
        <w:lastRenderedPageBreak/>
        <w:t>мотиваційного</w:t>
      </w:r>
      <w:r>
        <w:rPr>
          <w:rFonts w:ascii="Times New Roman" w:hAnsi="Times New Roman"/>
          <w:sz w:val="28"/>
          <w:szCs w:val="28"/>
          <w:lang w:val="uk-UA"/>
        </w:rPr>
        <w:t xml:space="preserve"> те емоційного</w:t>
      </w:r>
      <w:r w:rsidR="009023B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32997">
        <w:rPr>
          <w:rFonts w:ascii="Times New Roman" w:hAnsi="Times New Roman"/>
          <w:sz w:val="28"/>
          <w:szCs w:val="28"/>
          <w:lang w:val="uk-UA"/>
        </w:rPr>
        <w:t xml:space="preserve">настрою </w:t>
      </w:r>
      <w:r w:rsidR="000F4B6F">
        <w:rPr>
          <w:rFonts w:ascii="Times New Roman" w:hAnsi="Times New Roman"/>
          <w:sz w:val="28"/>
          <w:szCs w:val="28"/>
          <w:lang w:val="uk-UA"/>
        </w:rPr>
        <w:t>на вивчення теми, зосередження уваги</w:t>
      </w:r>
      <w:r w:rsidR="00832997">
        <w:rPr>
          <w:rFonts w:ascii="Times New Roman" w:hAnsi="Times New Roman"/>
          <w:sz w:val="28"/>
          <w:szCs w:val="28"/>
          <w:lang w:val="uk-UA"/>
        </w:rPr>
        <w:t xml:space="preserve"> учнів на темі уроку.</w:t>
      </w:r>
    </w:p>
    <w:p w:rsidR="00AB4C4F" w:rsidRDefault="009023B7" w:rsidP="00C2660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Методичний прийом </w:t>
      </w:r>
      <w:r w:rsidRPr="00DF1DA3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«Антиреклама теми»</w:t>
      </w:r>
      <w:r w:rsidR="00AB4C4F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AB4C4F" w:rsidRPr="00AB4C4F">
        <w:rPr>
          <w:rFonts w:ascii="Times New Roman" w:hAnsi="Times New Roman"/>
          <w:sz w:val="28"/>
          <w:szCs w:val="28"/>
          <w:lang w:val="uk-UA"/>
        </w:rPr>
        <w:t>спрямований на формування в учнів переконання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54CB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AB4C4F">
        <w:rPr>
          <w:rFonts w:ascii="Times New Roman" w:hAnsi="Times New Roman"/>
          <w:sz w:val="28"/>
          <w:szCs w:val="28"/>
          <w:lang w:val="uk-UA"/>
        </w:rPr>
        <w:t xml:space="preserve">недопустимості </w:t>
      </w:r>
      <w:r w:rsidR="008454CB">
        <w:rPr>
          <w:rFonts w:ascii="Times New Roman" w:hAnsi="Times New Roman"/>
          <w:sz w:val="28"/>
          <w:szCs w:val="28"/>
          <w:lang w:val="uk-UA"/>
        </w:rPr>
        <w:t xml:space="preserve">таких трагедій, у необхідності знань про пожежну безпеку. </w:t>
      </w:r>
    </w:p>
    <w:p w:rsidR="001F6182" w:rsidRPr="001F6182" w:rsidRDefault="001F6182" w:rsidP="00B17C2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Arial Narrow" w:eastAsia="Times New Roman" w:hAnsi="Arial Narrow" w:cs="Times New Roman"/>
          <w:b/>
          <w:color w:val="CC0066"/>
          <w:sz w:val="28"/>
          <w:szCs w:val="28"/>
          <w:lang w:val="uk-UA" w:eastAsia="ru-RU"/>
        </w:rPr>
        <w:t xml:space="preserve">Актуалізація. </w:t>
      </w:r>
      <w:r w:rsidRPr="00DF1DA3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Методична доцільність:</w:t>
      </w:r>
      <w:r w:rsidRPr="008234B8">
        <w:rPr>
          <w:rFonts w:ascii="Arial Narrow" w:hAnsi="Arial Narrow" w:cs="Arial"/>
          <w:b/>
          <w:color w:val="E36C0A" w:themeColor="accent6" w:themeShade="BF"/>
          <w:sz w:val="28"/>
          <w:szCs w:val="28"/>
          <w:lang w:val="uk-UA"/>
        </w:rPr>
        <w:t xml:space="preserve"> </w:t>
      </w:r>
      <w:r w:rsidRPr="001F6182"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оживити</w:t>
      </w:r>
      <w:r w:rsidRPr="001F6182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в пам’яті</w:t>
      </w:r>
      <w:r w:rsidR="00832997">
        <w:rPr>
          <w:rFonts w:ascii="Times New Roman" w:hAnsi="Times New Roman"/>
          <w:sz w:val="28"/>
          <w:szCs w:val="28"/>
          <w:lang w:val="uk-UA"/>
        </w:rPr>
        <w:t xml:space="preserve"> учнів уже наявні знання про причини пожеж, неформальним шляхом оцінити те</w:t>
      </w:r>
      <w:r w:rsidR="00016ABB">
        <w:rPr>
          <w:rFonts w:ascii="Times New Roman" w:hAnsi="Times New Roman"/>
          <w:sz w:val="28"/>
          <w:szCs w:val="28"/>
          <w:lang w:val="uk-UA"/>
        </w:rPr>
        <w:t>, що вони вже знають, визначити</w:t>
      </w:r>
      <w:r w:rsidR="00832997">
        <w:rPr>
          <w:rFonts w:ascii="Times New Roman" w:hAnsi="Times New Roman"/>
          <w:sz w:val="28"/>
          <w:szCs w:val="28"/>
          <w:lang w:val="uk-UA"/>
        </w:rPr>
        <w:t xml:space="preserve"> основну задачу уроку.</w:t>
      </w:r>
    </w:p>
    <w:p w:rsidR="00B17C2C" w:rsidRPr="00C5220E" w:rsidRDefault="00832997" w:rsidP="00B17C2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Пропонується м</w:t>
      </w:r>
      <w:r w:rsidR="00B17C2C">
        <w:rPr>
          <w:rFonts w:ascii="Times New Roman" w:hAnsi="Times New Roman"/>
          <w:sz w:val="28"/>
          <w:szCs w:val="28"/>
          <w:lang w:val="uk-UA"/>
        </w:rPr>
        <w:t xml:space="preserve">етодичний прийом </w:t>
      </w:r>
      <w:r w:rsidR="00B17C2C" w:rsidRPr="00DF1DA3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«Мозковий штурм»</w:t>
      </w:r>
      <w:r w:rsidRPr="00DF1DA3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,</w:t>
      </w:r>
      <w:r>
        <w:rPr>
          <w:rFonts w:ascii="Arial Narrow" w:eastAsia="Calibri" w:hAnsi="Arial Narrow" w:cs="Arial"/>
          <w:b/>
          <w:color w:val="660066"/>
          <w:sz w:val="28"/>
          <w:szCs w:val="28"/>
          <w:lang w:val="uk-UA"/>
        </w:rPr>
        <w:t xml:space="preserve"> </w:t>
      </w:r>
      <w:r w:rsidRPr="00832997">
        <w:rPr>
          <w:rFonts w:ascii="Times New Roman" w:hAnsi="Times New Roman"/>
          <w:sz w:val="28"/>
          <w:szCs w:val="28"/>
          <w:lang w:val="uk-UA"/>
        </w:rPr>
        <w:t>який</w:t>
      </w:r>
      <w:r>
        <w:rPr>
          <w:rFonts w:ascii="Arial Narrow" w:eastAsia="Calibri" w:hAnsi="Arial Narrow" w:cs="Arial"/>
          <w:b/>
          <w:color w:val="660066"/>
          <w:sz w:val="28"/>
          <w:szCs w:val="28"/>
          <w:lang w:val="uk-UA"/>
        </w:rPr>
        <w:t xml:space="preserve"> </w:t>
      </w:r>
      <w:r w:rsidR="001F6182">
        <w:rPr>
          <w:rFonts w:ascii="Arial Narrow" w:eastAsia="Calibri" w:hAnsi="Arial Narrow" w:cs="Arial"/>
          <w:b/>
          <w:color w:val="660066"/>
          <w:sz w:val="28"/>
          <w:szCs w:val="28"/>
          <w:lang w:val="uk-UA"/>
        </w:rPr>
        <w:t xml:space="preserve"> </w:t>
      </w:r>
      <w:r w:rsidR="001F6182" w:rsidRPr="001F6182">
        <w:rPr>
          <w:rFonts w:ascii="Times New Roman" w:hAnsi="Times New Roman"/>
          <w:sz w:val="28"/>
          <w:szCs w:val="28"/>
          <w:lang w:val="uk-UA"/>
        </w:rPr>
        <w:t>є класичним для технології розвитку критичного мислення.</w:t>
      </w:r>
      <w:r>
        <w:rPr>
          <w:rFonts w:ascii="Times New Roman" w:hAnsi="Times New Roman"/>
          <w:sz w:val="28"/>
          <w:szCs w:val="28"/>
          <w:lang w:val="uk-UA"/>
        </w:rPr>
        <w:t xml:space="preserve"> Алгоритм </w:t>
      </w:r>
      <w:r w:rsidR="00B17C2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4459">
        <w:rPr>
          <w:rFonts w:ascii="Times New Roman" w:hAnsi="Times New Roman"/>
          <w:sz w:val="28"/>
          <w:szCs w:val="28"/>
          <w:lang w:val="uk-UA"/>
        </w:rPr>
        <w:t xml:space="preserve">проведення: чітко представити учням </w:t>
      </w:r>
      <w:r w:rsidR="00144459" w:rsidRPr="00016ABB">
        <w:rPr>
          <w:rFonts w:ascii="Times New Roman" w:hAnsi="Times New Roman"/>
          <w:sz w:val="28"/>
          <w:szCs w:val="28"/>
          <w:lang w:val="uk-UA"/>
        </w:rPr>
        <w:t>проблему</w:t>
      </w:r>
      <w:r w:rsidR="00320BAC" w:rsidRPr="00016AB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EB7B35" w:rsidRPr="00016AB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«Що може стати причиною виникнення пожежі у нашому навчальному закладі?»</w:t>
      </w:r>
      <w:r w:rsidR="00144459">
        <w:rPr>
          <w:rFonts w:ascii="Times New Roman" w:hAnsi="Times New Roman"/>
          <w:sz w:val="28"/>
          <w:szCs w:val="28"/>
          <w:lang w:val="uk-UA"/>
        </w:rPr>
        <w:t xml:space="preserve">, дати обмежений час для її вирішення (до 10 хвилин), заохочувати висловлювання учнів, записувати послідовно </w:t>
      </w:r>
      <w:r w:rsidR="00320BAC">
        <w:rPr>
          <w:rFonts w:ascii="Times New Roman" w:hAnsi="Times New Roman"/>
          <w:sz w:val="28"/>
          <w:szCs w:val="28"/>
          <w:lang w:val="uk-UA"/>
        </w:rPr>
        <w:t xml:space="preserve">всі </w:t>
      </w:r>
      <w:r w:rsidR="00144459">
        <w:rPr>
          <w:rFonts w:ascii="Times New Roman" w:hAnsi="Times New Roman"/>
          <w:sz w:val="28"/>
          <w:szCs w:val="28"/>
          <w:lang w:val="uk-UA"/>
        </w:rPr>
        <w:t>ідеї,</w:t>
      </w:r>
      <w:r w:rsidR="00320BAC">
        <w:rPr>
          <w:rFonts w:ascii="Times New Roman" w:hAnsi="Times New Roman"/>
          <w:sz w:val="28"/>
          <w:szCs w:val="28"/>
          <w:lang w:val="uk-UA"/>
        </w:rPr>
        <w:t xml:space="preserve"> утримуватись від коментарів. По закінченню висловлювань проаналізувати їх з учнями, виділити найсуттєвіші та найважливіші. </w:t>
      </w:r>
    </w:p>
    <w:p w:rsidR="00A43269" w:rsidRPr="00345664" w:rsidRDefault="00A43269" w:rsidP="009023B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A7FA0">
        <w:rPr>
          <w:rFonts w:ascii="Times New Roman" w:hAnsi="Times New Roman"/>
          <w:sz w:val="28"/>
          <w:szCs w:val="28"/>
          <w:lang w:val="uk-UA"/>
        </w:rPr>
        <w:t xml:space="preserve">Під час вступної частини уроку учні </w:t>
      </w:r>
      <w:r w:rsidR="00EB7B35" w:rsidRPr="00CA7FA0">
        <w:rPr>
          <w:rFonts w:ascii="Times New Roman" w:hAnsi="Times New Roman"/>
          <w:sz w:val="28"/>
          <w:szCs w:val="28"/>
          <w:lang w:val="uk-UA"/>
        </w:rPr>
        <w:t xml:space="preserve">можуть </w:t>
      </w:r>
      <w:r w:rsidRPr="00CA7FA0">
        <w:rPr>
          <w:rFonts w:ascii="Times New Roman" w:hAnsi="Times New Roman"/>
          <w:sz w:val="28"/>
          <w:szCs w:val="28"/>
          <w:lang w:val="uk-UA"/>
        </w:rPr>
        <w:t xml:space="preserve">опанувати декілька важливих способів пізнавальної діяльності </w:t>
      </w:r>
      <w:r w:rsidR="00EB7B35" w:rsidRPr="00CA7FA0">
        <w:rPr>
          <w:rFonts w:ascii="Times New Roman" w:hAnsi="Times New Roman"/>
          <w:sz w:val="28"/>
          <w:szCs w:val="28"/>
          <w:lang w:val="uk-UA"/>
        </w:rPr>
        <w:t xml:space="preserve">(аналіз, синтез, </w:t>
      </w:r>
      <w:r w:rsidR="00D26EF1" w:rsidRPr="00CA7FA0">
        <w:rPr>
          <w:rFonts w:ascii="Times New Roman" w:hAnsi="Times New Roman"/>
          <w:sz w:val="28"/>
          <w:szCs w:val="28"/>
          <w:lang w:val="uk-UA"/>
        </w:rPr>
        <w:t>бачення проблеми, висування гіпотези</w:t>
      </w:r>
      <w:r w:rsidR="00EB7B35" w:rsidRPr="00CA7FA0">
        <w:rPr>
          <w:rFonts w:ascii="Times New Roman" w:hAnsi="Times New Roman"/>
          <w:sz w:val="28"/>
          <w:szCs w:val="28"/>
          <w:lang w:val="uk-UA"/>
        </w:rPr>
        <w:t>)</w:t>
      </w:r>
      <w:r w:rsidR="00D26EF1" w:rsidRPr="00CA7FA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A7FA0">
        <w:rPr>
          <w:rFonts w:ascii="Times New Roman" w:hAnsi="Times New Roman"/>
          <w:sz w:val="28"/>
          <w:szCs w:val="28"/>
          <w:lang w:val="uk-UA"/>
        </w:rPr>
        <w:t>або вдосконалити наявні вміння. Процес активного згадування того, що вони знають, змушує їх аналізувати власні знання та уявлення. Це дає змогу визначити рівень цих знань і долучити до них нові.</w:t>
      </w:r>
      <w:r w:rsidR="00AF683D" w:rsidRPr="00CA7FA0">
        <w:rPr>
          <w:rFonts w:ascii="Times New Roman" w:hAnsi="Times New Roman"/>
          <w:sz w:val="28"/>
          <w:szCs w:val="28"/>
          <w:lang w:val="uk-UA"/>
        </w:rPr>
        <w:t xml:space="preserve"> На основі цієї інформації викладач </w:t>
      </w:r>
      <w:r w:rsidR="00D15808" w:rsidRPr="00CA7FA0">
        <w:rPr>
          <w:rFonts w:ascii="Times New Roman" w:hAnsi="Times New Roman"/>
          <w:sz w:val="28"/>
          <w:szCs w:val="28"/>
          <w:lang w:val="uk-UA"/>
        </w:rPr>
        <w:t xml:space="preserve">формулює основну </w:t>
      </w:r>
      <w:r w:rsidR="009F187B">
        <w:rPr>
          <w:rFonts w:ascii="Times New Roman" w:hAnsi="Times New Roman"/>
          <w:sz w:val="28"/>
          <w:szCs w:val="28"/>
          <w:lang w:val="uk-UA"/>
        </w:rPr>
        <w:t xml:space="preserve">практичну </w:t>
      </w:r>
      <w:r w:rsidR="00D15808" w:rsidRPr="00CA7FA0">
        <w:rPr>
          <w:rFonts w:ascii="Times New Roman" w:hAnsi="Times New Roman"/>
          <w:sz w:val="28"/>
          <w:szCs w:val="28"/>
          <w:lang w:val="uk-UA"/>
        </w:rPr>
        <w:t>задачу уроку:</w:t>
      </w:r>
      <w:r w:rsidR="00D158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345664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скласти «К</w:t>
      </w:r>
      <w:r w:rsidR="00D15808" w:rsidRPr="00323804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арту пожежної безпеки</w:t>
      </w:r>
      <w:r w:rsidR="00345664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»</w:t>
      </w:r>
      <w:r w:rsidR="00D15808" w:rsidRPr="00323804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D15808" w:rsidRPr="00345664">
        <w:rPr>
          <w:rFonts w:ascii="Times New Roman" w:hAnsi="Times New Roman"/>
          <w:sz w:val="28"/>
          <w:szCs w:val="28"/>
          <w:lang w:val="uk-UA"/>
        </w:rPr>
        <w:t>основних приміщень навчального закладу з позначенн</w:t>
      </w:r>
      <w:r w:rsidR="00A22AF7">
        <w:rPr>
          <w:rFonts w:ascii="Times New Roman" w:hAnsi="Times New Roman"/>
          <w:sz w:val="28"/>
          <w:szCs w:val="28"/>
          <w:lang w:val="uk-UA"/>
        </w:rPr>
        <w:t xml:space="preserve">ям горючих речовин та засобів </w:t>
      </w:r>
      <w:r w:rsidR="00D15808" w:rsidRPr="00345664">
        <w:rPr>
          <w:rFonts w:ascii="Times New Roman" w:hAnsi="Times New Roman"/>
          <w:sz w:val="28"/>
          <w:szCs w:val="28"/>
          <w:lang w:val="uk-UA"/>
        </w:rPr>
        <w:t>пожежогасіння.</w:t>
      </w:r>
    </w:p>
    <w:p w:rsidR="00F700D0" w:rsidRPr="009023B7" w:rsidRDefault="00F700D0" w:rsidP="009023B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242"/>
        <w:gridCol w:w="9072"/>
      </w:tblGrid>
      <w:tr w:rsidR="00B00D10" w:rsidTr="00B00D10">
        <w:tc>
          <w:tcPr>
            <w:tcW w:w="1242" w:type="dxa"/>
            <w:shd w:val="clear" w:color="auto" w:fill="E5DFEC" w:themeFill="accent4" w:themeFillTint="33"/>
            <w:vAlign w:val="center"/>
          </w:tcPr>
          <w:p w:rsidR="00B00D10" w:rsidRDefault="00B00D10" w:rsidP="00722F1D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521653" cy="504825"/>
                  <wp:effectExtent l="19050" t="0" r="0" b="0"/>
                  <wp:docPr id="32" name="Рисунок 16" descr="C:\Documents and Settings\Admin\Рабочий стол\РОЗРОБКА ОП 18\crayon-colored-pencil-15099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РОЗРОБКА ОП 18\crayon-colored-pencil-150994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60" cy="50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E5DFEC" w:themeFill="accent4" w:themeFillTint="33"/>
            <w:vAlign w:val="center"/>
          </w:tcPr>
          <w:p w:rsidR="00B00D10" w:rsidRPr="00666084" w:rsidRDefault="00B00D10" w:rsidP="00B00D10">
            <w:pPr>
              <w:shd w:val="clear" w:color="auto" w:fill="E5DFEC" w:themeFill="accent4" w:themeFillTint="33"/>
              <w:ind w:firstLine="708"/>
              <w:contextualSpacing/>
              <w:jc w:val="both"/>
              <w:rPr>
                <w:rFonts w:ascii="Arial Narrow" w:eastAsia="Times New Roman" w:hAnsi="Arial Narrow" w:cs="Times New Roman"/>
                <w:b/>
                <w:color w:val="403152" w:themeColor="accent4" w:themeShade="80"/>
                <w:sz w:val="28"/>
                <w:szCs w:val="28"/>
                <w:lang w:val="uk-UA" w:eastAsia="ru-RU"/>
              </w:rPr>
            </w:pPr>
            <w:r w:rsidRPr="00666084">
              <w:rPr>
                <w:rFonts w:ascii="Arial Narrow" w:eastAsia="Times New Roman" w:hAnsi="Arial Narrow" w:cs="Times New Roman"/>
                <w:b/>
                <w:color w:val="403152" w:themeColor="accent4" w:themeShade="80"/>
                <w:sz w:val="28"/>
                <w:szCs w:val="28"/>
                <w:lang w:val="uk-UA" w:eastAsia="ru-RU"/>
              </w:rPr>
              <w:t>ІІ ЕТАП УРОКУ: ОСМИСЛЕННЯ АБО ОСНОВНА ЧАСТИНА</w:t>
            </w:r>
          </w:p>
        </w:tc>
      </w:tr>
    </w:tbl>
    <w:p w:rsidR="00D26EF1" w:rsidRPr="00B00D10" w:rsidRDefault="00D26EF1" w:rsidP="00B00D10">
      <w:pPr>
        <w:spacing w:after="0" w:line="240" w:lineRule="auto"/>
        <w:ind w:firstLine="708"/>
        <w:contextualSpacing/>
        <w:jc w:val="both"/>
        <w:rPr>
          <w:rFonts w:ascii="Arial Narrow" w:eastAsia="Times New Roman" w:hAnsi="Arial Narrow" w:cs="Times New Roman"/>
          <w:b/>
          <w:color w:val="CC0066"/>
          <w:sz w:val="28"/>
          <w:szCs w:val="28"/>
          <w:lang w:val="uk-UA" w:eastAsia="ru-RU"/>
        </w:rPr>
      </w:pPr>
      <w:r>
        <w:rPr>
          <w:rFonts w:ascii="Arial Narrow" w:eastAsia="Times New Roman" w:hAnsi="Arial Narrow" w:cs="Times New Roman"/>
          <w:b/>
          <w:color w:val="CC0066"/>
          <w:sz w:val="28"/>
          <w:szCs w:val="28"/>
          <w:lang w:val="uk-UA" w:eastAsia="ru-RU"/>
        </w:rPr>
        <w:t xml:space="preserve">       </w:t>
      </w:r>
    </w:p>
    <w:p w:rsidR="00DC614A" w:rsidRDefault="00016ABB" w:rsidP="004F02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DC614A" w:rsidRPr="00AF68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Головне</w:t>
      </w:r>
      <w:r w:rsidR="00DC614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DC614A" w:rsidRPr="00AF68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завдання</w:t>
      </w:r>
      <w:r w:rsidR="00DC614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учнів – «конструювати» </w:t>
      </w:r>
      <w:r w:rsidR="00DC614A" w:rsidRPr="00AF68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знання і</w:t>
      </w:r>
      <w:r w:rsidR="00DC614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вміння</w:t>
      </w:r>
      <w:r w:rsidR="00DC614A" w:rsidRPr="00AF68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формувати власне ставлення до теми. </w:t>
      </w:r>
    </w:p>
    <w:p w:rsidR="00C5220E" w:rsidRPr="00C5220E" w:rsidRDefault="00016ABB" w:rsidP="004F02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Arial Narrow" w:hAnsi="Arial Narrow"/>
          <w:b/>
          <w:bCs/>
          <w:color w:val="CC0066"/>
          <w:sz w:val="28"/>
          <w:szCs w:val="28"/>
          <w:lang w:val="uk-UA"/>
        </w:rPr>
        <w:tab/>
      </w:r>
      <w:r w:rsidR="002A055B" w:rsidRPr="00110DE1">
        <w:rPr>
          <w:rFonts w:ascii="Arial Narrow" w:hAnsi="Arial Narrow"/>
          <w:b/>
          <w:bCs/>
          <w:color w:val="CC0066"/>
          <w:sz w:val="28"/>
          <w:szCs w:val="28"/>
          <w:lang w:val="uk-UA"/>
        </w:rPr>
        <w:t>Інформаційна функція етапу</w:t>
      </w:r>
      <w:r w:rsidR="00CA7FA0" w:rsidRPr="003A7716">
        <w:rPr>
          <w:rFonts w:ascii="Arial Narrow" w:hAnsi="Arial Narrow" w:cs="Arial"/>
          <w:b/>
          <w:color w:val="CC0066"/>
          <w:sz w:val="28"/>
          <w:szCs w:val="28"/>
          <w:lang w:val="uk-UA"/>
        </w:rPr>
        <w:t>.</w:t>
      </w:r>
      <w:r w:rsidR="00CA7FA0" w:rsidRPr="00110DE1">
        <w:rPr>
          <w:rFonts w:ascii="Arial" w:hAnsi="Arial" w:cs="Arial"/>
          <w:color w:val="000000"/>
          <w:lang w:val="uk-UA"/>
        </w:rPr>
        <w:t xml:space="preserve"> </w:t>
      </w:r>
      <w:r w:rsidR="00C5220E" w:rsidRPr="00C5220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Учні одержують нову інформацію, працюють з нею, аналізують, оцінюють, порівнюють </w:t>
      </w:r>
      <w:r w:rsidR="00C5220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її </w:t>
      </w:r>
      <w:r w:rsidR="00C5220E" w:rsidRPr="00C5220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із засвоєними раніше знаннями.</w:t>
      </w:r>
    </w:p>
    <w:p w:rsidR="00111016" w:rsidRDefault="00C5220E" w:rsidP="004F02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A7FA0" w:rsidRPr="00C5220E">
        <w:rPr>
          <w:rFonts w:ascii="Times New Roman" w:hAnsi="Times New Roman" w:cs="Times New Roman"/>
          <w:sz w:val="28"/>
          <w:szCs w:val="28"/>
          <w:lang w:val="uk-UA"/>
        </w:rPr>
        <w:t>Викладач проводить</w:t>
      </w:r>
      <w:r w:rsidR="00CA7FA0" w:rsidRPr="00C5220E">
        <w:rPr>
          <w:rFonts w:ascii="Bookman Old Style" w:eastAsia="Times New Roman" w:hAnsi="Bookman Old Style" w:cs="Times New Roman"/>
          <w:b/>
          <w:color w:val="1F497D" w:themeColor="text2"/>
          <w:sz w:val="28"/>
          <w:szCs w:val="28"/>
          <w:lang w:val="uk-UA" w:eastAsia="ru-RU"/>
        </w:rPr>
        <w:t xml:space="preserve"> </w:t>
      </w:r>
      <w:r w:rsidR="00CA7FA0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>інтерактивну міні – лекцію</w:t>
      </w:r>
      <w:r w:rsidR="00CA7FA0" w:rsidRPr="00C522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A7FA0" w:rsidRPr="00C5220E">
        <w:rPr>
          <w:rFonts w:ascii="Times New Roman" w:hAnsi="Times New Roman" w:cs="Times New Roman"/>
          <w:sz w:val="28"/>
          <w:szCs w:val="28"/>
          <w:lang w:val="uk-UA"/>
        </w:rPr>
        <w:t xml:space="preserve">за планом теми уроку з використанням </w:t>
      </w:r>
      <w:r w:rsidR="00CA7FA0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>опорного конспекту</w:t>
      </w:r>
      <w:r w:rsidR="003A7716"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, </w:t>
      </w:r>
      <w:r w:rsidR="003A7716" w:rsidRPr="003A7716">
        <w:rPr>
          <w:rFonts w:ascii="Times New Roman" w:hAnsi="Times New Roman"/>
          <w:sz w:val="28"/>
          <w:szCs w:val="28"/>
          <w:lang w:val="uk-UA"/>
        </w:rPr>
        <w:t>який</w:t>
      </w:r>
      <w:r w:rsidR="003A7716"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 </w:t>
      </w:r>
      <w:r w:rsidR="004F0283" w:rsidRPr="003A7716">
        <w:rPr>
          <w:rFonts w:ascii="Times New Roman" w:hAnsi="Times New Roman"/>
          <w:sz w:val="28"/>
          <w:szCs w:val="28"/>
          <w:lang w:val="uk-UA"/>
        </w:rPr>
        <w:t>дозволяє</w:t>
      </w:r>
      <w:r w:rsidR="004F0283" w:rsidRPr="00C5220E"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 </w:t>
      </w:r>
      <w:r w:rsidR="004F0283" w:rsidRPr="00C5220E">
        <w:rPr>
          <w:rFonts w:ascii="Times New Roman" w:hAnsi="Times New Roman"/>
          <w:sz w:val="28"/>
          <w:szCs w:val="28"/>
          <w:lang w:val="uk-UA"/>
        </w:rPr>
        <w:t xml:space="preserve">структурувати зміст нових знань для системного засвоєння його учнями, унаочнити теоретичний матеріал теми ілюстраціями </w:t>
      </w:r>
      <w:r w:rsidR="00111016" w:rsidRPr="003A7716">
        <w:rPr>
          <w:rFonts w:ascii="Times New Roman" w:hAnsi="Times New Roman"/>
          <w:sz w:val="28"/>
          <w:szCs w:val="28"/>
          <w:lang w:val="uk-UA"/>
        </w:rPr>
        <w:t>з метою кращого сприйняття.</w:t>
      </w:r>
    </w:p>
    <w:p w:rsidR="003A7716" w:rsidRPr="00C5220E" w:rsidRDefault="003A7716" w:rsidP="004F02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На даному етапі уроку учні мають бути максимально активними. Вони слухають, записують, виконують завдання, читають, відповідають на запитання.</w:t>
      </w:r>
    </w:p>
    <w:p w:rsidR="003A7716" w:rsidRPr="003A7716" w:rsidRDefault="003A7716" w:rsidP="003A7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Pr="00110DE1">
        <w:rPr>
          <w:rFonts w:ascii="Arial Narrow" w:hAnsi="Arial Narrow"/>
          <w:b/>
          <w:bCs/>
          <w:color w:val="CC0066"/>
          <w:sz w:val="28"/>
          <w:szCs w:val="28"/>
          <w:lang w:val="uk-UA"/>
        </w:rPr>
        <w:t>Систематизуюча</w:t>
      </w:r>
      <w:proofErr w:type="spellEnd"/>
      <w:r w:rsidRPr="00110DE1">
        <w:rPr>
          <w:rFonts w:ascii="Arial Narrow" w:hAnsi="Arial Narrow"/>
          <w:b/>
          <w:bCs/>
          <w:color w:val="CC0066"/>
          <w:sz w:val="28"/>
          <w:szCs w:val="28"/>
          <w:lang w:val="uk-UA"/>
        </w:rPr>
        <w:t xml:space="preserve"> </w:t>
      </w:r>
      <w:r w:rsidRPr="003A7716">
        <w:rPr>
          <w:rFonts w:ascii="Arial Narrow" w:hAnsi="Arial Narrow"/>
          <w:b/>
          <w:bCs/>
          <w:color w:val="CC0066"/>
          <w:sz w:val="28"/>
          <w:szCs w:val="28"/>
          <w:lang w:val="uk-UA"/>
        </w:rPr>
        <w:t>функція етапу</w:t>
      </w:r>
      <w:r>
        <w:rPr>
          <w:rFonts w:ascii="Arial Narrow" w:hAnsi="Arial Narrow"/>
          <w:b/>
          <w:bCs/>
          <w:color w:val="CC0066"/>
          <w:sz w:val="28"/>
          <w:szCs w:val="28"/>
          <w:lang w:val="uk-UA"/>
        </w:rPr>
        <w:t xml:space="preserve">. </w:t>
      </w:r>
      <w:r w:rsidRPr="003A7716">
        <w:rPr>
          <w:rFonts w:ascii="Times New Roman" w:hAnsi="Times New Roman"/>
          <w:sz w:val="28"/>
          <w:szCs w:val="28"/>
          <w:lang w:val="uk-UA"/>
        </w:rPr>
        <w:t xml:space="preserve">Всі прийоми стадії осмислення спрямовані на те, щоб учні не просто засвоїли </w:t>
      </w:r>
      <w:r w:rsidR="00A52941">
        <w:rPr>
          <w:rFonts w:ascii="Times New Roman" w:hAnsi="Times New Roman"/>
          <w:sz w:val="28"/>
          <w:szCs w:val="28"/>
          <w:lang w:val="uk-UA"/>
        </w:rPr>
        <w:t>новий блок навчальної інформації, але й змогли систематизувати її, розкласти «по полицях» у своїй пам’яті.</w:t>
      </w:r>
    </w:p>
    <w:p w:rsidR="00662640" w:rsidRPr="00A52941" w:rsidRDefault="00A52941" w:rsidP="00A5294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Pr="00A52941">
        <w:rPr>
          <w:rFonts w:ascii="Times New Roman" w:hAnsi="Times New Roman"/>
          <w:sz w:val="28"/>
          <w:szCs w:val="28"/>
          <w:lang w:val="uk-UA"/>
        </w:rPr>
        <w:t xml:space="preserve">Найдоцільнішим методом, який забезпечить вирішення даної дидактичної задачі, вважаємо </w:t>
      </w:r>
      <w:r w:rsidR="00662640" w:rsidRPr="00A52941">
        <w:rPr>
          <w:rFonts w:ascii="Times New Roman" w:hAnsi="Times New Roman"/>
          <w:sz w:val="28"/>
          <w:szCs w:val="28"/>
          <w:lang w:val="uk-UA"/>
        </w:rPr>
        <w:t xml:space="preserve">метод </w:t>
      </w:r>
      <w:r w:rsidR="00662640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>кластера</w:t>
      </w:r>
      <w:r w:rsidRPr="00A52941">
        <w:rPr>
          <w:rFonts w:ascii="Times New Roman" w:hAnsi="Times New Roman"/>
          <w:sz w:val="28"/>
          <w:szCs w:val="28"/>
          <w:lang w:val="uk-UA"/>
        </w:rPr>
        <w:t>.</w:t>
      </w:r>
      <w:r w:rsidR="00662640" w:rsidRPr="00A5294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2941">
        <w:rPr>
          <w:rFonts w:ascii="Times New Roman" w:hAnsi="Times New Roman"/>
          <w:sz w:val="28"/>
          <w:szCs w:val="28"/>
          <w:lang w:val="uk-UA"/>
        </w:rPr>
        <w:t>З</w:t>
      </w:r>
      <w:r w:rsidR="00662640" w:rsidRPr="00A52941">
        <w:rPr>
          <w:rFonts w:ascii="Times New Roman" w:hAnsi="Times New Roman"/>
          <w:sz w:val="28"/>
          <w:szCs w:val="28"/>
          <w:lang w:val="uk-UA"/>
        </w:rPr>
        <w:t xml:space="preserve">а технологією розвитку критичного мислення </w:t>
      </w:r>
      <w:r w:rsidRPr="00A52941">
        <w:rPr>
          <w:rFonts w:ascii="Times New Roman" w:hAnsi="Times New Roman"/>
          <w:sz w:val="28"/>
          <w:szCs w:val="28"/>
          <w:lang w:val="uk-UA"/>
        </w:rPr>
        <w:t xml:space="preserve">саме цей метод </w:t>
      </w:r>
      <w:r w:rsidR="00662640" w:rsidRPr="00A52941">
        <w:rPr>
          <w:rFonts w:ascii="Times New Roman" w:hAnsi="Times New Roman"/>
          <w:sz w:val="28"/>
          <w:szCs w:val="28"/>
          <w:lang w:val="uk-UA"/>
        </w:rPr>
        <w:t>стимулює інтелектуальний розвиток учнів.</w:t>
      </w:r>
    </w:p>
    <w:p w:rsidR="004F0283" w:rsidRPr="003C353D" w:rsidRDefault="003C353D" w:rsidP="0066264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Bookman Old Style" w:eastAsia="Times New Roman" w:hAnsi="Bookman Old Style" w:cs="Times New Roman"/>
          <w:b/>
          <w:color w:val="1F497D" w:themeColor="text2"/>
          <w:sz w:val="24"/>
          <w:szCs w:val="24"/>
          <w:lang w:val="uk-UA" w:eastAsia="ru-RU"/>
        </w:rPr>
        <w:lastRenderedPageBreak/>
        <w:tab/>
      </w:r>
      <w:r w:rsidR="004F0283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>Кластер</w:t>
      </w:r>
      <w:r w:rsidR="004F0283" w:rsidRPr="00EC2BF4">
        <w:rPr>
          <w:rFonts w:ascii="Bookman Old Style" w:eastAsia="Times New Roman" w:hAnsi="Bookman Old Style" w:cs="Times New Roman"/>
          <w:b/>
          <w:color w:val="1F497D" w:themeColor="text2"/>
          <w:sz w:val="24"/>
          <w:szCs w:val="24"/>
          <w:lang w:val="uk-UA" w:eastAsia="ru-RU"/>
        </w:rPr>
        <w:t xml:space="preserve"> </w:t>
      </w:r>
      <w:r w:rsidR="004F0283" w:rsidRPr="003C353D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3C353D">
        <w:rPr>
          <w:rFonts w:ascii="Times New Roman" w:hAnsi="Times New Roman"/>
          <w:sz w:val="28"/>
          <w:szCs w:val="28"/>
          <w:lang w:val="uk-UA"/>
        </w:rPr>
        <w:t xml:space="preserve">це </w:t>
      </w:r>
      <w:r w:rsidR="004F0283" w:rsidRPr="003C353D">
        <w:rPr>
          <w:rFonts w:ascii="Times New Roman" w:hAnsi="Times New Roman"/>
          <w:sz w:val="28"/>
          <w:szCs w:val="28"/>
          <w:lang w:val="uk-UA"/>
        </w:rPr>
        <w:t xml:space="preserve">графічна форма організації інформації, коли виокремлюються основні змістовні одиниці, які фіксуються у вигляді схеми з позначенням всіх зв’язків між ними. </w:t>
      </w:r>
      <w:r w:rsidR="00662640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>Методична доцільність</w:t>
      </w:r>
      <w:r w:rsidR="00662640" w:rsidRPr="003149F8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val="uk-UA" w:eastAsia="ru-RU"/>
        </w:rPr>
        <w:t xml:space="preserve"> </w:t>
      </w:r>
      <w:r w:rsidR="00662640" w:rsidRPr="003C353D">
        <w:rPr>
          <w:rFonts w:ascii="Times New Roman" w:hAnsi="Times New Roman"/>
          <w:sz w:val="28"/>
          <w:szCs w:val="28"/>
          <w:lang w:val="uk-UA"/>
        </w:rPr>
        <w:t>метод</w:t>
      </w:r>
      <w:r w:rsidRPr="003C353D">
        <w:rPr>
          <w:rFonts w:ascii="Times New Roman" w:hAnsi="Times New Roman"/>
          <w:sz w:val="28"/>
          <w:szCs w:val="28"/>
          <w:lang w:val="uk-UA"/>
        </w:rPr>
        <w:t>у</w:t>
      </w:r>
      <w:r w:rsidR="00662640" w:rsidRPr="003C353D">
        <w:rPr>
          <w:rFonts w:ascii="Times New Roman" w:hAnsi="Times New Roman"/>
          <w:sz w:val="28"/>
          <w:szCs w:val="28"/>
          <w:lang w:val="uk-UA"/>
        </w:rPr>
        <w:t xml:space="preserve"> кластера</w:t>
      </w:r>
      <w:r w:rsidRPr="003C353D">
        <w:rPr>
          <w:rFonts w:ascii="Times New Roman" w:hAnsi="Times New Roman"/>
          <w:sz w:val="28"/>
          <w:szCs w:val="28"/>
          <w:lang w:val="uk-UA"/>
        </w:rPr>
        <w:t xml:space="preserve"> полягає у тому, що він </w:t>
      </w:r>
      <w:r w:rsidR="00662640" w:rsidRPr="003C353D">
        <w:rPr>
          <w:rFonts w:ascii="Times New Roman" w:hAnsi="Times New Roman"/>
          <w:sz w:val="28"/>
          <w:szCs w:val="28"/>
          <w:lang w:val="uk-UA"/>
        </w:rPr>
        <w:t>розвиває системне мислення, вчить учнів систематизувати не тільки навчальний матеріал, а й свої оціночні судження, вчить виробляти і висловлювати свою думку, сформовану на підставі спостережень, досвіду і нових отриманих знань, розвиває здатності до творчої переробки інформації.</w:t>
      </w:r>
    </w:p>
    <w:p w:rsidR="003C353D" w:rsidRPr="003C353D" w:rsidRDefault="003C353D" w:rsidP="0066264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3C353D">
        <w:rPr>
          <w:rFonts w:ascii="Times New Roman" w:hAnsi="Times New Roman"/>
          <w:sz w:val="28"/>
          <w:szCs w:val="28"/>
          <w:lang w:val="uk-UA"/>
        </w:rPr>
        <w:t>Перевагами методу кластера є те, що він дозволяє охопити великий об’єм навчальної інформації, залучає всіх учнів у навчальний процес.</w:t>
      </w:r>
    </w:p>
    <w:p w:rsidR="008E6D50" w:rsidRPr="00C2224F" w:rsidRDefault="0043352C" w:rsidP="008E6D50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3352C">
        <w:rPr>
          <w:rFonts w:ascii="Times New Roman" w:hAnsi="Times New Roman"/>
          <w:sz w:val="28"/>
          <w:szCs w:val="28"/>
          <w:lang w:val="uk-UA"/>
        </w:rPr>
        <w:tab/>
      </w:r>
      <w:r w:rsidR="00AF683D" w:rsidRPr="0043352C">
        <w:rPr>
          <w:rFonts w:ascii="Times New Roman" w:hAnsi="Times New Roman"/>
          <w:sz w:val="28"/>
          <w:szCs w:val="28"/>
          <w:lang w:val="uk-UA"/>
        </w:rPr>
        <w:t>Подальше в</w:t>
      </w:r>
      <w:r w:rsidR="009F187B" w:rsidRPr="0043352C">
        <w:rPr>
          <w:rFonts w:ascii="Times New Roman" w:hAnsi="Times New Roman"/>
          <w:sz w:val="28"/>
          <w:szCs w:val="28"/>
          <w:lang w:val="uk-UA"/>
        </w:rPr>
        <w:t>ідпрацювання й закріплення учнями</w:t>
      </w:r>
      <w:r w:rsidR="00AF683D" w:rsidRPr="0043352C">
        <w:rPr>
          <w:rFonts w:ascii="Times New Roman" w:hAnsi="Times New Roman"/>
          <w:sz w:val="28"/>
          <w:szCs w:val="28"/>
          <w:lang w:val="uk-UA"/>
        </w:rPr>
        <w:t xml:space="preserve"> нових знань відбувається </w:t>
      </w:r>
      <w:r w:rsidR="00C56E9B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C56E9B">
        <w:rPr>
          <w:rFonts w:ascii="Arial Narrow" w:hAnsi="Arial Narrow" w:cs="Arial"/>
          <w:b/>
          <w:color w:val="7030A0"/>
          <w:sz w:val="28"/>
          <w:szCs w:val="28"/>
          <w:lang w:val="uk-UA"/>
        </w:rPr>
        <w:t>самостійній</w:t>
      </w:r>
      <w:r w:rsidR="00AF683D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робот</w:t>
      </w:r>
      <w:r w:rsidR="00C56E9B">
        <w:rPr>
          <w:rFonts w:ascii="Arial Narrow" w:hAnsi="Arial Narrow" w:cs="Arial"/>
          <w:b/>
          <w:color w:val="7030A0"/>
          <w:sz w:val="28"/>
          <w:szCs w:val="28"/>
          <w:lang w:val="uk-UA"/>
        </w:rPr>
        <w:t>і</w:t>
      </w:r>
      <w:r w:rsidR="00AF683D" w:rsidRPr="0043352C">
        <w:rPr>
          <w:rFonts w:ascii="Times New Roman" w:hAnsi="Times New Roman"/>
          <w:sz w:val="28"/>
          <w:szCs w:val="28"/>
          <w:lang w:val="uk-UA"/>
        </w:rPr>
        <w:t>.</w:t>
      </w:r>
      <w:r w:rsidRPr="0043352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8E6D50" w:rsidRPr="0043352C">
        <w:rPr>
          <w:rFonts w:ascii="Times New Roman" w:hAnsi="Times New Roman"/>
          <w:sz w:val="28"/>
          <w:szCs w:val="28"/>
          <w:lang w:val="uk-UA"/>
        </w:rPr>
        <w:t xml:space="preserve">сі вправи різноманітні за формою, не забирають багато часу на виконання, мають різний рівень складності, швидко оцінюються на правильність виконання, спрямовані на формування та вдосконалення </w:t>
      </w:r>
      <w:proofErr w:type="spellStart"/>
      <w:r w:rsidR="008E6D50" w:rsidRPr="0043352C">
        <w:rPr>
          <w:rFonts w:ascii="Times New Roman" w:hAnsi="Times New Roman"/>
          <w:sz w:val="28"/>
          <w:szCs w:val="28"/>
          <w:lang w:val="uk-UA"/>
        </w:rPr>
        <w:t>загальнонавчальних</w:t>
      </w:r>
      <w:proofErr w:type="spellEnd"/>
      <w:r w:rsidR="008E6D50" w:rsidRPr="0043352C">
        <w:rPr>
          <w:rFonts w:ascii="Times New Roman" w:hAnsi="Times New Roman"/>
          <w:sz w:val="28"/>
          <w:szCs w:val="28"/>
          <w:lang w:val="uk-UA"/>
        </w:rPr>
        <w:t xml:space="preserve"> учнівських </w:t>
      </w:r>
      <w:proofErr w:type="spellStart"/>
      <w:r w:rsidR="008E6D50" w:rsidRPr="0043352C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="008E6D50" w:rsidRPr="0043352C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6D50" w:rsidRPr="00016ABB">
        <w:rPr>
          <w:rFonts w:ascii="Arial Narrow" w:hAnsi="Arial Narrow" w:cs="Arial"/>
          <w:b/>
          <w:color w:val="7030A0"/>
          <w:sz w:val="28"/>
          <w:szCs w:val="28"/>
          <w:lang w:val="uk-UA"/>
        </w:rPr>
        <w:t>Методична доцільність</w:t>
      </w:r>
      <w:r w:rsidR="008E6D50" w:rsidRPr="00E8601E">
        <w:rPr>
          <w:rFonts w:ascii="Arial Narrow" w:hAnsi="Arial Narrow" w:cs="Arial"/>
          <w:b/>
          <w:color w:val="660066"/>
          <w:sz w:val="28"/>
          <w:szCs w:val="28"/>
          <w:lang w:val="uk-UA"/>
        </w:rPr>
        <w:t>:</w:t>
      </w:r>
      <w:r w:rsidR="008E6D50" w:rsidRPr="00BD03AB">
        <w:rPr>
          <w:rFonts w:ascii="Arial Narrow" w:hAnsi="Arial Narrow" w:cs="Arial"/>
          <w:b/>
          <w:color w:val="E36C0A"/>
          <w:sz w:val="28"/>
          <w:szCs w:val="28"/>
        </w:rPr>
        <w:t xml:space="preserve"> </w:t>
      </w:r>
      <w:r w:rsidR="008E6D50">
        <w:rPr>
          <w:rFonts w:ascii="Times New Roman" w:hAnsi="Times New Roman"/>
          <w:sz w:val="28"/>
          <w:szCs w:val="28"/>
          <w:lang w:val="uk-UA"/>
        </w:rPr>
        <w:t xml:space="preserve">первинна </w:t>
      </w:r>
      <w:r w:rsidR="008E6D50" w:rsidRPr="00956815">
        <w:rPr>
          <w:rFonts w:ascii="Times New Roman" w:hAnsi="Times New Roman"/>
          <w:sz w:val="28"/>
          <w:szCs w:val="28"/>
          <w:lang w:val="uk-UA"/>
        </w:rPr>
        <w:t>перевірка засвоєння знань. Репродуктивне відтворення вивченого матеріалу.</w:t>
      </w:r>
      <w:r w:rsidR="008E6D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6D50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8E6D50" w:rsidRPr="00C2224F">
        <w:rPr>
          <w:rFonts w:ascii="Times New Roman" w:hAnsi="Times New Roman"/>
          <w:bCs/>
          <w:sz w:val="28"/>
          <w:szCs w:val="28"/>
          <w:lang w:val="uk-UA"/>
        </w:rPr>
        <w:t xml:space="preserve">ивільнення навчального часу за рахунок виконання </w:t>
      </w:r>
      <w:r>
        <w:rPr>
          <w:rFonts w:ascii="Times New Roman" w:hAnsi="Times New Roman"/>
          <w:bCs/>
          <w:sz w:val="28"/>
          <w:szCs w:val="28"/>
          <w:lang w:val="uk-UA"/>
        </w:rPr>
        <w:t>вправ</w:t>
      </w:r>
      <w:r w:rsidR="008E6D5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8E6D50" w:rsidRPr="00C2224F">
        <w:rPr>
          <w:rFonts w:ascii="Times New Roman" w:hAnsi="Times New Roman"/>
          <w:bCs/>
          <w:sz w:val="28"/>
          <w:szCs w:val="28"/>
          <w:lang w:val="uk-UA"/>
        </w:rPr>
        <w:t>на комп'ютері</w:t>
      </w:r>
      <w:r w:rsidR="008E6D50">
        <w:rPr>
          <w:rFonts w:ascii="Times New Roman" w:hAnsi="Times New Roman"/>
          <w:bCs/>
          <w:sz w:val="28"/>
          <w:szCs w:val="28"/>
          <w:lang w:val="uk-UA"/>
        </w:rPr>
        <w:t xml:space="preserve">, здійснення учнями самоконтролю і </w:t>
      </w:r>
      <w:proofErr w:type="spellStart"/>
      <w:r w:rsidR="008E6D50">
        <w:rPr>
          <w:rFonts w:ascii="Times New Roman" w:hAnsi="Times New Roman"/>
          <w:bCs/>
          <w:sz w:val="28"/>
          <w:szCs w:val="28"/>
          <w:lang w:val="uk-UA"/>
        </w:rPr>
        <w:t>самокорекції</w:t>
      </w:r>
      <w:proofErr w:type="spellEnd"/>
      <w:r w:rsidR="008E6D50">
        <w:rPr>
          <w:rFonts w:ascii="Times New Roman" w:hAnsi="Times New Roman"/>
          <w:bCs/>
          <w:sz w:val="28"/>
          <w:szCs w:val="28"/>
          <w:lang w:val="uk-UA"/>
        </w:rPr>
        <w:t xml:space="preserve"> знань і вмінь.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F67F30" w:rsidRPr="00112088" w:rsidRDefault="00F67F30" w:rsidP="008E6D50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32385</wp:posOffset>
            </wp:positionV>
            <wp:extent cx="2257425" cy="456565"/>
            <wp:effectExtent l="19050" t="19050" r="28575" b="19685"/>
            <wp:wrapSquare wrapText="bothSides"/>
            <wp:docPr id="44" name="Рисунок 1" descr="http://3.bp.blogspot.com/-P6x4XVhbD1c/U109SvizxAI/AAAAAAAAAr4/4T86Nlp7NUs/s1600/lau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P6x4XVhbD1c/U109SvizxAI/AAAAAAAAAr4/4T86Nlp7NUs/s1600/lauk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56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F3A" w:rsidRPr="00EF6F3A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C56E9B" w:rsidRPr="00C56E9B">
        <w:rPr>
          <w:rFonts w:ascii="Times New Roman" w:hAnsi="Times New Roman"/>
          <w:sz w:val="28"/>
          <w:szCs w:val="28"/>
          <w:lang w:val="uk-UA"/>
        </w:rPr>
        <w:t>Б</w:t>
      </w:r>
      <w:r w:rsidRPr="0041442B">
        <w:rPr>
          <w:rFonts w:ascii="Times New Roman" w:hAnsi="Times New Roman"/>
          <w:sz w:val="28"/>
          <w:szCs w:val="28"/>
          <w:lang w:val="uk-UA"/>
        </w:rPr>
        <w:t xml:space="preserve">агатофункціональний </w:t>
      </w:r>
      <w:r w:rsidR="00EF6F3A">
        <w:rPr>
          <w:rFonts w:ascii="Arial Narrow" w:hAnsi="Arial Narrow" w:cs="Arial"/>
          <w:b/>
          <w:color w:val="7030A0"/>
          <w:sz w:val="28"/>
          <w:szCs w:val="28"/>
          <w:lang w:val="uk-UA"/>
        </w:rPr>
        <w:t>сервіс</w:t>
      </w:r>
      <w:r w:rsidR="00EF6F3A" w:rsidRPr="00F67F30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Learningapps.org</w:t>
      </w:r>
      <w:r w:rsidR="00EF6F3A" w:rsidRPr="00EF6F3A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</w:t>
      </w:r>
      <w:r w:rsidRPr="0041442B">
        <w:rPr>
          <w:rFonts w:ascii="Times New Roman" w:hAnsi="Times New Roman"/>
          <w:sz w:val="28"/>
          <w:szCs w:val="28"/>
          <w:lang w:val="uk-UA"/>
        </w:rPr>
        <w:t>дозволяє зручно і легко створювати електронні інтерактивні вправи</w:t>
      </w:r>
      <w:r w:rsidR="00112088">
        <w:rPr>
          <w:rFonts w:ascii="Times New Roman" w:hAnsi="Times New Roman"/>
          <w:sz w:val="28"/>
          <w:szCs w:val="28"/>
          <w:lang w:val="uk-UA"/>
        </w:rPr>
        <w:t>, які пропонуються на даному уроці.</w:t>
      </w:r>
      <w:r w:rsidRPr="0041442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F433B" w:rsidRPr="00F700D0" w:rsidRDefault="00F700D0" w:rsidP="000F433B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ab/>
      </w:r>
      <w:r w:rsidR="00EF6F3A" w:rsidRPr="00F700D0">
        <w:rPr>
          <w:rFonts w:ascii="Times New Roman" w:hAnsi="Times New Roman"/>
          <w:sz w:val="28"/>
          <w:szCs w:val="28"/>
          <w:lang w:val="uk-UA"/>
        </w:rPr>
        <w:t xml:space="preserve">Після вивчення та первинного осмислення нової навчальної інформації учні виконують </w:t>
      </w:r>
      <w:r w:rsidR="00EF6F3A" w:rsidRPr="00F700D0">
        <w:rPr>
          <w:rFonts w:ascii="Arial Narrow" w:hAnsi="Arial Narrow" w:cs="Arial"/>
          <w:b/>
          <w:color w:val="7030A0"/>
          <w:sz w:val="28"/>
          <w:szCs w:val="28"/>
          <w:lang w:val="uk-UA"/>
        </w:rPr>
        <w:t>практичну роботу</w:t>
      </w:r>
      <w:r w:rsidR="00EF6F3A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9F187B" w:rsidRPr="00F700D0">
        <w:rPr>
          <w:rFonts w:ascii="Times New Roman" w:hAnsi="Times New Roman"/>
          <w:sz w:val="28"/>
          <w:szCs w:val="28"/>
          <w:lang w:val="uk-UA"/>
        </w:rPr>
        <w:t>по створенню</w:t>
      </w:r>
      <w:r w:rsidR="009F187B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112088" w:rsidRPr="00112088">
        <w:rPr>
          <w:rFonts w:ascii="Arial Narrow" w:hAnsi="Arial Narrow" w:cs="Arial"/>
          <w:b/>
          <w:color w:val="7030A0"/>
          <w:sz w:val="28"/>
          <w:szCs w:val="28"/>
          <w:lang w:val="uk-UA"/>
        </w:rPr>
        <w:t>«</w:t>
      </w:r>
      <w:r w:rsidR="009F187B" w:rsidRPr="00112088">
        <w:rPr>
          <w:rFonts w:ascii="Arial Narrow" w:hAnsi="Arial Narrow" w:cs="Arial"/>
          <w:b/>
          <w:color w:val="7030A0"/>
          <w:sz w:val="28"/>
          <w:szCs w:val="28"/>
          <w:lang w:val="uk-UA"/>
        </w:rPr>
        <w:t>Карти пожежної безпеки нашого навчального закладу</w:t>
      </w:r>
      <w:r w:rsidR="00112088" w:rsidRPr="00112088">
        <w:rPr>
          <w:rFonts w:ascii="Arial Narrow" w:hAnsi="Arial Narrow" w:cs="Arial"/>
          <w:b/>
          <w:color w:val="7030A0"/>
          <w:sz w:val="28"/>
          <w:szCs w:val="28"/>
          <w:lang w:val="uk-UA"/>
        </w:rPr>
        <w:t>»</w:t>
      </w:r>
      <w:r w:rsidR="009F187B" w:rsidRPr="00112088">
        <w:rPr>
          <w:rFonts w:ascii="Arial Narrow" w:hAnsi="Arial Narrow" w:cs="Arial"/>
          <w:b/>
          <w:color w:val="7030A0"/>
          <w:sz w:val="28"/>
          <w:szCs w:val="28"/>
          <w:lang w:val="uk-UA"/>
        </w:rPr>
        <w:t>.</w:t>
      </w:r>
    </w:p>
    <w:p w:rsidR="009F187B" w:rsidRDefault="000F433B" w:rsidP="009F18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F700D0">
        <w:rPr>
          <w:rFonts w:ascii="Arial Narrow" w:hAnsi="Arial Narrow" w:cs="Arial"/>
          <w:b/>
          <w:color w:val="7030A0"/>
          <w:sz w:val="28"/>
          <w:szCs w:val="28"/>
          <w:lang w:val="uk-UA"/>
        </w:rPr>
        <w:t>Методична доцільність</w:t>
      </w:r>
      <w:r w:rsidRPr="004E2234">
        <w:rPr>
          <w:rFonts w:ascii="Arial Narrow" w:hAnsi="Arial Narrow" w:cs="Arial"/>
          <w:b/>
          <w:color w:val="660066"/>
          <w:sz w:val="28"/>
          <w:szCs w:val="28"/>
          <w:lang w:val="uk-UA"/>
        </w:rPr>
        <w:t>:</w:t>
      </w:r>
      <w:r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 </w:t>
      </w:r>
      <w:r w:rsidRPr="00E7222E">
        <w:rPr>
          <w:rFonts w:ascii="Times New Roman" w:eastAsia="Calibri" w:hAnsi="Times New Roman" w:cs="Times New Roman"/>
          <w:sz w:val="28"/>
          <w:szCs w:val="28"/>
          <w:lang w:val="uk-UA"/>
        </w:rPr>
        <w:t>застосування теоретичних знань на практиці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9F187B" w:rsidRPr="00AF68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Обов’язкові елементи розвитку критичного мислення в учнів – індивідуальний п</w:t>
      </w:r>
      <w:r w:rsidR="001120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ошук та обмін ідеями в групах</w:t>
      </w:r>
      <w:r w:rsidR="009F187B" w:rsidRPr="00AF68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</w:t>
      </w:r>
    </w:p>
    <w:p w:rsidR="0070648D" w:rsidRPr="0043352C" w:rsidRDefault="0070648D" w:rsidP="0043352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3352C">
        <w:rPr>
          <w:rFonts w:ascii="Arial Narrow" w:hAnsi="Arial Narrow" w:cs="Arial"/>
          <w:b/>
          <w:color w:val="CC0066"/>
          <w:sz w:val="28"/>
          <w:szCs w:val="28"/>
          <w:lang w:val="uk-UA"/>
        </w:rPr>
        <w:t>Форма організації навчальної діяльності учнів</w:t>
      </w:r>
      <w:r w:rsidRPr="004E34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700D0">
        <w:rPr>
          <w:rFonts w:ascii="Arial Narrow" w:hAnsi="Arial Narrow" w:cs="Arial"/>
          <w:b/>
          <w:color w:val="7030A0"/>
          <w:sz w:val="28"/>
          <w:szCs w:val="28"/>
          <w:lang w:val="uk-UA"/>
        </w:rPr>
        <w:t>- групова робота (корпоративне навчання).</w:t>
      </w:r>
      <w:r w:rsidR="0043352C"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 </w:t>
      </w:r>
      <w:r w:rsidR="0043352C" w:rsidRPr="0043352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Ц</w:t>
      </w:r>
      <w:r w:rsidRPr="0043352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е спосіб спільного вирішення проблем у процесі навчання, коли учні працюють разом у групі. Уся група має одну мету, яку повинні досягти разом, покладаючись один на одного.</w:t>
      </w:r>
    </w:p>
    <w:p w:rsidR="0070648D" w:rsidRPr="00794501" w:rsidRDefault="0070648D" w:rsidP="0070648D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242"/>
        <w:gridCol w:w="9072"/>
      </w:tblGrid>
      <w:tr w:rsidR="00707852" w:rsidRPr="00666A0D" w:rsidTr="00722F1D">
        <w:tc>
          <w:tcPr>
            <w:tcW w:w="1242" w:type="dxa"/>
            <w:shd w:val="clear" w:color="auto" w:fill="E5DFEC" w:themeFill="accent4" w:themeFillTint="33"/>
            <w:vAlign w:val="center"/>
          </w:tcPr>
          <w:p w:rsidR="00707852" w:rsidRDefault="00707852" w:rsidP="00722F1D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521653" cy="504825"/>
                  <wp:effectExtent l="19050" t="0" r="0" b="0"/>
                  <wp:docPr id="34" name="Рисунок 16" descr="C:\Documents and Settings\Admin\Рабочий стол\РОЗРОБКА ОП 18\crayon-colored-pencil-15099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РОЗРОБКА ОП 18\crayon-colored-pencil-150994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60" cy="50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E5DFEC" w:themeFill="accent4" w:themeFillTint="33"/>
            <w:vAlign w:val="center"/>
          </w:tcPr>
          <w:p w:rsidR="00707852" w:rsidRPr="00666084" w:rsidRDefault="00707852" w:rsidP="00707852">
            <w:pPr>
              <w:shd w:val="clear" w:color="auto" w:fill="E5DFEC" w:themeFill="accent4" w:themeFillTint="33"/>
              <w:ind w:firstLine="708"/>
              <w:contextualSpacing/>
              <w:jc w:val="center"/>
              <w:rPr>
                <w:rFonts w:ascii="Arial Narrow" w:eastAsia="Times New Roman" w:hAnsi="Arial Narrow" w:cs="Times New Roman"/>
                <w:b/>
                <w:color w:val="403152" w:themeColor="accent4" w:themeShade="80"/>
                <w:sz w:val="28"/>
                <w:szCs w:val="28"/>
                <w:lang w:val="uk-UA" w:eastAsia="ru-RU"/>
              </w:rPr>
            </w:pPr>
            <w:r w:rsidRPr="00666084">
              <w:rPr>
                <w:rFonts w:ascii="Arial Narrow" w:eastAsia="Times New Roman" w:hAnsi="Arial Narrow" w:cs="Times New Roman"/>
                <w:b/>
                <w:color w:val="403152" w:themeColor="accent4" w:themeShade="80"/>
                <w:sz w:val="28"/>
                <w:szCs w:val="28"/>
                <w:lang w:val="uk-UA" w:eastAsia="ru-RU"/>
              </w:rPr>
              <w:t>ІІІ ЕТАП УРОКУ: РЕФЛЕКСІЯ АБО ПІДВЕДЕННЯ ПІДСУМКІВ</w:t>
            </w:r>
          </w:p>
        </w:tc>
      </w:tr>
    </w:tbl>
    <w:p w:rsidR="009F6B20" w:rsidRPr="00707852" w:rsidRDefault="009F6B20" w:rsidP="00DC614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FF7DDB" w:rsidRPr="00F542E3" w:rsidRDefault="006E3A02" w:rsidP="00FF7D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</w:pP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На даному етапі уроку оцінюються набуті знання і вміння з теми уроку. «</w:t>
      </w:r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Н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езалежн</w:t>
      </w:r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і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 інспектор</w:t>
      </w:r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и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» </w:t>
      </w:r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допомагають учням, що виконували завдання в групах, проаналізувати результати роботи, </w:t>
      </w:r>
      <w:proofErr w:type="spellStart"/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співставити</w:t>
      </w:r>
      <w:proofErr w:type="spellEnd"/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 їх з</w:t>
      </w:r>
      <w:r w:rsid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 </w:t>
      </w:r>
      <w:r w:rsidR="00E14A06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новою додатковою інформацією, оцінити колективну роботу, свій внесок в загальну справу.</w:t>
      </w:r>
    </w:p>
    <w:p w:rsidR="00FF7DDB" w:rsidRPr="00F542E3" w:rsidRDefault="00FF7DDB" w:rsidP="00FF7D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</w:pP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Вправа </w:t>
      </w:r>
      <w:r w:rsidRPr="00C56E9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«Тепер я розумію (переконаний)…»</w:t>
      </w:r>
      <w:r>
        <w:rPr>
          <w:rFonts w:ascii="Arial Narrow" w:eastAsia="Calibri" w:hAnsi="Arial Narrow" w:cs="Arial"/>
          <w:b/>
          <w:color w:val="660066"/>
          <w:sz w:val="28"/>
          <w:szCs w:val="28"/>
          <w:lang w:val="uk-UA"/>
        </w:rPr>
        <w:t xml:space="preserve"> 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є доцільною при проведенні рефлексії щодо змісту нових знань і вмінь, засвоєних учнями на уроці. Вони висловлюють особисте ставлення до окремих положень матеріалу чи уроку загалом, планують застосування вивченого.</w:t>
      </w:r>
    </w:p>
    <w:p w:rsidR="006E3A02" w:rsidRPr="00F542E3" w:rsidRDefault="00FF7DDB" w:rsidP="006E3A0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</w:pP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lastRenderedPageBreak/>
        <w:t>Слід звернути увагу на</w:t>
      </w:r>
      <w:r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Pr="00C56E9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о</w:t>
      </w:r>
      <w:r w:rsidR="006E3A02" w:rsidRPr="00C56E9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цінювання навчальних досягнень</w:t>
      </w:r>
      <w:r w:rsidR="006E3A02" w:rsidRPr="00FF7DDB"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="006E3A02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учнів за критеріями технології розвитку критичного мислення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.</w:t>
      </w:r>
      <w:r w:rsidR="00742A22"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 Основними критеріями виступають рівень засвоєння та розуміння нової навчальної інформації, вміння аналізувати та систематизувати інформацію, вміння працювати у групі, вміння застосовувати вивчений матеріал у новій формі.</w:t>
      </w:r>
    </w:p>
    <w:p w:rsidR="00F32BDB" w:rsidRPr="00F542E3" w:rsidRDefault="00F32BDB" w:rsidP="00F32B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</w:pP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При постановці</w:t>
      </w:r>
      <w:r w:rsidRPr="00F32BDB"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Pr="00C56E9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домашнього завдання</w:t>
      </w:r>
      <w:r w:rsidRPr="00F32BDB"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 xml:space="preserve">слід враховувати рівень підготовки і психологічні особливості учнів. Тому пропонується поділити домашнє завдання умовно на 2 частини: </w:t>
      </w:r>
      <w:r w:rsidRPr="00C56E9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обов’язкову</w:t>
      </w:r>
      <w:r w:rsidRPr="00F32BDB"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(цю частину повинні виконати всі учні, і за складністю це завдання розраховане на всіх) та</w:t>
      </w:r>
      <w:r w:rsidRPr="00F32BDB"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Pr="00C56E9B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за вибором</w:t>
      </w:r>
      <w:r w:rsidRPr="00F32BDB"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</w:t>
      </w:r>
      <w:r w:rsidRPr="00F542E3">
        <w:rPr>
          <w:rFonts w:ascii="Times New Roman" w:eastAsia="Times New Roman" w:hAnsi="Times New Roman" w:cs="Times New Roman"/>
          <w:color w:val="141414"/>
          <w:sz w:val="28"/>
          <w:szCs w:val="28"/>
          <w:lang w:val="uk-UA"/>
        </w:rPr>
        <w:t>(ця частина пропонується учням, що виявляють більш високий рівень знань і зможуть виконати завдання, використавши додаткові джерела інформації.</w:t>
      </w:r>
    </w:p>
    <w:p w:rsidR="00F32BDB" w:rsidRDefault="00F32BDB" w:rsidP="00DC614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2E79CA" w:rsidRDefault="002E79CA" w:rsidP="00DC614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2E79CA" w:rsidRDefault="002E79CA" w:rsidP="00DC614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thickThinSmallGap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9D57B2" w:rsidTr="009D57B2">
        <w:tc>
          <w:tcPr>
            <w:tcW w:w="10421" w:type="dxa"/>
          </w:tcPr>
          <w:p w:rsidR="009D57B2" w:rsidRPr="009D57B2" w:rsidRDefault="009D57B2" w:rsidP="009D57B2">
            <w:pPr>
              <w:pStyle w:val="afa"/>
              <w:ind w:left="-142"/>
              <w:rPr>
                <w:rFonts w:ascii="Times New Roman" w:eastAsiaTheme="minorHAnsi" w:hAnsi="Times New Roman"/>
                <w:b w:val="0"/>
                <w:color w:val="auto"/>
                <w:lang w:eastAsia="en-US"/>
              </w:rPr>
            </w:pPr>
            <w:r>
              <w:t xml:space="preserve"> </w:t>
            </w:r>
            <w:r w:rsidRPr="009D57B2">
              <w:t>РОЗДІЛ</w:t>
            </w:r>
            <w:r w:rsidRPr="007B0B52">
              <w:t xml:space="preserve"> 2. Технологічна карта уроку  «Горіння речовин і способи його припинення»</w:t>
            </w:r>
          </w:p>
        </w:tc>
      </w:tr>
    </w:tbl>
    <w:p w:rsidR="00EE01F9" w:rsidRDefault="00EE01F9" w:rsidP="00473903">
      <w:pPr>
        <w:pStyle w:val="afa"/>
        <w:rPr>
          <w:rFonts w:eastAsiaTheme="minorHAnsi"/>
        </w:rPr>
      </w:pPr>
    </w:p>
    <w:tbl>
      <w:tblPr>
        <w:tblStyle w:val="a8"/>
        <w:tblW w:w="10260" w:type="dxa"/>
        <w:jc w:val="center"/>
        <w:tblInd w:w="-746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"/>
        <w:gridCol w:w="2116"/>
        <w:gridCol w:w="6507"/>
        <w:gridCol w:w="1048"/>
      </w:tblGrid>
      <w:tr w:rsidR="009354B3" w:rsidRPr="002E79CA" w:rsidTr="00F32BDB">
        <w:trPr>
          <w:trHeight w:val="534"/>
          <w:jc w:val="center"/>
        </w:trPr>
        <w:tc>
          <w:tcPr>
            <w:tcW w:w="589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116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Етап уроку</w:t>
            </w: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Методи та види навчальної діяльності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Час</w:t>
            </w:r>
          </w:p>
        </w:tc>
      </w:tr>
      <w:tr w:rsidR="009354B3" w:rsidRPr="007362AC" w:rsidTr="007362AC">
        <w:trPr>
          <w:trHeight w:val="1578"/>
          <w:jc w:val="center"/>
        </w:trPr>
        <w:tc>
          <w:tcPr>
            <w:tcW w:w="589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1.</w:t>
            </w:r>
          </w:p>
        </w:tc>
        <w:tc>
          <w:tcPr>
            <w:tcW w:w="2116" w:type="dxa"/>
            <w:shd w:val="clear" w:color="auto" w:fill="FFFFFF" w:themeFill="background1"/>
            <w:vAlign w:val="center"/>
          </w:tcPr>
          <w:p w:rsidR="009354B3" w:rsidRPr="007362AC" w:rsidRDefault="009354B3" w:rsidP="00CF67CE">
            <w:pPr>
              <w:tabs>
                <w:tab w:val="left" w:pos="426"/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Підготовчий етап</w:t>
            </w: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73173F" w:rsidRPr="007362AC" w:rsidRDefault="009354B3" w:rsidP="00C56E9B">
            <w:pPr>
              <w:ind w:left="192" w:hanging="192"/>
              <w:contextualSpacing/>
              <w:rPr>
                <w:rFonts w:ascii="Times New Roman" w:hAnsi="Times New Roman" w:cs="Times New Roman"/>
                <w:bCs/>
                <w:sz w:val="27"/>
                <w:szCs w:val="27"/>
                <w:lang w:val="uk-UA"/>
              </w:rPr>
            </w:pPr>
            <w:r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Підготовка </w:t>
            </w:r>
            <w:r w:rsidR="0073173F"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групою </w:t>
            </w:r>
            <w:r w:rsidR="0073173F" w:rsidRPr="007362AC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«Незалежних інспекторів з пожежної безпеки»</w:t>
            </w:r>
            <w:r w:rsidR="0073173F"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випереджувального завдання: збір  </w:t>
            </w:r>
            <w:r w:rsidR="0073173F"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фотофактів</w:t>
            </w:r>
            <w:r w:rsidR="0073173F"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про наявність у приміщеннях навчального закладу  засобів пожежогасіння та підготовка електронної </w:t>
            </w:r>
            <w:r w:rsidR="0073173F"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презентації</w:t>
            </w:r>
            <w:r w:rsidR="0073173F"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за результатами «інспектування».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9354B3" w:rsidRPr="002E79CA" w:rsidRDefault="00F700D0" w:rsidP="00F700D0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 xml:space="preserve">Один </w:t>
            </w:r>
            <w:r w:rsidR="009354B3"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тиж</w:t>
            </w: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день</w:t>
            </w:r>
          </w:p>
        </w:tc>
      </w:tr>
      <w:tr w:rsidR="009354B3" w:rsidRPr="007362AC" w:rsidTr="00F32BDB">
        <w:trPr>
          <w:trHeight w:val="697"/>
          <w:jc w:val="center"/>
        </w:trPr>
        <w:tc>
          <w:tcPr>
            <w:tcW w:w="589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2.</w:t>
            </w:r>
          </w:p>
        </w:tc>
        <w:tc>
          <w:tcPr>
            <w:tcW w:w="2116" w:type="dxa"/>
            <w:shd w:val="clear" w:color="auto" w:fill="FFFFFF" w:themeFill="background1"/>
            <w:vAlign w:val="center"/>
          </w:tcPr>
          <w:p w:rsidR="009354B3" w:rsidRPr="007362AC" w:rsidRDefault="009354B3" w:rsidP="00CF67CE">
            <w:pPr>
              <w:tabs>
                <w:tab w:val="left" w:pos="426"/>
                <w:tab w:val="left" w:pos="1038"/>
              </w:tabs>
              <w:contextualSpacing/>
              <w:jc w:val="center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Організаційний етап</w:t>
            </w: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9354B3" w:rsidRPr="007362AC" w:rsidRDefault="009354B3" w:rsidP="00C56E9B">
            <w:pPr>
              <w:ind w:left="192" w:hanging="142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7362A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Організація і психологічне налаштування учнів  на діловий ритм, спільну працю.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1 хв.</w:t>
            </w:r>
          </w:p>
        </w:tc>
      </w:tr>
      <w:tr w:rsidR="00613D70" w:rsidRPr="007362AC" w:rsidTr="009C6CC6">
        <w:trPr>
          <w:trHeight w:val="1472"/>
          <w:jc w:val="center"/>
        </w:trPr>
        <w:tc>
          <w:tcPr>
            <w:tcW w:w="589" w:type="dxa"/>
            <w:shd w:val="clear" w:color="auto" w:fill="FFFFFF" w:themeFill="background1"/>
            <w:vAlign w:val="center"/>
          </w:tcPr>
          <w:p w:rsidR="00613D70" w:rsidRPr="002E79CA" w:rsidRDefault="00613D70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3.</w:t>
            </w:r>
          </w:p>
        </w:tc>
        <w:tc>
          <w:tcPr>
            <w:tcW w:w="2116" w:type="dxa"/>
            <w:shd w:val="clear" w:color="auto" w:fill="FFFFFF" w:themeFill="background1"/>
            <w:vAlign w:val="center"/>
          </w:tcPr>
          <w:p w:rsidR="00613D70" w:rsidRPr="002E79CA" w:rsidRDefault="00613D70" w:rsidP="00CF67CE">
            <w:pPr>
              <w:contextualSpacing/>
              <w:jc w:val="center"/>
              <w:rPr>
                <w:rFonts w:ascii="Arial Narrow" w:eastAsia="Times New Roman" w:hAnsi="Arial Narrow" w:cs="Times New Roman"/>
                <w:color w:val="CC0066"/>
                <w:sz w:val="28"/>
                <w:szCs w:val="28"/>
                <w:lang w:val="uk-UA" w:eastAsia="ru-RU"/>
              </w:rPr>
            </w:pPr>
            <w:r w:rsidRPr="002E79CA">
              <w:rPr>
                <w:rFonts w:ascii="Arial Narrow" w:eastAsia="Times New Roman" w:hAnsi="Arial Narrow" w:cs="Times New Roman"/>
                <w:color w:val="CC0066"/>
                <w:sz w:val="28"/>
                <w:szCs w:val="28"/>
                <w:lang w:val="uk-UA" w:eastAsia="ru-RU"/>
              </w:rPr>
              <w:t>ВИКЛИК</w:t>
            </w: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613D70" w:rsidRPr="009C6CC6" w:rsidRDefault="00613D70" w:rsidP="00B664C2">
            <w:pPr>
              <w:pStyle w:val="a9"/>
              <w:numPr>
                <w:ilvl w:val="0"/>
                <w:numId w:val="10"/>
              </w:numPr>
              <w:ind w:left="334" w:hanging="284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Мотивація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навчальної діяльності.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Робота з ілюстраціями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. Визначення теми, мети і задач уроку.</w:t>
            </w:r>
          </w:p>
          <w:p w:rsidR="00613D70" w:rsidRPr="009C6CC6" w:rsidRDefault="00613D70" w:rsidP="00B664C2">
            <w:pPr>
              <w:pStyle w:val="a9"/>
              <w:numPr>
                <w:ilvl w:val="0"/>
                <w:numId w:val="10"/>
              </w:numPr>
              <w:ind w:left="334" w:hanging="284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Актуалізація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опорних знань і вмінь.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Вправа «Мозковий штурм»: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«Що може стати причиною виникнення пожежі у нашому навчальному закладі?»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613D70" w:rsidRPr="002E79CA" w:rsidRDefault="00677562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9</w:t>
            </w:r>
            <w:r w:rsidR="00613D70"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 xml:space="preserve"> хв.</w:t>
            </w:r>
          </w:p>
        </w:tc>
      </w:tr>
      <w:tr w:rsidR="00677562" w:rsidRPr="007362AC" w:rsidTr="009C6CC6">
        <w:trPr>
          <w:trHeight w:val="2089"/>
          <w:jc w:val="center"/>
        </w:trPr>
        <w:tc>
          <w:tcPr>
            <w:tcW w:w="589" w:type="dxa"/>
            <w:shd w:val="clear" w:color="auto" w:fill="FFFFFF" w:themeFill="background1"/>
            <w:vAlign w:val="center"/>
          </w:tcPr>
          <w:p w:rsidR="00677562" w:rsidRPr="002E79CA" w:rsidRDefault="00677562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4.</w:t>
            </w:r>
          </w:p>
        </w:tc>
        <w:tc>
          <w:tcPr>
            <w:tcW w:w="2116" w:type="dxa"/>
            <w:shd w:val="clear" w:color="auto" w:fill="FFFFFF" w:themeFill="background1"/>
            <w:vAlign w:val="center"/>
          </w:tcPr>
          <w:p w:rsidR="00677562" w:rsidRPr="002E79CA" w:rsidRDefault="00677562" w:rsidP="00860852">
            <w:pPr>
              <w:contextualSpacing/>
              <w:jc w:val="center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2E79CA">
              <w:rPr>
                <w:rFonts w:ascii="Arial Narrow" w:eastAsia="Times New Roman" w:hAnsi="Arial Narrow" w:cs="Times New Roman"/>
                <w:color w:val="CC0066"/>
                <w:sz w:val="28"/>
                <w:szCs w:val="28"/>
                <w:lang w:val="uk-UA" w:eastAsia="ru-RU"/>
              </w:rPr>
              <w:t xml:space="preserve">ОСМИСЛЕННЯ </w:t>
            </w: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677562" w:rsidRPr="009C6CC6" w:rsidRDefault="00677562" w:rsidP="00B664C2">
            <w:pPr>
              <w:pStyle w:val="a9"/>
              <w:numPr>
                <w:ilvl w:val="0"/>
                <w:numId w:val="11"/>
              </w:numPr>
              <w:ind w:left="334" w:hanging="284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Інтерактивна міні – лекція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з використанням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опорного конспекту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та заповненням учнями двох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кластерів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відповідно до теми уроку.</w:t>
            </w:r>
          </w:p>
          <w:p w:rsidR="00677562" w:rsidRPr="009C6CC6" w:rsidRDefault="00677562" w:rsidP="00B664C2">
            <w:pPr>
              <w:pStyle w:val="a9"/>
              <w:numPr>
                <w:ilvl w:val="0"/>
                <w:numId w:val="11"/>
              </w:numPr>
              <w:ind w:left="334" w:hanging="284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Виконання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експрес – вправ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із взаємоперевіркою (або самоперевіркою). </w:t>
            </w:r>
          </w:p>
          <w:p w:rsidR="00677562" w:rsidRPr="009C6CC6" w:rsidRDefault="00677562" w:rsidP="00B664C2">
            <w:pPr>
              <w:pStyle w:val="a9"/>
              <w:numPr>
                <w:ilvl w:val="0"/>
                <w:numId w:val="11"/>
              </w:numPr>
              <w:ind w:left="334" w:hanging="284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Розв’язання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проблемного завдання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. </w:t>
            </w:r>
          </w:p>
          <w:p w:rsidR="00677562" w:rsidRPr="009C6CC6" w:rsidRDefault="00677562" w:rsidP="00B664C2">
            <w:pPr>
              <w:pStyle w:val="a9"/>
              <w:numPr>
                <w:ilvl w:val="0"/>
                <w:numId w:val="11"/>
              </w:numPr>
              <w:ind w:left="334" w:hanging="284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Самостійна робота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9C6CC6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в групах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(корпоративна форма роботи): скла</w:t>
            </w:r>
            <w:r w:rsidR="007362AC"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дання «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Карт</w:t>
            </w:r>
            <w:r w:rsidR="007362AC"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и</w:t>
            </w:r>
            <w:r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пожежної безпеки нашого навчального закладу</w:t>
            </w:r>
            <w:r w:rsidR="007362AC" w:rsidRPr="009C6CC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»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677562" w:rsidRPr="002E79CA" w:rsidRDefault="00677562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25 хв.</w:t>
            </w:r>
          </w:p>
        </w:tc>
      </w:tr>
      <w:tr w:rsidR="0073173F" w:rsidRPr="007362AC" w:rsidTr="009C6CC6">
        <w:trPr>
          <w:trHeight w:val="1793"/>
          <w:jc w:val="center"/>
        </w:trPr>
        <w:tc>
          <w:tcPr>
            <w:tcW w:w="589" w:type="dxa"/>
            <w:shd w:val="clear" w:color="auto" w:fill="FFFFFF" w:themeFill="background1"/>
            <w:vAlign w:val="center"/>
          </w:tcPr>
          <w:p w:rsidR="0073173F" w:rsidRPr="002E79CA" w:rsidRDefault="0073173F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5.</w:t>
            </w:r>
          </w:p>
          <w:p w:rsidR="0073173F" w:rsidRPr="002E79CA" w:rsidRDefault="0073173F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2116" w:type="dxa"/>
            <w:shd w:val="clear" w:color="auto" w:fill="FFFFFF" w:themeFill="background1"/>
            <w:vAlign w:val="center"/>
          </w:tcPr>
          <w:p w:rsidR="0073173F" w:rsidRPr="002E79CA" w:rsidRDefault="0073173F" w:rsidP="00CF67CE">
            <w:pPr>
              <w:contextualSpacing/>
              <w:jc w:val="center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2E79CA">
              <w:rPr>
                <w:rFonts w:ascii="Arial Narrow" w:eastAsia="Times New Roman" w:hAnsi="Arial Narrow" w:cs="Times New Roman"/>
                <w:color w:val="CC0066"/>
                <w:sz w:val="28"/>
                <w:szCs w:val="28"/>
                <w:lang w:val="uk-UA" w:eastAsia="ru-RU"/>
              </w:rPr>
              <w:t xml:space="preserve">РЕФЛЕКСІЯ </w:t>
            </w: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7362AC" w:rsidRPr="00794501" w:rsidRDefault="0073173F" w:rsidP="00B664C2">
            <w:pPr>
              <w:pStyle w:val="a9"/>
              <w:numPr>
                <w:ilvl w:val="0"/>
                <w:numId w:val="12"/>
              </w:numPr>
              <w:ind w:left="334" w:hanging="284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794501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Аналіз</w:t>
            </w:r>
            <w:r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навчальної діяльності. </w:t>
            </w:r>
            <w:r w:rsidRPr="00794501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Оцінювання</w:t>
            </w:r>
            <w:r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навчальних досягнень учнів. </w:t>
            </w:r>
          </w:p>
          <w:p w:rsidR="0073173F" w:rsidRPr="00794501" w:rsidRDefault="0073173F" w:rsidP="00B664C2">
            <w:pPr>
              <w:pStyle w:val="a9"/>
              <w:numPr>
                <w:ilvl w:val="0"/>
                <w:numId w:val="12"/>
              </w:numPr>
              <w:ind w:left="334" w:hanging="284"/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</w:pPr>
            <w:r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Інтелектуальна рефлексія. </w:t>
            </w:r>
            <w:r w:rsidRPr="00794501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Вправа «Тепер я розумію (переконаний)…»</w:t>
            </w:r>
          </w:p>
          <w:p w:rsidR="0073173F" w:rsidRPr="00794501" w:rsidRDefault="0073173F" w:rsidP="00B664C2">
            <w:pPr>
              <w:pStyle w:val="a9"/>
              <w:numPr>
                <w:ilvl w:val="0"/>
                <w:numId w:val="12"/>
              </w:numPr>
              <w:ind w:left="334" w:hanging="284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Інструктаж щодо виконання</w:t>
            </w:r>
            <w:r w:rsidR="007362AC"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="007362AC" w:rsidRPr="00794501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>домашнього завдання</w:t>
            </w:r>
            <w:r w:rsidR="007362AC"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:</w:t>
            </w:r>
            <w:r w:rsidRPr="00794501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обов’язкової частини та за вибором.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73173F" w:rsidRPr="002E79CA" w:rsidRDefault="00677562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10</w:t>
            </w:r>
            <w:r w:rsidR="0073173F"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 xml:space="preserve"> хв.</w:t>
            </w:r>
          </w:p>
        </w:tc>
      </w:tr>
      <w:tr w:rsidR="009354B3" w:rsidRPr="009354B3" w:rsidTr="00794501">
        <w:trPr>
          <w:trHeight w:val="266"/>
          <w:jc w:val="center"/>
        </w:trPr>
        <w:tc>
          <w:tcPr>
            <w:tcW w:w="589" w:type="dxa"/>
            <w:shd w:val="clear" w:color="auto" w:fill="FFFFFF" w:themeFill="background1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2116" w:type="dxa"/>
            <w:shd w:val="clear" w:color="auto" w:fill="FFFFFF" w:themeFill="background1"/>
          </w:tcPr>
          <w:p w:rsidR="009354B3" w:rsidRPr="007362AC" w:rsidRDefault="009354B3" w:rsidP="00CF67CE">
            <w:pPr>
              <w:contextualSpacing/>
              <w:rPr>
                <w:rFonts w:ascii="Arial Narrow" w:hAnsi="Arial Narrow" w:cs="Times New Roman"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6507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right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9354B3" w:rsidRPr="002E79CA" w:rsidRDefault="009354B3" w:rsidP="00CF67C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45 хв.</w:t>
            </w:r>
          </w:p>
        </w:tc>
      </w:tr>
    </w:tbl>
    <w:p w:rsidR="00F320DC" w:rsidRPr="00470F95" w:rsidRDefault="00F320DC" w:rsidP="00F320DC">
      <w:pPr>
        <w:pBdr>
          <w:bottom w:val="thickThinMediumGap" w:sz="18" w:space="1" w:color="7030A0"/>
        </w:pBdr>
        <w:spacing w:after="0" w:line="240" w:lineRule="auto"/>
        <w:contextualSpacing/>
        <w:rPr>
          <w:rFonts w:ascii="Arial Narrow" w:hAnsi="Arial Narrow"/>
          <w:b/>
          <w:color w:val="7030A0"/>
          <w:sz w:val="28"/>
          <w:szCs w:val="28"/>
          <w:lang w:val="uk-UA"/>
        </w:rPr>
      </w:pPr>
      <w:r>
        <w:rPr>
          <w:rFonts w:ascii="Arial Narrow" w:hAnsi="Arial Narrow"/>
          <w:b/>
          <w:color w:val="7030A0"/>
          <w:sz w:val="28"/>
          <w:szCs w:val="28"/>
          <w:lang w:val="uk-UA"/>
        </w:rPr>
        <w:lastRenderedPageBreak/>
        <w:t>РОЗДІЛ 3. Методична розробка уроку  «</w:t>
      </w:r>
      <w:r w:rsidRPr="009354B3">
        <w:rPr>
          <w:rFonts w:ascii="Arial Narrow" w:hAnsi="Arial Narrow"/>
          <w:b/>
          <w:color w:val="7030A0"/>
          <w:sz w:val="28"/>
          <w:szCs w:val="28"/>
          <w:lang w:val="uk-UA"/>
        </w:rPr>
        <w:t>Горіння речовин і способи його припинення</w:t>
      </w:r>
      <w:r>
        <w:rPr>
          <w:rFonts w:ascii="Arial Narrow" w:hAnsi="Arial Narrow"/>
          <w:b/>
          <w:color w:val="7030A0"/>
          <w:sz w:val="28"/>
          <w:szCs w:val="28"/>
          <w:lang w:val="uk-UA"/>
        </w:rPr>
        <w:t>»</w:t>
      </w:r>
    </w:p>
    <w:p w:rsidR="00F320DC" w:rsidRDefault="00F320DC" w:rsidP="00F320DC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CC3300"/>
          <w:sz w:val="28"/>
          <w:szCs w:val="28"/>
          <w:lang w:val="uk-UA"/>
        </w:rPr>
      </w:pPr>
    </w:p>
    <w:p w:rsidR="00F320DC" w:rsidRPr="00F320DC" w:rsidRDefault="00F320DC" w:rsidP="00F320DC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F320DC">
        <w:rPr>
          <w:rFonts w:ascii="Arial Narrow" w:hAnsi="Arial Narrow" w:cs="Arial"/>
          <w:b/>
          <w:color w:val="CC0066"/>
          <w:sz w:val="28"/>
          <w:szCs w:val="28"/>
          <w:lang w:val="uk-UA"/>
        </w:rPr>
        <w:t>План – конспект уроку</w:t>
      </w:r>
    </w:p>
    <w:p w:rsidR="00F320DC" w:rsidRPr="000C071B" w:rsidRDefault="00F320DC" w:rsidP="00473903">
      <w:pPr>
        <w:pStyle w:val="afa"/>
      </w:pPr>
    </w:p>
    <w:tbl>
      <w:tblPr>
        <w:tblStyle w:val="a8"/>
        <w:tblW w:w="10206" w:type="dxa"/>
        <w:tblInd w:w="108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95"/>
        <w:gridCol w:w="8611"/>
      </w:tblGrid>
      <w:tr w:rsidR="00F320DC" w:rsidRPr="00B51B7A" w:rsidTr="00CB6A7F">
        <w:trPr>
          <w:trHeight w:val="761"/>
        </w:trPr>
        <w:tc>
          <w:tcPr>
            <w:tcW w:w="1595" w:type="dxa"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Розділ програми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860852" w:rsidRDefault="00860852" w:rsidP="004E0DBE">
            <w:pPr>
              <w:widowControl w:val="0"/>
              <w:contextualSpacing/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</w:pPr>
            <w:r w:rsidRPr="00860852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 xml:space="preserve">ТЕМА 3.  </w:t>
            </w:r>
            <w:r w:rsidRPr="00860852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Основи пожежної безпеки. </w:t>
            </w:r>
            <w:proofErr w:type="spellStart"/>
            <w:r w:rsidRPr="00860852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Вибухонебезпека</w:t>
            </w:r>
            <w:proofErr w:type="spellEnd"/>
            <w:r w:rsidRPr="00860852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виробництва і вибухозахист</w:t>
            </w:r>
          </w:p>
        </w:tc>
      </w:tr>
      <w:tr w:rsidR="00F320DC" w:rsidRPr="00B51B7A" w:rsidTr="00CB6A7F">
        <w:trPr>
          <w:trHeight w:val="660"/>
        </w:trPr>
        <w:tc>
          <w:tcPr>
            <w:tcW w:w="1595" w:type="dxa"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Урок № 1</w:t>
            </w:r>
            <w:r w:rsidR="00860852"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6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860852" w:rsidRDefault="00860852" w:rsidP="004E0DBE">
            <w:pPr>
              <w:contextualSpacing/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</w:pPr>
            <w:r w:rsidRPr="00860852">
              <w:rPr>
                <w:rFonts w:ascii="Arial Narrow" w:hAnsi="Arial Narrow" w:cs="Times New Roman"/>
                <w:b/>
                <w:color w:val="660066"/>
                <w:sz w:val="24"/>
                <w:szCs w:val="24"/>
                <w:lang w:val="uk-UA"/>
              </w:rPr>
              <w:t xml:space="preserve">ТЕМА . </w:t>
            </w:r>
            <w:r w:rsidRPr="00860852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Горіння речовин і способи його припинення</w:t>
            </w:r>
          </w:p>
        </w:tc>
      </w:tr>
      <w:tr w:rsidR="00F320DC" w:rsidRPr="00B51B7A" w:rsidTr="00CB6A7F">
        <w:trPr>
          <w:trHeight w:val="669"/>
        </w:trPr>
        <w:tc>
          <w:tcPr>
            <w:tcW w:w="1595" w:type="dxa"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 xml:space="preserve">Тип </w:t>
            </w:r>
            <w:r w:rsidR="003A068E"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 xml:space="preserve">і вид </w:t>
            </w: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уроку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F320DC" w:rsidRDefault="00860852" w:rsidP="00860852">
            <w:pPr>
              <w:contextualSpacing/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Комбінований у</w:t>
            </w:r>
            <w:r w:rsidR="00F320DC" w:rsidRPr="00F320DC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 xml:space="preserve">рок </w:t>
            </w:r>
            <w:r w:rsidR="003A068E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за технологією розвитку критичного мислення</w:t>
            </w:r>
          </w:p>
        </w:tc>
      </w:tr>
      <w:tr w:rsidR="00F320DC" w:rsidRPr="00666A0D" w:rsidTr="00084EC9">
        <w:trPr>
          <w:trHeight w:val="2145"/>
        </w:trPr>
        <w:tc>
          <w:tcPr>
            <w:tcW w:w="1595" w:type="dxa"/>
            <w:vMerge w:val="restart"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Мета уроку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F320DC" w:rsidRDefault="00F320DC" w:rsidP="003B10B5">
            <w:pPr>
              <w:tabs>
                <w:tab w:val="left" w:pos="675"/>
              </w:tabs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320DC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Навчальна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: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F57A8C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сформувати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знання про</w:t>
            </w:r>
            <w:r w:rsidR="00F57A8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горіння речовин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, </w:t>
            </w:r>
            <w:r w:rsidRPr="00F57A8C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охарактеризувати</w:t>
            </w:r>
            <w:r w:rsidR="00F57A8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умови горіння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,</w:t>
            </w:r>
            <w:r w:rsidR="00F57A8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способи його припинення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F57A8C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навчити розрізняти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види</w:t>
            </w:r>
            <w:r w:rsidR="00F57A8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горіння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, </w:t>
            </w:r>
            <w:r w:rsidR="004729AE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засоби припинення горіння; </w:t>
            </w:r>
            <w:r w:rsidRPr="00F57A8C">
              <w:rPr>
                <w:rFonts w:ascii="Arial Narrow" w:hAnsi="Arial Narrow" w:cs="Arial"/>
                <w:i/>
                <w:color w:val="7030A0"/>
                <w:sz w:val="24"/>
                <w:szCs w:val="24"/>
                <w:lang w:val="uk-UA"/>
              </w:rPr>
              <w:t>визначити</w:t>
            </w:r>
            <w:r w:rsidR="00F57A8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типи речовин та матеріалів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; </w:t>
            </w:r>
            <w:r w:rsidRPr="00F57A8C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розкрити</w:t>
            </w:r>
            <w:r w:rsidR="00F57A8C">
              <w:rPr>
                <w:rFonts w:ascii="Arial Narrow" w:hAnsi="Arial Narrow" w:cs="Arial"/>
                <w:i/>
                <w:color w:val="660066"/>
                <w:sz w:val="24"/>
                <w:szCs w:val="24"/>
                <w:lang w:val="uk-UA"/>
              </w:rPr>
              <w:t xml:space="preserve"> </w:t>
            </w:r>
            <w:r w:rsidR="00F57A8C" w:rsidRPr="00F57A8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поняття вогнестійкості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; </w:t>
            </w:r>
            <w:r w:rsidRPr="004729AE">
              <w:rPr>
                <w:rFonts w:ascii="Arial Narrow" w:hAnsi="Arial Narrow" w:cs="Arial"/>
                <w:i/>
                <w:color w:val="7030A0"/>
                <w:sz w:val="24"/>
                <w:szCs w:val="24"/>
                <w:lang w:val="uk-UA"/>
              </w:rPr>
              <w:t>о</w:t>
            </w:r>
            <w:r w:rsidRPr="004729AE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знайомити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з</w:t>
            </w:r>
            <w:r w:rsidR="004729A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засобами пожежогасіння, що знаходяться у навчальному закладі; 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4729AE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навчити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учнів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самостійно</w:t>
            </w:r>
            <w:r w:rsidR="004729AE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визначати небезпечні речовини та матеріали </w:t>
            </w:r>
            <w:r w:rsidR="003B10B5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в оточуючому середовищі </w:t>
            </w:r>
            <w:r w:rsidR="004729AE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та добирати відповідні засоби припинення горіння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; </w:t>
            </w:r>
            <w:r w:rsidRPr="003B10B5">
              <w:rPr>
                <w:rFonts w:ascii="Arial Narrow" w:hAnsi="Arial Narrow"/>
                <w:i/>
                <w:color w:val="7030A0"/>
                <w:sz w:val="24"/>
                <w:szCs w:val="24"/>
                <w:lang w:val="uk-UA"/>
              </w:rPr>
              <w:t>вдосконалювати вміння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</w:t>
            </w:r>
            <w:r w:rsidR="003B10B5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самостійної 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роботи.</w:t>
            </w:r>
          </w:p>
        </w:tc>
      </w:tr>
      <w:tr w:rsidR="00F320DC" w:rsidRPr="00B51B7A" w:rsidTr="00084EC9">
        <w:trPr>
          <w:trHeight w:val="1085"/>
        </w:trPr>
        <w:tc>
          <w:tcPr>
            <w:tcW w:w="1595" w:type="dxa"/>
            <w:vMerge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F320DC" w:rsidRDefault="00F320DC" w:rsidP="003B10B5">
            <w:pPr>
              <w:widowControl w:val="0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F320DC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Розвивальна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:</w:t>
            </w:r>
            <w:r w:rsidRPr="00F320D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3B10B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розвивати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логічне мислення, мовлення, критичне мислення, креативність, </w:t>
            </w:r>
            <w:proofErr w:type="spellStart"/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комунікативність</w:t>
            </w:r>
            <w:proofErr w:type="spellEnd"/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, навички самоконтролю, вз</w:t>
            </w:r>
            <w:r w:rsidR="003B10B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аємоконтролю, роботи в команді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3B10B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формувати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позитивну мотивацію до навчання,  культуру розумової праці.</w:t>
            </w:r>
          </w:p>
        </w:tc>
      </w:tr>
      <w:tr w:rsidR="00F320DC" w:rsidRPr="00666A0D" w:rsidTr="00084EC9">
        <w:trPr>
          <w:trHeight w:val="1089"/>
        </w:trPr>
        <w:tc>
          <w:tcPr>
            <w:tcW w:w="1595" w:type="dxa"/>
            <w:vMerge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F320DC" w:rsidRDefault="00F320DC" w:rsidP="00084EC9">
            <w:pPr>
              <w:widowControl w:val="0"/>
              <w:contextualSpacing/>
              <w:rPr>
                <w:color w:val="660066"/>
                <w:lang w:val="uk-UA"/>
              </w:rPr>
            </w:pPr>
            <w:r w:rsidRPr="00F320DC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Виховна</w:t>
            </w:r>
            <w:r w:rsidRPr="00F320D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: </w:t>
            </w:r>
            <w:r w:rsidRPr="00084EC9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виховувати</w:t>
            </w:r>
            <w:r w:rsidR="003B10B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відповідальне ставлення до 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норм пожежної небезпеки, </w:t>
            </w:r>
            <w:r w:rsidR="00084EC9" w:rsidRPr="00084EC9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збагачувати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емоційний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досвід учнів, </w:t>
            </w:r>
            <w:r w:rsidRPr="00084EC9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формувати культуру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безпечної поведінки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;  </w:t>
            </w:r>
            <w:r w:rsidRPr="003B10B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сприяти усвідомленню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власної причетності</w:t>
            </w:r>
            <w:r w:rsidR="003B10B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до збереження життя і здоров’я оточуючих людей 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.</w:t>
            </w:r>
          </w:p>
        </w:tc>
      </w:tr>
      <w:tr w:rsidR="00F320DC" w:rsidRPr="00666A0D" w:rsidTr="003A068E">
        <w:trPr>
          <w:trHeight w:val="3216"/>
        </w:trPr>
        <w:tc>
          <w:tcPr>
            <w:tcW w:w="1595" w:type="dxa"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Комплексно-методичне забезпечення уроку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714BC0" w:rsidRDefault="00714BC0" w:rsidP="004E0DBE">
            <w:pPr>
              <w:widowControl w:val="0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Навчально-плануюча документація</w:t>
            </w:r>
            <w:r w:rsid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 xml:space="preserve"> викладача</w:t>
            </w:r>
            <w:r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 xml:space="preserve">: </w:t>
            </w:r>
            <w:r w:rsidRPr="00714BC0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робоча навчальна програма, поурочно-тематичний план, </w:t>
            </w:r>
            <w:proofErr w:type="spellStart"/>
            <w:r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план</w:t>
            </w:r>
            <w:proofErr w:type="spellEnd"/>
            <w:r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уроку, критерії оцінювання навчальних досягнень учнів, </w:t>
            </w:r>
            <w:r w:rsidR="004C684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журнал обліку теоретичного навчання.</w:t>
            </w:r>
          </w:p>
          <w:p w:rsidR="004C6845" w:rsidRPr="00714BC0" w:rsidRDefault="004C6845" w:rsidP="004E0DBE">
            <w:pPr>
              <w:widowControl w:val="0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</w:p>
          <w:p w:rsidR="00F320DC" w:rsidRPr="00F320DC" w:rsidRDefault="004C6845" w:rsidP="004E0DBE">
            <w:pPr>
              <w:widowControl w:val="0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Дидактичні матеріали</w:t>
            </w:r>
            <w:r w:rsidR="00F320DC"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: підручник «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Охорона праці»</w:t>
            </w:r>
            <w:r w:rsidR="00FE751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опорний конспект теми уроку, 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Інтернет – ресурси</w:t>
            </w:r>
            <w:r w:rsidR="00D30AA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(інтерактивні вправи он-лайн)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, електронн</w:t>
            </w:r>
            <w:r w:rsidR="00FE751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і</w:t>
            </w:r>
            <w:r w:rsidR="00084EC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презентаці</w:t>
            </w:r>
            <w:r w:rsidR="00FE751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ї</w:t>
            </w:r>
            <w:r w:rsidR="00F320DC"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="00D30AA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ілюстративний матеріал, фотоматеріали, схеми кластерів, картки – завдання для самостійної роботи.</w:t>
            </w:r>
          </w:p>
          <w:p w:rsidR="00F320DC" w:rsidRPr="00F320DC" w:rsidRDefault="00F320DC" w:rsidP="004E0DBE">
            <w:pPr>
              <w:widowControl w:val="0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</w:p>
          <w:p w:rsidR="00F320DC" w:rsidRPr="003A068E" w:rsidRDefault="00F320DC" w:rsidP="004C6845">
            <w:pPr>
              <w:widowControl w:val="0"/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084EC9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Обладнання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: </w:t>
            </w:r>
            <w:r w:rsidR="00D30AA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робочі зошити, </w:t>
            </w:r>
            <w:r w:rsidR="00FE751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великий аркуш паперу, </w:t>
            </w:r>
            <w:r w:rsidR="004C684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фломастери, </w:t>
            </w:r>
            <w:r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комп’ютер, підключений до мережі Інтернет, мультимедійний проектор, екран</w:t>
            </w:r>
            <w:r w:rsidR="00D30AA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, листи оцінювання</w:t>
            </w:r>
            <w:r w:rsidR="004C684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4C684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гаджети</w:t>
            </w:r>
            <w:proofErr w:type="spellEnd"/>
            <w:r w:rsidR="004C684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(мобільні телефони, планшети), спеціальні мобільні дода</w:t>
            </w:r>
            <w:r w:rsidR="003A068E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тки для сканування </w:t>
            </w:r>
            <w:r w:rsidR="003A068E">
              <w:rPr>
                <w:rFonts w:ascii="Arial Narrow" w:hAnsi="Arial Narrow" w:cs="Times New Roman"/>
                <w:color w:val="660066"/>
                <w:sz w:val="24"/>
                <w:szCs w:val="24"/>
                <w:lang w:val="en-US"/>
              </w:rPr>
              <w:t>QR</w:t>
            </w:r>
            <w:r w:rsidR="003A068E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-коду.</w:t>
            </w:r>
          </w:p>
        </w:tc>
      </w:tr>
      <w:tr w:rsidR="00F320DC" w:rsidRPr="00C5220E" w:rsidTr="004C6845">
        <w:trPr>
          <w:trHeight w:val="819"/>
        </w:trPr>
        <w:tc>
          <w:tcPr>
            <w:tcW w:w="1595" w:type="dxa"/>
            <w:shd w:val="clear" w:color="auto" w:fill="FFFFFF" w:themeFill="background1"/>
            <w:vAlign w:val="center"/>
          </w:tcPr>
          <w:p w:rsidR="00F320DC" w:rsidRPr="002E79CA" w:rsidRDefault="00F320DC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Міжпредметні зв’язки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F320DC" w:rsidRPr="00F320DC" w:rsidRDefault="00F7541A" w:rsidP="00287CE9">
            <w:pPr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3D60D8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Хімія</w:t>
            </w:r>
            <w:r w:rsidR="0005646D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(Тема 1. Неметалічні елементи та їх сполуки)</w:t>
            </w:r>
            <w:r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3D60D8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фізика</w:t>
            </w:r>
            <w:r w:rsidR="0024015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(Розділ 2. Основи терм</w:t>
            </w:r>
            <w:r w:rsidR="00FC5557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о</w:t>
            </w:r>
            <w:r w:rsidR="0024015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динаміки)</w:t>
            </w:r>
            <w:r w:rsidR="00F320DC"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="00F320DC" w:rsidRPr="003D60D8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технології</w:t>
            </w:r>
            <w:r w:rsidR="00FC5557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(Розділ 4. Екологічні і техногенні проблеми в перетворювальній діяльності людини)</w:t>
            </w:r>
            <w:r w:rsidR="00F320DC"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="00F320DC" w:rsidRPr="003D60D8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інформатика</w:t>
            </w:r>
            <w:r w:rsidR="00FC5557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</w:t>
            </w:r>
            <w:r w:rsidR="00287CE9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Тема 3. Комп’ютерні презентації та публікації</w:t>
            </w:r>
            <w:r w:rsidR="00FC5557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)</w:t>
            </w:r>
            <w:r w:rsidR="00F320DC" w:rsidRPr="00F320D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3D60D8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електротехніка</w:t>
            </w:r>
            <w:r w:rsidR="00EB3F1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(Тема 4. Електричні апарати)</w:t>
            </w:r>
            <w:r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3D60D8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спеціальна технологія</w:t>
            </w:r>
            <w:r w:rsidR="003D60D8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(Тема 2. Обладнання та технологія електродугового різання металу)</w:t>
            </w:r>
          </w:p>
        </w:tc>
      </w:tr>
      <w:tr w:rsidR="00843904" w:rsidRPr="00666A0D" w:rsidTr="004C6845">
        <w:trPr>
          <w:trHeight w:val="1499"/>
        </w:trPr>
        <w:tc>
          <w:tcPr>
            <w:tcW w:w="1595" w:type="dxa"/>
            <w:shd w:val="clear" w:color="auto" w:fill="FFFFFF" w:themeFill="background1"/>
            <w:vAlign w:val="center"/>
          </w:tcPr>
          <w:p w:rsidR="00843904" w:rsidRPr="002E79CA" w:rsidRDefault="00843904" w:rsidP="004E0DBE">
            <w:pPr>
              <w:tabs>
                <w:tab w:val="left" w:pos="675"/>
              </w:tabs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2E79CA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Очікувані результати</w:t>
            </w:r>
          </w:p>
        </w:tc>
        <w:tc>
          <w:tcPr>
            <w:tcW w:w="8611" w:type="dxa"/>
            <w:shd w:val="clear" w:color="auto" w:fill="FFFFFF" w:themeFill="background1"/>
            <w:vAlign w:val="center"/>
          </w:tcPr>
          <w:p w:rsidR="00843904" w:rsidRDefault="00843904" w:rsidP="00714BC0">
            <w:pPr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Учні</w:t>
            </w:r>
            <w:r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 xml:space="preserve">зможуть </w:t>
            </w:r>
            <w:r w:rsidR="00D30AA6"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розрізняти</w:t>
            </w:r>
            <w:r w:rsidR="00D30AA6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речовини та матеріали за ознакою горючості, </w:t>
            </w:r>
            <w:r w:rsidR="00714BC0"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добирати</w:t>
            </w:r>
            <w:r w:rsidR="00714BC0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відповідні засоби пожежогасіння, </w:t>
            </w:r>
            <w:r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адекватно поводити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себе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в критичній ситуації, а саме при виникненні пожежі</w:t>
            </w:r>
            <w:r w:rsidR="00714BC0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у навчальному закладі, гуртожитку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,</w:t>
            </w:r>
            <w:r w:rsidR="00714BC0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вірно </w:t>
            </w:r>
            <w:r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скласти план дій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і тим самим </w:t>
            </w:r>
            <w:r w:rsidRPr="004C6845">
              <w:rPr>
                <w:rFonts w:ascii="Arial Narrow" w:hAnsi="Arial Narrow" w:cs="Times New Roman"/>
                <w:i/>
                <w:color w:val="7030A0"/>
                <w:sz w:val="24"/>
                <w:szCs w:val="24"/>
                <w:lang w:val="uk-UA"/>
              </w:rPr>
              <w:t>зберегти життя та здоров’я</w:t>
            </w:r>
            <w:r w:rsidRPr="00843904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 собі і оточуючим.</w:t>
            </w:r>
          </w:p>
        </w:tc>
      </w:tr>
    </w:tbl>
    <w:p w:rsidR="00081C8C" w:rsidRPr="00947740" w:rsidRDefault="00081C8C" w:rsidP="00081C8C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947740">
        <w:rPr>
          <w:rFonts w:ascii="Arial Narrow" w:hAnsi="Arial Narrow" w:cs="Arial"/>
          <w:b/>
          <w:color w:val="CC0066"/>
          <w:sz w:val="28"/>
          <w:szCs w:val="28"/>
          <w:lang w:val="uk-UA"/>
        </w:rPr>
        <w:lastRenderedPageBreak/>
        <w:t>Хід уроку</w:t>
      </w:r>
    </w:p>
    <w:p w:rsidR="00DC614A" w:rsidRPr="004C7531" w:rsidRDefault="00DC614A" w:rsidP="00473903">
      <w:pPr>
        <w:pStyle w:val="afa"/>
        <w:rPr>
          <w:rFonts w:eastAsiaTheme="minorHAnsi"/>
          <w:sz w:val="16"/>
          <w:szCs w:val="16"/>
        </w:rPr>
      </w:pPr>
    </w:p>
    <w:p w:rsidR="00F7541A" w:rsidRPr="002C6AB9" w:rsidRDefault="00F7541A" w:rsidP="00081C8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7"/>
          <w:szCs w:val="27"/>
          <w:lang w:val="uk-UA"/>
        </w:rPr>
      </w:pPr>
      <w:r w:rsidRPr="00F7541A">
        <w:rPr>
          <w:rFonts w:ascii="Arial Narrow" w:hAnsi="Arial Narrow" w:cs="Arial"/>
          <w:b/>
          <w:color w:val="7030A0"/>
          <w:sz w:val="28"/>
          <w:szCs w:val="28"/>
          <w:lang w:val="uk-UA"/>
        </w:rPr>
        <w:t>ПІДГОТОВЧИЙ ЕТАП</w:t>
      </w:r>
      <w:r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. </w:t>
      </w:r>
      <w:r w:rsidRPr="004B5A0C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462E02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Група</w:t>
      </w:r>
      <w:r w:rsidR="00462E02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462E02" w:rsidRPr="002C6AB9">
        <w:rPr>
          <w:rFonts w:ascii="Arial Narrow" w:hAnsi="Arial Narrow" w:cs="Arial"/>
          <w:b/>
          <w:color w:val="CC0066"/>
          <w:sz w:val="28"/>
          <w:szCs w:val="28"/>
          <w:lang w:val="uk-UA"/>
        </w:rPr>
        <w:t>«Незалежних інспекторів з пожежної безпеки»</w:t>
      </w:r>
      <w:r w:rsidR="004C7531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462E02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462E02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в складі учнів достатнього та високого рівнів навчальних досягнень з предмета</w:t>
      </w:r>
      <w:r w:rsidR="004C7531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9116DF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62E02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тиждень до уроку виконувала випереджувальне завдання: зібрати </w:t>
      </w:r>
      <w:r w:rsidR="00462E02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>фотофакти</w:t>
      </w:r>
      <w:r w:rsidR="00462E02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наявності у приміщеннях навчального закладу </w:t>
      </w:r>
      <w:r w:rsidR="009116DF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(кабінет інформатики, бібліотека, актова зала, гуртожиток, їдальня, електрозварювальна майстерня) засобів пожежогасіння (вогнегасники, пожежні крани, ящики з піском, ручний пожежний інструмент)</w:t>
      </w:r>
      <w:r w:rsidR="004C7531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підготувати до уроку електронну </w:t>
      </w:r>
      <w:r w:rsidR="004C7531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>презентацію</w:t>
      </w:r>
      <w:r w:rsidR="004C7531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 результатами «інспектування».</w:t>
      </w:r>
    </w:p>
    <w:p w:rsidR="00F7541A" w:rsidRDefault="00F7541A" w:rsidP="00081C8C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081C8C" w:rsidRPr="002C6AB9" w:rsidRDefault="00947740" w:rsidP="00081C8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7"/>
          <w:szCs w:val="27"/>
          <w:lang w:val="uk-UA"/>
        </w:rPr>
      </w:pPr>
      <w:r w:rsidRPr="004B5A0C">
        <w:rPr>
          <w:rFonts w:ascii="Arial Narrow" w:hAnsi="Arial Narrow" w:cs="Arial"/>
          <w:b/>
          <w:color w:val="7030A0"/>
          <w:sz w:val="28"/>
          <w:szCs w:val="28"/>
          <w:lang w:val="uk-UA"/>
        </w:rPr>
        <w:t>ОРГАНІЗАЦІЙНИЙ ЕТАП.</w:t>
      </w:r>
      <w:r w:rsidRPr="008C77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081C8C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Взаємне привітання викладача та учнів. Організація уваги.</w:t>
      </w:r>
    </w:p>
    <w:p w:rsidR="008966D8" w:rsidRPr="000459CC" w:rsidRDefault="008966D8" w:rsidP="00081C8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384"/>
        <w:gridCol w:w="8930"/>
      </w:tblGrid>
      <w:tr w:rsidR="008966D8" w:rsidTr="00846962">
        <w:tc>
          <w:tcPr>
            <w:tcW w:w="1384" w:type="dxa"/>
            <w:shd w:val="clear" w:color="auto" w:fill="E5DFEC" w:themeFill="accent4" w:themeFillTint="33"/>
            <w:vAlign w:val="center"/>
          </w:tcPr>
          <w:p w:rsidR="008966D8" w:rsidRDefault="00846962" w:rsidP="00846962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771525" cy="735092"/>
                  <wp:effectExtent l="19050" t="0" r="9525" b="0"/>
                  <wp:docPr id="20" name="Рисунок 15" descr="C:\Documents and Settings\Admin\Рабочий стол\РОЗРОБКА ОП 18\Rubik's_cub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РОЗРОБКА ОП 18\Rubik's_cub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5DFEC" w:themeFill="accent4" w:themeFillTint="33"/>
            <w:vAlign w:val="center"/>
          </w:tcPr>
          <w:p w:rsidR="008966D8" w:rsidRPr="00666084" w:rsidRDefault="00846962" w:rsidP="00707852">
            <w:pPr>
              <w:pStyle w:val="2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E5DFEC" w:themeFill="accent4" w:themeFillTint="33"/>
              <w:spacing w:before="0"/>
              <w:contextualSpacing/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</w:pPr>
            <w:r w:rsidRPr="00666084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 xml:space="preserve">ЕТАП </w:t>
            </w:r>
            <w:r w:rsidR="000459CC" w:rsidRPr="00666084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«ВИКЛИК</w:t>
            </w:r>
            <w:r w:rsidRPr="00666084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У</w:t>
            </w:r>
            <w:r w:rsidR="000459CC" w:rsidRPr="00666084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» (за технологією розвитку критичного мислення)</w:t>
            </w:r>
          </w:p>
        </w:tc>
      </w:tr>
    </w:tbl>
    <w:p w:rsidR="000459CC" w:rsidRPr="000459CC" w:rsidRDefault="000459CC" w:rsidP="00825D97">
      <w:pPr>
        <w:spacing w:after="0" w:line="240" w:lineRule="auto"/>
        <w:contextualSpacing/>
        <w:rPr>
          <w:rFonts w:ascii="Arial Narrow" w:hAnsi="Arial Narrow" w:cs="Arial"/>
          <w:b/>
          <w:color w:val="7030A0"/>
          <w:sz w:val="16"/>
          <w:szCs w:val="16"/>
          <w:lang w:val="uk-UA"/>
        </w:rPr>
      </w:pPr>
    </w:p>
    <w:p w:rsidR="00825D97" w:rsidRPr="004B5A0C" w:rsidRDefault="00825D97" w:rsidP="00825D97">
      <w:pPr>
        <w:spacing w:after="0" w:line="240" w:lineRule="auto"/>
        <w:contextualSpacing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 w:rsidRPr="004B5A0C">
        <w:rPr>
          <w:rFonts w:ascii="Arial Narrow" w:hAnsi="Arial Narrow" w:cs="Arial"/>
          <w:b/>
          <w:color w:val="7030A0"/>
          <w:sz w:val="28"/>
          <w:szCs w:val="28"/>
          <w:lang w:val="uk-UA"/>
        </w:rPr>
        <w:t>МОТИВАЦІЯ</w:t>
      </w:r>
    </w:p>
    <w:p w:rsidR="00DD64A0" w:rsidRPr="002C6AB9" w:rsidRDefault="00137E36" w:rsidP="00DD64A0">
      <w:pPr>
        <w:spacing w:after="0" w:line="240" w:lineRule="auto"/>
        <w:ind w:firstLine="708"/>
        <w:contextualSpacing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Демонстрація</w:t>
      </w:r>
      <w:r w:rsidR="00081C8C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учням добірк</w:t>
      </w:r>
      <w:r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081C8C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фотофактів </w:t>
      </w:r>
      <w:r w:rsidR="00DD64A0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(як варіант – показ слайдів) </w:t>
      </w:r>
      <w:r w:rsidR="00081C8C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про пожежі у навчальних закладах</w:t>
      </w:r>
      <w:r w:rsidR="00DD64A0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7541A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України</w:t>
      </w:r>
      <w:r w:rsidRPr="002C6AB9">
        <w:rPr>
          <w:rFonts w:ascii="Times New Roman" w:hAnsi="Times New Roman" w:cs="Times New Roman"/>
          <w:bCs/>
          <w:sz w:val="28"/>
          <w:szCs w:val="28"/>
          <w:lang w:val="uk-UA"/>
        </w:rPr>
        <w:t>. Пропонується</w:t>
      </w:r>
      <w:r w:rsidR="00DD64A0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їх </w:t>
      </w:r>
      <w:r w:rsidR="00081C8C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прокоментувати</w:t>
      </w:r>
      <w:r w:rsidR="00DD64A0" w:rsidRPr="002C6AB9">
        <w:rPr>
          <w:rFonts w:ascii="Times New Roman" w:hAnsi="Times New Roman" w:cs="Times New Roman"/>
          <w:bCs/>
          <w:sz w:val="28"/>
          <w:szCs w:val="28"/>
          <w:lang w:val="uk-UA"/>
        </w:rPr>
        <w:t>. В ході бесіди підвести учнів до висновку</w:t>
      </w:r>
      <w:r w:rsidR="00825D97" w:rsidRPr="002C6A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="00825D97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>«</w:t>
      </w:r>
      <w:r w:rsidR="00DD64A0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Не </w:t>
      </w:r>
      <w:r w:rsidR="00F7541A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можна </w:t>
      </w:r>
      <w:r w:rsidR="00DD64A0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допустити такого у </w:t>
      </w:r>
      <w:r w:rsidR="00825D97" w:rsidRPr="002C6AB9">
        <w:rPr>
          <w:rFonts w:ascii="Arial Narrow" w:hAnsi="Arial Narrow" w:cs="Arial"/>
          <w:b/>
          <w:color w:val="7030A0"/>
          <w:sz w:val="28"/>
          <w:szCs w:val="28"/>
          <w:lang w:val="uk-UA"/>
        </w:rPr>
        <w:t>нашому навчальному закладі».</w:t>
      </w:r>
    </w:p>
    <w:p w:rsidR="00EE531F" w:rsidRDefault="004B5A0C" w:rsidP="00F7541A">
      <w:pPr>
        <w:spacing w:after="0" w:line="240" w:lineRule="auto"/>
        <w:ind w:firstLine="709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>Вправа «</w:t>
      </w:r>
      <w:r w:rsidR="00EE531F">
        <w:rPr>
          <w:rFonts w:ascii="Arial Narrow" w:hAnsi="Arial Narrow" w:cs="Arial"/>
          <w:b/>
          <w:color w:val="CC0066"/>
          <w:sz w:val="28"/>
          <w:szCs w:val="28"/>
          <w:lang w:val="uk-UA"/>
        </w:rPr>
        <w:t>Антир</w:t>
      </w:r>
      <w:r w:rsidR="00EE531F" w:rsidRPr="00A7722D">
        <w:rPr>
          <w:rFonts w:ascii="Arial Narrow" w:hAnsi="Arial Narrow" w:cs="Arial"/>
          <w:b/>
          <w:color w:val="CC0066"/>
          <w:sz w:val="28"/>
          <w:szCs w:val="28"/>
          <w:lang w:val="uk-UA"/>
        </w:rPr>
        <w:t>еклама теми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>»</w:t>
      </w:r>
    </w:p>
    <w:p w:rsidR="009F0CB4" w:rsidRPr="00081C3A" w:rsidRDefault="009F0CB4" w:rsidP="00F7541A">
      <w:pPr>
        <w:spacing w:after="0" w:line="240" w:lineRule="auto"/>
        <w:ind w:firstLine="709"/>
        <w:contextualSpacing/>
        <w:jc w:val="center"/>
        <w:rPr>
          <w:rFonts w:ascii="Arial Narrow" w:hAnsi="Arial Narrow" w:cs="Arial"/>
          <w:b/>
          <w:color w:val="CC0066"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085"/>
        <w:gridCol w:w="7336"/>
      </w:tblGrid>
      <w:tr w:rsidR="00081C3A" w:rsidRPr="00666A0D" w:rsidTr="002C6AB9">
        <w:trPr>
          <w:trHeight w:val="1824"/>
        </w:trPr>
        <w:tc>
          <w:tcPr>
            <w:tcW w:w="3085" w:type="dxa"/>
            <w:shd w:val="clear" w:color="auto" w:fill="FFFFFF" w:themeFill="background1"/>
            <w:vAlign w:val="center"/>
          </w:tcPr>
          <w:p w:rsidR="009F0CB4" w:rsidRDefault="009F0CB4" w:rsidP="009F0CB4">
            <w:pPr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CC0066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06336" cy="1152000"/>
                  <wp:effectExtent l="19050" t="0" r="3414" b="0"/>
                  <wp:docPr id="8" name="Рисунок 4" descr="C:\Users\lebedinsky\Desktop\РОЗРОБКА ОП 18\САМОЕ НОВОЕ ОП розробка\ФОТО\fc52c15d7354d9251f770d722bce8e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bedinsky\Desktop\РОЗРОБКА ОП 18\САМОЕ НОВОЕ ОП розробка\ФОТО\fc52c15d7354d9251f770d722bce8e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36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 w:themeFill="background1"/>
            <w:vAlign w:val="center"/>
          </w:tcPr>
          <w:p w:rsidR="009F0CB4" w:rsidRPr="009B6713" w:rsidRDefault="002B67A6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>22.12.2017 року у Чернівцях</w:t>
            </w:r>
            <w:r w:rsidRPr="009B6713">
              <w:rPr>
                <w:rFonts w:ascii="Arial Narrow" w:hAnsi="Arial Narrow"/>
                <w:color w:val="660066"/>
                <w:lang w:val="uk-UA"/>
              </w:rPr>
              <w:t xml:space="preserve"> сталася пожежа в одному з класів на другому поверсі загальноосвітньої школи. За даними рятувальників, палав навчальний клас, де проводили ремонт, - площа пожежі склала 9 кв. м, а у приміщенні утворилося задимлення.  У спеціальних апаратах захисту органів дихання та зору рятувальники увійшли всередину </w:t>
            </w:r>
            <w:r w:rsidR="009B6713" w:rsidRPr="009B6713">
              <w:rPr>
                <w:rFonts w:ascii="Arial Narrow" w:hAnsi="Arial Narrow"/>
                <w:color w:val="660066"/>
                <w:lang w:val="uk-UA"/>
              </w:rPr>
              <w:t>клас</w:t>
            </w:r>
            <w:r w:rsidRPr="009B6713">
              <w:rPr>
                <w:rFonts w:ascii="Arial Narrow" w:hAnsi="Arial Narrow"/>
                <w:color w:val="660066"/>
                <w:lang w:val="uk-UA"/>
              </w:rPr>
              <w:t xml:space="preserve">у,  локалізували і ліквідували пожежу, врятувавши від вогню будівлю школи. </w:t>
            </w:r>
          </w:p>
        </w:tc>
      </w:tr>
      <w:tr w:rsidR="00EB3907" w:rsidTr="002C6AB9">
        <w:trPr>
          <w:trHeight w:val="1794"/>
        </w:trPr>
        <w:tc>
          <w:tcPr>
            <w:tcW w:w="3085" w:type="dxa"/>
            <w:shd w:val="clear" w:color="auto" w:fill="FFFFFF" w:themeFill="background1"/>
            <w:vAlign w:val="center"/>
          </w:tcPr>
          <w:p w:rsidR="00EB3907" w:rsidRDefault="00EB3907" w:rsidP="009F0CB4">
            <w:pPr>
              <w:contextualSpacing/>
              <w:jc w:val="center"/>
              <w:rPr>
                <w:rFonts w:ascii="Arial Narrow" w:hAnsi="Arial Narrow" w:cs="Arial"/>
                <w:b/>
                <w:noProof/>
                <w:color w:val="CC0066"/>
                <w:sz w:val="28"/>
                <w:szCs w:val="28"/>
                <w:lang w:eastAsia="ru-RU"/>
              </w:rPr>
            </w:pPr>
            <w:r w:rsidRPr="00EB3907">
              <w:rPr>
                <w:rFonts w:ascii="Arial Narrow" w:hAnsi="Arial Narrow" w:cs="Arial"/>
                <w:b/>
                <w:noProof/>
                <w:color w:val="CC0066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87525" cy="1152071"/>
                  <wp:effectExtent l="19050" t="0" r="3175" b="0"/>
                  <wp:docPr id="12" name="Рисунок 6" descr="Пожежа сталася в школі на Хмельниччи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жежа сталася в школі на Хмельниччи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16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 w:themeFill="background1"/>
            <w:vAlign w:val="center"/>
          </w:tcPr>
          <w:p w:rsidR="00EB3907" w:rsidRPr="009B6713" w:rsidRDefault="00EB3907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b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>9 грудня 2017 року</w:t>
            </w:r>
            <w:r w:rsidRPr="009B6713">
              <w:rPr>
                <w:rFonts w:ascii="Arial Narrow" w:hAnsi="Arial Narrow"/>
                <w:color w:val="660066"/>
                <w:lang w:val="uk-UA"/>
              </w:rPr>
              <w:t xml:space="preserve"> на Службу порятунку “101” надійшло повідомлення про пожежу в будівлі школи в </w:t>
            </w:r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 xml:space="preserve">с. </w:t>
            </w:r>
            <w:proofErr w:type="spellStart"/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>Шпиченці</w:t>
            </w:r>
            <w:proofErr w:type="spellEnd"/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 xml:space="preserve"> на Хмельниччині.</w:t>
            </w:r>
          </w:p>
          <w:p w:rsidR="00EB3907" w:rsidRPr="009B6713" w:rsidRDefault="00EB3907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color w:val="660066"/>
                <w:lang w:val="uk-UA"/>
              </w:rPr>
              <w:t>На момент прибуття пожежних підрозділів вогнем було охоплено 80 кв. м. площі даху будівлі. Під час гасіння пожежі рятувальники провели евакуацію оргтехніки та обладнання. Ймовірна причина пожежі — замикання електромережі.</w:t>
            </w:r>
          </w:p>
        </w:tc>
      </w:tr>
      <w:tr w:rsidR="00081C3A" w:rsidTr="002C6AB9">
        <w:trPr>
          <w:trHeight w:val="1777"/>
        </w:trPr>
        <w:tc>
          <w:tcPr>
            <w:tcW w:w="3085" w:type="dxa"/>
            <w:shd w:val="clear" w:color="auto" w:fill="FFFFFF" w:themeFill="background1"/>
            <w:vAlign w:val="center"/>
          </w:tcPr>
          <w:p w:rsidR="009F0CB4" w:rsidRDefault="00081C3A" w:rsidP="00081C3A">
            <w:pPr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CC0066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00192" cy="1152000"/>
                  <wp:effectExtent l="19050" t="0" r="0" b="0"/>
                  <wp:docPr id="9" name="Рисунок 5" descr="C:\Users\lebedinsky\Desktop\РОЗРОБКА ОП 18\САМОЕ НОВОЕ ОП розробка\ФОТО\s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bedinsky\Desktop\РОЗРОБКА ОП 18\САМОЕ НОВОЕ ОП розробка\ФОТО\s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9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 w:themeFill="background1"/>
            <w:vAlign w:val="center"/>
          </w:tcPr>
          <w:p w:rsidR="00081C3A" w:rsidRPr="009B6713" w:rsidRDefault="00081C3A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b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 xml:space="preserve">14.03.2018 </w:t>
            </w:r>
          </w:p>
          <w:p w:rsidR="009F0CB4" w:rsidRPr="009B6713" w:rsidRDefault="00081C3A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color w:val="660066"/>
                <w:lang w:val="uk-UA"/>
              </w:rPr>
              <w:t>За даними рятувальників,</w:t>
            </w:r>
            <w:r w:rsidRPr="009B6713">
              <w:rPr>
                <w:rStyle w:val="apple-converted-space"/>
                <w:rFonts w:ascii="Arial Narrow" w:hAnsi="Arial Narrow"/>
                <w:color w:val="660066"/>
                <w:lang w:val="uk-UA"/>
              </w:rPr>
              <w:t> </w:t>
            </w:r>
            <w:r w:rsidRPr="009B6713">
              <w:rPr>
                <w:rFonts w:ascii="Arial Narrow" w:hAnsi="Arial Narrow"/>
                <w:color w:val="660066"/>
                <w:lang w:val="uk-UA"/>
              </w:rPr>
              <w:t>виникла пожежа в приміщенні класу</w:t>
            </w:r>
            <w:r w:rsidR="00EB3907" w:rsidRPr="009B6713">
              <w:rPr>
                <w:rFonts w:ascii="Arial Narrow" w:hAnsi="Arial Narrow"/>
                <w:color w:val="660066"/>
                <w:lang w:val="uk-UA"/>
              </w:rPr>
              <w:t xml:space="preserve"> однієї із шкіл на </w:t>
            </w:r>
            <w:r w:rsidR="00EB3907" w:rsidRPr="009B6713">
              <w:rPr>
                <w:rFonts w:ascii="Arial Narrow" w:hAnsi="Arial Narrow"/>
                <w:b/>
                <w:color w:val="660066"/>
                <w:lang w:val="uk-UA"/>
              </w:rPr>
              <w:t>Київщині</w:t>
            </w:r>
            <w:r w:rsidR="00EB3907" w:rsidRPr="009B6713">
              <w:rPr>
                <w:rFonts w:ascii="Arial Narrow" w:hAnsi="Arial Narrow"/>
                <w:color w:val="660066"/>
                <w:lang w:val="uk-UA"/>
              </w:rPr>
              <w:t>. Вогонь розповсюдився</w:t>
            </w:r>
            <w:r w:rsidRPr="009B6713">
              <w:rPr>
                <w:rFonts w:ascii="Arial Narrow" w:hAnsi="Arial Narrow"/>
                <w:color w:val="660066"/>
                <w:lang w:val="uk-UA"/>
              </w:rPr>
              <w:t xml:space="preserve"> на дах будівлі на загальній площі близько 200 кв. м. Пожежу локалізовано. До гасіння залучено 6 одиниць техніки та 22 чоловіки особового складу Травмованих та загиблих немає.</w:t>
            </w:r>
          </w:p>
        </w:tc>
      </w:tr>
      <w:tr w:rsidR="00081C3A" w:rsidTr="002C6AB9">
        <w:trPr>
          <w:trHeight w:val="1797"/>
        </w:trPr>
        <w:tc>
          <w:tcPr>
            <w:tcW w:w="3085" w:type="dxa"/>
            <w:shd w:val="clear" w:color="auto" w:fill="FFFFFF" w:themeFill="background1"/>
            <w:vAlign w:val="center"/>
          </w:tcPr>
          <w:p w:rsidR="009F0CB4" w:rsidRDefault="00EB3907" w:rsidP="00EB3907">
            <w:pPr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8"/>
                <w:szCs w:val="28"/>
                <w:lang w:val="uk-UA"/>
              </w:rPr>
            </w:pPr>
            <w:r w:rsidRPr="00EB3907">
              <w:rPr>
                <w:rFonts w:ascii="Arial Narrow" w:hAnsi="Arial Narrow" w:cs="Arial"/>
                <w:b/>
                <w:noProof/>
                <w:color w:val="CC0066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00192" cy="1152000"/>
                  <wp:effectExtent l="19050" t="0" r="0" b="0"/>
                  <wp:docPr id="19" name="Рисунок 19" descr="https://apostrophe.ua/uploads/25102017/798663845eb8c4d381e094223dee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postrophe.ua/uploads/25102017/798663845eb8c4d381e094223dee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9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 w:themeFill="background1"/>
            <w:vAlign w:val="center"/>
          </w:tcPr>
          <w:p w:rsidR="00EB3907" w:rsidRPr="009B6713" w:rsidRDefault="00EB3907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color w:val="660066"/>
                <w:lang w:val="uk-UA"/>
              </w:rPr>
              <w:t xml:space="preserve">Вранці </w:t>
            </w:r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 xml:space="preserve">25 жовтня 2017 року в </w:t>
            </w:r>
            <w:proofErr w:type="spellStart"/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>смт</w:t>
            </w:r>
            <w:proofErr w:type="spellEnd"/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 xml:space="preserve">. </w:t>
            </w:r>
            <w:proofErr w:type="spellStart"/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>Згурівка</w:t>
            </w:r>
            <w:proofErr w:type="spellEnd"/>
            <w:r w:rsidRPr="009B6713">
              <w:rPr>
                <w:rFonts w:ascii="Arial Narrow" w:hAnsi="Arial Narrow"/>
                <w:b/>
                <w:color w:val="660066"/>
                <w:lang w:val="uk-UA"/>
              </w:rPr>
              <w:t xml:space="preserve"> Київської області</w:t>
            </w:r>
            <w:r w:rsidRPr="009B6713">
              <w:rPr>
                <w:rFonts w:ascii="Arial Narrow" w:hAnsi="Arial Narrow"/>
                <w:color w:val="660066"/>
                <w:lang w:val="uk-UA"/>
              </w:rPr>
              <w:t xml:space="preserve"> почалася пожежа в районній дитячій спортивній школі.</w:t>
            </w:r>
          </w:p>
          <w:p w:rsidR="009F0CB4" w:rsidRPr="009B6713" w:rsidRDefault="00EB3907" w:rsidP="009B671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lang w:val="uk-UA"/>
              </w:rPr>
            </w:pPr>
            <w:r w:rsidRPr="009B6713">
              <w:rPr>
                <w:rFonts w:ascii="Arial Narrow" w:hAnsi="Arial Narrow"/>
                <w:color w:val="660066"/>
                <w:lang w:val="uk-UA"/>
              </w:rPr>
              <w:t>Прибувши на місце пожежі, рятувальники виявили, що вогнем охоплені дах, перекриття, а також частина другого поверху. Часом стався обвал даху, стель, а також частково стін. У зв'язку з загрозою особовому складу, пожежники продовжили гасити пожежу тільки ззовні.</w:t>
            </w:r>
          </w:p>
        </w:tc>
      </w:tr>
    </w:tbl>
    <w:p w:rsidR="009D51A4" w:rsidRPr="004B5A0C" w:rsidRDefault="00DC614A" w:rsidP="00825D97">
      <w:pPr>
        <w:spacing w:after="0" w:line="240" w:lineRule="auto"/>
        <w:contextualSpacing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bookmarkStart w:id="2" w:name="_Toc504323695"/>
      <w:r w:rsidRPr="004B5A0C">
        <w:rPr>
          <w:rFonts w:ascii="Arial Narrow" w:hAnsi="Arial Narrow" w:cs="Arial"/>
          <w:b/>
          <w:color w:val="7030A0"/>
          <w:sz w:val="28"/>
          <w:szCs w:val="28"/>
          <w:lang w:val="uk-UA"/>
        </w:rPr>
        <w:lastRenderedPageBreak/>
        <w:t>АКТУАЛІ</w:t>
      </w:r>
      <w:r w:rsidR="00BD2011" w:rsidRPr="004B5A0C">
        <w:rPr>
          <w:rFonts w:ascii="Arial Narrow" w:hAnsi="Arial Narrow" w:cs="Arial"/>
          <w:b/>
          <w:color w:val="7030A0"/>
          <w:sz w:val="28"/>
          <w:szCs w:val="28"/>
          <w:lang w:val="uk-UA"/>
        </w:rPr>
        <w:t>ЗАЦІЯ</w:t>
      </w:r>
    </w:p>
    <w:p w:rsidR="007746B9" w:rsidRPr="00B65374" w:rsidRDefault="007746B9" w:rsidP="00AB22EE">
      <w:pPr>
        <w:spacing w:after="0" w:line="240" w:lineRule="auto"/>
        <w:contextualSpacing/>
        <w:rPr>
          <w:rFonts w:ascii="Arial Narrow" w:hAnsi="Arial Narrow" w:cs="Arial"/>
          <w:b/>
          <w:color w:val="A50021"/>
          <w:sz w:val="16"/>
          <w:szCs w:val="16"/>
          <w:lang w:val="uk-UA"/>
        </w:rPr>
      </w:pPr>
    </w:p>
    <w:p w:rsidR="00BD2011" w:rsidRPr="00F700D0" w:rsidRDefault="00947740" w:rsidP="00905F12">
      <w:pPr>
        <w:spacing w:after="0" w:line="240" w:lineRule="auto"/>
        <w:ind w:firstLine="709"/>
        <w:contextualSpacing/>
        <w:jc w:val="both"/>
        <w:rPr>
          <w:rFonts w:ascii="Arial Narrow" w:hAnsi="Arial Narrow"/>
          <w:b/>
          <w:color w:val="7030A0"/>
          <w:sz w:val="28"/>
          <w:szCs w:val="28"/>
          <w:lang w:val="uk-UA"/>
        </w:rPr>
      </w:pPr>
      <w:r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Вправа «</w:t>
      </w:r>
      <w:r w:rsidR="00BD2011"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Мозковий штурм</w:t>
      </w:r>
      <w:r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»</w:t>
      </w:r>
      <w:r w:rsidR="001C4ACF">
        <w:rPr>
          <w:rFonts w:ascii="Arial Narrow" w:hAnsi="Arial Narrow" w:cs="Arial"/>
          <w:b/>
          <w:color w:val="CC0066"/>
          <w:sz w:val="28"/>
          <w:szCs w:val="28"/>
          <w:lang w:val="uk-UA"/>
        </w:rPr>
        <w:t>:</w:t>
      </w:r>
      <w:r w:rsidR="00BD2011"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 </w:t>
      </w:r>
      <w:r w:rsidR="00BD2011" w:rsidRPr="00F700D0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«Що може стати причиною виникнення пожежі у </w:t>
      </w:r>
      <w:r w:rsidR="001C4ACF" w:rsidRPr="00F700D0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нашому </w:t>
      </w:r>
      <w:r w:rsidR="00BD2011" w:rsidRPr="00F700D0">
        <w:rPr>
          <w:rFonts w:ascii="Arial Narrow" w:hAnsi="Arial Narrow"/>
          <w:b/>
          <w:color w:val="7030A0"/>
          <w:sz w:val="28"/>
          <w:szCs w:val="28"/>
          <w:lang w:val="uk-UA"/>
        </w:rPr>
        <w:t>навчальному закладі?»</w:t>
      </w:r>
    </w:p>
    <w:p w:rsidR="00472DA1" w:rsidRDefault="00731ECF" w:rsidP="00905F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Завдання:</w:t>
      </w:r>
      <w:r>
        <w:rPr>
          <w:rFonts w:ascii="Times New Roman" w:hAnsi="Times New Roman"/>
          <w:sz w:val="28"/>
          <w:szCs w:val="28"/>
          <w:lang w:val="uk-UA"/>
        </w:rPr>
        <w:t xml:space="preserve"> використовуючи знання з попередніх тем, а також власний досвід, </w:t>
      </w:r>
      <w:r w:rsidR="000E3F62">
        <w:rPr>
          <w:rFonts w:ascii="Times New Roman" w:hAnsi="Times New Roman"/>
          <w:sz w:val="28"/>
          <w:szCs w:val="28"/>
          <w:lang w:val="uk-UA"/>
        </w:rPr>
        <w:t xml:space="preserve">назвіть протягом </w:t>
      </w:r>
      <w:r w:rsidR="00472DA1">
        <w:rPr>
          <w:rFonts w:ascii="Times New Roman" w:hAnsi="Times New Roman"/>
          <w:sz w:val="28"/>
          <w:szCs w:val="28"/>
          <w:lang w:val="uk-UA"/>
        </w:rPr>
        <w:t xml:space="preserve">5 хвилин можливі причини виникнення пожежі у нашому навчальному закладі. Всі думки мають право на існування. </w:t>
      </w:r>
    </w:p>
    <w:p w:rsidR="00472DA1" w:rsidRPr="00947740" w:rsidRDefault="00472DA1" w:rsidP="00472D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Викладач веде запис ідей учнів на дошці </w:t>
      </w:r>
      <w:r w:rsidR="0009769D">
        <w:rPr>
          <w:rFonts w:ascii="Times New Roman" w:hAnsi="Times New Roman"/>
          <w:sz w:val="28"/>
          <w:szCs w:val="28"/>
          <w:lang w:val="uk-UA"/>
        </w:rPr>
        <w:t xml:space="preserve">або на великому аркуші паперу. </w:t>
      </w:r>
      <w:r w:rsidR="00905F12">
        <w:rPr>
          <w:rFonts w:ascii="Times New Roman" w:hAnsi="Times New Roman"/>
          <w:sz w:val="28"/>
          <w:szCs w:val="28"/>
          <w:lang w:val="uk-UA"/>
        </w:rPr>
        <w:t xml:space="preserve">По </w:t>
      </w:r>
      <w:r w:rsidR="00905F12" w:rsidRPr="00BE1A38">
        <w:rPr>
          <w:rFonts w:ascii="Times New Roman" w:hAnsi="Times New Roman"/>
          <w:sz w:val="28"/>
          <w:szCs w:val="28"/>
          <w:lang w:val="uk-UA"/>
        </w:rPr>
        <w:t>закінченню</w:t>
      </w:r>
      <w:r w:rsidR="00905F1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1A38">
        <w:rPr>
          <w:rFonts w:ascii="Times New Roman" w:hAnsi="Times New Roman"/>
          <w:sz w:val="28"/>
          <w:szCs w:val="28"/>
          <w:lang w:val="uk-UA"/>
        </w:rPr>
        <w:t xml:space="preserve">відведеного </w:t>
      </w:r>
      <w:r w:rsidR="00905F12">
        <w:rPr>
          <w:rFonts w:ascii="Times New Roman" w:hAnsi="Times New Roman"/>
          <w:sz w:val="28"/>
          <w:szCs w:val="28"/>
          <w:lang w:val="uk-UA"/>
        </w:rPr>
        <w:t xml:space="preserve">часу ідеї проаналізувати і </w:t>
      </w:r>
      <w:r>
        <w:rPr>
          <w:rFonts w:ascii="Times New Roman" w:hAnsi="Times New Roman"/>
          <w:sz w:val="28"/>
          <w:szCs w:val="28"/>
          <w:lang w:val="uk-UA"/>
        </w:rPr>
        <w:t xml:space="preserve">виділити найсуттєвіші та найважливіші. </w:t>
      </w:r>
    </w:p>
    <w:p w:rsidR="00BD2011" w:rsidRDefault="00666A0D" w:rsidP="00441C49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660066"/>
          <w:sz w:val="28"/>
          <w:szCs w:val="28"/>
          <w:lang w:val="uk-UA"/>
        </w:rPr>
      </w:pPr>
      <w:r>
        <w:rPr>
          <w:rFonts w:ascii="Arial Narrow" w:hAnsi="Arial Narrow" w:cs="Arial"/>
          <w:b/>
          <w:noProof/>
          <w:color w:val="660066"/>
          <w:sz w:val="28"/>
          <w:szCs w:val="28"/>
          <w:lang w:eastAsia="ru-RU"/>
        </w:rPr>
        <w:pict>
          <v:rect id="_x0000_s1169" style="position:absolute;left:0;text-align:left;margin-left:184.8pt;margin-top:67.35pt;width:142.5pt;height:140.25pt;z-index:25189580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69">
              <w:txbxContent>
                <w:p w:rsidR="00666A0D" w:rsidRDefault="00666A0D" w:rsidP="00EB548A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/>
                      <w:lang w:val="uk-UA"/>
                    </w:rPr>
                  </w:pPr>
                </w:p>
                <w:p w:rsidR="00666A0D" w:rsidRDefault="00666A0D" w:rsidP="00EB548A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uk-UA"/>
                    </w:rPr>
                  </w:pPr>
                  <w:r w:rsidRPr="000E3F62"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uk-UA"/>
                    </w:rPr>
                    <w:t xml:space="preserve">Що може стати причиною виникнення пожежі </w:t>
                  </w:r>
                </w:p>
                <w:p w:rsidR="00666A0D" w:rsidRPr="000E3F62" w:rsidRDefault="00666A0D" w:rsidP="00EB548A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uk-UA"/>
                    </w:rPr>
                  </w:pPr>
                  <w:r w:rsidRPr="000E3F62"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uk-UA"/>
                    </w:rPr>
                    <w:t>у нашому навчальному закладі?</w:t>
                  </w:r>
                </w:p>
              </w:txbxContent>
            </v:textbox>
          </v:rect>
        </w:pict>
      </w:r>
      <w:r w:rsidR="00BD2011">
        <w:rPr>
          <w:rFonts w:ascii="Arial Narrow" w:hAnsi="Arial Narrow" w:cs="Arial"/>
          <w:b/>
          <w:noProof/>
          <w:color w:val="660066"/>
          <w:sz w:val="28"/>
          <w:szCs w:val="28"/>
          <w:lang w:val="uk-UA" w:eastAsia="uk-UA"/>
        </w:rPr>
        <w:drawing>
          <wp:inline distT="0" distB="0" distL="0" distR="0">
            <wp:extent cx="6486525" cy="3209925"/>
            <wp:effectExtent l="0" t="38100" r="0" b="66675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C4ACF" w:rsidRPr="001C4ACF" w:rsidRDefault="001C4ACF" w:rsidP="00441C49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660066"/>
          <w:sz w:val="16"/>
          <w:szCs w:val="16"/>
          <w:lang w:val="uk-UA"/>
        </w:rPr>
      </w:pPr>
    </w:p>
    <w:tbl>
      <w:tblPr>
        <w:tblStyle w:val="a8"/>
        <w:tblW w:w="0" w:type="auto"/>
        <w:tblInd w:w="108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06"/>
      </w:tblGrid>
      <w:tr w:rsidR="001C4ACF" w:rsidTr="00A4542A">
        <w:tc>
          <w:tcPr>
            <w:tcW w:w="10206" w:type="dxa"/>
            <w:shd w:val="clear" w:color="auto" w:fill="FFFFFF" w:themeFill="background1"/>
          </w:tcPr>
          <w:p w:rsidR="001C4ACF" w:rsidRPr="00FA03ED" w:rsidRDefault="003A068E" w:rsidP="001C4ACF">
            <w:pPr>
              <w:shd w:val="clear" w:color="auto" w:fill="FFFFFF" w:themeFill="background1"/>
              <w:contextualSpacing/>
              <w:jc w:val="both"/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Орієнтов</w:t>
            </w:r>
            <w:r w:rsidR="001C4ACF" w:rsidRPr="00FA03ED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ні відповіді: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Несправність електрообладнання в майстернях, лабораторіях, кабінетах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Паління у заборонених місцях</w:t>
            </w:r>
            <w:r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, </w:t>
            </w:r>
            <w:r w:rsidRPr="00892199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пустощі</w:t>
            </w:r>
            <w:r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із запальничками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Проведення електрозварювальних робіт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Необережне поводження з нагрівальними приладами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Самозаймання горючих речовин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Порушення правил зберігання паливо-мастильних матеріалів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Блискавка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Кидання розпалених сірників, </w:t>
            </w:r>
            <w:r w:rsidR="006F3420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недопалків</w:t>
            </w:r>
          </w:p>
          <w:p w:rsidR="001C4ACF" w:rsidRPr="00FA03ED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Феєрверки, факели </w:t>
            </w:r>
          </w:p>
          <w:p w:rsidR="001C4ACF" w:rsidRPr="001C4ACF" w:rsidRDefault="001C4ACF" w:rsidP="00B664C2">
            <w:pPr>
              <w:pStyle w:val="a9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FA03ED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Спалення сміття, листя</w:t>
            </w:r>
          </w:p>
        </w:tc>
      </w:tr>
    </w:tbl>
    <w:p w:rsidR="006E7FB6" w:rsidRPr="000E3F62" w:rsidRDefault="006E7FB6" w:rsidP="00AB22EE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660066"/>
          <w:sz w:val="16"/>
          <w:szCs w:val="16"/>
          <w:lang w:val="uk-UA"/>
        </w:rPr>
      </w:pPr>
    </w:p>
    <w:p w:rsidR="00FA03ED" w:rsidRDefault="00A971F6" w:rsidP="007C452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Учні </w:t>
      </w:r>
      <w:r w:rsidR="00FA03E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разом 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викладачем </w:t>
      </w:r>
      <w:r w:rsidR="004B5A0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усно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будують логічний ланцюг, який допоможе визначити задачі уроку.</w:t>
      </w:r>
    </w:p>
    <w:p w:rsidR="00FA03ED" w:rsidRDefault="00A971F6" w:rsidP="00A971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A971F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uk-UA"/>
        </w:rPr>
        <w:drawing>
          <wp:inline distT="0" distB="0" distL="0" distR="0">
            <wp:extent cx="6467475" cy="1343025"/>
            <wp:effectExtent l="38100" t="0" r="28575" b="0"/>
            <wp:docPr id="74" name="Схема 1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4B5A0C" w:rsidRPr="00DD64A0" w:rsidRDefault="004B5A0C" w:rsidP="004B5A0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Pr="00DD64A0">
        <w:rPr>
          <w:rFonts w:ascii="Times New Roman" w:hAnsi="Times New Roman" w:cs="Times New Roman"/>
          <w:sz w:val="28"/>
          <w:szCs w:val="28"/>
          <w:lang w:val="uk-UA"/>
        </w:rPr>
        <w:t xml:space="preserve">изначити тему уроку та її важливість для практичного досвіду. За підсумками бесіди формулюються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і </w:t>
      </w:r>
      <w:r w:rsidRPr="00DD64A0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  <w:r>
        <w:rPr>
          <w:rFonts w:ascii="Times New Roman" w:hAnsi="Times New Roman" w:cs="Times New Roman"/>
          <w:sz w:val="28"/>
          <w:szCs w:val="28"/>
          <w:lang w:val="uk-UA"/>
        </w:rPr>
        <w:t>уроку, записуються у робочі зошити.</w:t>
      </w:r>
    </w:p>
    <w:p w:rsidR="0016303C" w:rsidRDefault="0016303C" w:rsidP="0016303C">
      <w:pPr>
        <w:spacing w:after="0" w:line="240" w:lineRule="auto"/>
        <w:ind w:left="127" w:right="281"/>
        <w:contextualSpacing/>
        <w:rPr>
          <w:rFonts w:ascii="Arial Narrow" w:hAnsi="Arial Narrow"/>
          <w:b/>
          <w:color w:val="CC0066"/>
          <w:sz w:val="28"/>
          <w:szCs w:val="28"/>
          <w:u w:val="single"/>
          <w:lang w:val="uk-UA"/>
        </w:rPr>
      </w:pPr>
    </w:p>
    <w:p w:rsidR="0016303C" w:rsidRPr="0016303C" w:rsidRDefault="0016303C" w:rsidP="003459F2">
      <w:pPr>
        <w:spacing w:after="0" w:line="240" w:lineRule="auto"/>
        <w:ind w:right="281"/>
        <w:contextualSpacing/>
        <w:rPr>
          <w:rFonts w:ascii="Arial Narrow" w:hAnsi="Arial Narrow"/>
          <w:b/>
          <w:color w:val="CC0066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CC0066"/>
          <w:sz w:val="28"/>
          <w:szCs w:val="28"/>
          <w:lang w:val="uk-UA"/>
        </w:rPr>
        <w:t>1. ГОРІННЯ РЕЧОВИН</w:t>
      </w:r>
    </w:p>
    <w:p w:rsidR="0016303C" w:rsidRPr="0016303C" w:rsidRDefault="0016303C" w:rsidP="003459F2">
      <w:pPr>
        <w:spacing w:after="0" w:line="240" w:lineRule="auto"/>
        <w:ind w:right="281"/>
        <w:rPr>
          <w:rFonts w:ascii="Times New Roman" w:hAnsi="Times New Roman" w:cs="Times New Roman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7030A0"/>
          <w:sz w:val="28"/>
          <w:szCs w:val="28"/>
          <w:lang w:val="uk-UA"/>
        </w:rPr>
        <w:t>1 блок.</w:t>
      </w:r>
      <w:r w:rsidRPr="0016303C">
        <w:rPr>
          <w:rFonts w:ascii="Arial Narrow" w:hAnsi="Arial Narrow"/>
          <w:color w:val="7030A0"/>
          <w:sz w:val="28"/>
          <w:szCs w:val="28"/>
          <w:lang w:val="uk-UA"/>
        </w:rPr>
        <w:t xml:space="preserve">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 xml:space="preserve">Умови горіння. </w:t>
      </w:r>
    </w:p>
    <w:p w:rsidR="0016303C" w:rsidRDefault="0016303C" w:rsidP="003459F2">
      <w:pPr>
        <w:spacing w:after="0" w:line="240" w:lineRule="auto"/>
        <w:ind w:right="28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7030A0"/>
          <w:sz w:val="28"/>
          <w:szCs w:val="28"/>
          <w:lang w:val="uk-UA"/>
        </w:rPr>
        <w:t xml:space="preserve">2 блок.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>Види горіння.</w:t>
      </w:r>
      <w:r w:rsidRPr="0016303C">
        <w:rPr>
          <w:rFonts w:ascii="Arial Narrow" w:hAnsi="Arial Narrow"/>
          <w:sz w:val="28"/>
          <w:szCs w:val="28"/>
          <w:lang w:val="uk-UA"/>
        </w:rPr>
        <w:t xml:space="preserve"> </w:t>
      </w:r>
    </w:p>
    <w:p w:rsidR="0016303C" w:rsidRDefault="0016303C" w:rsidP="003459F2">
      <w:pPr>
        <w:spacing w:after="0" w:line="240" w:lineRule="auto"/>
        <w:ind w:right="28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7030A0"/>
          <w:sz w:val="28"/>
          <w:szCs w:val="28"/>
          <w:lang w:val="uk-UA"/>
        </w:rPr>
        <w:t>3 блок.</w:t>
      </w:r>
      <w:r w:rsidRPr="0016303C">
        <w:rPr>
          <w:rFonts w:ascii="Arial Narrow" w:hAnsi="Arial Narrow"/>
          <w:b/>
          <w:color w:val="CC0066"/>
          <w:sz w:val="28"/>
          <w:szCs w:val="28"/>
          <w:lang w:val="uk-UA"/>
        </w:rPr>
        <w:t xml:space="preserve">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 xml:space="preserve">Типи речовин та матеріалів. </w:t>
      </w:r>
    </w:p>
    <w:p w:rsidR="0016303C" w:rsidRPr="0016303C" w:rsidRDefault="0016303C" w:rsidP="003459F2">
      <w:pPr>
        <w:spacing w:after="0" w:line="240" w:lineRule="auto"/>
        <w:ind w:right="28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7030A0"/>
          <w:sz w:val="28"/>
          <w:szCs w:val="28"/>
          <w:lang w:val="uk-UA"/>
        </w:rPr>
        <w:t>4 блок.</w:t>
      </w:r>
      <w:r w:rsidRPr="0016303C">
        <w:rPr>
          <w:rFonts w:ascii="Arial Narrow" w:hAnsi="Arial Narrow"/>
          <w:sz w:val="28"/>
          <w:szCs w:val="28"/>
          <w:lang w:val="uk-UA"/>
        </w:rPr>
        <w:t xml:space="preserve">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>Поняття</w:t>
      </w:r>
      <w:r w:rsidRPr="0016303C">
        <w:rPr>
          <w:rFonts w:ascii="Arial Narrow" w:hAnsi="Arial Narrow"/>
          <w:b/>
          <w:color w:val="CC0066"/>
          <w:sz w:val="28"/>
          <w:szCs w:val="28"/>
          <w:lang w:val="uk-UA"/>
        </w:rPr>
        <w:t xml:space="preserve">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>вогнестійкості.</w:t>
      </w:r>
    </w:p>
    <w:p w:rsidR="0016303C" w:rsidRPr="0016303C" w:rsidRDefault="0016303C" w:rsidP="003459F2">
      <w:pPr>
        <w:spacing w:after="0" w:line="240" w:lineRule="auto"/>
        <w:ind w:right="281"/>
        <w:contextualSpacing/>
        <w:rPr>
          <w:rFonts w:ascii="Arial Narrow" w:hAnsi="Arial Narrow"/>
          <w:b/>
          <w:color w:val="660066"/>
          <w:sz w:val="28"/>
          <w:szCs w:val="28"/>
          <w:lang w:val="uk-UA"/>
        </w:rPr>
      </w:pPr>
    </w:p>
    <w:p w:rsidR="0016303C" w:rsidRPr="0016303C" w:rsidRDefault="0016303C" w:rsidP="003459F2">
      <w:pPr>
        <w:spacing w:after="0" w:line="240" w:lineRule="auto"/>
        <w:ind w:right="281"/>
        <w:contextualSpacing/>
        <w:rPr>
          <w:rFonts w:ascii="Arial Narrow" w:hAnsi="Arial Narrow"/>
          <w:b/>
          <w:color w:val="CC0066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CC0066"/>
          <w:sz w:val="28"/>
          <w:szCs w:val="28"/>
          <w:lang w:val="uk-UA"/>
        </w:rPr>
        <w:t>2. ПРИПИНЕНН</w:t>
      </w:r>
      <w:r>
        <w:rPr>
          <w:rFonts w:ascii="Arial Narrow" w:hAnsi="Arial Narrow"/>
          <w:b/>
          <w:color w:val="CC0066"/>
          <w:sz w:val="28"/>
          <w:szCs w:val="28"/>
          <w:lang w:val="uk-UA"/>
        </w:rPr>
        <w:t>Я ГОРІННЯ РЕЧОВИН ТА МАТЕРІАЛІВ</w:t>
      </w:r>
    </w:p>
    <w:p w:rsidR="0016303C" w:rsidRDefault="0016303C" w:rsidP="003459F2">
      <w:pPr>
        <w:spacing w:after="0" w:line="240" w:lineRule="auto"/>
        <w:ind w:right="28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7030A0"/>
          <w:sz w:val="28"/>
          <w:szCs w:val="28"/>
          <w:lang w:val="uk-UA"/>
        </w:rPr>
        <w:t>1 блок.</w:t>
      </w:r>
      <w:r w:rsidRPr="0016303C">
        <w:rPr>
          <w:rFonts w:ascii="Arial Narrow" w:hAnsi="Arial Narrow"/>
          <w:sz w:val="28"/>
          <w:szCs w:val="28"/>
          <w:lang w:val="uk-UA"/>
        </w:rPr>
        <w:t xml:space="preserve">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 xml:space="preserve">Способи припинення горіння.  </w:t>
      </w:r>
    </w:p>
    <w:p w:rsidR="0016303C" w:rsidRPr="0016303C" w:rsidRDefault="0016303C" w:rsidP="003459F2">
      <w:pPr>
        <w:spacing w:after="0" w:line="240" w:lineRule="auto"/>
        <w:ind w:right="28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6303C">
        <w:rPr>
          <w:rFonts w:ascii="Arial Narrow" w:hAnsi="Arial Narrow"/>
          <w:b/>
          <w:color w:val="7030A0"/>
          <w:sz w:val="28"/>
          <w:szCs w:val="28"/>
          <w:lang w:val="uk-UA"/>
        </w:rPr>
        <w:t>2 блок</w:t>
      </w:r>
      <w:r w:rsidRPr="0016303C">
        <w:rPr>
          <w:rFonts w:ascii="Arial Narrow" w:hAnsi="Arial Narrow"/>
          <w:b/>
          <w:sz w:val="28"/>
          <w:szCs w:val="28"/>
          <w:lang w:val="uk-UA"/>
        </w:rPr>
        <w:t>.</w:t>
      </w:r>
      <w:r w:rsidRPr="0016303C">
        <w:rPr>
          <w:rFonts w:ascii="Arial Narrow" w:hAnsi="Arial Narrow"/>
          <w:sz w:val="28"/>
          <w:szCs w:val="28"/>
          <w:lang w:val="uk-UA"/>
        </w:rPr>
        <w:t xml:space="preserve"> </w:t>
      </w:r>
      <w:r w:rsidRPr="0016303C">
        <w:rPr>
          <w:rFonts w:ascii="Times New Roman" w:hAnsi="Times New Roman" w:cs="Times New Roman"/>
          <w:sz w:val="28"/>
          <w:szCs w:val="28"/>
          <w:lang w:val="uk-UA"/>
        </w:rPr>
        <w:t xml:space="preserve">Засоби припинення горіння.  </w:t>
      </w:r>
    </w:p>
    <w:p w:rsidR="001B4B75" w:rsidRDefault="001B4B75" w:rsidP="001B4B75">
      <w:pPr>
        <w:spacing w:after="0" w:line="240" w:lineRule="auto"/>
        <w:ind w:left="127" w:right="281"/>
        <w:contextualSpacing/>
        <w:rPr>
          <w:rFonts w:ascii="Arial Narrow" w:hAnsi="Arial Narrow"/>
          <w:b/>
          <w:color w:val="660066"/>
          <w:sz w:val="16"/>
          <w:szCs w:val="16"/>
          <w:lang w:val="uk-UA"/>
        </w:rPr>
      </w:pPr>
    </w:p>
    <w:p w:rsidR="00892199" w:rsidRPr="00892199" w:rsidRDefault="00892199" w:rsidP="001B4B75">
      <w:pPr>
        <w:spacing w:after="0" w:line="240" w:lineRule="auto"/>
        <w:ind w:left="127" w:right="281"/>
        <w:contextualSpacing/>
        <w:rPr>
          <w:rFonts w:ascii="Arial Narrow" w:hAnsi="Arial Narrow"/>
          <w:b/>
          <w:color w:val="660066"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384"/>
        <w:gridCol w:w="8930"/>
      </w:tblGrid>
      <w:tr w:rsidR="00892199" w:rsidTr="00722F1D">
        <w:tc>
          <w:tcPr>
            <w:tcW w:w="1384" w:type="dxa"/>
            <w:shd w:val="clear" w:color="auto" w:fill="E5DFEC" w:themeFill="accent4" w:themeFillTint="33"/>
            <w:vAlign w:val="center"/>
          </w:tcPr>
          <w:p w:rsidR="00892199" w:rsidRDefault="00892199" w:rsidP="00722F1D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771525" cy="735092"/>
                  <wp:effectExtent l="19050" t="0" r="9525" b="0"/>
                  <wp:docPr id="26" name="Рисунок 15" descr="C:\Documents and Settings\Admin\Рабочий стол\РОЗРОБКА ОП 18\Rubik's_cub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РОЗРОБКА ОП 18\Rubik's_cub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5DFEC" w:themeFill="accent4" w:themeFillTint="33"/>
            <w:vAlign w:val="center"/>
          </w:tcPr>
          <w:p w:rsidR="00892199" w:rsidRPr="00CB0CE3" w:rsidRDefault="00892199" w:rsidP="00707852">
            <w:pPr>
              <w:pStyle w:val="2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E5DFEC" w:themeFill="accent4" w:themeFillTint="33"/>
              <w:spacing w:before="0"/>
              <w:contextualSpacing/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</w:pPr>
            <w:r w:rsidRPr="00CB0CE3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ЕТАП «ОСМИСЛЕННЯ» (за технологією розвитку критичного мислення)</w:t>
            </w:r>
          </w:p>
        </w:tc>
      </w:tr>
    </w:tbl>
    <w:p w:rsidR="00892199" w:rsidRPr="00892199" w:rsidRDefault="00892199" w:rsidP="001B4B75">
      <w:pPr>
        <w:spacing w:after="0" w:line="240" w:lineRule="auto"/>
        <w:ind w:left="127" w:right="281"/>
        <w:contextualSpacing/>
        <w:rPr>
          <w:rFonts w:ascii="Arial Narrow" w:hAnsi="Arial Narrow"/>
          <w:b/>
          <w:color w:val="660066"/>
          <w:sz w:val="24"/>
          <w:szCs w:val="24"/>
        </w:rPr>
      </w:pPr>
    </w:p>
    <w:p w:rsidR="009375F5" w:rsidRPr="00F7648D" w:rsidRDefault="00497887" w:rsidP="009375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887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 </w:t>
      </w:r>
      <w:r w:rsidRPr="00CB0CE3">
        <w:rPr>
          <w:rFonts w:ascii="Arial Narrow" w:hAnsi="Arial Narrow" w:cs="Arial"/>
          <w:b/>
          <w:color w:val="CC0066"/>
          <w:sz w:val="28"/>
          <w:szCs w:val="28"/>
          <w:lang w:val="uk-UA"/>
        </w:rPr>
        <w:t>Інтерактивна</w:t>
      </w:r>
      <w:r w:rsidR="009375F5" w:rsidRPr="00CB0CE3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міні – лекці</w:t>
      </w:r>
      <w:r w:rsidRPr="00CB0CE3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я </w:t>
      </w:r>
      <w:r w:rsidRPr="00666084">
        <w:rPr>
          <w:rFonts w:ascii="Times New Roman" w:hAnsi="Times New Roman" w:cs="Times New Roman"/>
          <w:sz w:val="28"/>
          <w:szCs w:val="28"/>
          <w:lang w:val="uk-UA"/>
        </w:rPr>
        <w:t>викладача</w:t>
      </w:r>
      <w:r w:rsidR="009375F5" w:rsidRPr="00666084">
        <w:rPr>
          <w:rFonts w:ascii="Times New Roman" w:hAnsi="Times New Roman" w:cs="Times New Roman"/>
          <w:sz w:val="28"/>
          <w:szCs w:val="28"/>
          <w:lang w:val="uk-UA"/>
        </w:rPr>
        <w:t xml:space="preserve"> за планом теми уроку з використанням</w:t>
      </w:r>
      <w:r w:rsidR="009375F5" w:rsidRPr="00CB0CE3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9375F5" w:rsidRPr="00666084">
        <w:rPr>
          <w:rFonts w:ascii="Arial Narrow" w:hAnsi="Arial Narrow" w:cs="Arial"/>
          <w:b/>
          <w:color w:val="7030A0"/>
          <w:sz w:val="28"/>
          <w:szCs w:val="28"/>
          <w:lang w:val="uk-UA"/>
        </w:rPr>
        <w:t>опорного конспекту</w:t>
      </w:r>
      <w:r w:rsidR="003A135C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 </w:t>
      </w:r>
      <w:r w:rsid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</w:t>
      </w:r>
      <w:r w:rsidR="003A135C"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 w:rsidR="00627BA5"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1</w:t>
      </w:r>
      <w:r w:rsid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</w:t>
      </w:r>
      <w:r w:rsidR="009375F5" w:rsidRPr="00F7648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9375F5" w:rsidRPr="00F7648D">
        <w:rPr>
          <w:rFonts w:ascii="Times New Roman" w:hAnsi="Times New Roman" w:cs="Times New Roman"/>
          <w:sz w:val="28"/>
          <w:szCs w:val="28"/>
          <w:lang w:val="uk-UA"/>
        </w:rPr>
        <w:t>роздатковий</w:t>
      </w:r>
      <w:proofErr w:type="spellEnd"/>
      <w:r w:rsidR="009375F5" w:rsidRPr="00F7648D">
        <w:rPr>
          <w:rFonts w:ascii="Times New Roman" w:hAnsi="Times New Roman" w:cs="Times New Roman"/>
          <w:sz w:val="28"/>
          <w:szCs w:val="28"/>
          <w:lang w:val="uk-UA"/>
        </w:rPr>
        <w:t xml:space="preserve"> матеріал або мультимедійна презентація) та активним залученням учнів. </w:t>
      </w:r>
    </w:p>
    <w:p w:rsidR="00497887" w:rsidRDefault="00497887" w:rsidP="00F7648D">
      <w:pPr>
        <w:spacing w:after="0" w:line="240" w:lineRule="auto"/>
        <w:ind w:firstLine="709"/>
        <w:contextualSpacing/>
        <w:jc w:val="both"/>
        <w:rPr>
          <w:rFonts w:ascii="Arial Narrow" w:hAnsi="Arial Narrow" w:cs="Times New Roman"/>
          <w:b/>
          <w:color w:val="CC0066"/>
          <w:sz w:val="28"/>
          <w:szCs w:val="28"/>
          <w:lang w:val="uk-UA"/>
        </w:rPr>
      </w:pPr>
    </w:p>
    <w:p w:rsidR="00F7648D" w:rsidRDefault="00497887" w:rsidP="00F764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887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 </w:t>
      </w:r>
      <w:r w:rsidR="00CB0CE3" w:rsidRPr="00CB0CE3">
        <w:rPr>
          <w:rFonts w:ascii="Arial Narrow" w:hAnsi="Arial Narrow" w:cs="Arial"/>
          <w:b/>
          <w:color w:val="CC0066"/>
          <w:sz w:val="28"/>
          <w:szCs w:val="28"/>
          <w:lang w:val="uk-UA"/>
        </w:rPr>
        <w:t>Вправа «Кластер».</w:t>
      </w:r>
      <w:r w:rsidR="00CB0C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28F" w:rsidRPr="00F7648D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кожного блоку лекції </w:t>
      </w:r>
      <w:r w:rsidR="00CD428F">
        <w:rPr>
          <w:rFonts w:ascii="Times New Roman" w:hAnsi="Times New Roman" w:cs="Times New Roman"/>
          <w:sz w:val="28"/>
          <w:szCs w:val="28"/>
          <w:lang w:val="uk-UA"/>
        </w:rPr>
        <w:t xml:space="preserve"> учні послідовно заповнюють</w:t>
      </w:r>
      <w:r w:rsidR="00FE03AE">
        <w:rPr>
          <w:rFonts w:ascii="Times New Roman" w:hAnsi="Times New Roman" w:cs="Times New Roman"/>
          <w:sz w:val="28"/>
          <w:szCs w:val="28"/>
          <w:lang w:val="uk-UA"/>
        </w:rPr>
        <w:t xml:space="preserve"> в робочих зошитах </w:t>
      </w:r>
      <w:r w:rsidR="00CD428F">
        <w:rPr>
          <w:rFonts w:ascii="Times New Roman" w:hAnsi="Times New Roman" w:cs="Times New Roman"/>
          <w:sz w:val="28"/>
          <w:szCs w:val="28"/>
          <w:lang w:val="uk-UA"/>
        </w:rPr>
        <w:t xml:space="preserve">два </w:t>
      </w:r>
      <w:r w:rsidRPr="00FE03AE">
        <w:rPr>
          <w:rFonts w:ascii="Arial Narrow" w:hAnsi="Arial Narrow" w:cs="Arial"/>
          <w:b/>
          <w:color w:val="7030A0"/>
          <w:sz w:val="28"/>
          <w:szCs w:val="28"/>
          <w:lang w:val="uk-UA"/>
        </w:rPr>
        <w:t>кластер</w:t>
      </w:r>
      <w:r w:rsidR="00FE03AE" w:rsidRPr="00FE03AE">
        <w:rPr>
          <w:rFonts w:ascii="Arial Narrow" w:hAnsi="Arial Narrow" w:cs="Arial"/>
          <w:b/>
          <w:color w:val="7030A0"/>
          <w:sz w:val="28"/>
          <w:szCs w:val="28"/>
          <w:lang w:val="uk-UA"/>
        </w:rPr>
        <w:t>а</w:t>
      </w:r>
      <w:r w:rsidRPr="00F7648D">
        <w:rPr>
          <w:rFonts w:ascii="Times New Roman" w:hAnsi="Times New Roman" w:cs="Times New Roman"/>
          <w:sz w:val="28"/>
          <w:szCs w:val="28"/>
          <w:lang w:val="uk-UA"/>
        </w:rPr>
        <w:t xml:space="preserve"> новою навчальною інформацією</w:t>
      </w:r>
      <w:r w:rsidR="00CD428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764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09EE" w:rsidRPr="009A6EE0" w:rsidRDefault="001609EE" w:rsidP="001609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E51647" w:rsidRDefault="00F7648D" w:rsidP="001609E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7"/>
          <w:szCs w:val="27"/>
          <w:highlight w:val="yellow"/>
          <w:lang w:val="uk-UA" w:eastAsia="ru-RU"/>
        </w:rPr>
      </w:pPr>
      <w:r w:rsidRPr="00F7648D">
        <w:rPr>
          <w:rFonts w:ascii="Times New Roman" w:eastAsia="Times New Roman" w:hAnsi="Times New Roman" w:cs="Times New Roman"/>
          <w:noProof/>
          <w:sz w:val="27"/>
          <w:szCs w:val="27"/>
          <w:lang w:val="uk-UA" w:eastAsia="uk-UA"/>
        </w:rPr>
        <w:lastRenderedPageBreak/>
        <w:drawing>
          <wp:inline distT="0" distB="0" distL="0" distR="0">
            <wp:extent cx="2952000" cy="3448050"/>
            <wp:effectExtent l="0" t="57150" r="1270" b="95250"/>
            <wp:docPr id="4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="00703FBC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 </w:t>
      </w:r>
      <w:r w:rsidR="00FE03A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       </w:t>
      </w:r>
      <w:r w:rsidR="006E5018" w:rsidRPr="006E5018">
        <w:rPr>
          <w:rFonts w:ascii="Times New Roman" w:eastAsia="Times New Roman" w:hAnsi="Times New Roman" w:cs="Times New Roman"/>
          <w:noProof/>
          <w:sz w:val="27"/>
          <w:szCs w:val="27"/>
          <w:lang w:val="uk-UA" w:eastAsia="uk-UA"/>
        </w:rPr>
        <w:drawing>
          <wp:inline distT="0" distB="0" distL="0" distR="0">
            <wp:extent cx="2952000" cy="3449320"/>
            <wp:effectExtent l="76200" t="38100" r="77470" b="93980"/>
            <wp:docPr id="3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CD428F" w:rsidRDefault="00CD428F" w:rsidP="00CD42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1647" w:rsidRDefault="00CD428F" w:rsidP="00CD42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648D">
        <w:rPr>
          <w:rFonts w:ascii="Times New Roman" w:hAnsi="Times New Roman" w:cs="Times New Roman"/>
          <w:sz w:val="28"/>
          <w:szCs w:val="28"/>
          <w:lang w:val="uk-UA"/>
        </w:rPr>
        <w:t>На етапі систематизаці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викладач демонструє </w:t>
      </w:r>
      <w:r w:rsidRPr="00FE03AE">
        <w:rPr>
          <w:rFonts w:ascii="Arial Narrow" w:hAnsi="Arial Narrow" w:cs="Arial"/>
          <w:b/>
          <w:color w:val="7030A0"/>
          <w:sz w:val="28"/>
          <w:szCs w:val="28"/>
          <w:lang w:val="uk-UA"/>
        </w:rPr>
        <w:t>заповнені кластери</w:t>
      </w:r>
      <w:r w:rsidR="003A1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 </w:t>
      </w:r>
      <w:r w:rsidR="003A135C"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 w:rsid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2</w:t>
      </w:r>
      <w:r w:rsidR="008155DD" w:rsidRPr="008155DD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  <w:r w:rsid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   </w:t>
      </w:r>
      <w:r w:rsidRPr="00F7648D">
        <w:rPr>
          <w:rFonts w:ascii="Times New Roman" w:hAnsi="Times New Roman" w:cs="Times New Roman"/>
          <w:sz w:val="28"/>
          <w:szCs w:val="28"/>
          <w:lang w:val="uk-UA"/>
        </w:rPr>
        <w:t>для самоперевірки учнями правильності виконання завдання.</w:t>
      </w:r>
    </w:p>
    <w:p w:rsidR="00030B40" w:rsidRDefault="00CD428F" w:rsidP="00CA34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428F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3. </w:t>
      </w:r>
      <w:r w:rsidR="00666084" w:rsidRPr="00B83C81">
        <w:rPr>
          <w:rFonts w:ascii="Arial Narrow" w:hAnsi="Arial Narrow" w:cs="Arial"/>
          <w:b/>
          <w:color w:val="CC0066"/>
          <w:sz w:val="28"/>
          <w:szCs w:val="28"/>
          <w:lang w:val="uk-UA"/>
        </w:rPr>
        <w:t>Е</w:t>
      </w:r>
      <w:r w:rsidR="00CB0529" w:rsidRPr="00B83C81">
        <w:rPr>
          <w:rFonts w:ascii="Arial Narrow" w:hAnsi="Arial Narrow" w:cs="Arial"/>
          <w:b/>
          <w:color w:val="CC0066"/>
          <w:sz w:val="28"/>
          <w:szCs w:val="28"/>
          <w:lang w:val="uk-UA"/>
        </w:rPr>
        <w:t>кспрес – вправ</w:t>
      </w:r>
      <w:r w:rsidR="00666084" w:rsidRPr="00B83C81">
        <w:rPr>
          <w:rFonts w:ascii="Arial Narrow" w:hAnsi="Arial Narrow" w:cs="Arial"/>
          <w:b/>
          <w:color w:val="CC0066"/>
          <w:sz w:val="28"/>
          <w:szCs w:val="28"/>
          <w:lang w:val="uk-UA"/>
        </w:rPr>
        <w:t>и</w:t>
      </w:r>
      <w:r w:rsidR="00CB0529" w:rsidRPr="00B83C81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030B40" w:rsidRPr="00B83C81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із </w:t>
      </w:r>
      <w:r w:rsidR="00CA34B4">
        <w:rPr>
          <w:rFonts w:ascii="Arial Narrow" w:hAnsi="Arial Narrow" w:cs="Arial"/>
          <w:b/>
          <w:color w:val="CC0066"/>
          <w:sz w:val="28"/>
          <w:szCs w:val="28"/>
          <w:lang w:val="uk-UA"/>
        </w:rPr>
        <w:t>взаємоперевіркою (</w:t>
      </w:r>
      <w:r w:rsidR="000E5047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або </w:t>
      </w:r>
      <w:r w:rsidR="00030B40" w:rsidRPr="00B83C81">
        <w:rPr>
          <w:rFonts w:ascii="Arial Narrow" w:hAnsi="Arial Narrow" w:cs="Arial"/>
          <w:b/>
          <w:color w:val="CC0066"/>
          <w:sz w:val="28"/>
          <w:szCs w:val="28"/>
          <w:lang w:val="uk-UA"/>
        </w:rPr>
        <w:t>самоперевіркою</w:t>
      </w:r>
      <w:r w:rsidR="000E5047">
        <w:rPr>
          <w:rFonts w:ascii="Arial Narrow" w:hAnsi="Arial Narrow" w:cs="Arial"/>
          <w:b/>
          <w:color w:val="CC0066"/>
          <w:sz w:val="28"/>
          <w:szCs w:val="28"/>
          <w:lang w:val="uk-UA"/>
        </w:rPr>
        <w:t>)</w:t>
      </w:r>
      <w:r w:rsidR="00030B40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 </w:t>
      </w:r>
      <w:r w:rsidR="00CB0529" w:rsidRPr="00CB0529">
        <w:rPr>
          <w:rFonts w:ascii="Times New Roman" w:hAnsi="Times New Roman" w:cs="Times New Roman"/>
          <w:sz w:val="28"/>
          <w:szCs w:val="28"/>
          <w:lang w:val="uk-UA"/>
        </w:rPr>
        <w:t>після заповнення кожного кластера</w:t>
      </w:r>
      <w:r w:rsidR="00030B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0B40" w:rsidRDefault="00030B40" w:rsidP="00CA34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03AE">
        <w:rPr>
          <w:rFonts w:ascii="Arial Narrow" w:hAnsi="Arial Narrow" w:cs="Arial"/>
          <w:b/>
          <w:color w:val="7030A0"/>
          <w:sz w:val="28"/>
          <w:szCs w:val="28"/>
          <w:lang w:val="uk-UA"/>
        </w:rPr>
        <w:t>І спосіб:</w:t>
      </w:r>
      <w:r>
        <w:rPr>
          <w:rFonts w:ascii="Arial Narrow" w:hAnsi="Arial Narrow" w:cs="Arial"/>
          <w:b/>
          <w:color w:val="660066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0529">
        <w:rPr>
          <w:rFonts w:ascii="Times New Roman" w:hAnsi="Times New Roman" w:cs="Times New Roman"/>
          <w:sz w:val="28"/>
          <w:szCs w:val="28"/>
          <w:lang w:val="uk-UA"/>
        </w:rPr>
        <w:t xml:space="preserve">вправи демонструються на екрані </w:t>
      </w:r>
      <w:r w:rsidR="00CA34B4">
        <w:rPr>
          <w:rFonts w:ascii="Times New Roman" w:hAnsi="Times New Roman" w:cs="Times New Roman"/>
          <w:sz w:val="28"/>
          <w:szCs w:val="28"/>
          <w:lang w:val="uk-UA"/>
        </w:rPr>
        <w:t>та виконуються в зошитах, по закінченню викладач озвучує правильні відповіді</w:t>
      </w:r>
      <w:r w:rsidR="000E5047">
        <w:rPr>
          <w:rFonts w:ascii="Times New Roman" w:hAnsi="Times New Roman" w:cs="Times New Roman"/>
          <w:sz w:val="28"/>
          <w:szCs w:val="28"/>
          <w:lang w:val="uk-UA"/>
        </w:rPr>
        <w:t>, учні в парах здійснюють взаємоперевірку;</w:t>
      </w:r>
    </w:p>
    <w:p w:rsidR="00CD428F" w:rsidRPr="00CB0529" w:rsidRDefault="00030B40" w:rsidP="00CA34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03AE">
        <w:rPr>
          <w:rFonts w:ascii="Arial Narrow" w:hAnsi="Arial Narrow" w:cs="Arial"/>
          <w:b/>
          <w:color w:val="7030A0"/>
          <w:sz w:val="28"/>
          <w:szCs w:val="28"/>
          <w:lang w:val="uk-UA"/>
        </w:rPr>
        <w:lastRenderedPageBreak/>
        <w:t>ІІ спосіб</w:t>
      </w:r>
      <w:r w:rsidRPr="00FE03AE">
        <w:rPr>
          <w:rFonts w:ascii="Times New Roman" w:hAnsi="Times New Roman" w:cs="Times New Roman"/>
          <w:color w:val="7030A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03AE">
        <w:rPr>
          <w:rFonts w:ascii="Times New Roman" w:hAnsi="Times New Roman" w:cs="Times New Roman"/>
          <w:sz w:val="28"/>
          <w:szCs w:val="28"/>
          <w:lang w:val="uk-UA"/>
        </w:rPr>
        <w:t xml:space="preserve">вправи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виконуються </w:t>
      </w:r>
      <w:r w:rsidR="00CB0529">
        <w:rPr>
          <w:rFonts w:ascii="Times New Roman" w:hAnsi="Times New Roman" w:cs="Times New Roman"/>
          <w:sz w:val="28"/>
          <w:szCs w:val="28"/>
          <w:lang w:val="uk-UA"/>
        </w:rPr>
        <w:t xml:space="preserve">он-лайн за посиланням </w:t>
      </w:r>
      <w:r w:rsidR="00125EF9">
        <w:rPr>
          <w:rFonts w:ascii="Times New Roman" w:hAnsi="Times New Roman" w:cs="Times New Roman"/>
          <w:sz w:val="28"/>
          <w:szCs w:val="28"/>
          <w:lang w:val="uk-UA"/>
        </w:rPr>
        <w:t xml:space="preserve">(як варіант </w:t>
      </w:r>
      <w:r w:rsidR="00B83C81">
        <w:rPr>
          <w:rFonts w:ascii="Times New Roman" w:hAnsi="Times New Roman" w:cs="Times New Roman"/>
          <w:sz w:val="28"/>
          <w:szCs w:val="28"/>
          <w:lang w:val="uk-UA"/>
        </w:rPr>
        <w:t xml:space="preserve">через сканування </w:t>
      </w:r>
      <w:r w:rsidR="00125EF9" w:rsidRPr="00FE03AE">
        <w:rPr>
          <w:rFonts w:ascii="Arial Narrow" w:hAnsi="Arial Narrow" w:cs="Arial"/>
          <w:b/>
          <w:color w:val="7030A0"/>
          <w:sz w:val="28"/>
          <w:szCs w:val="28"/>
          <w:lang w:val="uk-UA"/>
        </w:rPr>
        <w:t>QR-код</w:t>
      </w:r>
      <w:r w:rsidR="00B83C81">
        <w:rPr>
          <w:rFonts w:ascii="Arial Narrow" w:hAnsi="Arial Narrow" w:cs="Arial"/>
          <w:b/>
          <w:color w:val="7030A0"/>
          <w:sz w:val="28"/>
          <w:szCs w:val="28"/>
          <w:lang w:val="uk-UA"/>
        </w:rPr>
        <w:t>у</w:t>
      </w:r>
      <w:r w:rsidR="00125EF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CB0529">
        <w:rPr>
          <w:rFonts w:ascii="Times New Roman" w:hAnsi="Times New Roman" w:cs="Times New Roman"/>
          <w:sz w:val="28"/>
          <w:szCs w:val="28"/>
          <w:lang w:val="uk-UA"/>
        </w:rPr>
        <w:t>в мережі Інтернет</w:t>
      </w:r>
      <w:r w:rsidR="000E5047">
        <w:rPr>
          <w:rFonts w:ascii="Times New Roman" w:hAnsi="Times New Roman" w:cs="Times New Roman"/>
          <w:sz w:val="28"/>
          <w:szCs w:val="28"/>
          <w:lang w:val="uk-UA"/>
        </w:rPr>
        <w:t xml:space="preserve"> на комп’ютерах, </w:t>
      </w:r>
      <w:proofErr w:type="spellStart"/>
      <w:r w:rsidR="000E5047">
        <w:rPr>
          <w:rFonts w:ascii="Times New Roman" w:hAnsi="Times New Roman" w:cs="Times New Roman"/>
          <w:sz w:val="28"/>
          <w:szCs w:val="28"/>
          <w:lang w:val="uk-UA"/>
        </w:rPr>
        <w:t>гаджетах</w:t>
      </w:r>
      <w:proofErr w:type="spellEnd"/>
      <w:r w:rsidR="000E5047">
        <w:rPr>
          <w:rFonts w:ascii="Times New Roman" w:hAnsi="Times New Roman" w:cs="Times New Roman"/>
          <w:sz w:val="28"/>
          <w:szCs w:val="28"/>
          <w:lang w:val="uk-UA"/>
        </w:rPr>
        <w:t>, самоперевірка здійснюється он-лайн.</w:t>
      </w:r>
    </w:p>
    <w:p w:rsidR="00030B40" w:rsidRDefault="00AF6732" w:rsidP="000037BF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ab/>
      </w:r>
      <w:r w:rsidR="00125EF9"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Завдання</w:t>
      </w:r>
      <w:r w:rsidR="00CA34B4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1 </w:t>
      </w:r>
      <w:r w:rsidR="00CA34B4" w:rsidRPr="00CA34B4">
        <w:rPr>
          <w:rFonts w:ascii="Times New Roman" w:hAnsi="Times New Roman" w:cs="Times New Roman"/>
          <w:sz w:val="28"/>
          <w:szCs w:val="28"/>
          <w:lang w:val="uk-UA"/>
        </w:rPr>
        <w:t>(виконується учнями після заповнення І кластера)</w:t>
      </w:r>
      <w:r w:rsidR="00125EF9" w:rsidRPr="00CA34B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30B40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030B40" w:rsidRPr="00B41493">
        <w:rPr>
          <w:rFonts w:ascii="Times New Roman" w:hAnsi="Times New Roman" w:cs="Times New Roman"/>
          <w:sz w:val="28"/>
          <w:szCs w:val="28"/>
          <w:lang w:val="uk-UA"/>
        </w:rPr>
        <w:t xml:space="preserve">розподілити речовини та матеріали </w:t>
      </w:r>
      <w:r w:rsidR="00843904" w:rsidRPr="00B41493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0037BF" w:rsidRPr="00B41493">
        <w:rPr>
          <w:rFonts w:ascii="Times New Roman" w:hAnsi="Times New Roman" w:cs="Times New Roman"/>
          <w:sz w:val="28"/>
          <w:szCs w:val="28"/>
          <w:lang w:val="uk-UA"/>
        </w:rPr>
        <w:t xml:space="preserve">ступенем горіння </w:t>
      </w:r>
      <w:r w:rsidR="000037BF" w:rsidRPr="00B41493">
        <w:rPr>
          <w:rFonts w:ascii="Arial Narrow" w:hAnsi="Arial Narrow" w:cs="Arial"/>
          <w:b/>
          <w:color w:val="7030A0"/>
          <w:sz w:val="28"/>
          <w:szCs w:val="28"/>
          <w:lang w:val="uk-UA"/>
        </w:rPr>
        <w:t xml:space="preserve">(негорючі, </w:t>
      </w:r>
      <w:proofErr w:type="spellStart"/>
      <w:r w:rsidR="000037BF" w:rsidRPr="00B41493">
        <w:rPr>
          <w:rFonts w:ascii="Arial Narrow" w:hAnsi="Arial Narrow" w:cs="Arial"/>
          <w:b/>
          <w:color w:val="7030A0"/>
          <w:sz w:val="28"/>
          <w:szCs w:val="28"/>
          <w:lang w:val="uk-UA"/>
        </w:rPr>
        <w:t>важкогорючі</w:t>
      </w:r>
      <w:proofErr w:type="spellEnd"/>
      <w:r w:rsidR="000037BF" w:rsidRPr="00B41493">
        <w:rPr>
          <w:rFonts w:ascii="Arial Narrow" w:hAnsi="Arial Narrow" w:cs="Arial"/>
          <w:b/>
          <w:color w:val="7030A0"/>
          <w:sz w:val="28"/>
          <w:szCs w:val="28"/>
          <w:lang w:val="uk-UA"/>
        </w:rPr>
        <w:t>, горючі)</w:t>
      </w:r>
      <w:r w:rsidR="00B41493">
        <w:rPr>
          <w:rFonts w:ascii="Arial Narrow" w:hAnsi="Arial Narrow" w:cs="Arial"/>
          <w:b/>
          <w:color w:val="7030A0"/>
          <w:sz w:val="28"/>
          <w:szCs w:val="28"/>
          <w:lang w:val="uk-UA"/>
        </w:rPr>
        <w:t>:</w:t>
      </w:r>
    </w:p>
    <w:p w:rsidR="00B41493" w:rsidRPr="00B41493" w:rsidRDefault="00B41493" w:rsidP="000037BF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tbl>
      <w:tblPr>
        <w:tblStyle w:val="a8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21"/>
      </w:tblGrid>
      <w:tr w:rsidR="00B41493" w:rsidRPr="00666A0D" w:rsidTr="008A11CC">
        <w:trPr>
          <w:trHeight w:val="833"/>
        </w:trPr>
        <w:tc>
          <w:tcPr>
            <w:tcW w:w="10421" w:type="dxa"/>
            <w:shd w:val="clear" w:color="auto" w:fill="FFFFFF" w:themeFill="background1"/>
            <w:vAlign w:val="center"/>
          </w:tcPr>
          <w:p w:rsidR="00B41493" w:rsidRPr="008A11CC" w:rsidRDefault="00B41493" w:rsidP="008A11CC">
            <w:pPr>
              <w:pStyle w:val="a9"/>
              <w:ind w:left="0" w:firstLine="708"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Пластмаса, гіпс, бітум, бензин, вода, метал, мармур, цегла, просочена деревина, бетон, спирт, азбест, вугілля, сірка, асфальтобетон, лінолеум, листя, глина</w:t>
            </w:r>
            <w:r w:rsidR="001255F6"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пісок</w:t>
            </w:r>
            <w:r w:rsidR="001255F6"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слабкий водний розчин спирту</w:t>
            </w:r>
            <w:r w:rsidR="001255F6"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вовна</w:t>
            </w:r>
            <w:r w:rsidR="001255F6"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, </w:t>
            </w:r>
            <w:r w:rsidRPr="008A11CC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картон </w:t>
            </w:r>
          </w:p>
        </w:tc>
      </w:tr>
    </w:tbl>
    <w:p w:rsidR="00CD428F" w:rsidRDefault="00CD428F" w:rsidP="0062576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7"/>
          <w:szCs w:val="27"/>
          <w:highlight w:val="yellow"/>
          <w:lang w:val="uk-UA"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4503"/>
        <w:gridCol w:w="5918"/>
      </w:tblGrid>
      <w:tr w:rsidR="00030B40" w:rsidRPr="009856AA" w:rsidTr="00B83C81">
        <w:trPr>
          <w:trHeight w:val="1586"/>
        </w:trPr>
        <w:tc>
          <w:tcPr>
            <w:tcW w:w="4503" w:type="dxa"/>
            <w:shd w:val="clear" w:color="auto" w:fill="E5DFEC" w:themeFill="accent4" w:themeFillTint="33"/>
            <w:vAlign w:val="center"/>
          </w:tcPr>
          <w:p w:rsidR="00030B40" w:rsidRDefault="00030B40" w:rsidP="005079C6">
            <w:pPr>
              <w:contextualSpacing/>
              <w:jc w:val="center"/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</w:pPr>
            <w:r w:rsidRPr="00E527CB"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  <w:t xml:space="preserve">Електронна версія </w:t>
            </w:r>
            <w:r w:rsidRPr="001255F6"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  <w:t>вправи</w:t>
            </w:r>
            <w:r w:rsidRPr="00E527CB"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  <w:t xml:space="preserve"> </w:t>
            </w:r>
          </w:p>
          <w:p w:rsidR="00030B40" w:rsidRDefault="00030B40" w:rsidP="005079C6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E527CB"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  <w:t>за посиланням</w:t>
            </w:r>
          </w:p>
          <w:p w:rsidR="00883DA5" w:rsidRDefault="00666A0D" w:rsidP="00883DA5">
            <w:pPr>
              <w:contextualSpacing/>
              <w:jc w:val="both"/>
              <w:rPr>
                <w:rFonts w:ascii="Arial Narrow" w:hAnsi="Arial Narrow" w:cs="Times New Roman"/>
                <w:color w:val="1F497D" w:themeColor="text2"/>
                <w:sz w:val="24"/>
                <w:szCs w:val="24"/>
                <w:lang w:val="uk-UA"/>
              </w:rPr>
            </w:pPr>
            <w:hyperlink r:id="rId39" w:history="1">
              <w:r w:rsidR="00883DA5" w:rsidRPr="00883DA5">
                <w:rPr>
                  <w:rStyle w:val="af0"/>
                  <w:rFonts w:ascii="Arial Narrow" w:hAnsi="Arial Narrow" w:cs="Times New Roman"/>
                  <w:sz w:val="24"/>
                  <w:szCs w:val="24"/>
                  <w:lang w:val="uk-UA"/>
                </w:rPr>
                <w:t>https://learningapps.org/watch?v=pngih8iqn18</w:t>
              </w:r>
            </w:hyperlink>
            <w:r w:rsidR="00883DA5" w:rsidRPr="00883DA5">
              <w:rPr>
                <w:rFonts w:ascii="Arial Narrow" w:hAnsi="Arial Narrow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</w:p>
          <w:p w:rsidR="002E79CA" w:rsidRPr="002E79CA" w:rsidRDefault="002E79CA" w:rsidP="00883DA5">
            <w:pPr>
              <w:contextualSpacing/>
              <w:jc w:val="both"/>
              <w:rPr>
                <w:rFonts w:ascii="Arial Narrow" w:hAnsi="Arial Narrow" w:cs="Times New Roman"/>
                <w:color w:val="1F497D" w:themeColor="text2"/>
                <w:sz w:val="16"/>
                <w:szCs w:val="16"/>
                <w:highlight w:val="yellow"/>
                <w:lang w:val="uk-UA"/>
              </w:rPr>
            </w:pPr>
          </w:p>
          <w:p w:rsidR="00030B40" w:rsidRPr="00E527CB" w:rsidRDefault="00CB1F77" w:rsidP="005079C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944587" cy="942975"/>
                  <wp:effectExtent l="19050" t="0" r="7913" b="0"/>
                  <wp:docPr id="10" name="Рисунок 2" descr="http://qrcoder.ru/code/?https%3A%2F%2Flearningapps.org%2Fwatch%3Fv%3Dpngih8iqn1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learningapps.org%2Fwatch%3Fv%3Dpngih8iqn1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12" cy="94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E5DFEC" w:themeFill="accent4" w:themeFillTint="33"/>
            <w:vAlign w:val="center"/>
          </w:tcPr>
          <w:p w:rsidR="00030B40" w:rsidRDefault="00883DA5" w:rsidP="005079C6">
            <w:pPr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83DA5">
              <w:rPr>
                <w:rFonts w:ascii="Times New Roman" w:eastAsia="Times New Roman" w:hAnsi="Times New Roman" w:cs="Times New Roman"/>
                <w:noProof/>
                <w:lang w:val="uk-UA" w:eastAsia="uk-UA"/>
              </w:rPr>
              <w:drawing>
                <wp:inline distT="0" distB="0" distL="0" distR="0">
                  <wp:extent cx="3420110" cy="1495425"/>
                  <wp:effectExtent l="190500" t="152400" r="180340" b="142875"/>
                  <wp:docPr id="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49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28F" w:rsidRDefault="00CD428F" w:rsidP="0062576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7"/>
          <w:szCs w:val="27"/>
          <w:highlight w:val="yellow"/>
          <w:lang w:val="uk-UA" w:eastAsia="ru-RU"/>
        </w:rPr>
      </w:pPr>
    </w:p>
    <w:p w:rsidR="00C372D3" w:rsidRDefault="00C372D3" w:rsidP="00C372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Завдання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2 </w:t>
      </w:r>
      <w:r w:rsidRPr="00CA34B4">
        <w:rPr>
          <w:rFonts w:ascii="Times New Roman" w:hAnsi="Times New Roman" w:cs="Times New Roman"/>
          <w:sz w:val="28"/>
          <w:szCs w:val="28"/>
          <w:lang w:val="uk-UA"/>
        </w:rPr>
        <w:t>(виконується учнями після заповнення І кластера)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Pr="00C4380D">
        <w:rPr>
          <w:rFonts w:ascii="Times New Roman" w:hAnsi="Times New Roman" w:cs="Times New Roman"/>
          <w:sz w:val="28"/>
          <w:szCs w:val="28"/>
          <w:lang w:val="uk-UA"/>
        </w:rPr>
        <w:t xml:space="preserve">Розв’язати </w:t>
      </w:r>
      <w:r w:rsidRPr="00C372D3">
        <w:rPr>
          <w:rFonts w:ascii="Arial Narrow" w:hAnsi="Arial Narrow" w:cs="Arial"/>
          <w:b/>
          <w:color w:val="7030A0"/>
          <w:sz w:val="28"/>
          <w:szCs w:val="28"/>
          <w:lang w:val="uk-UA"/>
        </w:rPr>
        <w:t>проблемне завдання</w:t>
      </w:r>
      <w:r w:rsidRPr="00C4380D">
        <w:rPr>
          <w:rFonts w:ascii="Times New Roman" w:hAnsi="Times New Roman" w:cs="Times New Roman"/>
          <w:sz w:val="28"/>
          <w:szCs w:val="28"/>
          <w:lang w:val="uk-UA"/>
        </w:rPr>
        <w:t xml:space="preserve"> на визначення ступеня вогнестійкост</w:t>
      </w:r>
      <w:r>
        <w:rPr>
          <w:rFonts w:ascii="Times New Roman" w:hAnsi="Times New Roman" w:cs="Times New Roman"/>
          <w:sz w:val="28"/>
          <w:szCs w:val="28"/>
          <w:lang w:val="uk-UA"/>
        </w:rPr>
        <w:t>і електрозварювальної майстерні нашого навчального закладу.</w:t>
      </w:r>
    </w:p>
    <w:p w:rsidR="00C372D3" w:rsidRPr="007F6B2F" w:rsidRDefault="00C372D3" w:rsidP="00C372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4361"/>
        <w:gridCol w:w="5953"/>
      </w:tblGrid>
      <w:tr w:rsidR="00C372D3" w:rsidTr="008D6A3A">
        <w:tc>
          <w:tcPr>
            <w:tcW w:w="4361" w:type="dxa"/>
            <w:shd w:val="clear" w:color="auto" w:fill="E5DFEC" w:themeFill="accent4" w:themeFillTint="33"/>
            <w:vAlign w:val="center"/>
          </w:tcPr>
          <w:p w:rsidR="00C372D3" w:rsidRDefault="00C372D3" w:rsidP="008D6A3A">
            <w:pPr>
              <w:contextualSpacing/>
              <w:jc w:val="center"/>
              <w:rPr>
                <w:rFonts w:ascii="Arial Narrow" w:hAnsi="Arial Narrow" w:cs="Times New Roman"/>
                <w:b/>
                <w:color w:val="CC0066"/>
                <w:sz w:val="28"/>
                <w:szCs w:val="28"/>
                <w:lang w:val="uk-UA"/>
              </w:rPr>
            </w:pPr>
            <w:r w:rsidRPr="00C4380D">
              <w:rPr>
                <w:rFonts w:ascii="Arial Narrow" w:hAnsi="Arial Narrow" w:cs="Times New Roman"/>
                <w:b/>
                <w:noProof/>
                <w:color w:val="CC0066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81250" cy="1785343"/>
                  <wp:effectExtent l="190500" t="152400" r="171450" b="138707"/>
                  <wp:docPr id="4" name="Рисунок 4" descr="PA02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PA020357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8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E5DFEC" w:themeFill="accent4" w:themeFillTint="33"/>
            <w:vAlign w:val="center"/>
          </w:tcPr>
          <w:p w:rsidR="00C372D3" w:rsidRPr="007F6B2F" w:rsidRDefault="00C372D3" w:rsidP="008D6A3A">
            <w:pPr>
              <w:ind w:firstLine="257"/>
              <w:contextualSpacing/>
              <w:rPr>
                <w:rFonts w:ascii="Arial Narrow" w:eastAsia="Calibri" w:hAnsi="Arial Narrow" w:cs="Arial"/>
                <w:color w:val="660066"/>
                <w:sz w:val="16"/>
                <w:szCs w:val="16"/>
                <w:lang w:val="uk-UA"/>
              </w:rPr>
            </w:pPr>
          </w:p>
          <w:p w:rsidR="00C372D3" w:rsidRPr="00A955A8" w:rsidRDefault="00C372D3" w:rsidP="008D6A3A">
            <w:pPr>
              <w:ind w:firstLine="257"/>
              <w:contextualSpacing/>
              <w:rPr>
                <w:rFonts w:ascii="Arial Narrow" w:eastAsia="Calibri" w:hAnsi="Arial Narrow" w:cs="Arial"/>
                <w:color w:val="660066"/>
                <w:sz w:val="24"/>
                <w:szCs w:val="24"/>
                <w:lang w:val="uk-UA"/>
              </w:rPr>
            </w:pPr>
            <w:r w:rsidRPr="00A955A8">
              <w:rPr>
                <w:rFonts w:ascii="Arial Narrow" w:eastAsia="Calibri" w:hAnsi="Arial Narrow" w:cs="Arial"/>
                <w:color w:val="660066"/>
                <w:sz w:val="24"/>
                <w:szCs w:val="24"/>
                <w:lang w:val="uk-UA"/>
              </w:rPr>
              <w:t xml:space="preserve">В </w:t>
            </w:r>
            <w:r w:rsidRPr="00A955A8">
              <w:rPr>
                <w:rFonts w:ascii="Arial Narrow" w:eastAsia="Calibri" w:hAnsi="Arial Narrow" w:cs="Arial"/>
                <w:b/>
                <w:color w:val="660066"/>
                <w:sz w:val="24"/>
                <w:szCs w:val="24"/>
                <w:lang w:val="uk-UA"/>
              </w:rPr>
              <w:t>електрозварювальній майстерні</w:t>
            </w:r>
            <w:r w:rsidRPr="00A955A8">
              <w:rPr>
                <w:rFonts w:ascii="Arial Narrow" w:eastAsia="Calibri" w:hAnsi="Arial Narrow" w:cs="Arial"/>
                <w:color w:val="660066"/>
                <w:sz w:val="24"/>
                <w:szCs w:val="24"/>
                <w:lang w:val="uk-UA"/>
              </w:rPr>
              <w:t xml:space="preserve"> основні несучі конструкції залізобетонні, міжповерхові перекриття також залізобетонні, бокові стіни – силікатна цегла, підлога – бетонна плитка.</w:t>
            </w:r>
          </w:p>
          <w:p w:rsidR="00C372D3" w:rsidRDefault="00C372D3" w:rsidP="008D6A3A">
            <w:pPr>
              <w:ind w:firstLine="257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eastAsia="Calibri" w:hAnsi="Arial Narrow" w:cs="Arial"/>
                <w:color w:val="660066"/>
                <w:sz w:val="24"/>
                <w:szCs w:val="24"/>
                <w:lang w:val="uk-UA"/>
              </w:rPr>
              <w:t xml:space="preserve">Визначте </w:t>
            </w:r>
            <w:r w:rsidRPr="00A955A8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ступінь вогнестійкості</w:t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  <w:r w:rsidRPr="00A955A8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приміщення майстерні. Зробіть висновки.</w:t>
            </w:r>
          </w:p>
          <w:p w:rsidR="00C372D3" w:rsidRDefault="00C372D3" w:rsidP="008D6A3A">
            <w:pPr>
              <w:ind w:firstLine="257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7F6B2F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Орієнтовна відповідь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. </w:t>
            </w:r>
            <w:r w:rsidRPr="007F6B2F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В конструкціях майстерні присутні неспалимі елементи з високою межею вогнестійкості – це міжповерхові перекриття, підлога та неспалимі елементи з меншою межею вогнестійкості – це бокові стіни. Висновок – електрозварювальна майстерня </w:t>
            </w:r>
            <w:r w:rsidRPr="007F6B2F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2-го ступеня</w:t>
            </w:r>
            <w:r w:rsidRPr="007F6B2F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вогнестійкості 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(</w:t>
            </w:r>
            <w:r w:rsidRPr="007F6B2F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0,5 – 2,5 год.)</w:t>
            </w:r>
          </w:p>
          <w:p w:rsidR="00C372D3" w:rsidRPr="007F6B2F" w:rsidRDefault="00C372D3" w:rsidP="008D6A3A">
            <w:pPr>
              <w:ind w:firstLine="257"/>
              <w:contextualSpacing/>
              <w:rPr>
                <w:rFonts w:ascii="Arial Narrow" w:hAnsi="Arial Narrow"/>
                <w:color w:val="660066"/>
                <w:sz w:val="16"/>
                <w:szCs w:val="16"/>
                <w:lang w:val="uk-UA"/>
              </w:rPr>
            </w:pPr>
          </w:p>
        </w:tc>
      </w:tr>
    </w:tbl>
    <w:p w:rsidR="00C372D3" w:rsidRDefault="00C372D3" w:rsidP="00C372D3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color w:val="CC0066"/>
          <w:sz w:val="28"/>
          <w:szCs w:val="28"/>
          <w:lang w:val="uk-UA"/>
        </w:rPr>
      </w:pPr>
    </w:p>
    <w:p w:rsidR="00CD428F" w:rsidRPr="005552C6" w:rsidRDefault="00883DA5" w:rsidP="00883DA5">
      <w:pPr>
        <w:pStyle w:val="a9"/>
        <w:spacing w:after="0" w:line="240" w:lineRule="auto"/>
        <w:ind w:left="0" w:firstLine="708"/>
        <w:jc w:val="both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 w:rsidRPr="004B5A0C">
        <w:rPr>
          <w:rFonts w:ascii="Arial Narrow" w:hAnsi="Arial Narrow" w:cs="Arial"/>
          <w:b/>
          <w:color w:val="CC0066"/>
          <w:sz w:val="28"/>
          <w:szCs w:val="28"/>
          <w:lang w:val="uk-UA"/>
        </w:rPr>
        <w:t>Завдання</w:t>
      </w:r>
      <w:r w:rsidR="00CA34B4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C372D3">
        <w:rPr>
          <w:rFonts w:ascii="Arial Narrow" w:hAnsi="Arial Narrow" w:cs="Arial"/>
          <w:b/>
          <w:color w:val="CC0066"/>
          <w:sz w:val="28"/>
          <w:szCs w:val="28"/>
          <w:lang w:val="uk-UA"/>
        </w:rPr>
        <w:t>3</w:t>
      </w:r>
      <w:r w:rsidR="00CA34B4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="00CA34B4" w:rsidRPr="00CA34B4">
        <w:rPr>
          <w:rFonts w:ascii="Times New Roman" w:hAnsi="Times New Roman" w:cs="Times New Roman"/>
          <w:sz w:val="28"/>
          <w:szCs w:val="28"/>
          <w:lang w:val="uk-UA"/>
        </w:rPr>
        <w:t>(виконується учнями після заповнення І</w:t>
      </w:r>
      <w:r w:rsidR="00CA34B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A34B4" w:rsidRPr="00CA34B4">
        <w:rPr>
          <w:rFonts w:ascii="Times New Roman" w:hAnsi="Times New Roman" w:cs="Times New Roman"/>
          <w:sz w:val="28"/>
          <w:szCs w:val="28"/>
          <w:lang w:val="uk-UA"/>
        </w:rPr>
        <w:t xml:space="preserve"> кластера):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> </w:t>
      </w:r>
      <w:r w:rsidRPr="00883DA5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опорним конспектом (або підручником), </w:t>
      </w:r>
      <w:r w:rsidRPr="005D689A">
        <w:rPr>
          <w:rFonts w:ascii="Times New Roman" w:hAnsi="Times New Roman" w:cs="Times New Roman"/>
          <w:sz w:val="28"/>
          <w:szCs w:val="28"/>
          <w:lang w:val="uk-UA"/>
        </w:rPr>
        <w:t>класифікувати</w:t>
      </w:r>
      <w:r w:rsidR="005D68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89A" w:rsidRPr="005D689A">
        <w:rPr>
          <w:rFonts w:ascii="Times New Roman" w:hAnsi="Times New Roman" w:cs="Times New Roman"/>
          <w:sz w:val="28"/>
          <w:szCs w:val="28"/>
          <w:lang w:val="uk-UA"/>
        </w:rPr>
        <w:t xml:space="preserve">вогнегасні речовини за способами припинення </w:t>
      </w:r>
      <w:r w:rsidR="005D689A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5D689A" w:rsidRPr="005D689A">
        <w:rPr>
          <w:rFonts w:ascii="Times New Roman" w:hAnsi="Times New Roman" w:cs="Times New Roman"/>
          <w:sz w:val="28"/>
          <w:szCs w:val="28"/>
          <w:lang w:val="uk-UA"/>
        </w:rPr>
        <w:t>горіння</w:t>
      </w:r>
      <w:r w:rsidR="00990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0164" w:rsidRPr="005552C6">
        <w:rPr>
          <w:rFonts w:ascii="Arial Narrow" w:hAnsi="Arial Narrow" w:cs="Arial"/>
          <w:b/>
          <w:color w:val="7030A0"/>
          <w:sz w:val="28"/>
          <w:szCs w:val="28"/>
          <w:lang w:val="uk-UA"/>
        </w:rPr>
        <w:t>(охолодження</w:t>
      </w:r>
      <w:r w:rsidR="005552C6" w:rsidRPr="005552C6">
        <w:rPr>
          <w:rFonts w:ascii="Arial Narrow" w:hAnsi="Arial Narrow" w:cs="Arial"/>
          <w:b/>
          <w:color w:val="7030A0"/>
          <w:sz w:val="28"/>
          <w:szCs w:val="28"/>
          <w:lang w:val="uk-UA"/>
        </w:rPr>
        <w:t>, ізоляція, розбавлення, хімічне гальмування реакції горіння</w:t>
      </w:r>
      <w:r w:rsidR="00990164" w:rsidRPr="005552C6">
        <w:rPr>
          <w:rFonts w:ascii="Arial Narrow" w:hAnsi="Arial Narrow" w:cs="Arial"/>
          <w:b/>
          <w:color w:val="7030A0"/>
          <w:sz w:val="28"/>
          <w:szCs w:val="28"/>
          <w:lang w:val="uk-UA"/>
        </w:rPr>
        <w:t>)</w:t>
      </w:r>
      <w:r w:rsidR="005552C6">
        <w:rPr>
          <w:rFonts w:ascii="Arial Narrow" w:hAnsi="Arial Narrow" w:cs="Arial"/>
          <w:b/>
          <w:color w:val="7030A0"/>
          <w:sz w:val="28"/>
          <w:szCs w:val="28"/>
          <w:lang w:val="uk-UA"/>
        </w:rPr>
        <w:t>.</w:t>
      </w:r>
    </w:p>
    <w:tbl>
      <w:tblPr>
        <w:tblStyle w:val="a8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21"/>
      </w:tblGrid>
      <w:tr w:rsidR="005D689A" w:rsidTr="00B06ED2">
        <w:trPr>
          <w:trHeight w:val="947"/>
        </w:trPr>
        <w:tc>
          <w:tcPr>
            <w:tcW w:w="10421" w:type="dxa"/>
            <w:shd w:val="clear" w:color="auto" w:fill="FFFFFF" w:themeFill="background1"/>
            <w:vAlign w:val="center"/>
          </w:tcPr>
          <w:p w:rsidR="005D689A" w:rsidRPr="00BA5AE5" w:rsidRDefault="00BA5AE5" w:rsidP="00B06ED2">
            <w:pPr>
              <w:contextualSpacing/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</w:pPr>
            <w:r w:rsidRPr="00BA5AE5"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 xml:space="preserve">Піна, вуглекислий газ, </w:t>
            </w:r>
            <w:r>
              <w:rPr>
                <w:rFonts w:ascii="Arial Narrow" w:hAnsi="Arial Narrow" w:cs="Times New Roman"/>
                <w:color w:val="660066"/>
                <w:sz w:val="24"/>
                <w:szCs w:val="24"/>
                <w:lang w:val="uk-UA"/>
              </w:rPr>
              <w:t>хладон, вуглекислий сніг, порошки, азбестові покривала, азот, земля, вода, пісок, водяна пара</w:t>
            </w:r>
          </w:p>
        </w:tc>
      </w:tr>
    </w:tbl>
    <w:p w:rsidR="002B0ECD" w:rsidRDefault="002B0ECD" w:rsidP="0062576C">
      <w:pPr>
        <w:spacing w:after="0" w:line="240" w:lineRule="auto"/>
        <w:contextualSpacing/>
        <w:jc w:val="both"/>
        <w:rPr>
          <w:rFonts w:ascii="Bookman Old Style" w:hAnsi="Bookman Old Style" w:cs="Times New Roman"/>
          <w:b/>
          <w:color w:val="1F497D" w:themeColor="text2"/>
          <w:sz w:val="27"/>
          <w:szCs w:val="27"/>
          <w:highlight w:val="yellow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4503"/>
        <w:gridCol w:w="5918"/>
      </w:tblGrid>
      <w:tr w:rsidR="00883DA5" w:rsidRPr="009856AA" w:rsidTr="00AF6732">
        <w:trPr>
          <w:trHeight w:val="1586"/>
        </w:trPr>
        <w:tc>
          <w:tcPr>
            <w:tcW w:w="4503" w:type="dxa"/>
            <w:shd w:val="clear" w:color="auto" w:fill="E5DFEC" w:themeFill="accent4" w:themeFillTint="33"/>
            <w:vAlign w:val="center"/>
          </w:tcPr>
          <w:p w:rsidR="00883DA5" w:rsidRDefault="00883DA5" w:rsidP="005079C6">
            <w:pPr>
              <w:contextualSpacing/>
              <w:jc w:val="center"/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</w:pPr>
            <w:r w:rsidRPr="00E527CB"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  <w:lastRenderedPageBreak/>
              <w:t xml:space="preserve">Електронна версія вправи </w:t>
            </w:r>
          </w:p>
          <w:p w:rsidR="00883DA5" w:rsidRDefault="00883DA5" w:rsidP="005079C6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E527CB">
              <w:rPr>
                <w:rFonts w:ascii="Arial Narrow" w:eastAsia="Calibri" w:hAnsi="Arial Narrow" w:cs="Arial"/>
                <w:b/>
                <w:color w:val="660066"/>
                <w:sz w:val="28"/>
                <w:szCs w:val="28"/>
                <w:lang w:val="uk-UA"/>
              </w:rPr>
              <w:t>за посиланням</w:t>
            </w:r>
          </w:p>
          <w:p w:rsidR="00883DA5" w:rsidRDefault="00666A0D" w:rsidP="005079C6">
            <w:pPr>
              <w:contextualSpacing/>
              <w:jc w:val="center"/>
              <w:rPr>
                <w:lang w:val="uk-UA"/>
              </w:rPr>
            </w:pPr>
            <w:hyperlink r:id="rId43" w:history="1">
              <w:r w:rsidR="002B0ECD" w:rsidRPr="002B0ECD">
                <w:rPr>
                  <w:rStyle w:val="af0"/>
                  <w:rFonts w:ascii="Arial Narrow" w:hAnsi="Arial Narrow" w:cs="Times New Roman"/>
                  <w:sz w:val="24"/>
                  <w:szCs w:val="24"/>
                  <w:lang w:val="uk-UA"/>
                </w:rPr>
                <w:t>https://learningapps.org/watch?v=p61g7renj18</w:t>
              </w:r>
            </w:hyperlink>
          </w:p>
          <w:p w:rsidR="007B76C6" w:rsidRPr="007B76C6" w:rsidRDefault="007B76C6" w:rsidP="005079C6">
            <w:pPr>
              <w:contextualSpacing/>
              <w:jc w:val="center"/>
              <w:rPr>
                <w:sz w:val="16"/>
                <w:szCs w:val="16"/>
                <w:lang w:val="uk-UA"/>
              </w:rPr>
            </w:pPr>
          </w:p>
          <w:p w:rsidR="002A76ED" w:rsidRPr="002A76ED" w:rsidRDefault="002A76ED" w:rsidP="005079C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971550" cy="969892"/>
                  <wp:effectExtent l="19050" t="0" r="0" b="0"/>
                  <wp:docPr id="11" name="Рисунок 6" descr="http://qrcoder.ru/code/?https%3A%2F%2Flearningapps.org%2Fwatch%3Fv%3Dp61g7renj1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qrcoder.ru/code/?https%3A%2F%2Flearningapps.org%2Fwatch%3Fv%3Dp61g7renj1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44" cy="97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E5DFEC" w:themeFill="accent4" w:themeFillTint="33"/>
            <w:vAlign w:val="center"/>
          </w:tcPr>
          <w:p w:rsidR="00883DA5" w:rsidRDefault="002B0ECD" w:rsidP="005079C6">
            <w:pPr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2B0ECD">
              <w:rPr>
                <w:rFonts w:ascii="Times New Roman" w:eastAsia="Times New Roman" w:hAnsi="Times New Roman" w:cs="Times New Roman"/>
                <w:noProof/>
                <w:lang w:val="uk-UA" w:eastAsia="uk-UA"/>
              </w:rPr>
              <w:drawing>
                <wp:inline distT="0" distB="0" distL="0" distR="0">
                  <wp:extent cx="3420110" cy="1521262"/>
                  <wp:effectExtent l="190500" t="152400" r="180340" b="136088"/>
                  <wp:docPr id="4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52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84" w:rsidRDefault="00250984" w:rsidP="0062576C">
      <w:pPr>
        <w:spacing w:after="0" w:line="240" w:lineRule="auto"/>
        <w:contextualSpacing/>
        <w:jc w:val="both"/>
        <w:rPr>
          <w:rFonts w:ascii="Bookman Old Style" w:hAnsi="Bookman Old Style" w:cs="Times New Roman"/>
          <w:b/>
          <w:color w:val="1F497D" w:themeColor="text2"/>
          <w:sz w:val="27"/>
          <w:szCs w:val="27"/>
          <w:highlight w:val="yellow"/>
          <w:lang w:val="uk-UA"/>
        </w:rPr>
      </w:pPr>
    </w:p>
    <w:p w:rsidR="00FE1EB4" w:rsidRDefault="00AE3DC5" w:rsidP="00FE1EB4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color w:val="CC0066"/>
          <w:sz w:val="28"/>
          <w:szCs w:val="28"/>
          <w:lang w:val="uk-UA"/>
        </w:rPr>
      </w:pPr>
      <w:r w:rsidRPr="00AE3DC5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4. </w:t>
      </w:r>
      <w:r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Самостійна робота в групах.</w:t>
      </w:r>
      <w:r w:rsidR="0069587E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 </w:t>
      </w:r>
    </w:p>
    <w:p w:rsidR="00FE1EB4" w:rsidRPr="00C568CA" w:rsidRDefault="00FE1EB4" w:rsidP="00FE1EB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Завдання. </w:t>
      </w:r>
      <w:r w:rsidR="007A5D5C">
        <w:rPr>
          <w:rFonts w:ascii="Times New Roman" w:hAnsi="Times New Roman" w:cs="Times New Roman"/>
          <w:sz w:val="28"/>
          <w:szCs w:val="28"/>
          <w:lang w:val="uk-UA"/>
        </w:rPr>
        <w:t xml:space="preserve">Скласти </w:t>
      </w:r>
      <w:r w:rsidR="007A5D5C" w:rsidRPr="00FB26F5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К</w:t>
      </w:r>
      <w:r w:rsidRPr="00FB26F5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арту пожежної безпеки</w:t>
      </w:r>
      <w:r w:rsidRPr="00C568CA">
        <w:rPr>
          <w:rFonts w:ascii="Times New Roman" w:hAnsi="Times New Roman" w:cs="Times New Roman"/>
          <w:sz w:val="28"/>
          <w:szCs w:val="28"/>
          <w:lang w:val="uk-UA"/>
        </w:rPr>
        <w:t xml:space="preserve"> основних приміщень </w:t>
      </w:r>
      <w:r w:rsidR="00C568CA">
        <w:rPr>
          <w:rFonts w:ascii="Times New Roman" w:hAnsi="Times New Roman" w:cs="Times New Roman"/>
          <w:sz w:val="28"/>
          <w:szCs w:val="28"/>
          <w:lang w:val="uk-UA"/>
        </w:rPr>
        <w:t xml:space="preserve">нашого </w:t>
      </w:r>
      <w:r w:rsidRPr="00C568CA">
        <w:rPr>
          <w:rFonts w:ascii="Times New Roman" w:hAnsi="Times New Roman" w:cs="Times New Roman"/>
          <w:sz w:val="28"/>
          <w:szCs w:val="28"/>
          <w:lang w:val="uk-UA"/>
        </w:rPr>
        <w:t>навчального закладу з позначенням горючих речовин та засобів і способів пожежогасіння.</w:t>
      </w:r>
      <w:r w:rsidR="00C568CA">
        <w:rPr>
          <w:rFonts w:ascii="Times New Roman" w:hAnsi="Times New Roman" w:cs="Times New Roman"/>
          <w:sz w:val="28"/>
          <w:szCs w:val="28"/>
          <w:lang w:val="uk-UA"/>
        </w:rPr>
        <w:t xml:space="preserve"> Кожна група (3 – 5 учнів) заповнює </w:t>
      </w:r>
      <w:r w:rsidR="007A5D5C">
        <w:rPr>
          <w:rFonts w:ascii="Times New Roman" w:hAnsi="Times New Roman" w:cs="Times New Roman"/>
          <w:sz w:val="28"/>
          <w:szCs w:val="28"/>
          <w:lang w:val="uk-UA"/>
        </w:rPr>
        <w:t xml:space="preserve">свою частину загальної таблиці. </w:t>
      </w:r>
    </w:p>
    <w:p w:rsidR="007B22A4" w:rsidRPr="00FF7E25" w:rsidRDefault="007B22A4" w:rsidP="007B22A4">
      <w:pPr>
        <w:spacing w:after="0" w:line="240" w:lineRule="auto"/>
        <w:ind w:firstLine="708"/>
        <w:contextualSpacing/>
        <w:jc w:val="right"/>
        <w:rPr>
          <w:rFonts w:ascii="Arial Narrow" w:hAnsi="Arial Narrow"/>
          <w:color w:val="7030A0"/>
          <w:sz w:val="16"/>
          <w:szCs w:val="16"/>
          <w:lang w:val="uk-UA"/>
        </w:rPr>
      </w:pPr>
    </w:p>
    <w:p w:rsidR="00C568CA" w:rsidRPr="00803BF6" w:rsidRDefault="008155DD" w:rsidP="007B22A4">
      <w:pPr>
        <w:spacing w:after="0" w:line="240" w:lineRule="auto"/>
        <w:ind w:firstLine="708"/>
        <w:contextualSpacing/>
        <w:jc w:val="right"/>
        <w:rPr>
          <w:rFonts w:ascii="Arial Narrow" w:hAnsi="Arial Narrow"/>
          <w:color w:val="7030A0"/>
          <w:sz w:val="24"/>
          <w:szCs w:val="24"/>
          <w:lang w:val="uk-UA"/>
        </w:rPr>
      </w:pPr>
      <w:r>
        <w:rPr>
          <w:rFonts w:ascii="Arial Narrow" w:hAnsi="Arial Narrow"/>
          <w:color w:val="7030A0"/>
          <w:sz w:val="24"/>
          <w:szCs w:val="24"/>
          <w:lang w:val="uk-UA"/>
        </w:rPr>
        <w:t>Зразок</w:t>
      </w:r>
    </w:p>
    <w:p w:rsidR="00703C2E" w:rsidRPr="00803BF6" w:rsidRDefault="00703C2E" w:rsidP="00703C2E">
      <w:pPr>
        <w:spacing w:after="0" w:line="240" w:lineRule="auto"/>
        <w:ind w:firstLine="709"/>
        <w:contextualSpacing/>
        <w:jc w:val="both"/>
        <w:rPr>
          <w:rFonts w:ascii="Bookman Old Style" w:hAnsi="Bookman Old Style" w:cs="Times New Roman"/>
          <w:b/>
          <w:color w:val="1F497D" w:themeColor="text2"/>
          <w:sz w:val="16"/>
          <w:szCs w:val="16"/>
          <w:highlight w:val="yellow"/>
          <w:lang w:val="uk-UA"/>
        </w:rPr>
      </w:pPr>
    </w:p>
    <w:tbl>
      <w:tblPr>
        <w:tblStyle w:val="a8"/>
        <w:tblW w:w="10456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694"/>
        <w:gridCol w:w="1007"/>
        <w:gridCol w:w="4111"/>
        <w:gridCol w:w="3827"/>
      </w:tblGrid>
      <w:tr w:rsidR="00803BF6" w:rsidRPr="00BB5F5E" w:rsidTr="00E6478E">
        <w:trPr>
          <w:trHeight w:val="982"/>
        </w:trPr>
        <w:tc>
          <w:tcPr>
            <w:tcW w:w="10456" w:type="dxa"/>
            <w:gridSpan w:val="5"/>
            <w:shd w:val="clear" w:color="auto" w:fill="E5DFEC"/>
            <w:vAlign w:val="center"/>
          </w:tcPr>
          <w:p w:rsidR="00803BF6" w:rsidRPr="00803BF6" w:rsidRDefault="00803BF6" w:rsidP="00803BF6">
            <w:pPr>
              <w:contextualSpacing/>
              <w:jc w:val="center"/>
              <w:rPr>
                <w:rFonts w:ascii="Arial Narrow" w:hAnsi="Arial Narrow"/>
                <w:b/>
                <w:bCs/>
                <w:iCs/>
                <w:color w:val="403152" w:themeColor="accent4" w:themeShade="80"/>
                <w:sz w:val="28"/>
                <w:szCs w:val="28"/>
                <w:lang w:val="uk-UA"/>
              </w:rPr>
            </w:pPr>
            <w:r w:rsidRPr="00803BF6">
              <w:rPr>
                <w:rFonts w:ascii="Arial Narrow" w:hAnsi="Arial Narrow"/>
                <w:b/>
                <w:bCs/>
                <w:iCs/>
                <w:color w:val="403152" w:themeColor="accent4" w:themeShade="80"/>
                <w:sz w:val="28"/>
                <w:szCs w:val="28"/>
                <w:lang w:val="uk-UA"/>
              </w:rPr>
              <w:t xml:space="preserve">Карта пожежної безпеки </w:t>
            </w:r>
          </w:p>
          <w:p w:rsidR="00803BF6" w:rsidRPr="00803BF6" w:rsidRDefault="00803BF6" w:rsidP="00803BF6">
            <w:pPr>
              <w:contextualSpacing/>
              <w:jc w:val="center"/>
              <w:rPr>
                <w:rFonts w:ascii="Arial Narrow" w:hAnsi="Arial Narrow"/>
                <w:b/>
                <w:bCs/>
                <w:iCs/>
                <w:color w:val="403152" w:themeColor="accent4" w:themeShade="80"/>
                <w:sz w:val="28"/>
                <w:szCs w:val="28"/>
                <w:lang w:val="uk-UA"/>
              </w:rPr>
            </w:pPr>
            <w:r w:rsidRPr="00803BF6">
              <w:rPr>
                <w:rFonts w:ascii="Arial Narrow" w:hAnsi="Arial Narrow"/>
                <w:b/>
                <w:bCs/>
                <w:iCs/>
                <w:color w:val="403152" w:themeColor="accent4" w:themeShade="80"/>
                <w:sz w:val="28"/>
                <w:szCs w:val="28"/>
                <w:lang w:val="uk-UA"/>
              </w:rPr>
              <w:t>основних приміщень нашого навчального закладу</w:t>
            </w:r>
          </w:p>
        </w:tc>
      </w:tr>
      <w:tr w:rsidR="00803BF6" w:rsidRPr="00BB5F5E" w:rsidTr="00E6478E">
        <w:tc>
          <w:tcPr>
            <w:tcW w:w="817" w:type="dxa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  <w:t>Група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  <w:t>Приміщення навчального закладу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68274B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  <w:t xml:space="preserve">Наявність </w:t>
            </w:r>
          </w:p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  <w:t>горючих речовин та матеріалів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68274B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  <w:t xml:space="preserve">Наявність </w:t>
            </w:r>
          </w:p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hd w:val="clear" w:color="auto" w:fill="FFFFFF"/>
                <w:lang w:val="uk-UA"/>
              </w:rPr>
              <w:t>засобів припинення горіння</w:t>
            </w:r>
          </w:p>
        </w:tc>
      </w:tr>
      <w:tr w:rsidR="00803BF6" w:rsidRPr="00BB5F5E" w:rsidTr="00E6478E">
        <w:tc>
          <w:tcPr>
            <w:tcW w:w="817" w:type="dxa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Кабінет інформатики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803BF6" w:rsidRPr="00BB5F5E" w:rsidRDefault="0068274B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Деревина, пластмаса, </w:t>
            </w:r>
            <w:r w:rsidR="005F40F5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електрообладнання</w:t>
            </w:r>
            <w:r w:rsidR="00306BD6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, лінолеум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803BF6" w:rsidRPr="00BB5F5E" w:rsidRDefault="00D33668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D33668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В</w:t>
            </w:r>
            <w:r w:rsidR="005F40F5" w:rsidRPr="00D33668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огнегасник</w:t>
            </w:r>
            <w:r w:rsidRPr="00D33668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порошковий, система автоматичної пожежної сигналізації</w:t>
            </w:r>
          </w:p>
        </w:tc>
      </w:tr>
      <w:tr w:rsidR="00803BF6" w:rsidRPr="00BB5F5E" w:rsidTr="00E6478E">
        <w:tc>
          <w:tcPr>
            <w:tcW w:w="817" w:type="dxa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2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Актова зала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Тканина, деревина, поролон, електроапаратура, пластмаса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461107" w:rsidRPr="00461107" w:rsidRDefault="005F40F5" w:rsidP="00E6478E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Ящик</w:t>
            </w:r>
            <w:r w:rsidRPr="00734A1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з піском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, покривало брезентове, </w:t>
            </w:r>
            <w:r w:rsidRPr="00461107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вогнегасник</w:t>
            </w:r>
            <w:r w:rsidR="00461107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пінний, вуглекислий, </w:t>
            </w:r>
            <w:r w:rsidR="00461107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п</w:t>
            </w:r>
            <w:r w:rsidR="00461107" w:rsidRPr="00734A10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ожежний кран </w:t>
            </w:r>
            <w:r w:rsidR="00461107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–</w:t>
            </w:r>
            <w:r w:rsidR="00461107" w:rsidRPr="00734A10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комплект</w:t>
            </w:r>
          </w:p>
        </w:tc>
      </w:tr>
      <w:tr w:rsidR="00803BF6" w:rsidRPr="00BB5F5E" w:rsidTr="00E6478E">
        <w:tc>
          <w:tcPr>
            <w:tcW w:w="817" w:type="dxa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3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Бібліотека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Папір, деревина</w:t>
            </w:r>
            <w:r w:rsidR="006C75AA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, електрообладнання (комп’ютерна техніка)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803BF6" w:rsidRPr="00BB5F5E" w:rsidRDefault="00734A10" w:rsidP="003C45DE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Ящик</w:t>
            </w:r>
            <w:r w:rsidRPr="00734A1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з піском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, </w:t>
            </w:r>
            <w:r w:rsidR="005F40F5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покривало</w:t>
            </w:r>
            <w:r w:rsidR="003C45DE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повстяне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, </w:t>
            </w:r>
            <w:r w:rsidRPr="00543DA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вогнегасник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543DA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вуглекислотний</w:t>
            </w:r>
            <w:r w:rsidR="0006130D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, пінний</w:t>
            </w:r>
          </w:p>
        </w:tc>
      </w:tr>
      <w:tr w:rsidR="00803BF6" w:rsidRPr="00BB5F5E" w:rsidTr="007B76C6">
        <w:trPr>
          <w:trHeight w:val="1179"/>
        </w:trPr>
        <w:tc>
          <w:tcPr>
            <w:tcW w:w="817" w:type="dxa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4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803BF6" w:rsidRPr="00BB5F5E" w:rsidRDefault="00803BF6" w:rsidP="00803BF6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Гуртожиток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803BF6" w:rsidRPr="00BB5F5E" w:rsidRDefault="00461107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Тканина, деревина, поролон, електроапаратура, пластмаса, </w:t>
            </w:r>
            <w:r w:rsidR="006C75AA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е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лектрообладнання під напругою, електронагрівальні прибори, олія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803BF6" w:rsidRPr="00BB5F5E" w:rsidRDefault="00734A10" w:rsidP="006C75AA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734A10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Пожежний кран 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–</w:t>
            </w:r>
            <w:r w:rsidRPr="00734A10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комплект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, ручний пожежний інструмент, </w:t>
            </w:r>
            <w:r w:rsidRPr="00734A10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я</w:t>
            </w:r>
            <w:r w:rsidR="006C75A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щики з піском</w:t>
            </w:r>
            <w:r w:rsidRPr="00734A1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, покривала</w:t>
            </w:r>
            <w:r w:rsidR="006C75A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повстяні</w:t>
            </w:r>
            <w:r w:rsidRPr="00734A1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,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Pr="00461107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вогнегасники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пінні, вуглекислотні</w:t>
            </w:r>
          </w:p>
        </w:tc>
      </w:tr>
      <w:tr w:rsidR="00803BF6" w:rsidRPr="00BB5F5E" w:rsidTr="007B76C6">
        <w:trPr>
          <w:trHeight w:val="1025"/>
        </w:trPr>
        <w:tc>
          <w:tcPr>
            <w:tcW w:w="817" w:type="dxa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5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803BF6" w:rsidRDefault="00803BF6" w:rsidP="00803BF6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Їдальня 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803BF6" w:rsidRPr="00BB5F5E" w:rsidRDefault="0068274B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Електрообладнання</w:t>
            </w:r>
            <w:r w:rsidR="005F40F5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під напругою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, електронагрівальні прибори, олія</w:t>
            </w:r>
            <w:r w:rsidR="00D31FBC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, деревина, пластмаса, тканина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803BF6" w:rsidRPr="00BB5F5E" w:rsidRDefault="00D31FBC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461107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Вогнегасники</w:t>
            </w:r>
            <w:r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 пінні, вуглекислотні</w:t>
            </w:r>
          </w:p>
        </w:tc>
      </w:tr>
      <w:tr w:rsidR="00F1314F" w:rsidRPr="00BB5F5E" w:rsidTr="007B76C6">
        <w:trPr>
          <w:trHeight w:val="1522"/>
        </w:trPr>
        <w:tc>
          <w:tcPr>
            <w:tcW w:w="817" w:type="dxa"/>
            <w:shd w:val="clear" w:color="auto" w:fill="FFFFFF" w:themeFill="background1"/>
            <w:vAlign w:val="center"/>
          </w:tcPr>
          <w:p w:rsidR="00F1314F" w:rsidRDefault="00F1314F" w:rsidP="00803BF6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6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F1314F" w:rsidRPr="00BB5F5E" w:rsidRDefault="00F1314F" w:rsidP="00803BF6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Електрозварювальна майстерня</w:t>
            </w:r>
          </w:p>
        </w:tc>
        <w:tc>
          <w:tcPr>
            <w:tcW w:w="4111" w:type="dxa"/>
            <w:shd w:val="clear" w:color="auto" w:fill="FFFFFF" w:themeFill="background1"/>
          </w:tcPr>
          <w:p w:rsidR="00F1314F" w:rsidRPr="00BB5F5E" w:rsidRDefault="00F1314F" w:rsidP="0096764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BB5F5E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Зварювання супроводжується утворенням крапель металу, їх розбризкування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</w:t>
            </w:r>
            <w:r w:rsidRPr="00BB5F5E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та попадання на горючі матеріали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, з</w:t>
            </w:r>
            <w:r w:rsidRPr="00BB5F5E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алишки відпрацьованих електродів, які мають високу температуру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F1314F" w:rsidRPr="00BB5F5E" w:rsidRDefault="00F1314F" w:rsidP="00F1314F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Вуглекислотний та порошковий</w:t>
            </w:r>
            <w:r w:rsidRPr="00BB5F5E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вогнегасники, пісок або повстяні</w:t>
            </w: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 xml:space="preserve"> покрива</w:t>
            </w:r>
            <w:r w:rsidRPr="00BB5F5E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ла.</w:t>
            </w:r>
          </w:p>
        </w:tc>
      </w:tr>
      <w:tr w:rsidR="002C6AB9" w:rsidTr="00E647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E5DFEC" w:themeFill="accent4" w:themeFillTint="33"/>
        </w:tblPrEx>
        <w:tc>
          <w:tcPr>
            <w:tcW w:w="1511" w:type="dxa"/>
            <w:gridSpan w:val="2"/>
            <w:shd w:val="clear" w:color="auto" w:fill="E5DFEC" w:themeFill="accent4" w:themeFillTint="33"/>
            <w:vAlign w:val="center"/>
          </w:tcPr>
          <w:p w:rsidR="002C6AB9" w:rsidRDefault="002C6AB9" w:rsidP="00544C0D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771525" cy="735092"/>
                  <wp:effectExtent l="19050" t="0" r="9525" b="0"/>
                  <wp:docPr id="6" name="Рисунок 15" descr="C:\Documents and Settings\Admin\Рабочий стол\РОЗРОБКА ОП 18\Rubik's_cub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РОЗРОБКА ОП 18\Rubik's_cub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5" w:type="dxa"/>
            <w:gridSpan w:val="3"/>
            <w:shd w:val="clear" w:color="auto" w:fill="E5DFEC" w:themeFill="accent4" w:themeFillTint="33"/>
            <w:vAlign w:val="center"/>
          </w:tcPr>
          <w:p w:rsidR="002C6AB9" w:rsidRPr="00666084" w:rsidRDefault="002C6AB9" w:rsidP="00FF7E25">
            <w:pPr>
              <w:pStyle w:val="2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E5DFEC" w:themeFill="accent4" w:themeFillTint="33"/>
              <w:spacing w:before="0"/>
              <w:contextualSpacing/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</w:pPr>
            <w:r w:rsidRPr="00666084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ЕТАП «</w:t>
            </w:r>
            <w:r w:rsidR="00FF7E25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РЕФЛЕКСІЇ</w:t>
            </w:r>
            <w:r w:rsidRPr="00666084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» (за технологією розвитку критичного мислення)</w:t>
            </w:r>
          </w:p>
        </w:tc>
      </w:tr>
    </w:tbl>
    <w:p w:rsidR="00D40517" w:rsidRPr="002C6AB9" w:rsidRDefault="00D40517" w:rsidP="0062576C">
      <w:pPr>
        <w:spacing w:after="0" w:line="240" w:lineRule="auto"/>
        <w:contextualSpacing/>
        <w:jc w:val="both"/>
        <w:rPr>
          <w:rFonts w:ascii="Bookman Old Style" w:hAnsi="Bookman Old Style" w:cs="Times New Roman"/>
          <w:b/>
          <w:color w:val="1F497D" w:themeColor="text2"/>
          <w:sz w:val="27"/>
          <w:szCs w:val="27"/>
          <w:highlight w:val="yellow"/>
        </w:rPr>
      </w:pPr>
    </w:p>
    <w:p w:rsidR="005509C9" w:rsidRDefault="005509C9" w:rsidP="005509C9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color w:val="CC0066"/>
          <w:sz w:val="28"/>
          <w:szCs w:val="28"/>
          <w:lang w:val="uk-UA"/>
        </w:rPr>
      </w:pPr>
      <w:r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lastRenderedPageBreak/>
        <w:t>1</w:t>
      </w:r>
      <w:r w:rsidRPr="00AE3DC5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. </w:t>
      </w:r>
      <w:r w:rsidR="00BE408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Оцінювання </w:t>
      </w:r>
      <w:r w:rsidR="00BE408A" w:rsidRPr="00BE408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результатів навчальної діяльності</w:t>
      </w:r>
      <w:r w:rsidR="00BE408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 груп</w:t>
      </w:r>
      <w:r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. </w:t>
      </w:r>
    </w:p>
    <w:p w:rsidR="00E51F54" w:rsidRDefault="00E51F54" w:rsidP="00E51F5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5D5C"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завершення групової роботи </w:t>
      </w:r>
      <w:r w:rsidRPr="00B8376A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«незалежні інспектори з пожежної безпеки»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доводять </w:t>
      </w:r>
      <w:r w:rsidRPr="008155DD">
        <w:rPr>
          <w:rFonts w:ascii="Times New Roman" w:hAnsi="Times New Roman" w:cs="Times New Roman"/>
          <w:sz w:val="28"/>
          <w:szCs w:val="28"/>
          <w:lang w:val="uk-UA"/>
        </w:rPr>
        <w:t>вірне або невірне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завдань фотофактами: показ презентації </w:t>
      </w:r>
      <w:r w:rsidR="00FB26F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155D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155DD"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t>.</w:t>
      </w:r>
      <w:r w:rsidR="00FB26F5"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 w:rsidR="00FB26F5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3 </w:t>
      </w:r>
      <w:r w:rsidR="008155DD" w:rsidRPr="008155DD">
        <w:rPr>
          <w:rFonts w:ascii="Arial Narrow" w:hAnsi="Arial Narrow" w:cs="Arial"/>
          <w:b/>
          <w:color w:val="FFFFFF" w:themeColor="background1"/>
          <w:sz w:val="28"/>
          <w:szCs w:val="28"/>
          <w:lang w:val="uk-UA"/>
        </w:rPr>
        <w:t xml:space="preserve"> </w:t>
      </w:r>
      <w:r w:rsidR="005509C9">
        <w:rPr>
          <w:rFonts w:ascii="Times New Roman" w:hAnsi="Times New Roman" w:cs="Times New Roman"/>
          <w:sz w:val="28"/>
          <w:szCs w:val="28"/>
          <w:lang w:val="uk-UA"/>
        </w:rPr>
        <w:t>та заповнення листа оцінювання групової роботи (як варіант – група здійснює самооцінку, аналізуючи інформацію «інспекторів»).</w:t>
      </w:r>
    </w:p>
    <w:p w:rsidR="008155DD" w:rsidRPr="00803BF6" w:rsidRDefault="008155DD" w:rsidP="008155DD">
      <w:pPr>
        <w:spacing w:after="0" w:line="240" w:lineRule="auto"/>
        <w:ind w:firstLine="708"/>
        <w:contextualSpacing/>
        <w:jc w:val="right"/>
        <w:rPr>
          <w:rFonts w:ascii="Arial Narrow" w:hAnsi="Arial Narrow"/>
          <w:color w:val="7030A0"/>
          <w:sz w:val="24"/>
          <w:szCs w:val="24"/>
          <w:lang w:val="uk-UA"/>
        </w:rPr>
      </w:pPr>
      <w:r>
        <w:rPr>
          <w:rFonts w:ascii="Arial Narrow" w:hAnsi="Arial Narrow"/>
          <w:color w:val="7030A0"/>
          <w:sz w:val="24"/>
          <w:szCs w:val="24"/>
          <w:lang w:val="uk-UA"/>
        </w:rPr>
        <w:t>Зразок</w:t>
      </w:r>
    </w:p>
    <w:p w:rsidR="005509C9" w:rsidRPr="008155DD" w:rsidRDefault="005509C9" w:rsidP="00E51F5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93"/>
        <w:gridCol w:w="2132"/>
        <w:gridCol w:w="2132"/>
        <w:gridCol w:w="2132"/>
        <w:gridCol w:w="2025"/>
      </w:tblGrid>
      <w:tr w:rsidR="002368A4" w:rsidTr="00AA6B83">
        <w:trPr>
          <w:trHeight w:val="422"/>
        </w:trPr>
        <w:tc>
          <w:tcPr>
            <w:tcW w:w="10314" w:type="dxa"/>
            <w:gridSpan w:val="5"/>
            <w:shd w:val="clear" w:color="auto" w:fill="E5DFEC" w:themeFill="accent4" w:themeFillTint="33"/>
            <w:vAlign w:val="center"/>
          </w:tcPr>
          <w:p w:rsidR="002368A4" w:rsidRPr="00BE408A" w:rsidRDefault="002368A4" w:rsidP="00BE408A">
            <w:pPr>
              <w:pStyle w:val="2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E5DFEC" w:themeFill="accent4" w:themeFillTint="33"/>
              <w:spacing w:before="0"/>
              <w:contextualSpacing/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</w:pPr>
            <w:r w:rsidRPr="00BE408A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Лист оцінювання</w:t>
            </w:r>
          </w:p>
        </w:tc>
      </w:tr>
      <w:tr w:rsidR="002368A4" w:rsidRPr="00967641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Pr="00967641" w:rsidRDefault="002368A4" w:rsidP="002368A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Група</w:t>
            </w:r>
          </w:p>
        </w:tc>
        <w:tc>
          <w:tcPr>
            <w:tcW w:w="2132" w:type="dxa"/>
            <w:shd w:val="clear" w:color="auto" w:fill="FFFFFF" w:themeFill="background1"/>
            <w:vAlign w:val="center"/>
          </w:tcPr>
          <w:p w:rsidR="002368A4" w:rsidRPr="00967641" w:rsidRDefault="002368A4" w:rsidP="002368A4">
            <w:pPr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«вірно»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967641" w:rsidRDefault="002368A4" w:rsidP="002368A4">
            <w:pPr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«невірно»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967641" w:rsidRDefault="002368A4" w:rsidP="002368A4">
            <w:pPr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«частково вірно»</w:t>
            </w:r>
          </w:p>
        </w:tc>
        <w:tc>
          <w:tcPr>
            <w:tcW w:w="2025" w:type="dxa"/>
            <w:shd w:val="clear" w:color="auto" w:fill="FFFFFF" w:themeFill="background1"/>
          </w:tcPr>
          <w:p w:rsidR="002368A4" w:rsidRPr="00967641" w:rsidRDefault="002368A4" w:rsidP="002368A4">
            <w:pPr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Оцінка</w:t>
            </w:r>
          </w:p>
        </w:tc>
      </w:tr>
      <w:tr w:rsidR="002368A4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Default="002368A4" w:rsidP="00544C0D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+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</w:t>
            </w:r>
            <w:r w:rsidR="00B8376A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0</w:t>
            </w:r>
          </w:p>
        </w:tc>
      </w:tr>
      <w:tr w:rsidR="002368A4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Default="002368A4" w:rsidP="00544C0D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2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+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</w:t>
            </w:r>
            <w:r w:rsidR="00B8376A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0</w:t>
            </w:r>
          </w:p>
        </w:tc>
      </w:tr>
      <w:tr w:rsidR="002368A4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Default="002368A4" w:rsidP="00544C0D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3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+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2368A4" w:rsidRPr="002368A4" w:rsidRDefault="00B8376A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повторити</w:t>
            </w:r>
          </w:p>
        </w:tc>
      </w:tr>
      <w:tr w:rsidR="002368A4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Default="002368A4" w:rsidP="00544C0D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4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+</w:t>
            </w:r>
          </w:p>
        </w:tc>
        <w:tc>
          <w:tcPr>
            <w:tcW w:w="2025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5 - 8</w:t>
            </w:r>
          </w:p>
        </w:tc>
      </w:tr>
      <w:tr w:rsidR="002368A4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Default="002368A4" w:rsidP="00544C0D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5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+</w:t>
            </w:r>
          </w:p>
        </w:tc>
        <w:tc>
          <w:tcPr>
            <w:tcW w:w="2025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5 - 8</w:t>
            </w:r>
          </w:p>
        </w:tc>
      </w:tr>
      <w:tr w:rsidR="002368A4" w:rsidTr="00AA6B83">
        <w:tc>
          <w:tcPr>
            <w:tcW w:w="1893" w:type="dxa"/>
            <w:shd w:val="clear" w:color="auto" w:fill="FFFFFF" w:themeFill="background1"/>
            <w:vAlign w:val="center"/>
          </w:tcPr>
          <w:p w:rsidR="002368A4" w:rsidRDefault="002368A4" w:rsidP="00544C0D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6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+</w:t>
            </w: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:rsidR="002368A4" w:rsidRPr="002368A4" w:rsidRDefault="002368A4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2368A4" w:rsidRPr="002368A4" w:rsidRDefault="008155DD" w:rsidP="002368A4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</w:t>
            </w:r>
            <w:r w:rsidR="00B8376A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0</w:t>
            </w:r>
          </w:p>
        </w:tc>
      </w:tr>
    </w:tbl>
    <w:p w:rsidR="005509C9" w:rsidRDefault="005509C9" w:rsidP="00E51F5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44A" w:rsidRDefault="00B7244A" w:rsidP="00B7244A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color w:val="CC0066"/>
          <w:sz w:val="28"/>
          <w:szCs w:val="28"/>
          <w:lang w:val="uk-UA"/>
        </w:rPr>
      </w:pPr>
      <w:r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2. </w:t>
      </w:r>
      <w:r w:rsidRPr="00B7244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Інтелектуальна рефлексія. </w:t>
      </w:r>
    </w:p>
    <w:p w:rsidR="00BE408A" w:rsidRPr="00B7244A" w:rsidRDefault="00B7244A" w:rsidP="00B724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376A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Вправа «Тепер я розумію (переконаний)…»</w:t>
      </w:r>
      <w:r w:rsidRPr="00B7244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 </w:t>
      </w:r>
      <w:r w:rsidRPr="00C04345">
        <w:rPr>
          <w:rFonts w:ascii="Times New Roman" w:hAnsi="Times New Roman" w:cs="Times New Roman"/>
          <w:sz w:val="28"/>
          <w:szCs w:val="28"/>
          <w:lang w:val="uk-UA"/>
        </w:rPr>
        <w:t>Учні можуть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довжити речення щодо теми уроку: </w:t>
      </w:r>
      <w:r w:rsidR="00BE408A" w:rsidRPr="00C148A1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C148A1">
        <w:rPr>
          <w:rFonts w:ascii="Times New Roman" w:hAnsi="Times New Roman" w:cs="Times New Roman"/>
          <w:sz w:val="28"/>
          <w:szCs w:val="28"/>
          <w:lang w:val="uk-UA"/>
        </w:rPr>
        <w:t>вони дізналися, чого навчилися</w:t>
      </w:r>
      <w:r w:rsidR="00BE408A" w:rsidRPr="00C148A1">
        <w:rPr>
          <w:rFonts w:ascii="Times New Roman" w:hAnsi="Times New Roman" w:cs="Times New Roman"/>
          <w:sz w:val="28"/>
          <w:szCs w:val="28"/>
          <w:lang w:val="uk-UA"/>
        </w:rPr>
        <w:t>, що це для них означає, як це змінює їхнє бачення і як вони можуть це використовувати.</w:t>
      </w:r>
    </w:p>
    <w:p w:rsidR="00B7244A" w:rsidRPr="00B7244A" w:rsidRDefault="00B7244A" w:rsidP="00B7244A">
      <w:pPr>
        <w:pStyle w:val="a9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8A1" w:rsidRDefault="00B7244A" w:rsidP="00C148A1">
      <w:pPr>
        <w:spacing w:after="0" w:line="240" w:lineRule="auto"/>
        <w:ind w:firstLine="708"/>
        <w:contextualSpacing/>
        <w:jc w:val="both"/>
        <w:rPr>
          <w:rFonts w:ascii="Arial Narrow" w:hAnsi="Arial Narrow" w:cs="Arial"/>
          <w:color w:val="660066"/>
          <w:sz w:val="28"/>
          <w:szCs w:val="28"/>
          <w:lang w:val="uk-UA"/>
        </w:rPr>
      </w:pPr>
      <w:r w:rsidRPr="00B7244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3.</w:t>
      </w:r>
      <w:r w:rsidR="00E51F54" w:rsidRPr="00B7244A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 Оцінювання навчальних досягнень учнів</w:t>
      </w:r>
      <w:r w:rsidR="00C148A1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 </w:t>
      </w:r>
      <w:r w:rsidR="00C148A1" w:rsidRPr="00C148A1">
        <w:rPr>
          <w:rFonts w:ascii="Times New Roman" w:hAnsi="Times New Roman" w:cs="Times New Roman"/>
          <w:sz w:val="28"/>
          <w:szCs w:val="28"/>
          <w:lang w:val="uk-UA"/>
        </w:rPr>
        <w:t>за критеріями технології розвитку критичного мислення</w:t>
      </w:r>
      <w:r w:rsidR="00C14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76A"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t>.</w:t>
      </w:r>
      <w:r w:rsidR="00B8376A"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 w:rsidR="00B8376A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4</w:t>
      </w:r>
      <w:r w:rsidR="00B8376A"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  <w:r w:rsidR="00B8376A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</w:t>
      </w:r>
      <w:r w:rsidR="00B8376A" w:rsidRPr="008155DD">
        <w:rPr>
          <w:rFonts w:ascii="Arial Narrow" w:hAnsi="Arial Narrow" w:cs="Arial"/>
          <w:b/>
          <w:color w:val="FFFFFF" w:themeColor="background1"/>
          <w:sz w:val="28"/>
          <w:szCs w:val="28"/>
          <w:lang w:val="uk-UA"/>
        </w:rPr>
        <w:t xml:space="preserve"> </w:t>
      </w:r>
    </w:p>
    <w:p w:rsidR="00C148A1" w:rsidRDefault="00C148A1" w:rsidP="00C148A1">
      <w:pPr>
        <w:spacing w:after="0" w:line="240" w:lineRule="auto"/>
        <w:ind w:firstLine="708"/>
        <w:contextualSpacing/>
        <w:jc w:val="both"/>
        <w:rPr>
          <w:rFonts w:ascii="Arial Narrow" w:hAnsi="Arial Narrow" w:cs="Arial"/>
          <w:b/>
          <w:color w:val="006600"/>
          <w:sz w:val="28"/>
          <w:szCs w:val="28"/>
          <w:lang w:val="uk-UA"/>
        </w:rPr>
      </w:pPr>
    </w:p>
    <w:p w:rsidR="00E51F54" w:rsidRPr="00C148A1" w:rsidRDefault="00C148A1" w:rsidP="00C148A1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color w:val="CC0066"/>
          <w:sz w:val="28"/>
          <w:szCs w:val="28"/>
          <w:lang w:val="uk-UA"/>
        </w:rPr>
      </w:pPr>
      <w:r w:rsidRPr="00C148A1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 xml:space="preserve">4. </w:t>
      </w:r>
      <w:r w:rsidR="00E51F54" w:rsidRPr="00C148A1">
        <w:rPr>
          <w:rFonts w:ascii="Arial Narrow" w:hAnsi="Arial Narrow" w:cs="Times New Roman"/>
          <w:b/>
          <w:color w:val="CC0066"/>
          <w:sz w:val="28"/>
          <w:szCs w:val="28"/>
          <w:lang w:val="uk-UA"/>
        </w:rPr>
        <w:t>Оголошення домашнього завдання</w:t>
      </w:r>
    </w:p>
    <w:p w:rsidR="00E51F54" w:rsidRPr="00CF701B" w:rsidRDefault="00E51F54" w:rsidP="00E51F54">
      <w:pPr>
        <w:pStyle w:val="a9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8376A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1. Обов’язкове:</w:t>
      </w:r>
      <w:r w:rsidRPr="000341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45D0" w:rsidRPr="00814FCC">
        <w:rPr>
          <w:rFonts w:ascii="Times New Roman" w:hAnsi="Times New Roman" w:cs="Times New Roman"/>
          <w:sz w:val="28"/>
          <w:szCs w:val="28"/>
          <w:lang w:val="uk-UA"/>
        </w:rPr>
        <w:t>прочитати розділ ІІІ (§</w:t>
      </w:r>
      <w:r w:rsidRPr="00814F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45D0" w:rsidRPr="00814FCC">
        <w:rPr>
          <w:rFonts w:ascii="Times New Roman" w:hAnsi="Times New Roman" w:cs="Times New Roman"/>
          <w:sz w:val="28"/>
          <w:szCs w:val="28"/>
          <w:lang w:val="uk-UA"/>
        </w:rPr>
        <w:t xml:space="preserve">3.4  - 3.7) </w:t>
      </w:r>
      <w:r w:rsidRPr="00814FCC">
        <w:rPr>
          <w:rFonts w:ascii="Times New Roman" w:hAnsi="Times New Roman" w:cs="Times New Roman"/>
          <w:sz w:val="28"/>
          <w:szCs w:val="28"/>
          <w:lang w:val="uk-UA"/>
        </w:rPr>
        <w:t xml:space="preserve">підручника </w:t>
      </w:r>
      <w:r w:rsidR="00EF45D0" w:rsidRPr="00814FCC">
        <w:rPr>
          <w:rFonts w:ascii="Times New Roman" w:hAnsi="Times New Roman" w:cs="Times New Roman"/>
          <w:sz w:val="28"/>
          <w:szCs w:val="28"/>
          <w:lang w:val="uk-UA"/>
        </w:rPr>
        <w:t>(стор.104-109</w:t>
      </w:r>
      <w:r w:rsidR="00814FCC" w:rsidRPr="00814FCC">
        <w:rPr>
          <w:rFonts w:ascii="Times New Roman" w:hAnsi="Times New Roman" w:cs="Times New Roman"/>
          <w:sz w:val="28"/>
          <w:szCs w:val="28"/>
          <w:lang w:val="uk-UA"/>
        </w:rPr>
        <w:t>), виконати завдання №№2-9  на стор.122</w:t>
      </w:r>
      <w:r w:rsidRPr="00814F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1F54" w:rsidRDefault="00E51F54" w:rsidP="00E51F54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006600"/>
          <w:sz w:val="28"/>
          <w:szCs w:val="28"/>
          <w:lang w:val="uk-UA"/>
        </w:rPr>
      </w:pPr>
    </w:p>
    <w:p w:rsidR="00967641" w:rsidRPr="00B8376A" w:rsidRDefault="00E51F54" w:rsidP="00967641">
      <w:pPr>
        <w:pStyle w:val="a9"/>
        <w:tabs>
          <w:tab w:val="left" w:pos="709"/>
        </w:tabs>
        <w:spacing w:after="0" w:line="240" w:lineRule="auto"/>
        <w:ind w:left="0"/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</w:pPr>
      <w:r w:rsidRPr="00B8376A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 xml:space="preserve">2.  За вибором: </w:t>
      </w:r>
    </w:p>
    <w:p w:rsidR="00967641" w:rsidRPr="00967641" w:rsidRDefault="00E51F54" w:rsidP="00967641">
      <w:pPr>
        <w:pStyle w:val="a9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450A4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967641" w:rsidRPr="00967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00D">
        <w:rPr>
          <w:rFonts w:ascii="Times New Roman" w:hAnsi="Times New Roman" w:cs="Times New Roman"/>
          <w:sz w:val="28"/>
          <w:szCs w:val="28"/>
          <w:lang w:val="uk-UA"/>
        </w:rPr>
        <w:t xml:space="preserve">Скласти </w:t>
      </w:r>
      <w:r w:rsidR="00967641" w:rsidRPr="00967641">
        <w:rPr>
          <w:rFonts w:ascii="Times New Roman" w:hAnsi="Times New Roman" w:cs="Times New Roman"/>
          <w:sz w:val="28"/>
          <w:szCs w:val="28"/>
          <w:lang w:val="uk-UA"/>
        </w:rPr>
        <w:t xml:space="preserve">пам’ятку з пожежної безпеки під час електрозварювальних робіт </w:t>
      </w:r>
      <w:r w:rsidR="00A24036">
        <w:rPr>
          <w:rFonts w:ascii="Times New Roman" w:hAnsi="Times New Roman" w:cs="Times New Roman"/>
          <w:sz w:val="28"/>
          <w:szCs w:val="28"/>
          <w:lang w:val="uk-UA"/>
        </w:rPr>
        <w:t>за формою:</w:t>
      </w:r>
    </w:p>
    <w:p w:rsidR="00967641" w:rsidRPr="00A24036" w:rsidRDefault="00967641" w:rsidP="00A24036">
      <w:pPr>
        <w:pStyle w:val="a9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Style w:val="a8"/>
        <w:tblW w:w="0" w:type="auto"/>
        <w:tblInd w:w="108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03"/>
        <w:gridCol w:w="5103"/>
      </w:tblGrid>
      <w:tr w:rsidR="00967641" w:rsidRPr="00967641" w:rsidTr="0057000D">
        <w:tc>
          <w:tcPr>
            <w:tcW w:w="5103" w:type="dxa"/>
            <w:shd w:val="clear" w:color="auto" w:fill="FFFFFF" w:themeFill="background1"/>
          </w:tcPr>
          <w:p w:rsidR="0057000D" w:rsidRDefault="00967641" w:rsidP="00544C0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Причини пожежі</w:t>
            </w:r>
            <w:r w:rsidR="00A24036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 xml:space="preserve"> </w:t>
            </w:r>
          </w:p>
          <w:p w:rsidR="00967641" w:rsidRPr="00967641" w:rsidRDefault="00A24036" w:rsidP="00544C0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A24036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під час електрозварювальних робіт</w:t>
            </w:r>
          </w:p>
        </w:tc>
        <w:tc>
          <w:tcPr>
            <w:tcW w:w="5103" w:type="dxa"/>
            <w:shd w:val="clear" w:color="auto" w:fill="FFFFFF" w:themeFill="background1"/>
          </w:tcPr>
          <w:p w:rsidR="00A24036" w:rsidRDefault="00967641" w:rsidP="00544C0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Заходи з попередження пожежі</w:t>
            </w:r>
            <w:r w:rsidR="00A24036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 xml:space="preserve"> </w:t>
            </w:r>
          </w:p>
          <w:p w:rsidR="00967641" w:rsidRPr="00967641" w:rsidRDefault="00A24036" w:rsidP="00544C0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A24036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під час електрозварювальних робіт</w:t>
            </w:r>
          </w:p>
        </w:tc>
      </w:tr>
      <w:tr w:rsidR="00967641" w:rsidRPr="00BB5F5E" w:rsidTr="0057000D">
        <w:tc>
          <w:tcPr>
            <w:tcW w:w="5103" w:type="dxa"/>
            <w:shd w:val="clear" w:color="auto" w:fill="FFFFFF" w:themeFill="background1"/>
          </w:tcPr>
          <w:p w:rsidR="00967641" w:rsidRPr="00BB5F5E" w:rsidRDefault="00967641" w:rsidP="00544C0D">
            <w:pPr>
              <w:pStyle w:val="a4"/>
              <w:spacing w:before="0" w:beforeAutospacing="0" w:after="0" w:afterAutospacing="0"/>
              <w:ind w:left="36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967641" w:rsidRPr="00BB5F5E" w:rsidRDefault="00967641" w:rsidP="00544C0D">
            <w:pPr>
              <w:pStyle w:val="a4"/>
              <w:spacing w:before="0" w:beforeAutospacing="0" w:after="0" w:afterAutospacing="0"/>
              <w:ind w:left="36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</w:p>
        </w:tc>
      </w:tr>
    </w:tbl>
    <w:p w:rsidR="00967641" w:rsidRPr="00C3425E" w:rsidRDefault="00967641" w:rsidP="00E51F54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F3276" w:rsidRDefault="00CF3276" w:rsidP="00E51F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276">
        <w:rPr>
          <w:rFonts w:ascii="Arial Narrow" w:eastAsia="Calibri" w:hAnsi="Arial Narrow" w:cs="Arial"/>
          <w:b/>
          <w:color w:val="7030A0"/>
          <w:sz w:val="28"/>
          <w:szCs w:val="28"/>
          <w:lang w:val="uk-UA"/>
        </w:rPr>
        <w:t>Варіант пам’ятки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t>.</w:t>
      </w:r>
      <w:r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5</w:t>
      </w:r>
      <w:r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</w:t>
      </w:r>
      <w:r w:rsidRPr="008155DD">
        <w:rPr>
          <w:rFonts w:ascii="Arial Narrow" w:hAnsi="Arial Narrow" w:cs="Arial"/>
          <w:b/>
          <w:color w:val="FFFFFF" w:themeColor="background1"/>
          <w:sz w:val="28"/>
          <w:szCs w:val="28"/>
          <w:lang w:val="uk-UA"/>
        </w:rPr>
        <w:t xml:space="preserve"> </w:t>
      </w:r>
    </w:p>
    <w:p w:rsidR="00CF3276" w:rsidRDefault="00CF3276" w:rsidP="00E51F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4036" w:rsidRDefault="00A24036" w:rsidP="00E51F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Підготувати електронну презентацію </w:t>
      </w:r>
      <w:r w:rsidR="0057000D">
        <w:rPr>
          <w:rFonts w:ascii="Times New Roman" w:hAnsi="Times New Roman" w:cs="Times New Roman"/>
          <w:sz w:val="28"/>
          <w:szCs w:val="28"/>
          <w:lang w:val="uk-UA"/>
        </w:rPr>
        <w:t xml:space="preserve">про найбільші </w:t>
      </w:r>
      <w:r w:rsidR="0057000D" w:rsidRPr="0057000D">
        <w:rPr>
          <w:rFonts w:ascii="Times New Roman" w:hAnsi="Times New Roman" w:cs="Times New Roman"/>
          <w:sz w:val="28"/>
          <w:szCs w:val="28"/>
          <w:lang w:val="uk-UA"/>
        </w:rPr>
        <w:t>виробничі аварії у світі та Україні.</w:t>
      </w:r>
    </w:p>
    <w:p w:rsidR="00D40517" w:rsidRDefault="00D40517" w:rsidP="0062576C">
      <w:pPr>
        <w:spacing w:after="0" w:line="240" w:lineRule="auto"/>
        <w:contextualSpacing/>
        <w:jc w:val="both"/>
        <w:rPr>
          <w:rFonts w:ascii="Bookman Old Style" w:hAnsi="Bookman Old Style" w:cs="Times New Roman"/>
          <w:b/>
          <w:color w:val="1F497D" w:themeColor="text2"/>
          <w:sz w:val="27"/>
          <w:szCs w:val="27"/>
          <w:highlight w:val="yellow"/>
          <w:lang w:val="uk-UA"/>
        </w:rPr>
      </w:pPr>
    </w:p>
    <w:bookmarkEnd w:id="2"/>
    <w:p w:rsidR="00DA2ED3" w:rsidRPr="009669A2" w:rsidRDefault="00DA2ED3" w:rsidP="00AB22EE">
      <w:pPr>
        <w:pBdr>
          <w:bottom w:val="thickThinSmallGap" w:sz="18" w:space="1" w:color="7030A0"/>
        </w:pBdr>
        <w:spacing w:after="0" w:line="240" w:lineRule="auto"/>
        <w:contextualSpacing/>
        <w:rPr>
          <w:rFonts w:ascii="Arial Narrow" w:hAnsi="Arial Narrow"/>
          <w:b/>
          <w:color w:val="7030A0"/>
          <w:sz w:val="28"/>
          <w:szCs w:val="28"/>
          <w:lang w:val="uk-UA"/>
        </w:rPr>
      </w:pPr>
      <w:r w:rsidRPr="009669A2">
        <w:rPr>
          <w:rFonts w:ascii="Arial Narrow" w:hAnsi="Arial Narrow"/>
          <w:b/>
          <w:color w:val="7030A0"/>
          <w:sz w:val="28"/>
          <w:szCs w:val="28"/>
          <w:lang w:val="uk-UA"/>
        </w:rPr>
        <w:t>СПИСОК ВИКОРИСТАНИХ ДЖЕРЕЛ</w:t>
      </w:r>
    </w:p>
    <w:p w:rsidR="00DA2ED3" w:rsidRPr="009669A2" w:rsidRDefault="00DA2ED3" w:rsidP="00AB22EE">
      <w:pPr>
        <w:pBdr>
          <w:bottom w:val="thickThinSmallGap" w:sz="24" w:space="1" w:color="A50021"/>
        </w:pBdr>
        <w:spacing w:after="0" w:line="240" w:lineRule="auto"/>
        <w:contextualSpacing/>
        <w:rPr>
          <w:rFonts w:ascii="Arial Narrow" w:hAnsi="Arial Narrow"/>
          <w:b/>
          <w:color w:val="7030A0"/>
          <w:sz w:val="28"/>
          <w:szCs w:val="28"/>
          <w:lang w:val="uk-UA"/>
        </w:rPr>
        <w:sectPr w:rsidR="00DA2ED3" w:rsidRPr="009669A2" w:rsidSect="00135E4B">
          <w:headerReference w:type="default" r:id="rId46"/>
          <w:footerReference w:type="default" r:id="rId47"/>
          <w:type w:val="continuous"/>
          <w:pgSz w:w="11906" w:h="16838"/>
          <w:pgMar w:top="1134" w:right="567" w:bottom="1134" w:left="1134" w:header="284" w:footer="567" w:gutter="0"/>
          <w:cols w:space="708"/>
          <w:titlePg/>
          <w:docGrid w:linePitch="360"/>
        </w:sectPr>
      </w:pPr>
    </w:p>
    <w:p w:rsidR="00DA2ED3" w:rsidRDefault="00DA2ED3" w:rsidP="00AB22EE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009900"/>
          <w:sz w:val="28"/>
          <w:szCs w:val="28"/>
          <w:lang w:val="uk-UA"/>
        </w:rPr>
      </w:pPr>
      <w:bookmarkStart w:id="3" w:name="списокджерел"/>
    </w:p>
    <w:bookmarkEnd w:id="3"/>
    <w:p w:rsidR="00DA2ED3" w:rsidRDefault="00DA2ED3" w:rsidP="00AB22EE">
      <w:pPr>
        <w:pStyle w:val="a9"/>
        <w:spacing w:after="0" w:line="240" w:lineRule="auto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/>
          <w:sz w:val="28"/>
          <w:szCs w:val="28"/>
          <w:lang w:val="uk-UA"/>
        </w:rPr>
        <w:lastRenderedPageBreak/>
        <w:t>Винокурова</w:t>
      </w:r>
      <w:proofErr w:type="spellEnd"/>
      <w:r w:rsidRPr="00893A8B">
        <w:rPr>
          <w:rFonts w:ascii="Times New Roman" w:hAnsi="Times New Roman"/>
          <w:sz w:val="28"/>
          <w:szCs w:val="28"/>
          <w:lang w:val="uk-UA"/>
        </w:rPr>
        <w:t xml:space="preserve"> Л.Е., </w:t>
      </w:r>
      <w:proofErr w:type="spellStart"/>
      <w:r w:rsidRPr="00893A8B">
        <w:rPr>
          <w:rFonts w:ascii="Times New Roman" w:hAnsi="Times New Roman"/>
          <w:sz w:val="28"/>
          <w:szCs w:val="28"/>
          <w:lang w:val="uk-UA"/>
        </w:rPr>
        <w:t>Васильчук</w:t>
      </w:r>
      <w:proofErr w:type="spellEnd"/>
      <w:r w:rsidRPr="00893A8B">
        <w:rPr>
          <w:rFonts w:ascii="Times New Roman" w:hAnsi="Times New Roman"/>
          <w:sz w:val="28"/>
          <w:szCs w:val="28"/>
          <w:lang w:val="uk-UA"/>
        </w:rPr>
        <w:t xml:space="preserve"> М.В., Гаман М.В. Основи охорони праці. Навчальний посібник для професійно – технічних закладів</w:t>
      </w:r>
      <w:r>
        <w:rPr>
          <w:rFonts w:ascii="Times New Roman" w:hAnsi="Times New Roman"/>
          <w:sz w:val="28"/>
          <w:szCs w:val="28"/>
          <w:lang w:val="uk-UA"/>
        </w:rPr>
        <w:t xml:space="preserve"> – К.: Факт, 2005.- 344 с.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829FE">
        <w:rPr>
          <w:rFonts w:ascii="Times New Roman" w:hAnsi="Times New Roman"/>
          <w:sz w:val="28"/>
          <w:szCs w:val="28"/>
          <w:lang w:val="uk-UA"/>
        </w:rPr>
        <w:t>Гандзюк</w:t>
      </w:r>
      <w:proofErr w:type="spellEnd"/>
      <w:r w:rsidRPr="002829FE">
        <w:rPr>
          <w:rFonts w:ascii="Times New Roman" w:hAnsi="Times New Roman"/>
          <w:sz w:val="28"/>
          <w:szCs w:val="28"/>
          <w:lang w:val="uk-UA"/>
        </w:rPr>
        <w:t xml:space="preserve"> М.П., </w:t>
      </w:r>
      <w:proofErr w:type="spellStart"/>
      <w:r w:rsidRPr="002829FE">
        <w:rPr>
          <w:rFonts w:ascii="Times New Roman" w:hAnsi="Times New Roman"/>
          <w:sz w:val="28"/>
          <w:szCs w:val="28"/>
          <w:lang w:val="uk-UA"/>
        </w:rPr>
        <w:t>Желібо</w:t>
      </w:r>
      <w:proofErr w:type="spellEnd"/>
      <w:r w:rsidRPr="002829FE">
        <w:rPr>
          <w:rFonts w:ascii="Times New Roman" w:hAnsi="Times New Roman"/>
          <w:sz w:val="28"/>
          <w:szCs w:val="28"/>
          <w:lang w:val="uk-UA"/>
        </w:rPr>
        <w:t xml:space="preserve"> Є.П., </w:t>
      </w:r>
      <w:proofErr w:type="spellStart"/>
      <w:r w:rsidRPr="002829FE">
        <w:rPr>
          <w:rFonts w:ascii="Times New Roman" w:hAnsi="Times New Roman"/>
          <w:sz w:val="28"/>
          <w:szCs w:val="28"/>
          <w:lang w:val="uk-UA"/>
        </w:rPr>
        <w:t>Халімовський</w:t>
      </w:r>
      <w:proofErr w:type="spellEnd"/>
      <w:r w:rsidRPr="002829FE">
        <w:rPr>
          <w:rFonts w:ascii="Times New Roman" w:hAnsi="Times New Roman"/>
          <w:sz w:val="28"/>
          <w:szCs w:val="28"/>
          <w:lang w:val="uk-UA"/>
        </w:rPr>
        <w:t xml:space="preserve"> М.О. Основи охорони праці: Підручник. 5-е вид. / За ред. М.П. </w:t>
      </w:r>
      <w:proofErr w:type="spellStart"/>
      <w:r w:rsidRPr="002829FE">
        <w:rPr>
          <w:rFonts w:ascii="Times New Roman" w:hAnsi="Times New Roman"/>
          <w:sz w:val="28"/>
          <w:szCs w:val="28"/>
          <w:lang w:val="uk-UA"/>
        </w:rPr>
        <w:t>Гандзюка</w:t>
      </w:r>
      <w:proofErr w:type="spellEnd"/>
      <w:r w:rsidRPr="002829FE">
        <w:rPr>
          <w:rFonts w:ascii="Times New Roman" w:hAnsi="Times New Roman"/>
          <w:sz w:val="28"/>
          <w:szCs w:val="28"/>
          <w:lang w:val="uk-UA"/>
        </w:rPr>
        <w:t>. - К.: Каравела, 2011. - 384 с.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r w:rsidRPr="00893A8B">
        <w:rPr>
          <w:rFonts w:ascii="Times New Roman" w:hAnsi="Times New Roman"/>
          <w:sz w:val="28"/>
          <w:szCs w:val="28"/>
          <w:lang w:val="uk-UA"/>
        </w:rPr>
        <w:t xml:space="preserve">Енциклопедія педагогічних технологій та інновацій/ Автор-укладач </w:t>
      </w:r>
      <w:proofErr w:type="spellStart"/>
      <w:r w:rsidRPr="00893A8B">
        <w:rPr>
          <w:rFonts w:ascii="Times New Roman" w:hAnsi="Times New Roman"/>
          <w:sz w:val="28"/>
          <w:szCs w:val="28"/>
          <w:lang w:val="uk-UA"/>
        </w:rPr>
        <w:t>Н.П</w:t>
      </w:r>
      <w:r>
        <w:rPr>
          <w:rFonts w:ascii="Times New Roman" w:hAnsi="Times New Roman"/>
          <w:sz w:val="28"/>
          <w:szCs w:val="28"/>
          <w:lang w:val="uk-UA"/>
        </w:rPr>
        <w:t>. </w:t>
      </w:r>
      <w:r w:rsidRPr="00893A8B">
        <w:rPr>
          <w:rFonts w:ascii="Times New Roman" w:hAnsi="Times New Roman"/>
          <w:sz w:val="28"/>
          <w:szCs w:val="28"/>
          <w:lang w:val="uk-UA"/>
        </w:rPr>
        <w:t>Навол</w:t>
      </w:r>
      <w:proofErr w:type="spellEnd"/>
      <w:r w:rsidRPr="00893A8B">
        <w:rPr>
          <w:rFonts w:ascii="Times New Roman" w:hAnsi="Times New Roman"/>
          <w:sz w:val="28"/>
          <w:szCs w:val="28"/>
          <w:lang w:val="uk-UA"/>
        </w:rPr>
        <w:t>окова. - Х.:Вид. група «Основа», 2009. – 176с.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r w:rsidRPr="00893A8B">
        <w:rPr>
          <w:rFonts w:ascii="Times New Roman" w:hAnsi="Times New Roman"/>
          <w:sz w:val="28"/>
          <w:szCs w:val="28"/>
          <w:lang w:val="uk-UA"/>
        </w:rPr>
        <w:t xml:space="preserve">Макаренко В.М., </w:t>
      </w:r>
      <w:proofErr w:type="spellStart"/>
      <w:r w:rsidRPr="00893A8B">
        <w:rPr>
          <w:rFonts w:ascii="Times New Roman" w:hAnsi="Times New Roman"/>
          <w:sz w:val="28"/>
          <w:szCs w:val="28"/>
          <w:lang w:val="uk-UA"/>
        </w:rPr>
        <w:t>Туманцова</w:t>
      </w:r>
      <w:proofErr w:type="spellEnd"/>
      <w:r w:rsidRPr="00893A8B">
        <w:rPr>
          <w:rFonts w:ascii="Times New Roman" w:hAnsi="Times New Roman"/>
          <w:sz w:val="28"/>
          <w:szCs w:val="28"/>
          <w:lang w:val="uk-UA"/>
        </w:rPr>
        <w:t xml:space="preserve"> О.О. Як опанувати технологію критичного мислення. -  Х.: Вид. група «Основа»: « Тріада +», 2008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893A8B">
        <w:rPr>
          <w:rFonts w:ascii="Times New Roman" w:hAnsi="Times New Roman"/>
          <w:sz w:val="28"/>
          <w:szCs w:val="28"/>
          <w:lang w:val="uk-UA"/>
        </w:rPr>
        <w:t xml:space="preserve"> – 96 с.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615CD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r w:rsidRPr="008615CD">
        <w:rPr>
          <w:rFonts w:ascii="Times New Roman" w:hAnsi="Times New Roman"/>
          <w:sz w:val="28"/>
          <w:szCs w:val="28"/>
          <w:lang w:val="uk-UA"/>
        </w:rPr>
        <w:t>Правила пожежної безпеки для навчальних закладів та установ системи освіти України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8615CD">
        <w:rPr>
          <w:rFonts w:ascii="Times New Roman" w:hAnsi="Times New Roman"/>
          <w:sz w:val="28"/>
          <w:szCs w:val="28"/>
          <w:lang w:val="uk-UA"/>
        </w:rPr>
        <w:t>затверджено Наказ</w:t>
      </w:r>
      <w:r>
        <w:rPr>
          <w:rFonts w:ascii="Times New Roman" w:hAnsi="Times New Roman"/>
          <w:sz w:val="28"/>
          <w:szCs w:val="28"/>
          <w:lang w:val="uk-UA"/>
        </w:rPr>
        <w:t>ом</w:t>
      </w:r>
      <w:r w:rsidRPr="008615CD">
        <w:rPr>
          <w:rFonts w:ascii="Times New Roman" w:hAnsi="Times New Roman"/>
          <w:sz w:val="28"/>
          <w:szCs w:val="28"/>
          <w:lang w:val="uk-UA"/>
        </w:rPr>
        <w:t xml:space="preserve"> Міністерства освіти і науки України від 15.08.2016 № 974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r w:rsidRPr="00893A8B">
        <w:rPr>
          <w:rFonts w:ascii="Times New Roman" w:hAnsi="Times New Roman"/>
          <w:sz w:val="28"/>
          <w:szCs w:val="28"/>
          <w:lang w:val="uk-UA"/>
        </w:rPr>
        <w:t>Практична педагогіка. 99 схем і таблиць / ав</w:t>
      </w:r>
      <w:r>
        <w:rPr>
          <w:rFonts w:ascii="Times New Roman" w:hAnsi="Times New Roman"/>
          <w:sz w:val="28"/>
          <w:szCs w:val="28"/>
          <w:lang w:val="uk-UA"/>
        </w:rPr>
        <w:t xml:space="preserve">тор-уклад.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Н.П. Навол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окова, </w:t>
      </w:r>
      <w:r w:rsidRPr="00893A8B">
        <w:rPr>
          <w:rFonts w:ascii="Times New Roman" w:hAnsi="Times New Roman"/>
          <w:sz w:val="28"/>
          <w:szCs w:val="28"/>
          <w:lang w:val="uk-UA"/>
        </w:rPr>
        <w:t>В.М</w:t>
      </w:r>
      <w:r>
        <w:rPr>
          <w:rFonts w:ascii="Times New Roman" w:hAnsi="Times New Roman"/>
          <w:sz w:val="28"/>
          <w:szCs w:val="28"/>
          <w:lang w:val="uk-UA"/>
        </w:rPr>
        <w:t>. </w:t>
      </w:r>
      <w:r w:rsidRPr="00893A8B">
        <w:rPr>
          <w:rFonts w:ascii="Times New Roman" w:hAnsi="Times New Roman"/>
          <w:sz w:val="28"/>
          <w:szCs w:val="28"/>
          <w:lang w:val="uk-UA"/>
        </w:rPr>
        <w:t>Андрєєва . -  Х. : Вид. група «Основа»,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93A8B">
        <w:rPr>
          <w:rFonts w:ascii="Times New Roman" w:hAnsi="Times New Roman"/>
          <w:sz w:val="28"/>
          <w:szCs w:val="28"/>
          <w:lang w:val="uk-UA"/>
        </w:rPr>
        <w:t>2008. – 117с.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r w:rsidRPr="00AC0F2B">
        <w:rPr>
          <w:rFonts w:ascii="Times New Roman" w:hAnsi="Times New Roman"/>
          <w:sz w:val="28"/>
          <w:szCs w:val="28"/>
          <w:lang w:val="uk-UA"/>
        </w:rPr>
        <w:t xml:space="preserve">Сервіс для створення електронних інтерактивних вправ. [Електронний ресурс]. – Режим доступу: </w:t>
      </w:r>
      <w:hyperlink r:id="rId48" w:history="1">
        <w:r w:rsidRPr="00AC0F2B">
          <w:rPr>
            <w:rStyle w:val="af0"/>
            <w:rFonts w:ascii="Times New Roman" w:hAnsi="Times New Roman"/>
            <w:sz w:val="28"/>
            <w:szCs w:val="28"/>
            <w:lang w:val="uk-UA"/>
          </w:rPr>
          <w:t>https://learningapps.org/about.php</w:t>
        </w:r>
      </w:hyperlink>
      <w:r w:rsidRPr="00AC0F2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6488A" w:rsidRDefault="0056488A" w:rsidP="0056488A">
      <w:pPr>
        <w:pStyle w:val="a9"/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6488A" w:rsidRDefault="0056488A" w:rsidP="00893A8B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Технології розвитку критичного мислення учнів /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Кроуфорд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Саул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В., Метьюз С.; Наук. ред.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Пометун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О.І. – К.: Вид-во «Плеяди», 2006. – 220 с.</w:t>
      </w:r>
    </w:p>
    <w:p w:rsidR="008615CD" w:rsidRPr="008615CD" w:rsidRDefault="008615CD" w:rsidP="008615CD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:rsidR="00022692" w:rsidRDefault="00022692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56488A" w:rsidRDefault="0056488A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F81118" w:rsidRDefault="00F81118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F81118" w:rsidRDefault="00F81118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56488A" w:rsidRDefault="0056488A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F81118" w:rsidRDefault="00F81118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F81118" w:rsidRDefault="00F81118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p w:rsidR="00F81118" w:rsidRDefault="00F81118" w:rsidP="00AB22EE">
      <w:pPr>
        <w:spacing w:after="0" w:line="240" w:lineRule="auto"/>
        <w:contextualSpacing/>
        <w:rPr>
          <w:rFonts w:ascii="Bookman Old Style" w:hAnsi="Bookman Old Style" w:cs="Times New Roman"/>
          <w:sz w:val="24"/>
          <w:szCs w:val="24"/>
          <w:lang w:val="uk-UA"/>
        </w:rPr>
      </w:pPr>
    </w:p>
    <w:tbl>
      <w:tblPr>
        <w:tblStyle w:val="a8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242"/>
        <w:gridCol w:w="9214"/>
      </w:tblGrid>
      <w:tr w:rsidR="00892199" w:rsidTr="003E3798">
        <w:tc>
          <w:tcPr>
            <w:tcW w:w="1242" w:type="dxa"/>
            <w:shd w:val="clear" w:color="auto" w:fill="E5DFEC" w:themeFill="accent4" w:themeFillTint="33"/>
            <w:vAlign w:val="center"/>
          </w:tcPr>
          <w:p w:rsidR="00892199" w:rsidRDefault="00F27A9C" w:rsidP="00722F1D">
            <w:pPr>
              <w:pStyle w:val="afa"/>
              <w:jc w:val="lef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uk-UA"/>
              </w:rPr>
              <w:drawing>
                <wp:inline distT="0" distB="0" distL="0" distR="0">
                  <wp:extent cx="521653" cy="504825"/>
                  <wp:effectExtent l="19050" t="0" r="0" b="0"/>
                  <wp:docPr id="29" name="Рисунок 16" descr="C:\Documents and Settings\Admin\Рабочий стол\РОЗРОБКА ОП 18\crayon-colored-pencil-15099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РОЗРОБКА ОП 18\crayon-colored-pencil-150994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60" cy="50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shd w:val="clear" w:color="auto" w:fill="E5DFEC" w:themeFill="accent4" w:themeFillTint="33"/>
            <w:vAlign w:val="center"/>
          </w:tcPr>
          <w:p w:rsidR="00892199" w:rsidRPr="00F81118" w:rsidRDefault="002D4979" w:rsidP="002D4979">
            <w:pPr>
              <w:pStyle w:val="2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E5DFEC" w:themeFill="accent4" w:themeFillTint="33"/>
              <w:spacing w:before="0"/>
              <w:contextualSpacing/>
              <w:jc w:val="both"/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</w:pPr>
            <w:r w:rsidRPr="00F81118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 xml:space="preserve">                                                    </w:t>
            </w:r>
            <w:r w:rsidR="009218E7" w:rsidRPr="00F81118">
              <w:rPr>
                <w:rFonts w:ascii="Arial Narrow" w:hAnsi="Arial Narrow" w:cs="Times New Roman"/>
                <w:color w:val="403152" w:themeColor="accent4" w:themeShade="80"/>
                <w:sz w:val="28"/>
                <w:szCs w:val="28"/>
              </w:rPr>
              <w:t>ДОДАТКИ</w:t>
            </w:r>
          </w:p>
        </w:tc>
      </w:tr>
    </w:tbl>
    <w:p w:rsidR="00892199" w:rsidRPr="00B86FC6" w:rsidRDefault="00892199" w:rsidP="00AB22EE">
      <w:pPr>
        <w:spacing w:after="0" w:line="240" w:lineRule="auto"/>
        <w:contextualSpacing/>
        <w:rPr>
          <w:rFonts w:ascii="Bookman Old Style" w:hAnsi="Bookman Old Style" w:cs="Times New Roman"/>
          <w:sz w:val="16"/>
          <w:szCs w:val="16"/>
        </w:rPr>
      </w:pPr>
    </w:p>
    <w:p w:rsidR="0056488A" w:rsidRDefault="0056488A" w:rsidP="0056488A">
      <w:pPr>
        <w:spacing w:after="0" w:line="240" w:lineRule="auto"/>
        <w:contextualSpacing/>
        <w:jc w:val="right"/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</w:pPr>
      <w:r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t>.</w:t>
      </w:r>
      <w:r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1</w:t>
      </w:r>
      <w:r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</w:p>
    <w:p w:rsidR="00796E47" w:rsidRPr="006E1D14" w:rsidRDefault="00796E47" w:rsidP="00796E47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6E1D14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Опорний конспект для </w:t>
      </w:r>
      <w:r w:rsidR="004E0D12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проведення </w:t>
      </w:r>
      <w:r w:rsidRPr="006E1D14">
        <w:rPr>
          <w:rFonts w:ascii="Arial Narrow" w:hAnsi="Arial Narrow" w:cs="Arial"/>
          <w:b/>
          <w:color w:val="CC0066"/>
          <w:sz w:val="28"/>
          <w:szCs w:val="28"/>
          <w:lang w:val="uk-UA"/>
        </w:rPr>
        <w:t>інтерактивної міні – лекції</w:t>
      </w:r>
    </w:p>
    <w:p w:rsidR="00796E47" w:rsidRPr="008D629F" w:rsidRDefault="00796E47" w:rsidP="00796E47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W w:w="10364" w:type="dxa"/>
        <w:jc w:val="center"/>
        <w:tblInd w:w="-124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445"/>
        <w:gridCol w:w="1282"/>
        <w:gridCol w:w="766"/>
        <w:gridCol w:w="962"/>
        <w:gridCol w:w="1086"/>
        <w:gridCol w:w="641"/>
        <w:gridCol w:w="1407"/>
        <w:gridCol w:w="320"/>
        <w:gridCol w:w="1728"/>
      </w:tblGrid>
      <w:tr w:rsidR="00796E47" w:rsidRPr="00F81118" w:rsidTr="00616FAA">
        <w:trPr>
          <w:jc w:val="center"/>
        </w:trPr>
        <w:tc>
          <w:tcPr>
            <w:tcW w:w="10364" w:type="dxa"/>
            <w:gridSpan w:val="10"/>
            <w:shd w:val="clear" w:color="auto" w:fill="E5DFEC" w:themeFill="accent4" w:themeFillTint="33"/>
            <w:vAlign w:val="center"/>
          </w:tcPr>
          <w:p w:rsidR="00796E47" w:rsidRPr="00F81118" w:rsidRDefault="00796E47" w:rsidP="00C5220E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F81118">
              <w:rPr>
                <w:rFonts w:ascii="Arial Narrow" w:hAnsi="Arial Narrow"/>
                <w:b/>
                <w:color w:val="403152" w:themeColor="accent4" w:themeShade="80"/>
                <w:sz w:val="24"/>
                <w:szCs w:val="24"/>
                <w:lang w:val="uk-UA"/>
              </w:rPr>
              <w:t>І КЛАСТЕР. ГОРІННЯ РЕЧОВИН</w:t>
            </w:r>
          </w:p>
        </w:tc>
      </w:tr>
      <w:tr w:rsidR="006F4D80" w:rsidRPr="004917F4" w:rsidTr="0056488A">
        <w:trPr>
          <w:trHeight w:val="4481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6F4D80" w:rsidRPr="00D10B93" w:rsidRDefault="006F4D80" w:rsidP="00D10B93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D10B93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lastRenderedPageBreak/>
              <w:t xml:space="preserve">1 блок. </w:t>
            </w:r>
            <w:r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Умови горіння</w:t>
            </w:r>
          </w:p>
          <w:p w:rsidR="006F4D80" w:rsidRPr="00226AE8" w:rsidRDefault="006F4D80" w:rsidP="00226AE8">
            <w:pPr>
              <w:spacing w:after="0" w:line="240" w:lineRule="auto"/>
              <w:ind w:left="202" w:right="85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226AE8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Пожежа</w:t>
            </w:r>
            <w:r w:rsidRPr="00226AE8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– неконтрольоване горіння, що супроводжується знищенням матеріальних цінностей та (або) створює загрозу життю і здоров’ю людини. </w:t>
            </w:r>
          </w:p>
          <w:p w:rsidR="006F4D80" w:rsidRDefault="006F4D80" w:rsidP="00C5220E">
            <w:pPr>
              <w:spacing w:after="0" w:line="240" w:lineRule="auto"/>
              <w:ind w:left="202" w:right="85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226AE8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Горіння</w:t>
            </w:r>
            <w:r w:rsidRPr="00226AE8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– це ланцюгова хімічна реакція окислення, що відбувається з виділенням тепла та втратою маси речовини. Процес горіння протікає за наявністю </w:t>
            </w:r>
            <w:r w:rsidRPr="00D10B93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горючої речовини, окисника (кисню) та джерела запалювання</w:t>
            </w:r>
            <w:r w:rsidRPr="00226AE8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. У випадку відсутності одного з факторів горіння не можливе.</w:t>
            </w:r>
          </w:p>
          <w:p w:rsidR="006F4D80" w:rsidRDefault="006F4D80" w:rsidP="00226AE8">
            <w:pPr>
              <w:spacing w:after="0" w:line="240" w:lineRule="auto"/>
              <w:ind w:left="202" w:right="85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226AE8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Енергія для запалювання</w:t>
            </w:r>
            <w:r w:rsidRPr="00226AE8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може бути у вигляді полум'я, іскри, випромінювання або тепла від хімічної реакції, механічного удару, тепла від короткого замикання електроустановки, тертя чи різкого стиснення газової суміші.</w:t>
            </w:r>
            <w:r w:rsidR="00B86FC6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</w:t>
            </w:r>
            <w:r w:rsidRPr="00226AE8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Джерело запалювання</w:t>
            </w:r>
            <w:r w:rsidRPr="00226AE8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– іскри або розжарене тіло.</w:t>
            </w:r>
          </w:p>
          <w:p w:rsidR="006F4D80" w:rsidRPr="00944789" w:rsidRDefault="006F4D80" w:rsidP="00C522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10B93"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695575" cy="1199226"/>
                  <wp:effectExtent l="19050" t="0" r="9525" b="0"/>
                  <wp:docPr id="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640" cy="120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888" w:rsidRPr="004917F4" w:rsidTr="00616FAA">
        <w:trPr>
          <w:trHeight w:val="397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275888" w:rsidRPr="00D10B93" w:rsidRDefault="00275888" w:rsidP="00C522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10B93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2 блок. Види горіння</w:t>
            </w:r>
          </w:p>
        </w:tc>
      </w:tr>
      <w:tr w:rsidR="006F4D80" w:rsidRPr="004917F4" w:rsidTr="00616FAA">
        <w:trPr>
          <w:trHeight w:val="1263"/>
          <w:jc w:val="center"/>
        </w:trPr>
        <w:tc>
          <w:tcPr>
            <w:tcW w:w="2172" w:type="dxa"/>
            <w:gridSpan w:val="2"/>
            <w:shd w:val="clear" w:color="auto" w:fill="FFFFFF" w:themeFill="background1"/>
            <w:vAlign w:val="center"/>
          </w:tcPr>
          <w:p w:rsidR="006F4D80" w:rsidRPr="00D10B93" w:rsidRDefault="006F4D80" w:rsidP="0064367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64367C">
              <w:rPr>
                <w:rFonts w:ascii="Arial Narrow" w:hAnsi="Arial Narrow"/>
                <w:b/>
                <w:noProof/>
                <w:color w:val="CC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00150" cy="895350"/>
                  <wp:effectExtent l="19050" t="0" r="0" b="0"/>
                  <wp:docPr id="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8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D10B93" w:rsidRDefault="006F4D80" w:rsidP="00C522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367C"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180094" cy="900000"/>
                  <wp:effectExtent l="19050" t="0" r="1006" b="0"/>
                  <wp:docPr id="6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4842" r="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D10B93" w:rsidRDefault="006F4D80" w:rsidP="00C522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46030"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157870" cy="900000"/>
                  <wp:effectExtent l="19050" t="0" r="4180" b="0"/>
                  <wp:docPr id="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6646" r="5646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7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D10B93" w:rsidRDefault="006F4D80" w:rsidP="00C522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46030"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157870" cy="900000"/>
                  <wp:effectExtent l="19050" t="0" r="4180" b="0"/>
                  <wp:docPr id="6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7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D10B93" w:rsidRDefault="006F4D80" w:rsidP="00C522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4D80"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180094" cy="900000"/>
                  <wp:effectExtent l="19050" t="0" r="1006" b="0"/>
                  <wp:docPr id="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6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D80" w:rsidRPr="004917F4" w:rsidTr="00616FAA">
        <w:trPr>
          <w:trHeight w:val="194"/>
          <w:jc w:val="center"/>
        </w:trPr>
        <w:tc>
          <w:tcPr>
            <w:tcW w:w="2172" w:type="dxa"/>
            <w:gridSpan w:val="2"/>
            <w:shd w:val="clear" w:color="auto" w:fill="FFFFFF" w:themeFill="background1"/>
            <w:vAlign w:val="center"/>
          </w:tcPr>
          <w:p w:rsidR="006F4D80" w:rsidRPr="00275888" w:rsidRDefault="006F4D80" w:rsidP="00D10B93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275888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Вибух</w:t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64367C" w:rsidRDefault="006F4D80" w:rsidP="0064367C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64367C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Спалах</w:t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64367C" w:rsidRDefault="006F4D80" w:rsidP="0064367C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64367C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Займання</w:t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64367C" w:rsidRDefault="006F4D80" w:rsidP="0064367C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64367C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Самозаймання</w:t>
            </w:r>
          </w:p>
        </w:tc>
        <w:tc>
          <w:tcPr>
            <w:tcW w:w="2048" w:type="dxa"/>
            <w:gridSpan w:val="2"/>
            <w:shd w:val="clear" w:color="auto" w:fill="FFFFFF" w:themeFill="background1"/>
            <w:vAlign w:val="center"/>
          </w:tcPr>
          <w:p w:rsidR="006F4D80" w:rsidRPr="0064367C" w:rsidRDefault="006F4D80" w:rsidP="0064367C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64367C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Тління </w:t>
            </w:r>
          </w:p>
        </w:tc>
      </w:tr>
      <w:tr w:rsidR="0064367C" w:rsidRPr="004917F4" w:rsidTr="0056488A">
        <w:trPr>
          <w:trHeight w:val="2834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64367C" w:rsidRPr="0064367C" w:rsidRDefault="0064367C" w:rsidP="009B6930">
            <w:pPr>
              <w:shd w:val="clear" w:color="auto" w:fill="FFFFFF" w:themeFill="background1"/>
              <w:spacing w:after="0" w:line="240" w:lineRule="auto"/>
              <w:ind w:left="202" w:right="85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846030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Вибух</w:t>
            </w:r>
            <w:r w:rsidRPr="0064367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— це швидке перетворення речовини в </w:t>
            </w:r>
            <w:proofErr w:type="spellStart"/>
            <w:r w:rsidRPr="0064367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газо-</w:t>
            </w:r>
            <w:proofErr w:type="spellEnd"/>
            <w:r w:rsidRPr="0064367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чи пилоподібний стан з виділенням великої кількості тепла. У цьому випадку об'єм речовини збільшується в сотні, тисячі разів. Характерною ознакою вибуху є миттєве зростання температури і тиску газу на місці, де він стався.  </w:t>
            </w:r>
          </w:p>
          <w:p w:rsidR="0064367C" w:rsidRPr="0064367C" w:rsidRDefault="0064367C" w:rsidP="009B6930">
            <w:pPr>
              <w:shd w:val="clear" w:color="auto" w:fill="FFFFFF" w:themeFill="background1"/>
              <w:spacing w:after="0" w:line="240" w:lineRule="auto"/>
              <w:ind w:left="202" w:right="85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846030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Спалах</w:t>
            </w:r>
            <w:r w:rsidRPr="0064367C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— це швидке згоряння пальної суміші без утворення стиснених газів, яке</w:t>
            </w:r>
            <w:r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не переходить у стійке горіння.</w:t>
            </w:r>
          </w:p>
          <w:p w:rsidR="00846030" w:rsidRDefault="00846030" w:rsidP="009B6930">
            <w:pPr>
              <w:spacing w:after="0" w:line="240" w:lineRule="auto"/>
              <w:ind w:left="202" w:right="85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846030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Займання</w:t>
            </w:r>
            <w:r w:rsidRPr="00846030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— це загоряння речовини з появою полум'я. Загоряється не вся </w:t>
            </w:r>
            <w:r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речовина, а лише її частина. </w:t>
            </w:r>
            <w:r w:rsidRPr="00846030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Займання здійс</w:t>
            </w:r>
            <w:r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>нюється від джерела загоряння.</w:t>
            </w:r>
            <w:r w:rsidR="00AE729F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 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Якщо займання відбувається без джерела загоряння, йдеться про </w:t>
            </w:r>
            <w:r w:rsidRPr="00787994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самозаймання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.</w:t>
            </w:r>
          </w:p>
          <w:p w:rsidR="0064367C" w:rsidRPr="0064367C" w:rsidRDefault="006F4D80" w:rsidP="009B6930">
            <w:pPr>
              <w:spacing w:after="0" w:line="240" w:lineRule="auto"/>
              <w:ind w:left="202" w:right="85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787994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Тління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— це горіння речовини без явного утворення полум'я. Як правило, під час тління утворюється багато диму.</w:t>
            </w:r>
          </w:p>
        </w:tc>
      </w:tr>
      <w:tr w:rsidR="006A27BE" w:rsidRPr="004917F4" w:rsidTr="00616FAA">
        <w:trPr>
          <w:trHeight w:val="397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6A27BE" w:rsidRPr="006A27BE" w:rsidRDefault="006A27BE" w:rsidP="006A27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6A27BE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3 блок. Типи речовин</w:t>
            </w:r>
            <w:r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 та матеріалів</w:t>
            </w:r>
          </w:p>
        </w:tc>
      </w:tr>
      <w:tr w:rsidR="006A27BE" w:rsidRPr="003E3798" w:rsidTr="00616FAA">
        <w:trPr>
          <w:trHeight w:val="609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6A27BE" w:rsidRDefault="00AD242C" w:rsidP="009B6930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AD242C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Негорючі речовини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– речовини, не здатні до горіння і займання</w:t>
            </w:r>
            <w:r w:rsidR="00E52738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="00E5273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(цегла, пісок, азбест).</w:t>
            </w:r>
          </w:p>
          <w:p w:rsidR="00AD242C" w:rsidRDefault="00AD242C" w:rsidP="009B6930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Важкогорючі</w:t>
            </w:r>
            <w:proofErr w:type="spellEnd"/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речовини </w:t>
            </w:r>
            <w:r w:rsidR="00E5273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і матеріали </w:t>
            </w:r>
            <w:r w:rsidR="00E52738" w:rsidRPr="00787994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складаються з негорючих і горючих складових</w:t>
            </w:r>
            <w:r w:rsidR="00E5273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,</w:t>
            </w:r>
            <w:r w:rsidR="00E52738" w:rsidRPr="00787994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AD242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здатні горіти під дією джерел</w:t>
            </w:r>
            <w:r w:rsidR="00E52738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а запалення. П</w:t>
            </w:r>
            <w:r w:rsidRPr="00AD242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ісля його видалення горіння припиняється</w:t>
            </w:r>
            <w:r w:rsidR="00E52738">
              <w:rPr>
                <w:rFonts w:ascii="Arial Narrow" w:hAnsi="Arial Narrow"/>
                <w:color w:val="CC0066"/>
                <w:sz w:val="24"/>
                <w:szCs w:val="24"/>
                <w:lang w:val="uk-UA"/>
              </w:rPr>
              <w:t xml:space="preserve"> </w:t>
            </w:r>
            <w:r w:rsidR="00E52738" w:rsidRPr="00787994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(асфальтобетон, лінолеум, деревина, просочена </w:t>
            </w:r>
            <w:r w:rsidR="000F092B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антипіреном та </w:t>
            </w:r>
            <w:r w:rsidR="00E52738" w:rsidRPr="000F092B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антисептиком</w:t>
            </w:r>
            <w:r w:rsidR="00E52738" w:rsidRPr="00787994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)</w:t>
            </w:r>
            <w:r w:rsidR="00E5273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.</w:t>
            </w:r>
          </w:p>
          <w:p w:rsidR="00E52738" w:rsidRDefault="00E52738" w:rsidP="009B6930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Горючі речовини і матеріали </w:t>
            </w:r>
            <w:r w:rsidRPr="00E52738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(всі органічні) </w:t>
            </w:r>
            <w:r w:rsidR="00AE729F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загоряються від дії джерела запалення, продовжують горіти після його видалення. П</w:t>
            </w:r>
            <w:r w:rsidRPr="00E52738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оділяються на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:</w:t>
            </w:r>
          </w:p>
          <w:p w:rsidR="00E52738" w:rsidRPr="00787994" w:rsidRDefault="00E52738" w:rsidP="009B6930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</w:pPr>
            <w:r w:rsidRPr="00787994">
              <w:rPr>
                <w:rFonts w:ascii="Arial Narrow" w:eastAsia="Calibri" w:hAnsi="Arial Narrow" w:cs="Times New Roman"/>
                <w:b/>
                <w:color w:val="660066"/>
                <w:sz w:val="24"/>
                <w:szCs w:val="24"/>
                <w:lang w:val="uk-UA"/>
              </w:rPr>
              <w:t>легкозаймисті</w:t>
            </w:r>
            <w:r w:rsidRPr="00787994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(ЛЗ), які займаються від джерела запалювання незначної енергії (сірник, іскра тощо) без попереднього нагрівання;</w:t>
            </w:r>
          </w:p>
          <w:p w:rsidR="00E52738" w:rsidRDefault="00E52738" w:rsidP="009B6930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</w:pPr>
            <w:proofErr w:type="spellStart"/>
            <w:r w:rsidRPr="00787994">
              <w:rPr>
                <w:rFonts w:ascii="Arial Narrow" w:eastAsia="Calibri" w:hAnsi="Arial Narrow" w:cs="Times New Roman"/>
                <w:b/>
                <w:color w:val="660066"/>
                <w:sz w:val="24"/>
                <w:szCs w:val="24"/>
                <w:lang w:val="uk-UA"/>
              </w:rPr>
              <w:t>важкозаймисті</w:t>
            </w:r>
            <w:proofErr w:type="spellEnd"/>
            <w:r w:rsidRPr="00787994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(ВЗ), які займаються від порівняно потужного джерела запалювання або при попередньому нагріванні.</w:t>
            </w:r>
          </w:p>
          <w:p w:rsidR="003E3798" w:rsidRDefault="003E3798" w:rsidP="009B6930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eastAsia="Calibri" w:hAnsi="Arial Narrow" w:cs="Times New Roman"/>
                <w:b/>
                <w:color w:val="660066"/>
                <w:sz w:val="24"/>
                <w:szCs w:val="24"/>
                <w:lang w:val="uk-UA"/>
              </w:rPr>
              <w:t xml:space="preserve">Особливості зберігання. </w:t>
            </w:r>
            <w:proofErr w:type="spellStart"/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Вогне-</w:t>
            </w:r>
            <w:proofErr w:type="spellEnd"/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і вибухонебезпечні речовини потрібно зберігати загальною кількістю не більше 3 кг у спеціальній металевій тарі — ящику, встановленому якомога далі від усіх нагрівальних приладів і можливих виходів. Реактиви, інші речовини та матеріали, сукупне зберігання яких може спричинити акумуляцію тепла, утворення </w:t>
            </w:r>
            <w:proofErr w:type="spellStart"/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пожежонебезпечних</w:t>
            </w:r>
            <w:proofErr w:type="spellEnd"/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концентрацій або бути імпульсом для самозапалювання, потрібно зберігати окремо у вогнетривких шафах у відповідній упаковці. На </w:t>
            </w:r>
            <w:r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банках </w:t>
            </w:r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та іншій тарі з хімічними речовинами повинні бути чіткі написи із зазначенням їх найхарактерніших властивостей: «ВОГНЕНЕБЕЗПЕЧНІ», «ОТРУЙНІ», «ХІМІЧНО АКТИВНІ» тощо. </w:t>
            </w:r>
          </w:p>
          <w:p w:rsidR="003C357A" w:rsidRDefault="003E3798" w:rsidP="0047063D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</w:pPr>
            <w:r w:rsidRPr="003E3798">
              <w:rPr>
                <w:rFonts w:ascii="Arial Narrow" w:eastAsia="Calibri" w:hAnsi="Arial Narrow" w:cs="Times New Roman"/>
                <w:b/>
                <w:color w:val="660066"/>
                <w:sz w:val="24"/>
                <w:szCs w:val="24"/>
                <w:lang w:val="uk-UA"/>
              </w:rPr>
              <w:t>Найбільшу пожежну небезпеку</w:t>
            </w:r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становлять горючі гази (водень, метан, пропан), легкозаймисті рідини з </w:t>
            </w:r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lastRenderedPageBreak/>
              <w:t>температурою спалаху парів до 45 °С (ефір,</w:t>
            </w:r>
            <w:r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 xml:space="preserve"> </w:t>
            </w:r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метиловий спирт, ацетон, бензин, газ), горючі рідини з температурою спала</w:t>
            </w:r>
            <w:r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ху парів понад 45 °С (гліцерин</w:t>
            </w:r>
            <w:r w:rsidRPr="003E3798"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  <w:t>, мазут, парафін, лак), тверді горючі речовини, що розкладаються внаслідок незначного нагрівання й виділяють при цьому легкозаймисті пари (деревні стружки, бавовна, віскоза, прядиво, пластмаси, папір).</w:t>
            </w:r>
          </w:p>
          <w:p w:rsidR="0056488A" w:rsidRPr="0047063D" w:rsidRDefault="0056488A" w:rsidP="0047063D">
            <w:pPr>
              <w:tabs>
                <w:tab w:val="left" w:pos="10286"/>
              </w:tabs>
              <w:spacing w:after="0" w:line="240" w:lineRule="auto"/>
              <w:ind w:left="202" w:right="78" w:hanging="142"/>
              <w:contextualSpacing/>
              <w:rPr>
                <w:rFonts w:ascii="Arial Narrow" w:eastAsia="Calibri" w:hAnsi="Arial Narrow" w:cs="Times New Roman"/>
                <w:color w:val="660066"/>
                <w:sz w:val="24"/>
                <w:szCs w:val="24"/>
                <w:lang w:val="uk-UA"/>
              </w:rPr>
            </w:pPr>
          </w:p>
          <w:p w:rsidR="003C357A" w:rsidRDefault="007C1356" w:rsidP="009D5B6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Температури горіння найпоширеніших речовин</w:t>
            </w:r>
          </w:p>
          <w:p w:rsidR="0056488A" w:rsidRPr="0056488A" w:rsidRDefault="0056488A" w:rsidP="009D5B6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16"/>
                <w:szCs w:val="16"/>
                <w:lang w:val="uk-UA"/>
              </w:rPr>
            </w:pPr>
          </w:p>
        </w:tc>
      </w:tr>
      <w:tr w:rsidR="007C1356" w:rsidRPr="003E3798" w:rsidTr="00616FAA">
        <w:trPr>
          <w:trHeight w:val="609"/>
          <w:jc w:val="center"/>
        </w:trPr>
        <w:tc>
          <w:tcPr>
            <w:tcW w:w="1727" w:type="dxa"/>
            <w:shd w:val="clear" w:color="auto" w:fill="FFFFFF" w:themeFill="background1"/>
            <w:vAlign w:val="center"/>
          </w:tcPr>
          <w:p w:rsidR="007C1356" w:rsidRPr="00AD242C" w:rsidRDefault="009D5B6A" w:rsidP="007C1356">
            <w:pPr>
              <w:tabs>
                <w:tab w:val="left" w:pos="1583"/>
              </w:tabs>
              <w:spacing w:after="0" w:line="240" w:lineRule="auto"/>
              <w:ind w:left="23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1009650" cy="720090"/>
                  <wp:effectExtent l="19050" t="0" r="0" b="0"/>
                  <wp:docPr id="159" name="Рисунок 159" descr="http://greenpower.com.ua/upload/image/plast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reenpower.com.ua/upload/image/plastik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  <w:shd w:val="clear" w:color="auto" w:fill="FFFFFF" w:themeFill="background1"/>
            <w:vAlign w:val="center"/>
          </w:tcPr>
          <w:p w:rsidR="007C1356" w:rsidRPr="00AD242C" w:rsidRDefault="009D5B6A" w:rsidP="009D5B6A">
            <w:pPr>
              <w:spacing w:after="0" w:line="240" w:lineRule="auto"/>
              <w:ind w:right="56" w:hanging="3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21622" cy="720000"/>
                  <wp:effectExtent l="19050" t="0" r="7078" b="0"/>
                  <wp:docPr id="1" name="Рисунок 154" descr="http://greenpower.com.ua/upload/image/drov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eenpower.com.ua/upload/image/drov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2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gridSpan w:val="2"/>
            <w:shd w:val="clear" w:color="auto" w:fill="FFFFFF" w:themeFill="background1"/>
            <w:vAlign w:val="center"/>
          </w:tcPr>
          <w:p w:rsidR="007C1356" w:rsidRPr="00AD242C" w:rsidRDefault="009D5B6A" w:rsidP="007C1356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970277" cy="720000"/>
                  <wp:effectExtent l="19050" t="0" r="1273" b="0"/>
                  <wp:docPr id="156" name="Рисунок 156" descr="http://greenpower.com.ua/upload/image/bumag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reenpower.com.ua/upload/image/bumag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  <w:shd w:val="clear" w:color="auto" w:fill="FFFFFF" w:themeFill="background1"/>
            <w:vAlign w:val="center"/>
          </w:tcPr>
          <w:p w:rsidR="007C1356" w:rsidRPr="00AD242C" w:rsidRDefault="009D5B6A" w:rsidP="009D5B6A">
            <w:pPr>
              <w:spacing w:after="0" w:line="240" w:lineRule="auto"/>
              <w:ind w:right="166" w:firstLine="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30000" cy="720000"/>
                  <wp:effectExtent l="19050" t="0" r="0" b="0"/>
                  <wp:docPr id="155" name="Рисунок 155" descr="http://greenpower.com.ua/upload/image/sigaret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eenpower.com.ua/upload/image/sigaret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  <w:shd w:val="clear" w:color="auto" w:fill="FFFFFF" w:themeFill="background1"/>
            <w:vAlign w:val="center"/>
          </w:tcPr>
          <w:p w:rsidR="007C1356" w:rsidRPr="00AD242C" w:rsidRDefault="009D5B6A" w:rsidP="009D5B6A">
            <w:pPr>
              <w:spacing w:after="0" w:line="240" w:lineRule="auto"/>
              <w:ind w:right="19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19175" cy="720197"/>
                  <wp:effectExtent l="19050" t="0" r="9525" b="0"/>
                  <wp:docPr id="157" name="Рисунок 157" descr="http://greenpower.com.ua/upload/image/kerosi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reenpower.com.ua/upload/image/kerosi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9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shd w:val="clear" w:color="auto" w:fill="FFFFFF" w:themeFill="background1"/>
            <w:vAlign w:val="center"/>
          </w:tcPr>
          <w:p w:rsidR="007C1356" w:rsidRPr="00AD242C" w:rsidRDefault="003C357A" w:rsidP="003C357A">
            <w:pPr>
              <w:tabs>
                <w:tab w:val="left" w:pos="1650"/>
              </w:tabs>
              <w:spacing w:after="0" w:line="240" w:lineRule="auto"/>
              <w:ind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3C357A"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42229" cy="714375"/>
                  <wp:effectExtent l="19050" t="0" r="5521" b="0"/>
                  <wp:docPr id="3" name="Рисунок 158" descr="http://greenpower.com.ua/upload/image/benzi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reenpower.com.ua/upload/image/benzi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3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356" w:rsidRPr="003E3798" w:rsidTr="00616FAA">
        <w:trPr>
          <w:trHeight w:val="263"/>
          <w:jc w:val="center"/>
        </w:trPr>
        <w:tc>
          <w:tcPr>
            <w:tcW w:w="1727" w:type="dxa"/>
            <w:shd w:val="clear" w:color="auto" w:fill="FFFFFF" w:themeFill="background1"/>
            <w:vAlign w:val="center"/>
          </w:tcPr>
          <w:p w:rsidR="007C1356" w:rsidRPr="007C1356" w:rsidRDefault="009D5B6A" w:rsidP="009D5B6A">
            <w:pPr>
              <w:tabs>
                <w:tab w:val="left" w:pos="1583"/>
              </w:tabs>
              <w:spacing w:after="0" w:line="240" w:lineRule="auto"/>
              <w:ind w:left="23" w:right="281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Пластмаса</w:t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15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0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>0</w:t>
            </w:r>
            <w:r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С</w:t>
            </w:r>
          </w:p>
        </w:tc>
        <w:tc>
          <w:tcPr>
            <w:tcW w:w="1727" w:type="dxa"/>
            <w:gridSpan w:val="2"/>
            <w:shd w:val="clear" w:color="auto" w:fill="FFFFFF" w:themeFill="background1"/>
            <w:vAlign w:val="center"/>
          </w:tcPr>
          <w:p w:rsidR="007C1356" w:rsidRPr="009D5B6A" w:rsidRDefault="009D5B6A" w:rsidP="007C1356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Деревина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260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>0</w:t>
            </w:r>
            <w:r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С</w:t>
            </w:r>
          </w:p>
        </w:tc>
        <w:tc>
          <w:tcPr>
            <w:tcW w:w="1728" w:type="dxa"/>
            <w:gridSpan w:val="2"/>
            <w:shd w:val="clear" w:color="auto" w:fill="FFFFFF" w:themeFill="background1"/>
            <w:vAlign w:val="center"/>
          </w:tcPr>
          <w:p w:rsidR="009D5B6A" w:rsidRDefault="009D5B6A" w:rsidP="009D5B6A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Папір</w:t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</w:p>
          <w:p w:rsidR="007C1356" w:rsidRPr="00AD242C" w:rsidRDefault="009D5B6A" w:rsidP="009D5B6A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450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>0</w:t>
            </w:r>
            <w:r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С</w:t>
            </w:r>
          </w:p>
        </w:tc>
        <w:tc>
          <w:tcPr>
            <w:tcW w:w="1727" w:type="dxa"/>
            <w:gridSpan w:val="2"/>
            <w:shd w:val="clear" w:color="auto" w:fill="FFFFFF" w:themeFill="background1"/>
            <w:vAlign w:val="center"/>
          </w:tcPr>
          <w:p w:rsidR="003C357A" w:rsidRDefault="003C357A" w:rsidP="009D5B6A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Тютюн</w:t>
            </w:r>
          </w:p>
          <w:p w:rsidR="007C1356" w:rsidRPr="009D5B6A" w:rsidRDefault="009D5B6A" w:rsidP="009D5B6A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600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>0</w:t>
            </w:r>
            <w:r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С</w:t>
            </w:r>
          </w:p>
        </w:tc>
        <w:tc>
          <w:tcPr>
            <w:tcW w:w="1727" w:type="dxa"/>
            <w:gridSpan w:val="2"/>
            <w:shd w:val="clear" w:color="auto" w:fill="FFFFFF" w:themeFill="background1"/>
            <w:vAlign w:val="center"/>
          </w:tcPr>
          <w:p w:rsidR="007C1356" w:rsidRDefault="009D5B6A" w:rsidP="007C1356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Гас</w:t>
            </w:r>
          </w:p>
          <w:p w:rsidR="009D5B6A" w:rsidRPr="009D5B6A" w:rsidRDefault="009D5B6A" w:rsidP="007C1356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8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00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>0</w:t>
            </w:r>
            <w:r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С</w:t>
            </w:r>
          </w:p>
        </w:tc>
        <w:tc>
          <w:tcPr>
            <w:tcW w:w="1728" w:type="dxa"/>
            <w:shd w:val="clear" w:color="auto" w:fill="FFFFFF" w:themeFill="background1"/>
            <w:vAlign w:val="center"/>
          </w:tcPr>
          <w:p w:rsidR="003C357A" w:rsidRDefault="003C357A" w:rsidP="007C1356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Бензин </w:t>
            </w:r>
          </w:p>
          <w:p w:rsidR="007C1356" w:rsidRPr="009D5B6A" w:rsidRDefault="003C357A" w:rsidP="007C1356">
            <w:pPr>
              <w:spacing w:after="0" w:line="240" w:lineRule="auto"/>
              <w:ind w:left="202" w:right="281" w:hanging="142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11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00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>0</w:t>
            </w:r>
            <w:r>
              <w:rPr>
                <w:rFonts w:ascii="Arial Narrow" w:hAnsi="Arial Narrow"/>
                <w:color w:val="660066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9D5B6A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С</w:t>
            </w:r>
          </w:p>
        </w:tc>
      </w:tr>
      <w:tr w:rsidR="00AE729F" w:rsidRPr="00AD242C" w:rsidTr="00616FAA">
        <w:trPr>
          <w:trHeight w:val="239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AE729F" w:rsidRPr="00AE729F" w:rsidRDefault="00AE729F" w:rsidP="00AE729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AE729F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4 блок. Поняття вогнестійкості</w:t>
            </w:r>
          </w:p>
        </w:tc>
      </w:tr>
      <w:tr w:rsidR="00AE729F" w:rsidRPr="00AD242C" w:rsidTr="0056488A">
        <w:trPr>
          <w:trHeight w:val="3596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AE729F" w:rsidRPr="00787994" w:rsidRDefault="00AE729F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787994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Вогнестійкість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— це здатність конструкцій, матеріалів затримувати поширення вогню. Вимірюється вогнестійкість у </w:t>
            </w:r>
            <w:r w:rsidRPr="00787994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годинах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. </w:t>
            </w:r>
          </w:p>
          <w:p w:rsidR="00AE729F" w:rsidRPr="00787994" w:rsidRDefault="00AE729F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Усі будови і споруди за вогнестійкістю поділяються на </w:t>
            </w: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5 ступенів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. Ступінь вогнестійкості залежить від вогнестійкості та займистості будівельних конструкцій. Крім того, важливе значення має межа, до якої поширився вогонь по цих конструкціях у кожному конкретному випадку. </w:t>
            </w:r>
          </w:p>
          <w:p w:rsidR="00AE729F" w:rsidRPr="00787994" w:rsidRDefault="00AE729F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У будівлях 1-го ступеня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вогнестійкості всі конструктивні елементи неспалимі, з високою межею вогнестійкості (1,5-3 год.); </w:t>
            </w:r>
          </w:p>
          <w:p w:rsidR="00AE729F" w:rsidRPr="00787994" w:rsidRDefault="00E275CE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2-</w:t>
            </w:r>
            <w:r w:rsidR="00AE729F"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го ступеня</w:t>
            </w:r>
            <w:r w:rsidR="00AE729F"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— також неспалимі, але з меншою межею вогнестійкості (0,5-2,5 год.); </w:t>
            </w:r>
          </w:p>
          <w:p w:rsidR="00AE729F" w:rsidRPr="00787994" w:rsidRDefault="00AE729F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3-го ступеня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— будівлі, які мають основні несучі конструкції неспалимі, а не</w:t>
            </w:r>
            <w:r w:rsidR="00E275C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несучі (міжповерхові й перекриття на горищі) — </w:t>
            </w:r>
            <w:proofErr w:type="spellStart"/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важкоспалимі</w:t>
            </w:r>
            <w:proofErr w:type="spellEnd"/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(0,25-2 год.); </w:t>
            </w:r>
          </w:p>
          <w:p w:rsidR="00AE729F" w:rsidRPr="00787994" w:rsidRDefault="00AE729F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4-го ступеня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— будівлі, які мають всі конструкції </w:t>
            </w:r>
            <w:proofErr w:type="spellStart"/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важкоспалимі</w:t>
            </w:r>
            <w:proofErr w:type="spellEnd"/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(0,25-0,5 год.); </w:t>
            </w:r>
          </w:p>
          <w:p w:rsidR="00AE729F" w:rsidRPr="00E275CE" w:rsidRDefault="00AE729F" w:rsidP="009B6930">
            <w:pPr>
              <w:spacing w:after="0" w:line="240" w:lineRule="auto"/>
              <w:ind w:left="245" w:right="78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5-го ступеня</w:t>
            </w:r>
            <w:r w:rsidRPr="007879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— всі конструкції спалимі.</w:t>
            </w:r>
          </w:p>
        </w:tc>
      </w:tr>
      <w:tr w:rsidR="00796E47" w:rsidRPr="002B75AF" w:rsidTr="00616FAA">
        <w:trPr>
          <w:trHeight w:val="1659"/>
          <w:jc w:val="center"/>
        </w:trPr>
        <w:tc>
          <w:tcPr>
            <w:tcW w:w="10364" w:type="dxa"/>
            <w:gridSpan w:val="10"/>
            <w:shd w:val="clear" w:color="auto" w:fill="FFFFFF" w:themeFill="background1"/>
            <w:vAlign w:val="center"/>
          </w:tcPr>
          <w:p w:rsidR="00796E47" w:rsidRPr="00E275CE" w:rsidRDefault="00796E47" w:rsidP="00E275C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Вправи на </w:t>
            </w:r>
            <w:r w:rsidR="00025DAC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первинне осмислення</w:t>
            </w:r>
          </w:p>
          <w:p w:rsidR="00796E47" w:rsidRPr="00E275CE" w:rsidRDefault="00E275CE" w:rsidP="00E275CE">
            <w:pPr>
              <w:spacing w:after="0" w:line="240" w:lineRule="auto"/>
              <w:ind w:left="245" w:right="281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1. Заповнити </w:t>
            </w:r>
            <w:r w:rsidR="00796E47" w:rsidRPr="00E275C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І </w:t>
            </w:r>
            <w:r w:rsidR="00796E47"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КЛАСТЕР</w:t>
            </w:r>
            <w:r w:rsidRPr="00E275C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, використовуючи нову навчальну інформацію.</w:t>
            </w:r>
          </w:p>
          <w:p w:rsidR="00796E47" w:rsidRDefault="00025DAC" w:rsidP="002B75AF">
            <w:pPr>
              <w:spacing w:after="0" w:line="240" w:lineRule="auto"/>
              <w:ind w:left="245" w:right="281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025DA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2. Виконати</w:t>
            </w:r>
            <w:r w:rsidR="00796E47" w:rsidRPr="00025DA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="009B6930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завдання </w:t>
            </w:r>
            <w:r w:rsidR="002B75AF" w:rsidRPr="002B75AF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1</w:t>
            </w:r>
            <w:r w:rsidR="002B75AF" w:rsidRPr="002B75AF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із взаємоперевіркою (або самоперевіркою)</w:t>
            </w:r>
            <w:r w:rsidR="00C4380D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.</w:t>
            </w:r>
          </w:p>
          <w:p w:rsidR="00C4380D" w:rsidRPr="00D540E4" w:rsidRDefault="00C4380D" w:rsidP="009B6930">
            <w:pPr>
              <w:spacing w:after="0" w:line="240" w:lineRule="auto"/>
              <w:ind w:left="245" w:right="281" w:hanging="142"/>
              <w:contextualSpacing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3. </w:t>
            </w:r>
            <w:r w:rsidR="009B6930" w:rsidRPr="00025DA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Виконати </w:t>
            </w:r>
            <w:r w:rsidR="009B6930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завдання 2 (</w:t>
            </w:r>
            <w:r w:rsidRPr="00C4380D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проблемне</w:t>
            </w:r>
            <w:r w:rsidR="009B6930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)</w:t>
            </w:r>
            <w:r w:rsidRPr="00C4380D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на визначення ступеня вогнестійкості електрозварювальної майстерні.</w:t>
            </w:r>
          </w:p>
        </w:tc>
      </w:tr>
    </w:tbl>
    <w:p w:rsidR="009B6930" w:rsidRDefault="009B6930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63D" w:rsidRDefault="0047063D" w:rsidP="00AB22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0366" w:type="dxa"/>
        <w:jc w:val="center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91"/>
        <w:gridCol w:w="184"/>
        <w:gridCol w:w="362"/>
        <w:gridCol w:w="2046"/>
        <w:gridCol w:w="1072"/>
        <w:gridCol w:w="1519"/>
        <w:gridCol w:w="2592"/>
      </w:tblGrid>
      <w:tr w:rsidR="00CE7E91" w:rsidRPr="00F81118" w:rsidTr="00616FAA">
        <w:trPr>
          <w:jc w:val="center"/>
        </w:trPr>
        <w:tc>
          <w:tcPr>
            <w:tcW w:w="10366" w:type="dxa"/>
            <w:gridSpan w:val="7"/>
            <w:shd w:val="clear" w:color="auto" w:fill="E5DFEC"/>
            <w:vAlign w:val="center"/>
          </w:tcPr>
          <w:p w:rsidR="00CE7E91" w:rsidRPr="00F81118" w:rsidRDefault="00CE7E91" w:rsidP="00CE7E91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F81118">
              <w:rPr>
                <w:rFonts w:ascii="Arial Narrow" w:hAnsi="Arial Narrow"/>
                <w:b/>
                <w:color w:val="403152" w:themeColor="accent4" w:themeShade="80"/>
                <w:sz w:val="24"/>
                <w:szCs w:val="24"/>
                <w:lang w:val="uk-UA"/>
              </w:rPr>
              <w:t>ІІ КЛАСТЕР. ПРИПИНЕННЯ ГОРІННЯ РЕЧОВИН ТА МАТЕРІАЛІВ</w:t>
            </w:r>
          </w:p>
        </w:tc>
      </w:tr>
      <w:tr w:rsidR="00CE7E91" w:rsidRPr="00666A0D" w:rsidTr="00616FAA">
        <w:trPr>
          <w:trHeight w:val="809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CE7E91" w:rsidRPr="00D10B93" w:rsidRDefault="00CE7E91" w:rsidP="00110DE1">
            <w:pPr>
              <w:spacing w:after="0" w:line="240" w:lineRule="auto"/>
              <w:ind w:left="127" w:right="281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D10B93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1 блок. </w:t>
            </w:r>
            <w:r w:rsidRPr="00CE7E9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Способи припинення горіння</w:t>
            </w:r>
          </w:p>
          <w:p w:rsidR="00E97E15" w:rsidRPr="00E97E15" w:rsidRDefault="00E97E15" w:rsidP="00B664C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7" w:right="85" w:hanging="284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E97E15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Подавання на поверхню матеріалів, які горять, охолоджуючих вогнегасних засобів </w:t>
            </w:r>
            <w:r w:rsidRPr="00E97E15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(охолодження).</w:t>
            </w:r>
          </w:p>
          <w:p w:rsidR="00E97E15" w:rsidRPr="00E97E15" w:rsidRDefault="00E97E15" w:rsidP="00B664C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7" w:right="85" w:hanging="284"/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</w:pPr>
            <w:r w:rsidRPr="00E97E15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Створення в зоні горіння або навколо неї негорючого газового середовища або парового середовища </w:t>
            </w:r>
            <w:r w:rsidRPr="00E97E15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(розбавлення).</w:t>
            </w:r>
          </w:p>
          <w:p w:rsidR="00E97E15" w:rsidRPr="00E97E15" w:rsidRDefault="00E97E15" w:rsidP="00B664C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7" w:right="85" w:hanging="284"/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</w:pPr>
            <w:r w:rsidRPr="00E97E15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Створення між зоною горіння і горючою речовиною або повітрям ізолюючого шару з вогнегасних засобів </w:t>
            </w:r>
            <w:r w:rsidRPr="00E97E15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lastRenderedPageBreak/>
              <w:t>(ізоляція).</w:t>
            </w:r>
          </w:p>
          <w:p w:rsidR="00CE7E91" w:rsidRPr="00E97E15" w:rsidRDefault="00E97E15" w:rsidP="00B664C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87" w:right="85" w:hanging="284"/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</w:pPr>
            <w:r w:rsidRPr="00E97E15">
              <w:rPr>
                <w:rFonts w:ascii="Arial Narrow" w:hAnsi="Arial Narrow" w:cs="Arial"/>
                <w:color w:val="660066"/>
                <w:sz w:val="24"/>
                <w:szCs w:val="24"/>
                <w:lang w:val="uk-UA"/>
              </w:rPr>
              <w:t xml:space="preserve">Гальмування швидкості хімічної реакції горіння шляхом дії на неї хімічно активними вогнегасними засобами </w:t>
            </w:r>
            <w:r w:rsidRPr="00E97E15">
              <w:rPr>
                <w:rFonts w:ascii="Arial Narrow" w:hAnsi="Arial Narrow" w:cs="Arial"/>
                <w:b/>
                <w:color w:val="660066"/>
                <w:sz w:val="24"/>
                <w:szCs w:val="24"/>
                <w:lang w:val="uk-UA"/>
              </w:rPr>
              <w:t>(хімічне гальмування реакції горіння).</w:t>
            </w:r>
          </w:p>
        </w:tc>
      </w:tr>
      <w:tr w:rsidR="00CE7E91" w:rsidRPr="004917F4" w:rsidTr="00616FAA">
        <w:trPr>
          <w:trHeight w:val="223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CE7E91" w:rsidRPr="00D10B93" w:rsidRDefault="00CE7E91" w:rsidP="00CE7E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10B93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lastRenderedPageBreak/>
              <w:t xml:space="preserve">2 блок. </w:t>
            </w:r>
            <w:r w:rsidRPr="00CE7E9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Засоби </w:t>
            </w:r>
            <w:r w:rsidRPr="00F57605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припинення</w:t>
            </w:r>
            <w:r w:rsidRPr="00CE7E91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 горіння</w:t>
            </w:r>
          </w:p>
        </w:tc>
      </w:tr>
      <w:tr w:rsidR="00B66CAB" w:rsidRPr="004917F4" w:rsidTr="00616FAA">
        <w:trPr>
          <w:trHeight w:val="278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B66CAB" w:rsidRPr="003158C8" w:rsidRDefault="00B66CAB" w:rsidP="001035F4">
            <w:pPr>
              <w:spacing w:after="0" w:line="240" w:lineRule="auto"/>
              <w:ind w:left="127" w:right="22" w:hanging="127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Вогнегас</w:t>
            </w:r>
            <w:r w:rsidRPr="00074547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ні речовини</w:t>
            </w:r>
            <w:r w:rsidRPr="00074547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– речовини, </w:t>
            </w:r>
            <w:r w:rsidRPr="00074547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при введенні 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яких  до зони горіння знижується</w:t>
            </w:r>
            <w:r w:rsidRPr="00074547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швидкість горіння або</w:t>
            </w:r>
            <w:r w:rsidR="001035F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</w:t>
            </w:r>
            <w:r w:rsidRPr="00074547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повністю </w:t>
            </w:r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припиняється</w:t>
            </w:r>
            <w:r w:rsidRPr="00074547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. </w:t>
            </w:r>
            <w:r w:rsidR="001679CD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Вони повинні володіти високим ефектом гасіння при відносно малій їх витраті, бути дешевими, безпечними при застосуванні, не заподіювати шкоди матеріалам, предметам та навко</w:t>
            </w:r>
            <w:r w:rsidR="001679CD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softHyphen/>
              <w:t>лишньому середовищу.</w:t>
            </w:r>
            <w:r w:rsidR="003158C8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Ці речовини здійснюють, зазвичай, комбіновану дію на процес горіння.</w:t>
            </w:r>
          </w:p>
        </w:tc>
      </w:tr>
      <w:tr w:rsidR="001B2984" w:rsidRPr="004917F4" w:rsidTr="001D12EF">
        <w:trPr>
          <w:trHeight w:val="227"/>
          <w:jc w:val="center"/>
        </w:trPr>
        <w:tc>
          <w:tcPr>
            <w:tcW w:w="2775" w:type="dxa"/>
            <w:gridSpan w:val="2"/>
            <w:shd w:val="clear" w:color="auto" w:fill="FFFFFF" w:themeFill="background1"/>
            <w:vAlign w:val="center"/>
          </w:tcPr>
          <w:p w:rsidR="001B2984" w:rsidRPr="001B2984" w:rsidRDefault="001B2984" w:rsidP="009732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Тверді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80" w:type="dxa"/>
            <w:gridSpan w:val="3"/>
            <w:shd w:val="clear" w:color="auto" w:fill="FFFFFF" w:themeFill="background1"/>
            <w:vAlign w:val="center"/>
          </w:tcPr>
          <w:p w:rsidR="001B2984" w:rsidRPr="001B2984" w:rsidRDefault="001B2984" w:rsidP="00110D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Рідкі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111" w:type="dxa"/>
            <w:gridSpan w:val="2"/>
            <w:shd w:val="clear" w:color="auto" w:fill="FFFFFF" w:themeFill="background1"/>
            <w:vAlign w:val="center"/>
          </w:tcPr>
          <w:p w:rsidR="001B2984" w:rsidRPr="001B2984" w:rsidRDefault="001B2984" w:rsidP="009732C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Газоподібні</w:t>
            </w:r>
            <w:r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 </w:t>
            </w:r>
          </w:p>
        </w:tc>
      </w:tr>
      <w:tr w:rsidR="002079A6" w:rsidRPr="004917F4" w:rsidTr="001D12EF">
        <w:trPr>
          <w:trHeight w:val="18"/>
          <w:jc w:val="center"/>
        </w:trPr>
        <w:tc>
          <w:tcPr>
            <w:tcW w:w="2775" w:type="dxa"/>
            <w:gridSpan w:val="2"/>
            <w:shd w:val="clear" w:color="auto" w:fill="FFFFFF" w:themeFill="background1"/>
            <w:vAlign w:val="center"/>
          </w:tcPr>
          <w:p w:rsidR="002079A6" w:rsidRPr="00F57605" w:rsidRDefault="0068363D" w:rsidP="009732C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Пісок, земля</w:t>
            </w:r>
          </w:p>
        </w:tc>
        <w:tc>
          <w:tcPr>
            <w:tcW w:w="3480" w:type="dxa"/>
            <w:gridSpan w:val="3"/>
            <w:shd w:val="clear" w:color="auto" w:fill="FFFFFF" w:themeFill="background1"/>
            <w:vAlign w:val="center"/>
          </w:tcPr>
          <w:p w:rsidR="001B2984" w:rsidRPr="00F57605" w:rsidRDefault="0068363D" w:rsidP="00110DE1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Вода</w:t>
            </w:r>
            <w:r w:rsidR="00F10CB5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F10CB5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вода</w:t>
            </w:r>
            <w:proofErr w:type="spellEnd"/>
            <w:r w:rsidR="00F10CB5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з</w:t>
            </w:r>
            <w:r w:rsidR="001B2984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домішками</w:t>
            </w:r>
            <w:r w:rsidR="00F10CB5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, </w:t>
            </w:r>
          </w:p>
          <w:p w:rsidR="00813185" w:rsidRPr="00F57605" w:rsidRDefault="00F10CB5" w:rsidP="00110DE1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які підвищують її вогнегасну здатніс</w:t>
            </w:r>
            <w:r w:rsidR="00813185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ть</w:t>
            </w:r>
          </w:p>
        </w:tc>
        <w:tc>
          <w:tcPr>
            <w:tcW w:w="4111" w:type="dxa"/>
            <w:gridSpan w:val="2"/>
            <w:shd w:val="clear" w:color="auto" w:fill="FFFFFF" w:themeFill="background1"/>
            <w:vAlign w:val="center"/>
          </w:tcPr>
          <w:p w:rsidR="001035F4" w:rsidRDefault="009732C2" w:rsidP="001035F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Вуглекислий газ</w:t>
            </w:r>
            <w:r w:rsidR="0047063D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, в</w:t>
            </w:r>
            <w:r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одяна пара</w:t>
            </w:r>
            <w:r w:rsidR="0047063D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, </w:t>
            </w:r>
          </w:p>
          <w:p w:rsidR="002079A6" w:rsidRPr="00F57605" w:rsidRDefault="0047063D" w:rsidP="001035F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ін</w:t>
            </w:r>
            <w:r w:rsidR="00885F42" w:rsidRPr="00F57605">
              <w:rPr>
                <w:rFonts w:ascii="Arial Narrow" w:hAnsi="Arial Narrow"/>
                <w:color w:val="660066"/>
                <w:sz w:val="24"/>
                <w:szCs w:val="24"/>
              </w:rPr>
              <w:t>ертні</w:t>
            </w:r>
            <w:proofErr w:type="spellEnd"/>
            <w:r w:rsidR="00885F42" w:rsidRPr="00F57605">
              <w:rPr>
                <w:rFonts w:ascii="Arial Narrow" w:hAnsi="Arial Narrow"/>
                <w:color w:val="660066"/>
                <w:sz w:val="24"/>
                <w:szCs w:val="24"/>
              </w:rPr>
              <w:t xml:space="preserve"> гази</w:t>
            </w:r>
            <w:r w:rsidR="001035F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, </w:t>
            </w:r>
            <w:r w:rsidR="00A509C1" w:rsidRPr="00F57605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хладон</w:t>
            </w:r>
          </w:p>
        </w:tc>
      </w:tr>
      <w:tr w:rsidR="001E5207" w:rsidRPr="00F571FD" w:rsidTr="00616FAA">
        <w:trPr>
          <w:trHeight w:val="2497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F571FD" w:rsidRPr="001035F4" w:rsidRDefault="001E5207" w:rsidP="001035F4">
            <w:pPr>
              <w:spacing w:after="0" w:line="240" w:lineRule="auto"/>
              <w:ind w:left="245" w:right="22" w:hanging="142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Вода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– найширше застосовувана вогнегасна речовина. Переваги:  доступність, дешевизна, нешкідливість, </w:t>
            </w:r>
            <w:r w:rsidR="00F571FD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висока транспортабельність, 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висок</w:t>
            </w:r>
            <w:r w:rsidR="00FB0224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а питома теплоємність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і те</w:t>
            </w:r>
            <w:r w:rsidR="00FB0224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плота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пароутворення, придатністю для гасіння більшості твердих горючих речовин і матеріалів. </w:t>
            </w:r>
            <w:r w:rsidR="00F571FD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Вода застосовується у вигляді компактних і розпилених струменів і як пара. </w:t>
            </w:r>
          </w:p>
          <w:p w:rsidR="001E5207" w:rsidRPr="001035F4" w:rsidRDefault="00F571FD" w:rsidP="001035F4">
            <w:pPr>
              <w:spacing w:after="0" w:line="240" w:lineRule="auto"/>
              <w:ind w:left="245" w:right="22" w:hanging="142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Водою не можна гасити: горючі рідини, які мають густину меншу за воду (1 г/см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vertAlign w:val="superscript"/>
                <w:lang w:val="uk-UA"/>
              </w:rPr>
              <w:t>3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); електрообладнання під напругою, речовини, що реагують з водою з виділенням великої кількості тепла (лужні метали, карбіди).</w:t>
            </w:r>
          </w:p>
          <w:p w:rsidR="00F571FD" w:rsidRPr="001035F4" w:rsidRDefault="00F571FD" w:rsidP="001035F4">
            <w:pPr>
              <w:spacing w:after="0" w:line="240" w:lineRule="auto"/>
              <w:ind w:left="245" w:right="22" w:hanging="142"/>
              <w:rPr>
                <w:rFonts w:ascii="Calibri" w:eastAsia="Calibri" w:hAnsi="Calibri" w:cs="Times New Roman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Гасіння пожежі </w:t>
            </w:r>
            <w:r w:rsidR="004705F1"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 xml:space="preserve">водяною </w:t>
            </w:r>
            <w:r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парою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відбувається за рахунок ізоляції поверхні горіння від навколишнього середовища. Використовують цей метод гасіння в умовах обмеженого повітрообміну, а також у закритих приміщеннях з найнебезпечнішими технологічними процесами.</w:t>
            </w:r>
          </w:p>
        </w:tc>
      </w:tr>
      <w:tr w:rsidR="00CE7E91" w:rsidRPr="00F571FD" w:rsidTr="00616FAA">
        <w:trPr>
          <w:trHeight w:val="1118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CE7E91" w:rsidRPr="001035F4" w:rsidRDefault="00F609C1" w:rsidP="001035F4">
            <w:pPr>
              <w:spacing w:after="0" w:line="240" w:lineRule="auto"/>
              <w:ind w:left="245" w:right="22" w:hanging="142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Піною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гасять усі тверді речовини, які можна гасити водою. Утворюється піна за рахунок хімічної реакції при змішуванні кислотної та лужної частин у спеціальних машинах. Хімічною піною не можна гасити електрообладнання, речовини, що вступають у взаємодію з водою і при цьому виділяється вибухонебезпечний водень. Хімічну піну використовують для гасіння легкозаймистих та горючих рідин.</w:t>
            </w:r>
          </w:p>
        </w:tc>
      </w:tr>
      <w:tr w:rsidR="00E31804" w:rsidRPr="00F571FD" w:rsidTr="00616FAA">
        <w:trPr>
          <w:trHeight w:val="832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E31804" w:rsidRPr="001035F4" w:rsidRDefault="00E31804" w:rsidP="001035F4">
            <w:pPr>
              <w:spacing w:after="0" w:line="240" w:lineRule="auto"/>
              <w:ind w:left="245" w:right="22" w:hanging="142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Вуглекислоту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використовують для гасіння пожеж у приміщеннях значних площ. Вона діє ефективно під час гасіння невеликих поверхонь горючих рідин, електричних двигунів та установок, що знаходяться під напругою. Нею не можна гасити матеріали, що тліють.</w:t>
            </w:r>
          </w:p>
        </w:tc>
      </w:tr>
      <w:tr w:rsidR="004A336A" w:rsidRPr="00F571FD" w:rsidTr="00616FAA">
        <w:trPr>
          <w:trHeight w:val="832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4A336A" w:rsidRPr="001035F4" w:rsidRDefault="004A336A" w:rsidP="001035F4">
            <w:pPr>
              <w:spacing w:after="0" w:line="240" w:lineRule="auto"/>
              <w:ind w:left="245" w:right="22" w:hanging="142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Гасіння пожежі </w:t>
            </w:r>
            <w:r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порошком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відбувається внаслідок того, що значна кількість тепла йде на нагрів дрібних часток порошку</w:t>
            </w:r>
            <w:r w:rsidR="001035F4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. П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орошкова хмара припиняє доступ кисню й спричинює гальмування реакції горіння. Порошки використовують для гасіння лужних металів, електроустановок, що перебувають під напругою. Порошкові вогнегасники призначені для гасіння тих речовин, які за жодних обставин не можна гасити водою.</w:t>
            </w:r>
          </w:p>
        </w:tc>
      </w:tr>
      <w:tr w:rsidR="004A336A" w:rsidRPr="00F571FD" w:rsidTr="00616FAA">
        <w:trPr>
          <w:trHeight w:val="584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4A336A" w:rsidRPr="001035F4" w:rsidRDefault="004A336A" w:rsidP="001035F4">
            <w:pPr>
              <w:spacing w:after="0" w:line="240" w:lineRule="auto"/>
              <w:ind w:left="245" w:right="22" w:hanging="142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Пісок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є ефективним засобом гасіння невеликих кількостей розлитих паливно-мастильних матеріалів. Гасіння відбувається внаслідок припинення доступу кисню до вогнища горіння.</w:t>
            </w:r>
          </w:p>
        </w:tc>
      </w:tr>
      <w:tr w:rsidR="00457786" w:rsidRPr="00F571FD" w:rsidTr="00616FAA">
        <w:trPr>
          <w:trHeight w:val="119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457786" w:rsidRPr="004A336A" w:rsidRDefault="00457786" w:rsidP="00B06A7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B06A7D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Пожежна техніка</w:t>
            </w:r>
          </w:p>
        </w:tc>
      </w:tr>
      <w:tr w:rsidR="00E93217" w:rsidRPr="00F571FD" w:rsidTr="001D12EF">
        <w:trPr>
          <w:trHeight w:val="1701"/>
          <w:jc w:val="center"/>
        </w:trPr>
        <w:tc>
          <w:tcPr>
            <w:tcW w:w="2775" w:type="dxa"/>
            <w:gridSpan w:val="2"/>
            <w:shd w:val="clear" w:color="auto" w:fill="FFFFFF" w:themeFill="background1"/>
            <w:vAlign w:val="center"/>
          </w:tcPr>
          <w:p w:rsidR="00E93217" w:rsidRPr="004A336A" w:rsidRDefault="00B72D5D" w:rsidP="009135F9">
            <w:pPr>
              <w:spacing w:after="0" w:line="240" w:lineRule="auto"/>
              <w:ind w:left="103" w:right="77"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62075" cy="977358"/>
                  <wp:effectExtent l="19050" t="0" r="9525" b="0"/>
                  <wp:docPr id="2" name="Рисунок 3" descr="C:\Documents and Settings\Admin\Рабочий стол\РОЗРОБКА ОП 18\картинки\pogau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РОЗРОБКА ОП 18\картинки\pogau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1555" t="16216" r="9207" b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33" cy="97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  <w:r w:rsidR="009135F9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1.</w:t>
            </w:r>
          </w:p>
        </w:tc>
        <w:tc>
          <w:tcPr>
            <w:tcW w:w="3480" w:type="dxa"/>
            <w:gridSpan w:val="3"/>
            <w:shd w:val="clear" w:color="auto" w:fill="FFFFFF" w:themeFill="background1"/>
            <w:vAlign w:val="center"/>
          </w:tcPr>
          <w:p w:rsidR="00E93217" w:rsidRPr="004A336A" w:rsidRDefault="009135F9" w:rsidP="009135F9">
            <w:pPr>
              <w:spacing w:after="0" w:line="240" w:lineRule="auto"/>
              <w:ind w:left="245" w:right="242" w:hanging="142"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83897" cy="1044000"/>
                  <wp:effectExtent l="19050" t="0" r="0" b="0"/>
                  <wp:docPr id="5" name="Рисунок 4" descr="C:\Documents and Settings\Admin\Рабочий стол\РОЗРОБКА ОП 18\картинки\tf520m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РОЗРОБКА ОП 18\картинки\tf520m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97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4CC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2.</w:t>
            </w:r>
          </w:p>
        </w:tc>
        <w:tc>
          <w:tcPr>
            <w:tcW w:w="4111" w:type="dxa"/>
            <w:gridSpan w:val="2"/>
            <w:shd w:val="clear" w:color="auto" w:fill="FFFFFF" w:themeFill="background1"/>
            <w:vAlign w:val="center"/>
          </w:tcPr>
          <w:p w:rsidR="00E93217" w:rsidRPr="004A336A" w:rsidRDefault="00BD6153" w:rsidP="004A336A">
            <w:pPr>
              <w:spacing w:after="0" w:line="240" w:lineRule="auto"/>
              <w:ind w:left="245" w:right="242" w:hanging="142"/>
              <w:jc w:val="both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noProof/>
                <w:color w:val="66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21218" cy="1044000"/>
                  <wp:effectExtent l="19050" t="0" r="0" b="0"/>
                  <wp:docPr id="7" name="Рисунок 5" descr="C:\Documents and Settings\Admin\Рабочий стол\РОЗРОБКА ОП 18\картинки\water-fire-figh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РОЗРОБКА ОП 18\картинки\water-fire-figh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18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  <w:r w:rsidR="00457786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  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820031" cy="1044000"/>
                  <wp:effectExtent l="19050" t="0" r="0" b="0"/>
                  <wp:docPr id="15" name="Рисунок 6" descr="Картинки по запросу пожежна автома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пожежна автома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3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</w:t>
            </w:r>
            <w:r w:rsidR="00457786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     </w:t>
            </w: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3.</w:t>
            </w:r>
          </w:p>
        </w:tc>
      </w:tr>
      <w:tr w:rsidR="00E93217" w:rsidRPr="00F571FD" w:rsidTr="00616FAA">
        <w:trPr>
          <w:trHeight w:val="2594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651F3E" w:rsidRPr="008D6A3A" w:rsidRDefault="00B72D5D" w:rsidP="00651F3E">
            <w:pPr>
              <w:spacing w:after="0" w:line="240" w:lineRule="auto"/>
              <w:ind w:left="245" w:right="242" w:hanging="142"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lastRenderedPageBreak/>
              <w:t xml:space="preserve">1. </w:t>
            </w:r>
            <w:r w:rsidR="00E93217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Пожежні автомобілі</w:t>
            </w:r>
            <w:r w:rsidR="00E93217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використовують для ліквідації пожеж на значних відстанях від їх осередків. Широко використовуються автомобілі, оснащені пожежними машинами з використанням води. Ними переважно оснащені регіональні пожежні частини та пожежні частини великих підприємств.</w:t>
            </w:r>
          </w:p>
          <w:p w:rsidR="00651F3E" w:rsidRPr="008D6A3A" w:rsidRDefault="005C6539" w:rsidP="00651F3E">
            <w:pPr>
              <w:spacing w:after="0" w:line="240" w:lineRule="auto"/>
              <w:ind w:left="245" w:right="242" w:hanging="142"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2. </w:t>
            </w:r>
            <w:r w:rsidR="00651F3E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Пожежні машини</w:t>
            </w:r>
            <w:r w:rsidR="00651F3E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призначені для виготовлення вогнегасник речовин: газу, піни, порошків. Вони можуть бути стаціонарними або пересувними. </w:t>
            </w:r>
            <w:r w:rsidR="00651F3E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Мотопомпа</w:t>
            </w:r>
            <w:r w:rsidR="00651F3E" w:rsidRPr="008D6A3A">
              <w:rPr>
                <w:rFonts w:ascii="Arial Narrow" w:eastAsia="Calibri" w:hAnsi="Arial Narrow" w:cs="Times New Roman"/>
                <w:sz w:val="23"/>
                <w:szCs w:val="23"/>
                <w:lang w:val="uk-UA"/>
              </w:rPr>
              <w:t xml:space="preserve"> — </w:t>
            </w:r>
            <w:r w:rsidR="00651F3E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це пожежна машина, призначена для створення великого струменя води під тиском, із забором її з водоймища.</w:t>
            </w:r>
          </w:p>
          <w:p w:rsidR="00651F3E" w:rsidRPr="00E93217" w:rsidRDefault="005C6539" w:rsidP="00E93217">
            <w:pPr>
              <w:spacing w:after="0" w:line="240" w:lineRule="auto"/>
              <w:ind w:left="245" w:right="242" w:hanging="142"/>
              <w:jc w:val="both"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3. </w:t>
            </w:r>
            <w:r w:rsidR="00651F3E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До основних установок </w:t>
            </w:r>
            <w:r w:rsidR="00651F3E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пожежної автоматики</w:t>
            </w:r>
            <w:r w:rsidR="00651F3E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відносяться</w:t>
            </w:r>
            <w:r w:rsidR="00A25C8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A25C83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установки</w:t>
            </w:r>
            <w:r w:rsidR="00A25C8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A25C83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автоматичної пожежної сигналізації</w:t>
            </w:r>
            <w:r w:rsidR="00A25C8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та </w:t>
            </w:r>
            <w:r w:rsidR="00A25C83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установки автоматичного пожежогасіння</w:t>
            </w:r>
            <w:r w:rsidR="00A25C8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: </w:t>
            </w:r>
            <w:r w:rsidR="008D1FD7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система оповіщення людей про пожежу та керування евакуацією; система </w:t>
            </w:r>
            <w:proofErr w:type="spellStart"/>
            <w:r w:rsidR="00734A10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проти</w:t>
            </w:r>
            <w:r w:rsidR="008D1FD7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димного</w:t>
            </w:r>
            <w:proofErr w:type="spellEnd"/>
            <w:r w:rsidR="008D1FD7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захисту; система підпору повітря; система </w:t>
            </w:r>
            <w:proofErr w:type="spellStart"/>
            <w:r w:rsidR="008D1FD7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димовидалення</w:t>
            </w:r>
            <w:proofErr w:type="spellEnd"/>
            <w:r w:rsidR="008D1FD7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. Пожежна сигналізація використовується для виклику пожежних команд при виникненні пожеж.</w:t>
            </w:r>
          </w:p>
        </w:tc>
      </w:tr>
      <w:tr w:rsidR="00457786" w:rsidRPr="00F571FD" w:rsidTr="00616FAA">
        <w:trPr>
          <w:trHeight w:val="275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457786" w:rsidRPr="00B06A7D" w:rsidRDefault="00AD34CE" w:rsidP="00B06A7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B06A7D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Первинні засоби </w:t>
            </w:r>
            <w:r w:rsidR="005D327B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пожежо</w:t>
            </w:r>
            <w:r w:rsidRPr="00B06A7D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гасіння</w:t>
            </w:r>
          </w:p>
        </w:tc>
      </w:tr>
      <w:tr w:rsidR="00B06A7D" w:rsidRPr="00F571FD" w:rsidTr="00616FAA">
        <w:trPr>
          <w:trHeight w:val="275"/>
          <w:jc w:val="center"/>
        </w:trPr>
        <w:tc>
          <w:tcPr>
            <w:tcW w:w="3137" w:type="dxa"/>
            <w:gridSpan w:val="3"/>
            <w:shd w:val="clear" w:color="auto" w:fill="FFFFFF" w:themeFill="background1"/>
            <w:vAlign w:val="center"/>
          </w:tcPr>
          <w:p w:rsidR="00B06A7D" w:rsidRPr="00B06A7D" w:rsidRDefault="005D327B" w:rsidP="00B06A7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738893" cy="1224000"/>
                  <wp:effectExtent l="19050" t="0" r="4057" b="0"/>
                  <wp:docPr id="18" name="Рисунок 10" descr="Картинки по запросу вогнегас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вогнегас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93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5E4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 </w:t>
            </w:r>
            <w:r w:rsidR="00EE15E4">
              <w:rPr>
                <w:noProof/>
                <w:lang w:val="uk-UA" w:eastAsia="uk-UA"/>
              </w:rPr>
              <w:drawing>
                <wp:inline distT="0" distB="0" distL="0" distR="0">
                  <wp:extent cx="766625" cy="1224000"/>
                  <wp:effectExtent l="19050" t="0" r="0" b="0"/>
                  <wp:docPr id="27" name="Рисунок 13" descr="Картинки по запросу вогнегасники вуглекислот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вогнегасники вуглекислот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2868" b="7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2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  <w:shd w:val="clear" w:color="auto" w:fill="FFFFFF" w:themeFill="background1"/>
            <w:vAlign w:val="center"/>
          </w:tcPr>
          <w:p w:rsidR="005D327B" w:rsidRPr="008D6A3A" w:rsidRDefault="005D327B" w:rsidP="00EE15E4">
            <w:pPr>
              <w:spacing w:after="0" w:line="240" w:lineRule="auto"/>
              <w:ind w:left="244" w:right="244" w:hanging="142"/>
              <w:contextualSpacing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Вогнегасник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— переносний чи пересувний пристрій для гасіння пожеж вогнегасною речовиною, яку він випускає після приведення його в дію.</w:t>
            </w:r>
          </w:p>
          <w:p w:rsidR="005D327B" w:rsidRPr="008D6A3A" w:rsidRDefault="005D327B" w:rsidP="00EE15E4">
            <w:pPr>
              <w:spacing w:after="0" w:line="240" w:lineRule="auto"/>
              <w:ind w:left="244" w:right="244" w:hanging="142"/>
              <w:contextualSpacing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Вогнегасники бувають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:</w:t>
            </w:r>
          </w:p>
          <w:p w:rsidR="005D327B" w:rsidRPr="008D6A3A" w:rsidRDefault="006711E0" w:rsidP="00B664C2">
            <w:pPr>
              <w:numPr>
                <w:ilvl w:val="0"/>
                <w:numId w:val="8"/>
              </w:numPr>
              <w:tabs>
                <w:tab w:val="clear" w:pos="1070"/>
                <w:tab w:val="num" w:pos="368"/>
              </w:tabs>
              <w:spacing w:after="0" w:line="240" w:lineRule="auto"/>
              <w:ind w:left="244" w:right="244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х</w:t>
            </w:r>
            <w:r w:rsidR="005D327B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імічні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— заряд складається з двох частин: кислотної та лужної;</w:t>
            </w:r>
          </w:p>
          <w:p w:rsidR="005D327B" w:rsidRPr="008D6A3A" w:rsidRDefault="006711E0" w:rsidP="00B664C2">
            <w:pPr>
              <w:numPr>
                <w:ilvl w:val="0"/>
                <w:numId w:val="8"/>
              </w:numPr>
              <w:tabs>
                <w:tab w:val="clear" w:pos="1070"/>
                <w:tab w:val="num" w:pos="368"/>
              </w:tabs>
              <w:spacing w:after="0" w:line="240" w:lineRule="auto"/>
              <w:ind w:left="244" w:right="244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</w:t>
            </w:r>
            <w:r w:rsidR="005D327B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інні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;</w:t>
            </w:r>
          </w:p>
          <w:p w:rsidR="005D327B" w:rsidRPr="008D6A3A" w:rsidRDefault="006711E0" w:rsidP="00B664C2">
            <w:pPr>
              <w:numPr>
                <w:ilvl w:val="0"/>
                <w:numId w:val="8"/>
              </w:numPr>
              <w:tabs>
                <w:tab w:val="clear" w:pos="1070"/>
                <w:tab w:val="num" w:pos="368"/>
              </w:tabs>
              <w:spacing w:after="0" w:line="240" w:lineRule="auto"/>
              <w:ind w:left="244" w:right="244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в</w:t>
            </w:r>
            <w:r w:rsidR="005D327B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углекислотні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— прилад багаторазової дії з зарядом вуглекислоти;</w:t>
            </w:r>
          </w:p>
          <w:p w:rsidR="005D327B" w:rsidRPr="008D6A3A" w:rsidRDefault="006711E0" w:rsidP="00B664C2">
            <w:pPr>
              <w:numPr>
                <w:ilvl w:val="0"/>
                <w:numId w:val="8"/>
              </w:numPr>
              <w:tabs>
                <w:tab w:val="clear" w:pos="1070"/>
                <w:tab w:val="num" w:pos="368"/>
              </w:tabs>
              <w:spacing w:after="0" w:line="240" w:lineRule="auto"/>
              <w:ind w:left="244" w:right="244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</w:t>
            </w:r>
            <w:r w:rsidR="005D327B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орошкові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— прилад, заряд якого — порошок, до осередку пожежі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подають стиснутим повітрям;</w:t>
            </w:r>
          </w:p>
          <w:p w:rsidR="00B06A7D" w:rsidRPr="008D6A3A" w:rsidRDefault="00EE15E4" w:rsidP="00B664C2">
            <w:pPr>
              <w:numPr>
                <w:ilvl w:val="0"/>
                <w:numId w:val="8"/>
              </w:numPr>
              <w:tabs>
                <w:tab w:val="clear" w:pos="1070"/>
                <w:tab w:val="num" w:pos="368"/>
              </w:tabs>
              <w:spacing w:after="0" w:line="240" w:lineRule="auto"/>
              <w:ind w:left="244" w:right="244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х</w:t>
            </w:r>
            <w:r w:rsidR="005D327B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ладонові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— прилад для га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сіння, який створює аерозольний </w:t>
            </w:r>
            <w:r w:rsidR="005D327B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струмінь, що складається з дрібнодисперсних крапель.</w:t>
            </w:r>
          </w:p>
        </w:tc>
      </w:tr>
      <w:tr w:rsidR="00F81118" w:rsidRPr="00F571FD" w:rsidTr="00616FAA">
        <w:trPr>
          <w:trHeight w:val="275"/>
          <w:jc w:val="center"/>
        </w:trPr>
        <w:tc>
          <w:tcPr>
            <w:tcW w:w="10366" w:type="dxa"/>
            <w:gridSpan w:val="7"/>
            <w:shd w:val="clear" w:color="auto" w:fill="E5DFEC"/>
            <w:vAlign w:val="center"/>
          </w:tcPr>
          <w:p w:rsidR="00F81118" w:rsidRPr="00F81118" w:rsidRDefault="00C5035A" w:rsidP="00C5035A">
            <w:pPr>
              <w:spacing w:before="240"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ПАМ</w:t>
            </w:r>
            <w:r w:rsidR="008843DD">
              <w:rPr>
                <w:rFonts w:ascii="Constantia" w:hAnsi="Constantia"/>
                <w:b/>
                <w:color w:val="CC0066"/>
                <w:sz w:val="24"/>
                <w:szCs w:val="24"/>
                <w:lang w:val="uk-UA"/>
              </w:rPr>
              <w:t>’</w:t>
            </w:r>
            <w:r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ЯТКА . </w:t>
            </w:r>
            <w:r w:rsidR="00F81118" w:rsidRPr="00F81118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Вибір вогнегасника за типом пожежі</w:t>
            </w:r>
          </w:p>
        </w:tc>
      </w:tr>
      <w:tr w:rsidR="00C5035A" w:rsidRPr="00F571FD" w:rsidTr="00616FAA">
        <w:trPr>
          <w:trHeight w:val="275"/>
          <w:jc w:val="center"/>
        </w:trPr>
        <w:tc>
          <w:tcPr>
            <w:tcW w:w="2591" w:type="dxa"/>
            <w:shd w:val="clear" w:color="auto" w:fill="FFFFFF" w:themeFill="background1"/>
            <w:vAlign w:val="center"/>
          </w:tcPr>
          <w:p w:rsidR="00C5035A" w:rsidRPr="005D327B" w:rsidRDefault="00C5035A" w:rsidP="00C5035A">
            <w:pPr>
              <w:spacing w:after="0" w:line="240" w:lineRule="auto"/>
              <w:ind w:left="244" w:right="244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пінні </w:t>
            </w:r>
          </w:p>
        </w:tc>
        <w:tc>
          <w:tcPr>
            <w:tcW w:w="2592" w:type="dxa"/>
            <w:gridSpan w:val="3"/>
            <w:shd w:val="clear" w:color="auto" w:fill="FFFFFF" w:themeFill="background1"/>
            <w:vAlign w:val="center"/>
          </w:tcPr>
          <w:p w:rsidR="00C5035A" w:rsidRPr="005D327B" w:rsidRDefault="00C5035A" w:rsidP="00C5035A">
            <w:pPr>
              <w:spacing w:after="0" w:line="240" w:lineRule="auto"/>
              <w:ind w:left="244" w:right="244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порошкові </w:t>
            </w:r>
          </w:p>
        </w:tc>
        <w:tc>
          <w:tcPr>
            <w:tcW w:w="2591" w:type="dxa"/>
            <w:gridSpan w:val="2"/>
            <w:shd w:val="clear" w:color="auto" w:fill="FFFFFF" w:themeFill="background1"/>
            <w:vAlign w:val="center"/>
          </w:tcPr>
          <w:p w:rsidR="00C5035A" w:rsidRPr="005D327B" w:rsidRDefault="00C5035A" w:rsidP="00C5035A">
            <w:pPr>
              <w:spacing w:after="0" w:line="240" w:lineRule="auto"/>
              <w:ind w:left="244" w:right="244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вуглекислотні</w:t>
            </w:r>
          </w:p>
        </w:tc>
        <w:tc>
          <w:tcPr>
            <w:tcW w:w="2592" w:type="dxa"/>
            <w:shd w:val="clear" w:color="auto" w:fill="FFFFFF" w:themeFill="background1"/>
            <w:vAlign w:val="center"/>
          </w:tcPr>
          <w:p w:rsidR="00C5035A" w:rsidRPr="005D327B" w:rsidRDefault="00C5035A" w:rsidP="00C5035A">
            <w:pPr>
              <w:spacing w:after="0" w:line="240" w:lineRule="auto"/>
              <w:ind w:left="244" w:right="244" w:hanging="142"/>
              <w:contextualSpacing/>
              <w:jc w:val="center"/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</w:pPr>
            <w:r w:rsidRPr="00EE15E4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хладонові</w:t>
            </w:r>
          </w:p>
        </w:tc>
      </w:tr>
      <w:tr w:rsidR="00C5035A" w:rsidRPr="00EF5FF2" w:rsidTr="00616FAA">
        <w:trPr>
          <w:trHeight w:val="275"/>
          <w:jc w:val="center"/>
        </w:trPr>
        <w:tc>
          <w:tcPr>
            <w:tcW w:w="2591" w:type="dxa"/>
            <w:shd w:val="clear" w:color="auto" w:fill="FFFFFF" w:themeFill="background1"/>
          </w:tcPr>
          <w:p w:rsidR="00D67585" w:rsidRPr="001035F4" w:rsidRDefault="00EF5FF2" w:rsidP="00D67585">
            <w:pPr>
              <w:spacing w:after="0" w:line="240" w:lineRule="auto"/>
              <w:ind w:left="166" w:right="43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Призначені для гасіння </w:t>
            </w:r>
            <w:r w:rsidR="00C5035A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твердих речовин, горючих і деяких легкозаймистих рідин на площі не більш ніж 1 м²</w:t>
            </w:r>
            <w:r w:rsidR="00D67585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.</w:t>
            </w:r>
          </w:p>
          <w:p w:rsidR="00C5035A" w:rsidRPr="001035F4" w:rsidRDefault="00C5035A" w:rsidP="00D67585">
            <w:pPr>
              <w:spacing w:after="0" w:line="240" w:lineRule="auto"/>
              <w:ind w:left="166" w:right="43" w:hanging="142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Не можна   застосовувати при гасінні лужних металів, при гасінні спиртів, е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лектроустаткування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під напругою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.</w:t>
            </w:r>
          </w:p>
        </w:tc>
        <w:tc>
          <w:tcPr>
            <w:tcW w:w="2592" w:type="dxa"/>
            <w:gridSpan w:val="3"/>
            <w:shd w:val="clear" w:color="auto" w:fill="FFFFFF" w:themeFill="background1"/>
          </w:tcPr>
          <w:p w:rsidR="00D67585" w:rsidRPr="001035F4" w:rsidRDefault="00EF5FF2" w:rsidP="00D67585">
            <w:pPr>
              <w:spacing w:after="0" w:line="240" w:lineRule="auto"/>
              <w:ind w:left="127" w:right="43" w:hanging="103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Призначені для гасіння всіх класів пожеж, електроустаткування, під напругою </w:t>
            </w:r>
            <w:r w:rsidR="00952494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до </w:t>
            </w:r>
            <w:r w:rsidR="00D67585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1000 В.</w:t>
            </w:r>
          </w:p>
          <w:p w:rsidR="00C5035A" w:rsidRPr="001035F4" w:rsidRDefault="00D67585" w:rsidP="00D67585">
            <w:pPr>
              <w:spacing w:after="0" w:line="240" w:lineRule="auto"/>
              <w:ind w:left="127" w:right="43" w:hanging="103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Н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е призначені для гасіння загорянь лужних і лужноземельних металів й інших матеріалів, горіння яких може відбуватися без доступу повітря.</w:t>
            </w:r>
          </w:p>
        </w:tc>
        <w:tc>
          <w:tcPr>
            <w:tcW w:w="2591" w:type="dxa"/>
            <w:gridSpan w:val="2"/>
            <w:shd w:val="clear" w:color="auto" w:fill="FFFFFF" w:themeFill="background1"/>
          </w:tcPr>
          <w:p w:rsidR="00EF5FF2" w:rsidRPr="001035F4" w:rsidRDefault="00D67585" w:rsidP="00D67585">
            <w:pPr>
              <w:spacing w:after="0" w:line="240" w:lineRule="auto"/>
              <w:ind w:left="127" w:right="43" w:hanging="103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Призначені для гасіння 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загорянь різних речовин і матеріалів, за винятком речовин, які можуть горіти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без доступу повітря, загорянь на залізничному і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міському транспорті, електроустановок під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EF5FF2"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напругою до 380</w:t>
            </w: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В.</w:t>
            </w:r>
          </w:p>
          <w:p w:rsidR="00C5035A" w:rsidRPr="001035F4" w:rsidRDefault="00C5035A" w:rsidP="00D67585">
            <w:pPr>
              <w:spacing w:after="0" w:line="240" w:lineRule="auto"/>
              <w:ind w:left="127" w:right="244" w:hanging="103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</w:p>
        </w:tc>
        <w:tc>
          <w:tcPr>
            <w:tcW w:w="2592" w:type="dxa"/>
            <w:shd w:val="clear" w:color="auto" w:fill="FFFFFF" w:themeFill="background1"/>
          </w:tcPr>
          <w:p w:rsidR="00D67585" w:rsidRPr="001035F4" w:rsidRDefault="00D67585" w:rsidP="00D67585">
            <w:pPr>
              <w:spacing w:after="0" w:line="240" w:lineRule="auto"/>
              <w:ind w:left="127" w:right="43" w:hanging="103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1035F4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Використовуються  для гасіння твердих, рідких, газоподібних речовин, електроустаткування під напругою до 1000 В (обчислювальні центри, радіоелектронна апаратура, музейні експонати, архіви тощо).</w:t>
            </w:r>
          </w:p>
          <w:p w:rsidR="00C5035A" w:rsidRPr="001035F4" w:rsidRDefault="00C5035A" w:rsidP="00D67585">
            <w:pPr>
              <w:spacing w:after="0" w:line="240" w:lineRule="auto"/>
              <w:ind w:left="127" w:right="43" w:hanging="103"/>
              <w:contextualSpacing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</w:p>
        </w:tc>
      </w:tr>
      <w:tr w:rsidR="00B06A7D" w:rsidRPr="00F571FD" w:rsidTr="00616FAA">
        <w:trPr>
          <w:trHeight w:val="1459"/>
          <w:jc w:val="center"/>
        </w:trPr>
        <w:tc>
          <w:tcPr>
            <w:tcW w:w="3137" w:type="dxa"/>
            <w:gridSpan w:val="3"/>
            <w:shd w:val="clear" w:color="auto" w:fill="FFFFFF" w:themeFill="background1"/>
            <w:vAlign w:val="center"/>
          </w:tcPr>
          <w:p w:rsidR="00B06A7D" w:rsidRPr="00B06A7D" w:rsidRDefault="00B06A7D" w:rsidP="00B06A7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noProof/>
                <w:color w:val="CC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66825" cy="988618"/>
                  <wp:effectExtent l="19050" t="0" r="9525" b="0"/>
                  <wp:docPr id="17" name="Рисунок 9" descr="C:\Documents and Settings\Admin\Рабочий стол\РОЗРОБКА ОП 18\картинки\depositphotos_47531563-stock-photo-fire-hose-equipment-in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РОЗРОБКА ОП 18\картинки\depositphotos_47531563-stock-photo-fire-hose-equipment-in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02" cy="99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  <w:shd w:val="clear" w:color="auto" w:fill="FFFFFF" w:themeFill="background1"/>
            <w:vAlign w:val="center"/>
          </w:tcPr>
          <w:p w:rsidR="00B06A7D" w:rsidRPr="008D6A3A" w:rsidRDefault="00792504" w:rsidP="00792504">
            <w:pPr>
              <w:spacing w:after="0" w:line="240" w:lineRule="auto"/>
              <w:ind w:left="244" w:right="244" w:hanging="142"/>
              <w:contextualSpacing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Пожежний кран-комплект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– ком</w:t>
            </w:r>
            <w:r w:rsidR="007442A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плект, який складається з кра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на або вентиля, встановленого на тр</w:t>
            </w:r>
            <w:r w:rsidR="007442A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убопроводі протипожежного водо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постачання і обладнаного з’єднувал</w:t>
            </w:r>
            <w:r w:rsidR="007442A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ьною головкою, та напірного ру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кава з пожежним стволом, призначе</w:t>
            </w:r>
            <w:r w:rsidR="007442A3"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ний для відбирання води на пот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реби пожежогасіння.</w:t>
            </w:r>
          </w:p>
        </w:tc>
      </w:tr>
      <w:tr w:rsidR="007442A3" w:rsidRPr="00F571FD" w:rsidTr="00616FAA">
        <w:trPr>
          <w:trHeight w:val="1459"/>
          <w:jc w:val="center"/>
        </w:trPr>
        <w:tc>
          <w:tcPr>
            <w:tcW w:w="3137" w:type="dxa"/>
            <w:gridSpan w:val="3"/>
            <w:shd w:val="clear" w:color="auto" w:fill="FFFFFF" w:themeFill="background1"/>
            <w:vAlign w:val="center"/>
          </w:tcPr>
          <w:p w:rsidR="007442A3" w:rsidRPr="008D0736" w:rsidRDefault="008D0736" w:rsidP="00B06A7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noProof/>
                <w:color w:val="CC0066"/>
                <w:sz w:val="24"/>
                <w:szCs w:val="24"/>
                <w:lang w:val="uk-UA" w:eastAsia="ru-RU"/>
              </w:rPr>
            </w:pPr>
            <w:r>
              <w:rPr>
                <w:rFonts w:ascii="Arial Narrow" w:hAnsi="Arial Narrow"/>
                <w:b/>
                <w:noProof/>
                <w:color w:val="CC0066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733550" cy="1352550"/>
                  <wp:effectExtent l="19050" t="0" r="0" b="0"/>
                  <wp:docPr id="28" name="Рисунок 20" descr="C:\Documents and Settings\Admin\Рабочий стол\РОЗРОБКА ОП 18\картинки\Стенды, щиты, комплектующ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Рабочий стол\РОЗРОБКА ОП 18\картинки\Стенды, щиты, комплектующ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16351" b="1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67" cy="135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  <w:shd w:val="clear" w:color="auto" w:fill="FFFFFF" w:themeFill="background1"/>
            <w:vAlign w:val="center"/>
          </w:tcPr>
          <w:p w:rsidR="007442A3" w:rsidRPr="008D6A3A" w:rsidRDefault="007442A3" w:rsidP="007442A3">
            <w:pPr>
              <w:spacing w:after="0" w:line="240" w:lineRule="auto"/>
              <w:ind w:left="244" w:right="244" w:hanging="142"/>
              <w:contextualSpacing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Ручний пожежний інструмент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— це інструмент для розкривання і розбирання конструкції та проведення аварійно-рятувальних робіт при гасінні пожежі. До нього належать : ломи, гаки, сокири, відра, ножиці для розрізання металу, арматури. </w:t>
            </w:r>
          </w:p>
          <w:p w:rsidR="00B566F7" w:rsidRPr="008D6A3A" w:rsidRDefault="007442A3" w:rsidP="008D6A3A">
            <w:pPr>
              <w:spacing w:after="0" w:line="240" w:lineRule="auto"/>
              <w:ind w:left="244" w:right="244" w:hanging="142"/>
              <w:contextualSpacing/>
              <w:jc w:val="both"/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</w:pP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Первинні засоби </w:t>
            </w:r>
            <w:r w:rsidRPr="007243D9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>пожежогасіння</w:t>
            </w:r>
            <w:r w:rsidRP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розміщують на спеціальних щитах. Засоби фарбують у сигнальний червоний колір, а надписи на них – контрастним білим.</w:t>
            </w:r>
            <w:r w:rsidR="008D6A3A">
              <w:rPr>
                <w:rFonts w:ascii="Arial Narrow" w:hAnsi="Arial Narrow"/>
                <w:color w:val="660066"/>
                <w:sz w:val="23"/>
                <w:szCs w:val="23"/>
                <w:lang w:val="uk-UA"/>
              </w:rPr>
              <w:t xml:space="preserve"> </w:t>
            </w:r>
            <w:r w:rsidR="00B566F7" w:rsidRPr="008D6A3A">
              <w:rPr>
                <w:rFonts w:ascii="Arial Narrow" w:hAnsi="Arial Narrow"/>
                <w:b/>
                <w:color w:val="660066"/>
                <w:sz w:val="23"/>
                <w:szCs w:val="23"/>
                <w:lang w:val="uk-UA"/>
              </w:rPr>
              <w:t>Ящики з піском,  бочки з водою, покривала азбестові, повстяні, брезентові</w:t>
            </w:r>
          </w:p>
        </w:tc>
      </w:tr>
      <w:tr w:rsidR="00CE7E91" w:rsidRPr="008D6A3A" w:rsidTr="00616FAA">
        <w:trPr>
          <w:trHeight w:val="609"/>
          <w:jc w:val="center"/>
        </w:trPr>
        <w:tc>
          <w:tcPr>
            <w:tcW w:w="10366" w:type="dxa"/>
            <w:gridSpan w:val="7"/>
            <w:shd w:val="clear" w:color="auto" w:fill="FFFFFF" w:themeFill="background1"/>
            <w:vAlign w:val="center"/>
          </w:tcPr>
          <w:p w:rsidR="00CE7E91" w:rsidRPr="00E275CE" w:rsidRDefault="00CE7E91" w:rsidP="00110DE1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 xml:space="preserve">Вправи на </w:t>
            </w:r>
            <w:r w:rsidR="007423B3">
              <w:rPr>
                <w:rFonts w:ascii="Arial Narrow" w:hAnsi="Arial Narrow"/>
                <w:b/>
                <w:color w:val="CC0066"/>
                <w:sz w:val="24"/>
                <w:szCs w:val="24"/>
                <w:lang w:val="uk-UA"/>
              </w:rPr>
              <w:t>первинне осмислення</w:t>
            </w:r>
          </w:p>
          <w:p w:rsidR="00CE7E91" w:rsidRPr="00E275CE" w:rsidRDefault="00CE7E91" w:rsidP="00110DE1">
            <w:pPr>
              <w:spacing w:after="0" w:line="240" w:lineRule="auto"/>
              <w:ind w:left="245" w:right="281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E275C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1. Заповнити </w:t>
            </w:r>
            <w:r w:rsidRPr="00CE7E91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ІІ</w:t>
            </w:r>
            <w:r w:rsidRPr="00E275CE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 КЛАСТЕР</w:t>
            </w:r>
            <w:r w:rsidRPr="00E275CE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, використовуючи нову навчальну інформацію.</w:t>
            </w:r>
          </w:p>
          <w:p w:rsidR="00CE7E91" w:rsidRPr="00952494" w:rsidRDefault="007423B3" w:rsidP="008D6A3A">
            <w:pPr>
              <w:spacing w:after="0" w:line="240" w:lineRule="auto"/>
              <w:ind w:left="245" w:right="281" w:hanging="142"/>
              <w:contextualSpacing/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</w:pPr>
            <w:r w:rsidRPr="007423B3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2. </w:t>
            </w:r>
            <w:r w:rsidR="00952494" w:rsidRPr="00025DAC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Виконати </w:t>
            </w:r>
            <w:r w:rsidR="008D6A3A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 xml:space="preserve">завдання </w:t>
            </w:r>
            <w:r w:rsidR="00952494">
              <w:rPr>
                <w:rFonts w:ascii="Arial Narrow" w:hAnsi="Arial Narrow"/>
                <w:b/>
                <w:color w:val="660066"/>
                <w:sz w:val="24"/>
                <w:szCs w:val="24"/>
                <w:lang w:val="uk-UA"/>
              </w:rPr>
              <w:t>3</w:t>
            </w:r>
            <w:r w:rsidR="00952494" w:rsidRPr="002B75AF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 xml:space="preserve"> із взаємоперевіркою (або самоперевіркою)</w:t>
            </w:r>
            <w:r w:rsidR="00952494">
              <w:rPr>
                <w:rFonts w:ascii="Arial Narrow" w:hAnsi="Arial Narrow"/>
                <w:color w:val="660066"/>
                <w:sz w:val="24"/>
                <w:szCs w:val="24"/>
                <w:lang w:val="uk-UA"/>
              </w:rPr>
              <w:t>.</w:t>
            </w:r>
          </w:p>
        </w:tc>
      </w:tr>
    </w:tbl>
    <w:p w:rsidR="00E51647" w:rsidRDefault="0056488A" w:rsidP="00796E47">
      <w:pPr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lastRenderedPageBreak/>
        <w:t>.</w:t>
      </w:r>
      <w:r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2</w:t>
      </w:r>
      <w:r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</w:p>
    <w:p w:rsidR="00E51647" w:rsidRPr="00E51647" w:rsidRDefault="00E51647" w:rsidP="00E51647">
      <w:pPr>
        <w:spacing w:after="0" w:line="240" w:lineRule="auto"/>
        <w:ind w:left="127" w:right="281"/>
        <w:contextualSpacing/>
        <w:jc w:val="center"/>
        <w:rPr>
          <w:rFonts w:ascii="Arial Narrow" w:hAnsi="Arial Narrow"/>
          <w:b/>
          <w:color w:val="CC0066"/>
          <w:sz w:val="24"/>
          <w:szCs w:val="24"/>
          <w:lang w:val="uk-UA"/>
        </w:rPr>
      </w:pPr>
      <w:r w:rsidRPr="00E51647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Зразок заповнення 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І </w:t>
      </w:r>
      <w:r w:rsidRPr="00E51647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кластера </w:t>
      </w:r>
      <w:r w:rsidRPr="00E51647">
        <w:rPr>
          <w:rFonts w:ascii="Arial Narrow" w:hAnsi="Arial Narrow"/>
          <w:b/>
          <w:color w:val="CC0066"/>
          <w:sz w:val="24"/>
          <w:szCs w:val="24"/>
          <w:lang w:val="uk-UA"/>
        </w:rPr>
        <w:t xml:space="preserve"> </w:t>
      </w:r>
      <w:r w:rsidRPr="00E51647">
        <w:rPr>
          <w:rFonts w:ascii="Arial Narrow" w:hAnsi="Arial Narrow"/>
          <w:b/>
          <w:color w:val="CC0066"/>
          <w:sz w:val="28"/>
          <w:szCs w:val="28"/>
          <w:lang w:val="uk-UA"/>
        </w:rPr>
        <w:t>«ГОРІННЯ РЕЧОВИН»</w:t>
      </w:r>
    </w:p>
    <w:p w:rsidR="00E51647" w:rsidRPr="00E51647" w:rsidRDefault="00E51647" w:rsidP="00E51647">
      <w:pPr>
        <w:spacing w:after="0" w:line="240" w:lineRule="auto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796E47" w:rsidRDefault="00666A0D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>
          <v:rect id="_x0000_s1175" style="position:absolute;margin-left:379.8pt;margin-top:128.35pt;width:48pt;height:22.5pt;z-index:25190400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5">
              <w:txbxContent>
                <w:p w:rsidR="00666A0D" w:rsidRPr="009630A7" w:rsidRDefault="00666A0D" w:rsidP="009630A7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9630A7"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>4 блок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>
          <v:rect id="_x0000_s1174" style="position:absolute;margin-left:262.05pt;margin-top:128.35pt;width:48pt;height:22.5pt;z-index:25190297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4">
              <w:txbxContent>
                <w:p w:rsidR="00666A0D" w:rsidRPr="009630A7" w:rsidRDefault="00666A0D" w:rsidP="009630A7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9630A7"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>3 блок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>
          <v:rect id="_x0000_s1173" style="position:absolute;margin-left:145.05pt;margin-top:128.35pt;width:48pt;height:22.5pt;z-index:25190195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3">
              <w:txbxContent>
                <w:p w:rsidR="00666A0D" w:rsidRPr="009630A7" w:rsidRDefault="00666A0D" w:rsidP="009630A7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9630A7"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>2 блок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>
          <v:rect id="_x0000_s1170" style="position:absolute;margin-left:31.05pt;margin-top:128.35pt;width:48pt;height:22.5pt;z-index:25190092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0">
              <w:txbxContent>
                <w:p w:rsidR="00666A0D" w:rsidRPr="009630A7" w:rsidRDefault="00666A0D" w:rsidP="00E51647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9630A7"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>1 блок</w:t>
                  </w:r>
                </w:p>
              </w:txbxContent>
            </v:textbox>
          </v:rect>
        </w:pict>
      </w:r>
      <w:r w:rsidR="00796E47" w:rsidRPr="00381705">
        <w:rPr>
          <w:rFonts w:ascii="Times New Roman" w:eastAsia="Times New Roman" w:hAnsi="Times New Roman" w:cs="Times New Roman"/>
          <w:noProof/>
          <w:color w:val="000000"/>
          <w:lang w:val="uk-UA" w:eastAsia="uk-UA"/>
        </w:rPr>
        <w:drawing>
          <wp:inline distT="0" distB="0" distL="0" distR="0">
            <wp:extent cx="6000750" cy="7810500"/>
            <wp:effectExtent l="76200" t="0" r="76200" b="0"/>
            <wp:docPr id="7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796E47" w:rsidRDefault="00796E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796E47" w:rsidRDefault="00796E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97E15" w:rsidRDefault="00E97E15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97E15" w:rsidRDefault="00E97E15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223287" w:rsidRDefault="0022328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Pr="00E51647" w:rsidRDefault="00E51647" w:rsidP="00E51647">
      <w:pPr>
        <w:spacing w:after="0" w:line="240" w:lineRule="auto"/>
        <w:ind w:left="127" w:right="281"/>
        <w:contextualSpacing/>
        <w:jc w:val="center"/>
        <w:rPr>
          <w:rFonts w:ascii="Arial Narrow" w:hAnsi="Arial Narrow"/>
          <w:b/>
          <w:color w:val="CC0066"/>
          <w:sz w:val="24"/>
          <w:szCs w:val="24"/>
          <w:lang w:val="uk-UA"/>
        </w:rPr>
      </w:pPr>
      <w:r w:rsidRPr="00E51647">
        <w:rPr>
          <w:rFonts w:ascii="Arial Narrow" w:hAnsi="Arial Narrow" w:cs="Arial"/>
          <w:b/>
          <w:color w:val="CC0066"/>
          <w:sz w:val="28"/>
          <w:szCs w:val="28"/>
          <w:lang w:val="uk-UA"/>
        </w:rPr>
        <w:lastRenderedPageBreak/>
        <w:t xml:space="preserve">Зразок заповнення 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>І</w:t>
      </w:r>
      <w:r w:rsidR="0017644B">
        <w:rPr>
          <w:rFonts w:ascii="Arial Narrow" w:hAnsi="Arial Narrow" w:cs="Arial"/>
          <w:b/>
          <w:color w:val="CC0066"/>
          <w:sz w:val="28"/>
          <w:szCs w:val="28"/>
          <w:lang w:val="uk-UA"/>
        </w:rPr>
        <w:t>І</w:t>
      </w:r>
      <w:r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Pr="00381705">
        <w:rPr>
          <w:rFonts w:ascii="Arial Narrow" w:hAnsi="Arial Narrow" w:cs="Arial"/>
          <w:b/>
          <w:color w:val="CC0066"/>
          <w:sz w:val="28"/>
          <w:szCs w:val="28"/>
          <w:lang w:val="uk-UA"/>
        </w:rPr>
        <w:t>кластера</w:t>
      </w:r>
      <w:r w:rsidRPr="00E51647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</w:t>
      </w:r>
      <w:r w:rsidRPr="00E51647">
        <w:rPr>
          <w:rFonts w:ascii="Arial Narrow" w:hAnsi="Arial Narrow"/>
          <w:b/>
          <w:color w:val="CC0066"/>
          <w:sz w:val="24"/>
          <w:szCs w:val="24"/>
          <w:lang w:val="uk-UA"/>
        </w:rPr>
        <w:t xml:space="preserve"> </w:t>
      </w:r>
      <w:r w:rsidRPr="00E51647">
        <w:rPr>
          <w:rFonts w:ascii="Arial Narrow" w:hAnsi="Arial Narrow"/>
          <w:b/>
          <w:color w:val="CC0066"/>
          <w:sz w:val="28"/>
          <w:szCs w:val="28"/>
          <w:lang w:val="uk-UA"/>
        </w:rPr>
        <w:t>«</w:t>
      </w:r>
      <w:r w:rsidR="0017644B">
        <w:rPr>
          <w:rFonts w:ascii="Arial Narrow" w:hAnsi="Arial Narrow"/>
          <w:b/>
          <w:color w:val="CC0066"/>
          <w:sz w:val="28"/>
          <w:szCs w:val="28"/>
          <w:lang w:val="uk-UA"/>
        </w:rPr>
        <w:t xml:space="preserve">ПРИПИНЕННЯ </w:t>
      </w:r>
      <w:r w:rsidRPr="00E51647">
        <w:rPr>
          <w:rFonts w:ascii="Arial Narrow" w:hAnsi="Arial Narrow"/>
          <w:b/>
          <w:color w:val="CC0066"/>
          <w:sz w:val="28"/>
          <w:szCs w:val="28"/>
          <w:lang w:val="uk-UA"/>
        </w:rPr>
        <w:t>ГОРІННЯ РЕЧОВИН</w:t>
      </w:r>
      <w:r w:rsidR="0017644B">
        <w:rPr>
          <w:rFonts w:ascii="Arial Narrow" w:hAnsi="Arial Narrow"/>
          <w:b/>
          <w:color w:val="CC0066"/>
          <w:sz w:val="28"/>
          <w:szCs w:val="28"/>
          <w:lang w:val="uk-UA"/>
        </w:rPr>
        <w:t xml:space="preserve"> І МАТЕРІАЛІВ</w:t>
      </w:r>
      <w:r w:rsidRPr="00E51647">
        <w:rPr>
          <w:rFonts w:ascii="Arial Narrow" w:hAnsi="Arial Narrow"/>
          <w:b/>
          <w:color w:val="CC0066"/>
          <w:sz w:val="28"/>
          <w:szCs w:val="28"/>
          <w:lang w:val="uk-UA"/>
        </w:rPr>
        <w:t>»</w:t>
      </w: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666A0D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>
          <v:rect id="_x0000_s1176" style="position:absolute;margin-left:28.8pt;margin-top:52.5pt;width:48pt;height:22.5pt;z-index:25190502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6">
              <w:txbxContent>
                <w:p w:rsidR="00666A0D" w:rsidRPr="009630A7" w:rsidRDefault="00666A0D" w:rsidP="009630A7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9630A7"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>1 блок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>
          <v:rect id="_x0000_s1177" style="position:absolute;margin-left:285.3pt;margin-top:52.5pt;width:48pt;height:22.5pt;z-index:25190604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7">
              <w:txbxContent>
                <w:p w:rsidR="00666A0D" w:rsidRPr="009630A7" w:rsidRDefault="00666A0D" w:rsidP="009630A7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>2</w:t>
                  </w:r>
                  <w:r w:rsidRPr="009630A7">
                    <w:rPr>
                      <w:rFonts w:ascii="Arial Narrow" w:hAnsi="Arial Narrow"/>
                      <w:b/>
                      <w:color w:val="FFFFFF" w:themeColor="background1"/>
                      <w:sz w:val="24"/>
                      <w:szCs w:val="24"/>
                      <w:lang w:val="uk-UA"/>
                    </w:rPr>
                    <w:t xml:space="preserve"> блок</w:t>
                  </w:r>
                </w:p>
              </w:txbxContent>
            </v:textbox>
          </v:rect>
        </w:pict>
      </w:r>
      <w:r w:rsidR="0017644B" w:rsidRPr="0017644B">
        <w:rPr>
          <w:rFonts w:ascii="Times New Roman" w:eastAsia="Times New Roman" w:hAnsi="Times New Roman" w:cs="Times New Roman"/>
          <w:noProof/>
          <w:lang w:val="uk-UA" w:eastAsia="uk-UA"/>
        </w:rPr>
        <w:drawing>
          <wp:inline distT="0" distB="0" distL="0" distR="0">
            <wp:extent cx="6276975" cy="7905750"/>
            <wp:effectExtent l="76200" t="0" r="66675" b="0"/>
            <wp:docPr id="8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605B0E" w:rsidRDefault="00605B0E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E51647" w:rsidRDefault="00E51647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381705" w:rsidRDefault="00381705" w:rsidP="00AB22EE">
      <w:pPr>
        <w:spacing w:after="0" w:line="240" w:lineRule="auto"/>
        <w:contextualSpacing/>
        <w:rPr>
          <w:rFonts w:ascii="Times New Roman" w:eastAsia="Times New Roman" w:hAnsi="Times New Roman" w:cs="Times New Roman"/>
          <w:lang w:val="uk-UA"/>
        </w:rPr>
      </w:pPr>
    </w:p>
    <w:p w:rsidR="00223287" w:rsidRDefault="00223287" w:rsidP="00223287">
      <w:pPr>
        <w:spacing w:after="0" w:line="240" w:lineRule="auto"/>
        <w:ind w:left="127" w:right="281"/>
        <w:contextualSpacing/>
        <w:jc w:val="right"/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</w:pPr>
      <w:r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t>.</w:t>
      </w:r>
      <w:r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3</w:t>
      </w:r>
      <w:r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</w:p>
    <w:p w:rsidR="004E0D12" w:rsidRDefault="004E0D12" w:rsidP="004E0D12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4E0D12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Презентація </w:t>
      </w:r>
    </w:p>
    <w:p w:rsidR="004E0D12" w:rsidRPr="004E0D12" w:rsidRDefault="004E0D12" w:rsidP="004E0D12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4E0D12">
        <w:rPr>
          <w:rFonts w:ascii="Arial Narrow" w:hAnsi="Arial Narrow" w:cs="Arial"/>
          <w:b/>
          <w:color w:val="CC0066"/>
          <w:sz w:val="28"/>
          <w:szCs w:val="28"/>
          <w:lang w:val="uk-UA"/>
        </w:rPr>
        <w:t>групи «</w:t>
      </w:r>
      <w:r w:rsidRPr="00223287">
        <w:rPr>
          <w:rFonts w:ascii="Arial Narrow" w:hAnsi="Arial Narrow" w:cs="Arial"/>
          <w:b/>
          <w:color w:val="CC0066"/>
          <w:sz w:val="28"/>
          <w:szCs w:val="28"/>
          <w:lang w:val="uk-UA"/>
        </w:rPr>
        <w:t>незалежних</w:t>
      </w:r>
      <w:r w:rsidRPr="004E0D12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 інспекторів з пожежної безпеки»</w:t>
      </w:r>
    </w:p>
    <w:p w:rsidR="004E0D12" w:rsidRDefault="004E0D12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tbl>
      <w:tblPr>
        <w:tblStyle w:val="a8"/>
        <w:tblW w:w="9951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2268"/>
        <w:gridCol w:w="5387"/>
      </w:tblGrid>
      <w:tr w:rsidR="00506F6E" w:rsidRPr="00223287" w:rsidTr="00506F6E">
        <w:tc>
          <w:tcPr>
            <w:tcW w:w="2296" w:type="dxa"/>
            <w:vMerge w:val="restart"/>
            <w:shd w:val="clear" w:color="auto" w:fill="FFFFFF" w:themeFill="background1"/>
            <w:vAlign w:val="center"/>
          </w:tcPr>
          <w:p w:rsidR="00506F6E" w:rsidRPr="00223287" w:rsidRDefault="00506F6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 w:rsidRPr="00223287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Приміщення нашого навчального закладу</w:t>
            </w:r>
          </w:p>
        </w:tc>
        <w:tc>
          <w:tcPr>
            <w:tcW w:w="7655" w:type="dxa"/>
            <w:gridSpan w:val="2"/>
            <w:shd w:val="clear" w:color="auto" w:fill="FFFFFF" w:themeFill="background1"/>
            <w:vAlign w:val="center"/>
          </w:tcPr>
          <w:p w:rsidR="00506F6E" w:rsidRPr="00223287" w:rsidRDefault="00506F6E" w:rsidP="00506F6E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Наявні засоби пожежогасіння</w:t>
            </w:r>
          </w:p>
        </w:tc>
      </w:tr>
      <w:tr w:rsidR="00506F6E" w:rsidRPr="00223287" w:rsidTr="002A65A7">
        <w:tc>
          <w:tcPr>
            <w:tcW w:w="2296" w:type="dxa"/>
            <w:vMerge/>
            <w:shd w:val="clear" w:color="auto" w:fill="FFFFFF" w:themeFill="background1"/>
            <w:vAlign w:val="center"/>
          </w:tcPr>
          <w:p w:rsidR="00506F6E" w:rsidRPr="00223287" w:rsidRDefault="00506F6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06F6E" w:rsidRPr="00223287" w:rsidRDefault="00506F6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Вогнегасники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506F6E" w:rsidRPr="00223287" w:rsidRDefault="00506F6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Інші</w:t>
            </w:r>
          </w:p>
        </w:tc>
      </w:tr>
      <w:tr w:rsidR="00506F6E" w:rsidTr="002A65A7">
        <w:tc>
          <w:tcPr>
            <w:tcW w:w="2296" w:type="dxa"/>
            <w:shd w:val="clear" w:color="auto" w:fill="FFFFFF" w:themeFill="background1"/>
            <w:vAlign w:val="center"/>
          </w:tcPr>
          <w:p w:rsidR="00506F6E" w:rsidRPr="00BB5F5E" w:rsidRDefault="00506F6E" w:rsidP="00B305CB">
            <w:pPr>
              <w:pStyle w:val="a4"/>
              <w:spacing w:before="0" w:beforeAutospacing="0" w:after="0" w:afterAutospacing="0"/>
              <w:ind w:left="142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Кабінет інформатики</w:t>
            </w:r>
          </w:p>
        </w:tc>
        <w:tc>
          <w:tcPr>
            <w:tcW w:w="2268" w:type="dxa"/>
            <w:shd w:val="clear" w:color="auto" w:fill="FFFFFF" w:themeFill="background1"/>
          </w:tcPr>
          <w:p w:rsidR="00506F6E" w:rsidRDefault="00611B01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28345" cy="1620000"/>
                  <wp:effectExtent l="19050" t="0" r="0" b="0"/>
                  <wp:docPr id="14" name="Рисунок 4" descr="C:\Users\lebedinsky\Desktop\РОЗРОБКА ОП 18\САМОЕ НОВОЕ ОП розробка\ФОТО\IMG_20180327_13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bedinsky\Desktop\РОЗРОБКА ОП 18\САМОЕ НОВОЕ ОП розробка\ФОТО\IMG_20180327_13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bright="10000"/>
                          </a:blip>
                          <a:srcRect t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4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FFFFF" w:themeFill="background1"/>
          </w:tcPr>
          <w:p w:rsidR="00506F6E" w:rsidRDefault="002A65A7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71575" cy="1619250"/>
                  <wp:effectExtent l="19050" t="0" r="9525" b="0"/>
                  <wp:docPr id="13" name="Рисунок 9" descr="C:\Documents and Settings\Admin\Рабочий стол\РОЗРОБКА ОП 18\САМОЕ НОВОЕ ОП розробка\ФОТО\IMG_20180402_11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РОЗРОБКА ОП 18\САМОЕ НОВОЕ ОП розробка\ФОТО\IMG_20180402_11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1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2EF" w:rsidRPr="001D12EF" w:rsidRDefault="001D12EF">
      <w:pPr>
        <w:rPr>
          <w:sz w:val="16"/>
          <w:szCs w:val="16"/>
        </w:rPr>
      </w:pPr>
    </w:p>
    <w:tbl>
      <w:tblPr>
        <w:tblStyle w:val="a8"/>
        <w:tblW w:w="9951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2268"/>
        <w:gridCol w:w="5387"/>
      </w:tblGrid>
      <w:tr w:rsidR="00506F6E" w:rsidTr="002A65A7">
        <w:tc>
          <w:tcPr>
            <w:tcW w:w="2296" w:type="dxa"/>
            <w:shd w:val="clear" w:color="auto" w:fill="FFFFFF" w:themeFill="background1"/>
            <w:vAlign w:val="center"/>
          </w:tcPr>
          <w:p w:rsidR="00506F6E" w:rsidRPr="00BB5F5E" w:rsidRDefault="00506F6E" w:rsidP="00B305CB">
            <w:pPr>
              <w:pStyle w:val="a4"/>
              <w:spacing w:before="0" w:beforeAutospacing="0" w:after="0" w:afterAutospacing="0"/>
              <w:ind w:left="142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Актова зала</w:t>
            </w:r>
          </w:p>
        </w:tc>
        <w:tc>
          <w:tcPr>
            <w:tcW w:w="2268" w:type="dxa"/>
            <w:shd w:val="clear" w:color="auto" w:fill="FFFFFF" w:themeFill="background1"/>
          </w:tcPr>
          <w:p w:rsidR="00506F6E" w:rsidRDefault="0034497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1100" cy="1619250"/>
                  <wp:effectExtent l="19050" t="0" r="0" b="0"/>
                  <wp:docPr id="25" name="Рисунок 9" descr="C:\Users\lebedinsky\Desktop\РОЗРОБКА ОП 18\САМОЕ НОВОЕ ОП розробка\ФОТО\IMG_20180327_13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bedinsky\Desktop\РОЗРОБКА ОП 18\САМОЕ НОВОЕ ОП розробка\ФОТО\IMG_20180327_13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4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FFFFF" w:themeFill="background1"/>
          </w:tcPr>
          <w:p w:rsidR="00506F6E" w:rsidRDefault="0034497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95425" cy="1619250"/>
                  <wp:effectExtent l="19050" t="0" r="9525" b="0"/>
                  <wp:docPr id="24" name="Рисунок 8" descr="C:\Users\lebedinsky\Desktop\РОЗРОБКА ОП 18\САМОЕ НОВОЕ ОП розробка\ФОТО\IMG_20180327_13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bedinsky\Desktop\РОЗРОБКА ОП 18\САМОЕ НОВОЕ ОП розробка\ФОТО\IMG_20180327_13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lum bright="10000"/>
                          </a:blip>
                          <a:srcRect l="10032" r="7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463"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  <w:t xml:space="preserve"> </w:t>
            </w:r>
            <w:r w:rsidR="00CA5463">
              <w:rPr>
                <w:noProof/>
                <w:lang w:val="uk-UA" w:eastAsia="uk-UA"/>
              </w:rPr>
              <w:drawing>
                <wp:inline distT="0" distB="0" distL="0" distR="0">
                  <wp:extent cx="1669088" cy="1619250"/>
                  <wp:effectExtent l="19050" t="0" r="7312" b="0"/>
                  <wp:docPr id="41" name="Рисунок 10" descr="Картинки по запросу пожарный рукав в шко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пожарный рукав в шк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6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2EF" w:rsidRPr="001D12EF" w:rsidRDefault="001D12EF">
      <w:pPr>
        <w:rPr>
          <w:sz w:val="16"/>
          <w:szCs w:val="16"/>
        </w:rPr>
      </w:pPr>
    </w:p>
    <w:tbl>
      <w:tblPr>
        <w:tblStyle w:val="a8"/>
        <w:tblW w:w="9951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2268"/>
        <w:gridCol w:w="5387"/>
      </w:tblGrid>
      <w:tr w:rsidR="00506F6E" w:rsidTr="002A65A7">
        <w:tc>
          <w:tcPr>
            <w:tcW w:w="2296" w:type="dxa"/>
            <w:shd w:val="clear" w:color="auto" w:fill="FFFFFF" w:themeFill="background1"/>
            <w:vAlign w:val="center"/>
          </w:tcPr>
          <w:p w:rsidR="00506F6E" w:rsidRPr="00BB5F5E" w:rsidRDefault="00506F6E" w:rsidP="00B305CB">
            <w:pPr>
              <w:pStyle w:val="a4"/>
              <w:spacing w:before="0" w:beforeAutospacing="0" w:after="0" w:afterAutospacing="0"/>
              <w:ind w:left="142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Бібліотека</w:t>
            </w:r>
          </w:p>
        </w:tc>
        <w:tc>
          <w:tcPr>
            <w:tcW w:w="2268" w:type="dxa"/>
            <w:shd w:val="clear" w:color="auto" w:fill="FFFFFF" w:themeFill="background1"/>
          </w:tcPr>
          <w:p w:rsidR="00506F6E" w:rsidRDefault="0034497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26888" cy="1647825"/>
                  <wp:effectExtent l="19050" t="0" r="0" b="0"/>
                  <wp:docPr id="23" name="Рисунок 7" descr="C:\Users\lebedinsky\Desktop\РОЗРОБКА ОП 18\САМОЕ НОВОЕ ОП розробка\ФОТО\IMG_20180327_13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bedinsky\Desktop\РОЗРОБКА ОП 18\САМОЕ НОВОЕ ОП розробка\ФОТО\IMG_20180327_13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43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FFFFF" w:themeFill="background1"/>
          </w:tcPr>
          <w:p w:rsidR="00506F6E" w:rsidRDefault="003C45DE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06900" cy="1620000"/>
                  <wp:effectExtent l="19050" t="0" r="0" b="0"/>
                  <wp:docPr id="42" name="Рисунок 15" descr="C:\Documents and Settings\Admin\Рабочий стол\1021752979_w200_h200_pokriv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1021752979_w200_h200_pokriv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0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2EF" w:rsidRPr="001D12EF" w:rsidRDefault="001D12EF">
      <w:pPr>
        <w:rPr>
          <w:sz w:val="16"/>
          <w:szCs w:val="16"/>
        </w:rPr>
      </w:pPr>
    </w:p>
    <w:tbl>
      <w:tblPr>
        <w:tblStyle w:val="a8"/>
        <w:tblW w:w="9951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2268"/>
        <w:gridCol w:w="5387"/>
      </w:tblGrid>
      <w:tr w:rsidR="00506F6E" w:rsidTr="002A65A7">
        <w:tc>
          <w:tcPr>
            <w:tcW w:w="2296" w:type="dxa"/>
            <w:shd w:val="clear" w:color="auto" w:fill="FFFFFF" w:themeFill="background1"/>
            <w:vAlign w:val="center"/>
          </w:tcPr>
          <w:p w:rsidR="00506F6E" w:rsidRPr="00BB5F5E" w:rsidRDefault="00506F6E" w:rsidP="00B305CB">
            <w:pPr>
              <w:pStyle w:val="a4"/>
              <w:spacing w:before="0" w:beforeAutospacing="0" w:after="0" w:afterAutospacing="0"/>
              <w:ind w:left="142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Гуртожиток</w:t>
            </w:r>
          </w:p>
        </w:tc>
        <w:tc>
          <w:tcPr>
            <w:tcW w:w="2268" w:type="dxa"/>
            <w:shd w:val="clear" w:color="auto" w:fill="FFFFFF" w:themeFill="background1"/>
          </w:tcPr>
          <w:p w:rsidR="00506F6E" w:rsidRDefault="00B13CD4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25868" cy="1685925"/>
                  <wp:effectExtent l="19050" t="0" r="0" b="0"/>
                  <wp:docPr id="22" name="Рисунок 6" descr="C:\Users\lebedinsky\Desktop\РОЗРОБКА ОП 18\САМОЕ НОВОЕ ОП розробка\ФОТО\IMG_20180327_13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bedinsky\Desktop\РОЗРОБКА ОП 18\САМОЕ НОВОЕ ОП розробка\ФОТО\IMG_20180327_13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8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EA31F9" w:rsidRDefault="00B13CD4" w:rsidP="00EA31F9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00275" cy="1647825"/>
                  <wp:effectExtent l="19050" t="0" r="9525" b="0"/>
                  <wp:docPr id="16" name="Рисунок 5" descr="C:\Users\lebedinsky\Desktop\РОЗРОБКА ОП 18\САМОЕ НОВОЕ ОП розробка\ФОТО\IMG_20180327_13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bedinsky\Desktop\РОЗРОБКА ОП 18\САМОЕ НОВОЕ ОП розробка\ФОТО\IMG_20180327_13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lum bright="10000"/>
                          </a:blip>
                          <a:srcRect l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1F9"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  <w:t xml:space="preserve"> </w:t>
            </w:r>
            <w:r w:rsidR="00EA31F9">
              <w:rPr>
                <w:noProof/>
                <w:lang w:val="uk-UA" w:eastAsia="uk-UA"/>
              </w:rPr>
              <w:drawing>
                <wp:inline distT="0" distB="0" distL="0" distR="0">
                  <wp:extent cx="1081271" cy="1656000"/>
                  <wp:effectExtent l="19050" t="0" r="4579" b="0"/>
                  <wp:docPr id="39" name="Рисунок 15" descr="C:\Users\lebedinsky\AppData\Local\Microsoft\Windows\Temporary Internet Files\Content.Word\IMG_20180328_13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bedinsky\AppData\Local\Microsoft\Windows\Temporary Internet Files\Content.Word\IMG_20180328_134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71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F6E" w:rsidTr="002A65A7">
        <w:tc>
          <w:tcPr>
            <w:tcW w:w="2296" w:type="dxa"/>
            <w:shd w:val="clear" w:color="auto" w:fill="FFFFFF" w:themeFill="background1"/>
            <w:vAlign w:val="center"/>
          </w:tcPr>
          <w:p w:rsidR="00506F6E" w:rsidRDefault="00506F6E" w:rsidP="00B305CB">
            <w:pPr>
              <w:pStyle w:val="a4"/>
              <w:spacing w:before="0" w:beforeAutospacing="0" w:after="0" w:afterAutospacing="0"/>
              <w:ind w:left="142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lastRenderedPageBreak/>
              <w:t>Їдальня</w:t>
            </w:r>
          </w:p>
        </w:tc>
        <w:tc>
          <w:tcPr>
            <w:tcW w:w="2268" w:type="dxa"/>
            <w:shd w:val="clear" w:color="auto" w:fill="FFFFFF" w:themeFill="background1"/>
          </w:tcPr>
          <w:p w:rsidR="00506F6E" w:rsidRDefault="00B305CB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247775" cy="1619250"/>
                  <wp:effectExtent l="19050" t="0" r="9525" b="0"/>
                  <wp:docPr id="37" name="Рисунок 12" descr="C:\Users\lebedinsky\AppData\Local\Microsoft\Windows\Temporary Internet Files\Content.Word\IMG_20180327_13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bedinsky\AppData\Local\Microsoft\Windows\Temporary Internet Files\Content.Word\IMG_20180327_13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5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FFFFF" w:themeFill="background1"/>
          </w:tcPr>
          <w:p w:rsidR="00506F6E" w:rsidRDefault="00253A7B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082345" cy="1620000"/>
                  <wp:effectExtent l="19050" t="0" r="0" b="0"/>
                  <wp:docPr id="46" name="Рисунок 21" descr="C:\Documents and Settings\Admin\Local Settings\Temporary Internet Files\Content.Word\2015-1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Local Settings\Temporary Internet Files\Content.Word\2015-1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4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782" w:rsidRPr="00761782" w:rsidRDefault="00761782">
      <w:pPr>
        <w:rPr>
          <w:sz w:val="16"/>
          <w:szCs w:val="16"/>
        </w:rPr>
      </w:pPr>
    </w:p>
    <w:tbl>
      <w:tblPr>
        <w:tblStyle w:val="a8"/>
        <w:tblW w:w="9951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2268"/>
        <w:gridCol w:w="5387"/>
      </w:tblGrid>
      <w:tr w:rsidR="00506F6E" w:rsidTr="007C6F18">
        <w:tc>
          <w:tcPr>
            <w:tcW w:w="2296" w:type="dxa"/>
            <w:shd w:val="clear" w:color="auto" w:fill="FFFFFF" w:themeFill="background1"/>
            <w:vAlign w:val="center"/>
          </w:tcPr>
          <w:p w:rsidR="00506F6E" w:rsidRPr="00BB5F5E" w:rsidRDefault="00506F6E" w:rsidP="00B305CB">
            <w:pPr>
              <w:pStyle w:val="a4"/>
              <w:spacing w:before="0" w:beforeAutospacing="0" w:after="0" w:afterAutospacing="0"/>
              <w:ind w:left="142"/>
              <w:contextualSpacing/>
              <w:jc w:val="center"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Електрозварювальна майстерня</w:t>
            </w:r>
          </w:p>
        </w:tc>
        <w:tc>
          <w:tcPr>
            <w:tcW w:w="2268" w:type="dxa"/>
            <w:shd w:val="clear" w:color="auto" w:fill="FFFFFF" w:themeFill="background1"/>
          </w:tcPr>
          <w:p w:rsidR="00506F6E" w:rsidRDefault="00B305CB" w:rsidP="00223287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07906" cy="1656000"/>
                  <wp:effectExtent l="19050" t="0" r="0" b="0"/>
                  <wp:docPr id="36" name="Рисунок 11" descr="C:\Users\lebedinsky\Desktop\РОЗРОБКА ОП 18\САМОЕ НОВОЕ ОП розробка\ФОТО\IMG_20180327_13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bedinsky\Desktop\РОЗРОБКА ОП 18\САМОЕ НОВОЕ ОП розробка\ФОТО\IMG_20180327_13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lum bright="10000"/>
                          </a:blip>
                          <a:srcRect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06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506F6E" w:rsidRDefault="0034497E" w:rsidP="007C6F18">
            <w:pPr>
              <w:tabs>
                <w:tab w:val="left" w:pos="6061"/>
              </w:tabs>
              <w:contextualSpacing/>
              <w:jc w:val="center"/>
              <w:rPr>
                <w:rFonts w:ascii="Arial Narrow" w:hAnsi="Arial Narrow" w:cs="Arial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7030A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06326" cy="1619250"/>
                  <wp:effectExtent l="19050" t="0" r="0" b="0"/>
                  <wp:docPr id="31" name="Рисунок 10" descr="C:\Users\lebedinsky\Desktop\РОЗРОБКА ОП 18\САМОЕ НОВОЕ ОП розробка\ФОТО\IMG_20180327_13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bedinsky\Desktop\РОЗРОБКА ОП 18\САМОЕ НОВОЕ ОП розробка\ФОТО\IMG_20180327_13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8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C6F18">
              <w:rPr>
                <w:noProof/>
                <w:lang w:val="uk-UA" w:eastAsia="ru-RU"/>
              </w:rPr>
              <w:t xml:space="preserve">       </w:t>
            </w:r>
            <w:r w:rsidR="00FC5AC2">
              <w:rPr>
                <w:noProof/>
                <w:lang w:val="uk-UA" w:eastAsia="uk-UA"/>
              </w:rPr>
              <w:drawing>
                <wp:inline distT="0" distB="0" distL="0" distR="0">
                  <wp:extent cx="1266825" cy="1619250"/>
                  <wp:effectExtent l="19050" t="0" r="9525" b="0"/>
                  <wp:docPr id="45" name="Рисунок 16" descr="C:\Documents and Settings\Admin\Local Settings\Temporary Internet Files\Content.Word\IMG_20180402_11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Local Settings\Temporary Internet Files\Content.Word\IMG_20180402_11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1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D12" w:rsidRDefault="004E0D12" w:rsidP="00223287">
      <w:pPr>
        <w:tabs>
          <w:tab w:val="left" w:pos="6061"/>
        </w:tabs>
        <w:spacing w:after="0" w:line="240" w:lineRule="auto"/>
        <w:contextualSpacing/>
        <w:jc w:val="center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4E0D12" w:rsidRDefault="004E0D12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8843DD" w:rsidRPr="008843DD" w:rsidRDefault="008843DD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98258E" w:rsidRPr="00AA068A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</w:rPr>
      </w:pPr>
    </w:p>
    <w:p w:rsidR="0098258E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98258E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98258E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98258E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98258E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98258E" w:rsidRDefault="0098258E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605B0E" w:rsidRDefault="00223287" w:rsidP="00605B0E">
      <w:pPr>
        <w:tabs>
          <w:tab w:val="left" w:pos="6061"/>
        </w:tabs>
        <w:spacing w:after="0" w:line="240" w:lineRule="auto"/>
        <w:contextualSpacing/>
        <w:jc w:val="right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  <w:r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lastRenderedPageBreak/>
        <w:t>.</w:t>
      </w:r>
      <w:r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4</w:t>
      </w:r>
      <w:r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</w:p>
    <w:p w:rsidR="00381705" w:rsidRDefault="00381705" w:rsidP="00381705">
      <w:pPr>
        <w:tabs>
          <w:tab w:val="left" w:pos="6061"/>
        </w:tabs>
        <w:spacing w:after="0" w:line="240" w:lineRule="auto"/>
        <w:contextualSpacing/>
        <w:jc w:val="center"/>
        <w:rPr>
          <w:rFonts w:ascii="Arial Narrow" w:hAnsi="Arial Narrow" w:cs="Arial"/>
          <w:b/>
          <w:color w:val="7030A0"/>
          <w:sz w:val="28"/>
          <w:szCs w:val="28"/>
          <w:lang w:val="uk-UA"/>
        </w:rPr>
      </w:pPr>
    </w:p>
    <w:p w:rsidR="00381705" w:rsidRPr="004E0D12" w:rsidRDefault="00605B0E" w:rsidP="004E0D12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4E0D12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Методичні рекомендації </w:t>
      </w:r>
    </w:p>
    <w:p w:rsidR="007243D9" w:rsidRPr="004E0D12" w:rsidRDefault="00605B0E" w:rsidP="004E0D12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4E0D12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щодо оцінювання рівня навчальних досягнень учнів </w:t>
      </w:r>
      <w:bookmarkStart w:id="4" w:name="_GoBack"/>
      <w:bookmarkEnd w:id="4"/>
    </w:p>
    <w:p w:rsidR="00605B0E" w:rsidRDefault="0098258E" w:rsidP="0098258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98258E">
        <w:rPr>
          <w:rFonts w:ascii="Arial Narrow" w:hAnsi="Arial Narrow" w:cs="Arial"/>
          <w:b/>
          <w:color w:val="CC0066"/>
          <w:sz w:val="28"/>
          <w:szCs w:val="28"/>
          <w:lang w:val="uk-UA"/>
        </w:rPr>
        <w:t>за критеріями технології розвитку критичного мислення</w:t>
      </w:r>
    </w:p>
    <w:p w:rsidR="0098258E" w:rsidRPr="0098258E" w:rsidRDefault="0098258E" w:rsidP="0098258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605B0E" w:rsidRDefault="00605B0E" w:rsidP="00605B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Навчальні досягнення учнів оцінюються </w:t>
      </w:r>
      <w:r w:rsidR="00381705">
        <w:rPr>
          <w:rFonts w:ascii="Times New Roman" w:hAnsi="Times New Roman" w:cs="Times New Roman"/>
          <w:bCs/>
          <w:sz w:val="28"/>
          <w:szCs w:val="28"/>
          <w:lang w:val="uk-UA"/>
        </w:rPr>
        <w:t>викладачем 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чотирьох категоріях</w:t>
      </w:r>
      <w:r w:rsidR="00381705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605B0E" w:rsidRPr="00AD33C5" w:rsidRDefault="00605B0E" w:rsidP="00605B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tbl>
      <w:tblPr>
        <w:tblStyle w:val="a8"/>
        <w:tblW w:w="0" w:type="auto"/>
        <w:jc w:val="center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60"/>
        <w:gridCol w:w="345"/>
        <w:gridCol w:w="6884"/>
      </w:tblGrid>
      <w:tr w:rsidR="00605B0E" w:rsidRPr="008E7389" w:rsidTr="00223287">
        <w:trPr>
          <w:trHeight w:val="477"/>
          <w:jc w:val="center"/>
        </w:trPr>
        <w:tc>
          <w:tcPr>
            <w:tcW w:w="2660" w:type="dxa"/>
            <w:shd w:val="clear" w:color="auto" w:fill="FFFFFF" w:themeFill="background1"/>
            <w:vAlign w:val="center"/>
          </w:tcPr>
          <w:p w:rsidR="00605B0E" w:rsidRPr="00381705" w:rsidRDefault="00605B0E" w:rsidP="00462E02">
            <w:pPr>
              <w:contextualSpacing/>
              <w:jc w:val="right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381705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Знання / розуміння</w:t>
            </w:r>
          </w:p>
        </w:tc>
        <w:tc>
          <w:tcPr>
            <w:tcW w:w="345" w:type="dxa"/>
            <w:shd w:val="clear" w:color="auto" w:fill="FFFFFF" w:themeFill="background1"/>
            <w:vAlign w:val="center"/>
          </w:tcPr>
          <w:p w:rsidR="00605B0E" w:rsidRPr="004F3D2A" w:rsidRDefault="00605B0E" w:rsidP="00B664C2">
            <w:pPr>
              <w:pStyle w:val="a9"/>
              <w:numPr>
                <w:ilvl w:val="0"/>
                <w:numId w:val="9"/>
              </w:numPr>
              <w:ind w:left="317" w:hanging="284"/>
              <w:jc w:val="right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688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>наскільки учень засвоїв та зрозумів матеріал;</w:t>
            </w:r>
          </w:p>
        </w:tc>
      </w:tr>
      <w:tr w:rsidR="00605B0E" w:rsidRPr="008E7389" w:rsidTr="00223287">
        <w:trPr>
          <w:jc w:val="center"/>
        </w:trPr>
        <w:tc>
          <w:tcPr>
            <w:tcW w:w="2660" w:type="dxa"/>
            <w:shd w:val="clear" w:color="auto" w:fill="FFFFFF" w:themeFill="background1"/>
            <w:vAlign w:val="center"/>
          </w:tcPr>
          <w:p w:rsidR="00605B0E" w:rsidRPr="00381705" w:rsidRDefault="00605B0E" w:rsidP="00462E02">
            <w:pPr>
              <w:contextualSpacing/>
              <w:jc w:val="right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381705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Мислення / пошук</w:t>
            </w:r>
          </w:p>
        </w:tc>
        <w:tc>
          <w:tcPr>
            <w:tcW w:w="345" w:type="dxa"/>
            <w:shd w:val="clear" w:color="auto" w:fill="FFFFFF" w:themeFill="background1"/>
            <w:vAlign w:val="center"/>
          </w:tcPr>
          <w:p w:rsidR="00605B0E" w:rsidRPr="004F3D2A" w:rsidRDefault="00605B0E" w:rsidP="00B664C2">
            <w:pPr>
              <w:pStyle w:val="a9"/>
              <w:numPr>
                <w:ilvl w:val="0"/>
                <w:numId w:val="9"/>
              </w:numPr>
              <w:ind w:left="317" w:hanging="284"/>
              <w:jc w:val="right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688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 xml:space="preserve">наскільки учень уміє вишукати інформацію, проаналізувати та </w:t>
            </w:r>
          </w:p>
          <w:p w:rsidR="00605B0E" w:rsidRPr="007243D9" w:rsidRDefault="00605B0E" w:rsidP="00462E02">
            <w:pPr>
              <w:pStyle w:val="a9"/>
              <w:ind w:left="0"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>систематизувати матеріал;</w:t>
            </w:r>
          </w:p>
        </w:tc>
      </w:tr>
      <w:tr w:rsidR="00605B0E" w:rsidRPr="008E7389" w:rsidTr="00223287">
        <w:trPr>
          <w:jc w:val="center"/>
        </w:trPr>
        <w:tc>
          <w:tcPr>
            <w:tcW w:w="2660" w:type="dxa"/>
            <w:shd w:val="clear" w:color="auto" w:fill="FFFFFF" w:themeFill="background1"/>
            <w:vAlign w:val="center"/>
          </w:tcPr>
          <w:p w:rsidR="00605B0E" w:rsidRPr="00381705" w:rsidRDefault="00605B0E" w:rsidP="00462E02">
            <w:pPr>
              <w:contextualSpacing/>
              <w:jc w:val="right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381705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Комунікація</w:t>
            </w:r>
          </w:p>
        </w:tc>
        <w:tc>
          <w:tcPr>
            <w:tcW w:w="345" w:type="dxa"/>
            <w:shd w:val="clear" w:color="auto" w:fill="FFFFFF" w:themeFill="background1"/>
            <w:vAlign w:val="center"/>
          </w:tcPr>
          <w:p w:rsidR="00605B0E" w:rsidRPr="004F3D2A" w:rsidRDefault="00605B0E" w:rsidP="00B664C2">
            <w:pPr>
              <w:pStyle w:val="a9"/>
              <w:numPr>
                <w:ilvl w:val="0"/>
                <w:numId w:val="9"/>
              </w:numPr>
              <w:ind w:left="317" w:hanging="284"/>
              <w:jc w:val="right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688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>наскільки учень уміє працювати в групі, представляти результати спільної роботи перед аудиторією;</w:t>
            </w:r>
          </w:p>
        </w:tc>
      </w:tr>
      <w:tr w:rsidR="00605B0E" w:rsidRPr="008E7389" w:rsidTr="00223287">
        <w:trPr>
          <w:trHeight w:val="471"/>
          <w:jc w:val="center"/>
        </w:trPr>
        <w:tc>
          <w:tcPr>
            <w:tcW w:w="2660" w:type="dxa"/>
            <w:shd w:val="clear" w:color="auto" w:fill="FFFFFF" w:themeFill="background1"/>
            <w:vAlign w:val="center"/>
          </w:tcPr>
          <w:p w:rsidR="00605B0E" w:rsidRPr="00381705" w:rsidRDefault="00605B0E" w:rsidP="00462E02">
            <w:pPr>
              <w:contextualSpacing/>
              <w:jc w:val="right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381705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Застосування вивченого</w:t>
            </w:r>
          </w:p>
        </w:tc>
        <w:tc>
          <w:tcPr>
            <w:tcW w:w="345" w:type="dxa"/>
            <w:shd w:val="clear" w:color="auto" w:fill="FFFFFF" w:themeFill="background1"/>
            <w:vAlign w:val="center"/>
          </w:tcPr>
          <w:p w:rsidR="00605B0E" w:rsidRPr="004F3D2A" w:rsidRDefault="00605B0E" w:rsidP="00B664C2">
            <w:pPr>
              <w:pStyle w:val="a9"/>
              <w:numPr>
                <w:ilvl w:val="0"/>
                <w:numId w:val="9"/>
              </w:numPr>
              <w:ind w:left="317" w:hanging="284"/>
              <w:jc w:val="right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688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>оцінюються вміння застосовувати вивчений матеріал у новій формі.</w:t>
            </w:r>
          </w:p>
        </w:tc>
      </w:tr>
    </w:tbl>
    <w:p w:rsidR="00605B0E" w:rsidRPr="00404CEC" w:rsidRDefault="00605B0E" w:rsidP="00605B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p w:rsidR="00605B0E" w:rsidRDefault="00605B0E" w:rsidP="00605B0E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Кожна категорія передбачає чотири рівні оцінювання</w:t>
      </w:r>
      <w:r w:rsidR="00381705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605B0E" w:rsidRPr="00264CDA" w:rsidRDefault="00605B0E" w:rsidP="00605B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tbl>
      <w:tblPr>
        <w:tblStyle w:val="a8"/>
        <w:tblW w:w="9889" w:type="dxa"/>
        <w:jc w:val="center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54"/>
        <w:gridCol w:w="1587"/>
        <w:gridCol w:w="6148"/>
      </w:tblGrid>
      <w:tr w:rsidR="00605B0E" w:rsidRPr="00725AF1" w:rsidTr="007243D9">
        <w:trPr>
          <w:trHeight w:val="504"/>
          <w:jc w:val="center"/>
        </w:trPr>
        <w:tc>
          <w:tcPr>
            <w:tcW w:w="215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Рівень навчальних досягнень</w:t>
            </w:r>
          </w:p>
        </w:tc>
        <w:tc>
          <w:tcPr>
            <w:tcW w:w="1587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6148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b/>
                <w:color w:val="CC0066"/>
                <w:sz w:val="24"/>
                <w:szCs w:val="24"/>
                <w:lang w:val="uk-UA"/>
              </w:rPr>
              <w:t>Критерії оцінювання</w:t>
            </w:r>
          </w:p>
        </w:tc>
      </w:tr>
      <w:tr w:rsidR="00605B0E" w:rsidRPr="0089159B" w:rsidTr="007243D9">
        <w:trPr>
          <w:trHeight w:val="918"/>
          <w:jc w:val="center"/>
        </w:trPr>
        <w:tc>
          <w:tcPr>
            <w:tcW w:w="215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Початковий рівень</w:t>
            </w:r>
          </w:p>
        </w:tc>
        <w:tc>
          <w:tcPr>
            <w:tcW w:w="1587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1 – 3 бали</w:t>
            </w:r>
          </w:p>
        </w:tc>
        <w:tc>
          <w:tcPr>
            <w:tcW w:w="6148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>Учень недостатньо знає матеріал і використовує вміння; незадовільно працює з інформацією; неактивний у груповій роботі; не вміє використовувати навчальний матеріал.</w:t>
            </w:r>
          </w:p>
        </w:tc>
      </w:tr>
      <w:tr w:rsidR="00605B0E" w:rsidRPr="00666A0D" w:rsidTr="007243D9">
        <w:trPr>
          <w:trHeight w:val="1089"/>
          <w:jc w:val="center"/>
        </w:trPr>
        <w:tc>
          <w:tcPr>
            <w:tcW w:w="215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Середній  рівень</w:t>
            </w:r>
          </w:p>
        </w:tc>
        <w:tc>
          <w:tcPr>
            <w:tcW w:w="1587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4 – 6 балів</w:t>
            </w:r>
          </w:p>
        </w:tc>
        <w:tc>
          <w:tcPr>
            <w:tcW w:w="6148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>Учень демонструє задовільні знання та розуміння навчального матеріалу; має певні вміння працювати з інформацією; в групі працює невпевнено; вивчений матеріал застосовує задовільно.</w:t>
            </w:r>
          </w:p>
        </w:tc>
      </w:tr>
      <w:tr w:rsidR="00605B0E" w:rsidRPr="00666A0D" w:rsidTr="007243D9">
        <w:trPr>
          <w:trHeight w:val="1090"/>
          <w:jc w:val="center"/>
        </w:trPr>
        <w:tc>
          <w:tcPr>
            <w:tcW w:w="215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Достатній рівень</w:t>
            </w:r>
          </w:p>
        </w:tc>
        <w:tc>
          <w:tcPr>
            <w:tcW w:w="1587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7 – 9 балів</w:t>
            </w:r>
          </w:p>
        </w:tc>
        <w:tc>
          <w:tcPr>
            <w:tcW w:w="6148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 xml:space="preserve">Учень добре знає та розуміє вивчений матеріал; впевнено використовує вміння і працює з інформацією; має навички роботи в групі; вміє застосовувати вивчений матеріал в іншій формі.                                                                           </w:t>
            </w:r>
          </w:p>
        </w:tc>
      </w:tr>
      <w:tr w:rsidR="00605B0E" w:rsidRPr="0089159B" w:rsidTr="007243D9">
        <w:trPr>
          <w:trHeight w:val="1362"/>
          <w:jc w:val="center"/>
        </w:trPr>
        <w:tc>
          <w:tcPr>
            <w:tcW w:w="2154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Високий</w:t>
            </w:r>
          </w:p>
        </w:tc>
        <w:tc>
          <w:tcPr>
            <w:tcW w:w="1587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jc w:val="center"/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Arial"/>
                <w:color w:val="CC0066"/>
                <w:sz w:val="24"/>
                <w:szCs w:val="24"/>
                <w:lang w:val="uk-UA"/>
              </w:rPr>
              <w:t>10 – 12  балів</w:t>
            </w:r>
          </w:p>
        </w:tc>
        <w:tc>
          <w:tcPr>
            <w:tcW w:w="6148" w:type="dxa"/>
            <w:shd w:val="clear" w:color="auto" w:fill="FFFFFF" w:themeFill="background1"/>
            <w:vAlign w:val="center"/>
          </w:tcPr>
          <w:p w:rsidR="00605B0E" w:rsidRPr="007243D9" w:rsidRDefault="00605B0E" w:rsidP="00462E02">
            <w:pPr>
              <w:contextualSpacing/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</w:pPr>
            <w:r w:rsidRPr="007243D9">
              <w:rPr>
                <w:rFonts w:ascii="Arial Narrow" w:hAnsi="Arial Narrow" w:cs="Times New Roman"/>
                <w:bCs/>
                <w:color w:val="660066"/>
                <w:sz w:val="24"/>
                <w:szCs w:val="24"/>
                <w:lang w:val="uk-UA"/>
              </w:rPr>
              <w:t xml:space="preserve">Учень знає та розуміє вивчений матеріал на високому рівні; впевнено застосовує знання і вміння; вміє систематизувати та аналізувати інформацію; активно працює в групі;  може представляти результати роботи групи перед аудиторією.                                                     </w:t>
            </w:r>
          </w:p>
        </w:tc>
      </w:tr>
    </w:tbl>
    <w:p w:rsidR="00605B0E" w:rsidRPr="00404CEC" w:rsidRDefault="00605B0E" w:rsidP="00605B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</w:p>
    <w:p w:rsidR="00C3425E" w:rsidRDefault="00C3425E" w:rsidP="00A26819">
      <w:pPr>
        <w:spacing w:after="0" w:line="240" w:lineRule="auto"/>
        <w:ind w:left="127" w:right="281"/>
        <w:contextualSpacing/>
        <w:jc w:val="right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8155DD">
        <w:rPr>
          <w:rFonts w:ascii="Times New Roman" w:hAnsi="Times New Roman" w:cs="Times New Roman"/>
          <w:color w:val="FF6600"/>
          <w:sz w:val="28"/>
          <w:szCs w:val="28"/>
          <w:shd w:val="clear" w:color="auto" w:fill="FF6600"/>
          <w:lang w:val="uk-UA"/>
        </w:rPr>
        <w:lastRenderedPageBreak/>
        <w:t>.</w:t>
      </w:r>
      <w:r w:rsidRPr="003A135C"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>ДОДАТОК</w:t>
      </w:r>
      <w:r>
        <w:rPr>
          <w:rFonts w:ascii="Arial Narrow" w:hAnsi="Arial Narrow" w:cs="Arial"/>
          <w:b/>
          <w:color w:val="FFFFFF" w:themeColor="background1"/>
          <w:sz w:val="28"/>
          <w:szCs w:val="28"/>
          <w:shd w:val="clear" w:color="auto" w:fill="FF6600"/>
          <w:lang w:val="uk-UA"/>
        </w:rPr>
        <w:t xml:space="preserve"> 5</w:t>
      </w:r>
      <w:r w:rsidRPr="00B8376A">
        <w:rPr>
          <w:rFonts w:ascii="Arial Narrow" w:hAnsi="Arial Narrow" w:cs="Arial"/>
          <w:b/>
          <w:color w:val="FF6600"/>
          <w:sz w:val="28"/>
          <w:szCs w:val="28"/>
          <w:shd w:val="clear" w:color="auto" w:fill="FF6600"/>
          <w:lang w:val="uk-UA"/>
        </w:rPr>
        <w:t>.</w:t>
      </w:r>
    </w:p>
    <w:p w:rsid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C3425E">
        <w:rPr>
          <w:rFonts w:ascii="Arial Narrow" w:hAnsi="Arial Narrow" w:cs="Arial"/>
          <w:b/>
          <w:color w:val="CC0066"/>
          <w:sz w:val="28"/>
          <w:szCs w:val="28"/>
          <w:lang w:val="uk-UA"/>
        </w:rPr>
        <w:t xml:space="preserve">Пам’ятка  </w:t>
      </w:r>
    </w:p>
    <w:p w:rsidR="003121BD" w:rsidRPr="00C3425E" w:rsidRDefault="00C3425E" w:rsidP="00C3425E">
      <w:pPr>
        <w:spacing w:after="0" w:line="240" w:lineRule="auto"/>
        <w:ind w:left="127" w:right="281"/>
        <w:contextualSpacing/>
        <w:jc w:val="center"/>
        <w:rPr>
          <w:rFonts w:ascii="Arial Narrow" w:hAnsi="Arial Narrow" w:cs="Arial"/>
          <w:b/>
          <w:color w:val="CC0066"/>
          <w:sz w:val="28"/>
          <w:szCs w:val="28"/>
          <w:lang w:val="uk-UA"/>
        </w:rPr>
      </w:pPr>
      <w:r w:rsidRPr="00C3425E">
        <w:rPr>
          <w:rFonts w:ascii="Arial Narrow" w:hAnsi="Arial Narrow" w:cs="Arial"/>
          <w:b/>
          <w:color w:val="CC0066"/>
          <w:sz w:val="28"/>
          <w:szCs w:val="28"/>
          <w:lang w:val="uk-UA"/>
        </w:rPr>
        <w:t>з пожежної безпеки під час електрозварювальних робіт</w:t>
      </w:r>
    </w:p>
    <w:p w:rsidR="00576695" w:rsidRDefault="00576695" w:rsidP="00912A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108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20"/>
        <w:gridCol w:w="5386"/>
      </w:tblGrid>
      <w:tr w:rsidR="00A26819" w:rsidRPr="00967641" w:rsidTr="00A26819">
        <w:tc>
          <w:tcPr>
            <w:tcW w:w="4820" w:type="dxa"/>
            <w:shd w:val="clear" w:color="auto" w:fill="FFFFFF" w:themeFill="background1"/>
          </w:tcPr>
          <w:p w:rsidR="00A26819" w:rsidRDefault="00A26819" w:rsidP="0005646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Причини пожежі</w:t>
            </w:r>
            <w:r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 xml:space="preserve"> </w:t>
            </w:r>
          </w:p>
          <w:p w:rsidR="00A26819" w:rsidRPr="00967641" w:rsidRDefault="00A26819" w:rsidP="0005646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A24036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під час електрозварювальних робіт</w:t>
            </w:r>
          </w:p>
        </w:tc>
        <w:tc>
          <w:tcPr>
            <w:tcW w:w="5386" w:type="dxa"/>
            <w:shd w:val="clear" w:color="auto" w:fill="FFFFFF" w:themeFill="background1"/>
          </w:tcPr>
          <w:p w:rsidR="00A26819" w:rsidRDefault="00A26819" w:rsidP="0005646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967641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Заходи з попередження пожежі</w:t>
            </w:r>
            <w:r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 xml:space="preserve"> </w:t>
            </w:r>
          </w:p>
          <w:p w:rsidR="00A26819" w:rsidRPr="00967641" w:rsidRDefault="00A26819" w:rsidP="0005646D">
            <w:pPr>
              <w:pStyle w:val="a4"/>
              <w:spacing w:before="0" w:beforeAutospacing="0" w:after="0" w:afterAutospacing="0"/>
              <w:ind w:left="360"/>
              <w:contextualSpacing/>
              <w:jc w:val="center"/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</w:pPr>
            <w:r w:rsidRPr="00A24036">
              <w:rPr>
                <w:rFonts w:ascii="Arial Narrow" w:hAnsi="Arial Narrow"/>
                <w:color w:val="CC0066"/>
                <w:shd w:val="clear" w:color="auto" w:fill="FFFFFF"/>
                <w:lang w:val="uk-UA"/>
              </w:rPr>
              <w:t>під час електрозварювальних робіт</w:t>
            </w:r>
          </w:p>
        </w:tc>
      </w:tr>
      <w:tr w:rsidR="00A26819" w:rsidRPr="005F79E9" w:rsidTr="005F79E9">
        <w:trPr>
          <w:trHeight w:val="1587"/>
        </w:trPr>
        <w:tc>
          <w:tcPr>
            <w:tcW w:w="4820" w:type="dxa"/>
            <w:shd w:val="clear" w:color="auto" w:fill="FFFFFF" w:themeFill="background1"/>
            <w:vAlign w:val="center"/>
          </w:tcPr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Зварювання супроводжується утворенням крапель металу, їх розбризкування до 12 м. та попадання на горючі матеріали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1.Мінімальна відстань від зони зварювання до горючих матеріалів  - 12 м</w:t>
            </w:r>
          </w:p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2.Місце зварювання  необхідно огородити екранами або брезентовими занавісками (ширмами).</w:t>
            </w:r>
          </w:p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3.Наявність первинних засобів пожежогасіння</w:t>
            </w:r>
          </w:p>
        </w:tc>
      </w:tr>
      <w:tr w:rsidR="00A26819" w:rsidRPr="005F79E9" w:rsidTr="005F79E9">
        <w:trPr>
          <w:trHeight w:val="1587"/>
        </w:trPr>
        <w:tc>
          <w:tcPr>
            <w:tcW w:w="4820" w:type="dxa"/>
            <w:shd w:val="clear" w:color="auto" w:fill="FFFFFF" w:themeFill="background1"/>
            <w:vAlign w:val="center"/>
          </w:tcPr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Залишки відпрацьованих електродів, які мають високу температуру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1.Наявність металевої ємкості для залишків відпрацьованих електродів</w:t>
            </w:r>
          </w:p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2.Місце зварювання  необхідно огородити екранами або брезентовими занавісками (ширмами).</w:t>
            </w:r>
          </w:p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3.Наявність первинних засобів пожежогасіння</w:t>
            </w:r>
          </w:p>
        </w:tc>
      </w:tr>
      <w:tr w:rsidR="00A26819" w:rsidRPr="005F79E9" w:rsidTr="005F79E9">
        <w:trPr>
          <w:trHeight w:val="1587"/>
        </w:trPr>
        <w:tc>
          <w:tcPr>
            <w:tcW w:w="4820" w:type="dxa"/>
            <w:shd w:val="clear" w:color="auto" w:fill="FFFFFF" w:themeFill="background1"/>
            <w:vAlign w:val="center"/>
          </w:tcPr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Коротке замикання в електромережі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1.Перевірка справності обладнання</w:t>
            </w:r>
          </w:p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2.Заземлення електроустаткування</w:t>
            </w:r>
          </w:p>
          <w:p w:rsidR="00A26819" w:rsidRPr="005F79E9" w:rsidRDefault="00A26819" w:rsidP="005F79E9">
            <w:pPr>
              <w:pStyle w:val="a4"/>
              <w:spacing w:before="0" w:beforeAutospacing="0" w:after="0" w:afterAutospacing="0"/>
              <w:contextualSpacing/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</w:pPr>
            <w:r w:rsidRPr="005F79E9">
              <w:rPr>
                <w:rFonts w:ascii="Arial Narrow" w:hAnsi="Arial Narrow"/>
                <w:color w:val="660066"/>
                <w:shd w:val="clear" w:color="auto" w:fill="FFFFFF"/>
                <w:lang w:val="uk-UA"/>
              </w:rPr>
              <w:t>2.Наявність первинних засобів пожежогасіння</w:t>
            </w:r>
          </w:p>
        </w:tc>
      </w:tr>
    </w:tbl>
    <w:p w:rsidR="00A26819" w:rsidRPr="00A26819" w:rsidRDefault="00A26819" w:rsidP="00912A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A26819" w:rsidRPr="00A26819" w:rsidSect="00135E4B">
      <w:footerReference w:type="default" r:id="rId94"/>
      <w:type w:val="continuous"/>
      <w:pgSz w:w="11906" w:h="16838"/>
      <w:pgMar w:top="851" w:right="567" w:bottom="851" w:left="1134" w:header="5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A0D" w:rsidRDefault="00666A0D" w:rsidP="008D5113">
      <w:pPr>
        <w:spacing w:after="0" w:line="240" w:lineRule="auto"/>
      </w:pPr>
      <w:r>
        <w:separator/>
      </w:r>
    </w:p>
  </w:endnote>
  <w:endnote w:type="continuationSeparator" w:id="0">
    <w:p w:rsidR="00666A0D" w:rsidRDefault="00666A0D" w:rsidP="008D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17667"/>
    </w:sdtPr>
    <w:sdtContent>
      <w:p w:rsidR="00666A0D" w:rsidRDefault="00666A0D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74A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66A0D" w:rsidRDefault="00666A0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A0D" w:rsidRPr="0047063D" w:rsidRDefault="00666A0D">
    <w:pPr>
      <w:pStyle w:val="ac"/>
      <w:jc w:val="right"/>
      <w:rPr>
        <w:rFonts w:ascii="Arial Narrow" w:hAnsi="Arial Narrow"/>
        <w:color w:val="403152" w:themeColor="accent4" w:themeShade="80"/>
        <w:sz w:val="20"/>
        <w:szCs w:val="20"/>
      </w:rPr>
    </w:pPr>
    <w:r w:rsidRPr="0047063D">
      <w:rPr>
        <w:rFonts w:ascii="Arial Narrow" w:hAnsi="Arial Narrow"/>
        <w:color w:val="403152" w:themeColor="accent4" w:themeShade="80"/>
        <w:sz w:val="20"/>
        <w:szCs w:val="20"/>
      </w:rPr>
      <w:fldChar w:fldCharType="begin"/>
    </w:r>
    <w:r w:rsidRPr="0047063D">
      <w:rPr>
        <w:rFonts w:ascii="Arial Narrow" w:hAnsi="Arial Narrow"/>
        <w:color w:val="403152" w:themeColor="accent4" w:themeShade="80"/>
        <w:sz w:val="20"/>
        <w:szCs w:val="20"/>
      </w:rPr>
      <w:instrText xml:space="preserve"> PAGE   \* MERGEFORMAT </w:instrText>
    </w:r>
    <w:r w:rsidRPr="0047063D">
      <w:rPr>
        <w:rFonts w:ascii="Arial Narrow" w:hAnsi="Arial Narrow"/>
        <w:color w:val="403152" w:themeColor="accent4" w:themeShade="80"/>
        <w:sz w:val="20"/>
        <w:szCs w:val="20"/>
      </w:rPr>
      <w:fldChar w:fldCharType="separate"/>
    </w:r>
    <w:r w:rsidR="00AE74AD">
      <w:rPr>
        <w:rFonts w:ascii="Arial Narrow" w:hAnsi="Arial Narrow"/>
        <w:noProof/>
        <w:color w:val="403152" w:themeColor="accent4" w:themeShade="80"/>
        <w:sz w:val="20"/>
        <w:szCs w:val="20"/>
      </w:rPr>
      <w:t>26</w:t>
    </w:r>
    <w:r w:rsidRPr="0047063D">
      <w:rPr>
        <w:rFonts w:ascii="Arial Narrow" w:hAnsi="Arial Narrow"/>
        <w:color w:val="403152" w:themeColor="accent4" w:themeShade="80"/>
        <w:sz w:val="20"/>
        <w:szCs w:val="20"/>
      </w:rPr>
      <w:fldChar w:fldCharType="end"/>
    </w:r>
  </w:p>
  <w:p w:rsidR="00666A0D" w:rsidRDefault="00666A0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A0D" w:rsidRDefault="00666A0D" w:rsidP="008D5113">
      <w:pPr>
        <w:spacing w:after="0" w:line="240" w:lineRule="auto"/>
      </w:pPr>
      <w:r>
        <w:separator/>
      </w:r>
    </w:p>
  </w:footnote>
  <w:footnote w:type="continuationSeparator" w:id="0">
    <w:p w:rsidR="00666A0D" w:rsidRDefault="00666A0D" w:rsidP="008D5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A0D" w:rsidRDefault="00666A0D">
    <w:pPr>
      <w:pStyle w:val="aa"/>
      <w:jc w:val="right"/>
    </w:pPr>
    <w:r>
      <w:t xml:space="preserve">     </w:t>
    </w:r>
  </w:p>
  <w:p w:rsidR="00666A0D" w:rsidRDefault="00666A0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5171_"/>
      </v:shape>
    </w:pict>
  </w:numPicBullet>
  <w:abstractNum w:abstractNumId="0">
    <w:nsid w:val="0F380B61"/>
    <w:multiLevelType w:val="hybridMultilevel"/>
    <w:tmpl w:val="7194DDD6"/>
    <w:lvl w:ilvl="0" w:tplc="0A329592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1EB156D"/>
    <w:multiLevelType w:val="hybridMultilevel"/>
    <w:tmpl w:val="F9DE7D74"/>
    <w:lvl w:ilvl="0" w:tplc="40AA4C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073AF"/>
    <w:multiLevelType w:val="hybridMultilevel"/>
    <w:tmpl w:val="82BABC92"/>
    <w:lvl w:ilvl="0" w:tplc="B1882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26CBD"/>
    <w:multiLevelType w:val="hybridMultilevel"/>
    <w:tmpl w:val="13E45E40"/>
    <w:lvl w:ilvl="0" w:tplc="5A18D7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D65C8"/>
    <w:multiLevelType w:val="hybridMultilevel"/>
    <w:tmpl w:val="288865EE"/>
    <w:lvl w:ilvl="0" w:tplc="13A61086">
      <w:start w:val="1"/>
      <w:numFmt w:val="bullet"/>
      <w:pStyle w:val="--"/>
      <w:lvlText w:val=""/>
      <w:lvlJc w:val="left"/>
      <w:pPr>
        <w:tabs>
          <w:tab w:val="num" w:pos="511"/>
        </w:tabs>
        <w:ind w:left="-283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48260BED"/>
    <w:multiLevelType w:val="hybridMultilevel"/>
    <w:tmpl w:val="D18A1FEA"/>
    <w:lvl w:ilvl="0" w:tplc="C36CA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14515"/>
    <w:multiLevelType w:val="hybridMultilevel"/>
    <w:tmpl w:val="1674E27E"/>
    <w:lvl w:ilvl="0" w:tplc="816A544C">
      <w:start w:val="1"/>
      <w:numFmt w:val="decimal"/>
      <w:lvlText w:val="%1."/>
      <w:lvlJc w:val="center"/>
      <w:pPr>
        <w:ind w:left="1004" w:hanging="360"/>
      </w:pPr>
      <w:rPr>
        <w:rFonts w:ascii="Arial Narrow" w:hAnsi="Arial Narrow" w:hint="default"/>
        <w:b/>
        <w:color w:val="CC0066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A312A9E"/>
    <w:multiLevelType w:val="hybridMultilevel"/>
    <w:tmpl w:val="5F6AE568"/>
    <w:lvl w:ilvl="0" w:tplc="247E50E2">
      <w:start w:val="6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Arial" w:hAnsi="Aria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8">
    <w:nsid w:val="6C320CCA"/>
    <w:multiLevelType w:val="multilevel"/>
    <w:tmpl w:val="849260A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776C84"/>
    <w:multiLevelType w:val="hybridMultilevel"/>
    <w:tmpl w:val="8D30DF26"/>
    <w:lvl w:ilvl="0" w:tplc="B1882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13990"/>
    <w:multiLevelType w:val="hybridMultilevel"/>
    <w:tmpl w:val="6B16C266"/>
    <w:lvl w:ilvl="0" w:tplc="44C6B3F4">
      <w:start w:val="1"/>
      <w:numFmt w:val="decimal"/>
      <w:pStyle w:val="a"/>
      <w:lvlText w:val="%1)"/>
      <w:lvlJc w:val="left"/>
      <w:pPr>
        <w:tabs>
          <w:tab w:val="num" w:pos="737"/>
        </w:tabs>
        <w:ind w:left="0" w:firstLine="567"/>
      </w:pPr>
      <w:rPr>
        <w:rFonts w:ascii="Times New Roman" w:hAnsi="Times New Roman" w:cs="Times New Roman" w:hint="default"/>
      </w:rPr>
    </w:lvl>
    <w:lvl w:ilvl="1" w:tplc="F08AA480">
      <w:start w:val="1"/>
      <w:numFmt w:val="decimal"/>
      <w:lvlText w:val="%2."/>
      <w:lvlJc w:val="left"/>
      <w:pPr>
        <w:tabs>
          <w:tab w:val="num" w:pos="1850"/>
        </w:tabs>
        <w:ind w:left="185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39"/>
        </w:tabs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9"/>
        </w:tabs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9"/>
        </w:tabs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9"/>
        </w:tabs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9"/>
        </w:tabs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9"/>
        </w:tabs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9"/>
        </w:tabs>
        <w:ind w:left="6459" w:hanging="180"/>
      </w:pPr>
    </w:lvl>
  </w:abstractNum>
  <w:abstractNum w:abstractNumId="11">
    <w:nsid w:val="7FDF64BA"/>
    <w:multiLevelType w:val="hybridMultilevel"/>
    <w:tmpl w:val="26E8DE34"/>
    <w:lvl w:ilvl="0" w:tplc="01EAA7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1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1"/>
  </w:num>
  <w:num w:numId="11">
    <w:abstractNumId w:val="3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90,green,#cf9,#f5e1ff,#faefff"/>
      <o:colormenu v:ext="edit" fillcolor="none [2409]" strokecolor="none [3212]" shadowcolor="none [66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646"/>
    <w:rsid w:val="00000B38"/>
    <w:rsid w:val="00001E9A"/>
    <w:rsid w:val="000022D9"/>
    <w:rsid w:val="000037BF"/>
    <w:rsid w:val="000041DB"/>
    <w:rsid w:val="00004B86"/>
    <w:rsid w:val="00004D52"/>
    <w:rsid w:val="00005E75"/>
    <w:rsid w:val="00006DEC"/>
    <w:rsid w:val="00007885"/>
    <w:rsid w:val="00010A37"/>
    <w:rsid w:val="00011892"/>
    <w:rsid w:val="00011A1C"/>
    <w:rsid w:val="0001258C"/>
    <w:rsid w:val="0001448C"/>
    <w:rsid w:val="000168B0"/>
    <w:rsid w:val="00016ABB"/>
    <w:rsid w:val="00017E18"/>
    <w:rsid w:val="00017F91"/>
    <w:rsid w:val="00020B0D"/>
    <w:rsid w:val="00022692"/>
    <w:rsid w:val="00023928"/>
    <w:rsid w:val="0002396D"/>
    <w:rsid w:val="000239DB"/>
    <w:rsid w:val="00025DAC"/>
    <w:rsid w:val="00026B88"/>
    <w:rsid w:val="00030B40"/>
    <w:rsid w:val="00032301"/>
    <w:rsid w:val="00035131"/>
    <w:rsid w:val="00036320"/>
    <w:rsid w:val="00036B0C"/>
    <w:rsid w:val="00042E54"/>
    <w:rsid w:val="00043EFD"/>
    <w:rsid w:val="0004416C"/>
    <w:rsid w:val="00045212"/>
    <w:rsid w:val="000459CC"/>
    <w:rsid w:val="000463F7"/>
    <w:rsid w:val="00051955"/>
    <w:rsid w:val="000535BC"/>
    <w:rsid w:val="000540AF"/>
    <w:rsid w:val="0005646D"/>
    <w:rsid w:val="00056B5A"/>
    <w:rsid w:val="000570F3"/>
    <w:rsid w:val="0006130D"/>
    <w:rsid w:val="00063D6F"/>
    <w:rsid w:val="00064F54"/>
    <w:rsid w:val="0006501B"/>
    <w:rsid w:val="000671E6"/>
    <w:rsid w:val="00067246"/>
    <w:rsid w:val="000715E5"/>
    <w:rsid w:val="00071A74"/>
    <w:rsid w:val="00071AE2"/>
    <w:rsid w:val="00071C5B"/>
    <w:rsid w:val="0007337F"/>
    <w:rsid w:val="00074DF6"/>
    <w:rsid w:val="0007767D"/>
    <w:rsid w:val="00081C3A"/>
    <w:rsid w:val="00081C8C"/>
    <w:rsid w:val="00083A16"/>
    <w:rsid w:val="00083E0C"/>
    <w:rsid w:val="00084EC9"/>
    <w:rsid w:val="000851F7"/>
    <w:rsid w:val="00086044"/>
    <w:rsid w:val="00086FC0"/>
    <w:rsid w:val="00091B56"/>
    <w:rsid w:val="00091D80"/>
    <w:rsid w:val="0009279D"/>
    <w:rsid w:val="000927AE"/>
    <w:rsid w:val="00092CBC"/>
    <w:rsid w:val="0009363E"/>
    <w:rsid w:val="00093AEC"/>
    <w:rsid w:val="000941B4"/>
    <w:rsid w:val="0009581C"/>
    <w:rsid w:val="0009769D"/>
    <w:rsid w:val="000A1D55"/>
    <w:rsid w:val="000A4CAB"/>
    <w:rsid w:val="000A7BA3"/>
    <w:rsid w:val="000B15D0"/>
    <w:rsid w:val="000B4CB5"/>
    <w:rsid w:val="000B68EF"/>
    <w:rsid w:val="000B6D11"/>
    <w:rsid w:val="000B7E68"/>
    <w:rsid w:val="000C14E3"/>
    <w:rsid w:val="000C2324"/>
    <w:rsid w:val="000C23C6"/>
    <w:rsid w:val="000C2929"/>
    <w:rsid w:val="000C3DA9"/>
    <w:rsid w:val="000C4EF0"/>
    <w:rsid w:val="000C5827"/>
    <w:rsid w:val="000C5C8D"/>
    <w:rsid w:val="000C6461"/>
    <w:rsid w:val="000C7938"/>
    <w:rsid w:val="000D0081"/>
    <w:rsid w:val="000D08E4"/>
    <w:rsid w:val="000D1EBD"/>
    <w:rsid w:val="000D2D9C"/>
    <w:rsid w:val="000D4894"/>
    <w:rsid w:val="000D4F03"/>
    <w:rsid w:val="000E041F"/>
    <w:rsid w:val="000E04C7"/>
    <w:rsid w:val="000E05BA"/>
    <w:rsid w:val="000E2C9C"/>
    <w:rsid w:val="000E313A"/>
    <w:rsid w:val="000E3F62"/>
    <w:rsid w:val="000E4A21"/>
    <w:rsid w:val="000E5047"/>
    <w:rsid w:val="000E5F62"/>
    <w:rsid w:val="000E7235"/>
    <w:rsid w:val="000F08FD"/>
    <w:rsid w:val="000F092B"/>
    <w:rsid w:val="000F3D34"/>
    <w:rsid w:val="000F4142"/>
    <w:rsid w:val="000F433B"/>
    <w:rsid w:val="000F486F"/>
    <w:rsid w:val="000F4A76"/>
    <w:rsid w:val="000F4B6F"/>
    <w:rsid w:val="000F5B01"/>
    <w:rsid w:val="000F63C7"/>
    <w:rsid w:val="000F74E2"/>
    <w:rsid w:val="00100298"/>
    <w:rsid w:val="00103242"/>
    <w:rsid w:val="001035F4"/>
    <w:rsid w:val="00106038"/>
    <w:rsid w:val="001064A9"/>
    <w:rsid w:val="00106636"/>
    <w:rsid w:val="00106F38"/>
    <w:rsid w:val="0011017C"/>
    <w:rsid w:val="00110DE1"/>
    <w:rsid w:val="00111016"/>
    <w:rsid w:val="001112F8"/>
    <w:rsid w:val="001118A6"/>
    <w:rsid w:val="00111BB5"/>
    <w:rsid w:val="00112088"/>
    <w:rsid w:val="00112697"/>
    <w:rsid w:val="00112BDA"/>
    <w:rsid w:val="001131A4"/>
    <w:rsid w:val="00113E7A"/>
    <w:rsid w:val="00117180"/>
    <w:rsid w:val="00117299"/>
    <w:rsid w:val="001232DA"/>
    <w:rsid w:val="0012484B"/>
    <w:rsid w:val="001255F6"/>
    <w:rsid w:val="00125EF9"/>
    <w:rsid w:val="0012758D"/>
    <w:rsid w:val="0012783C"/>
    <w:rsid w:val="0013021F"/>
    <w:rsid w:val="001309F5"/>
    <w:rsid w:val="001319D0"/>
    <w:rsid w:val="00133056"/>
    <w:rsid w:val="0013314D"/>
    <w:rsid w:val="001339F5"/>
    <w:rsid w:val="00133DCB"/>
    <w:rsid w:val="0013405C"/>
    <w:rsid w:val="00135E4B"/>
    <w:rsid w:val="00136F36"/>
    <w:rsid w:val="0013768E"/>
    <w:rsid w:val="00137ACD"/>
    <w:rsid w:val="00137CAD"/>
    <w:rsid w:val="00137DF8"/>
    <w:rsid w:val="00137E36"/>
    <w:rsid w:val="00142B8E"/>
    <w:rsid w:val="001439FF"/>
    <w:rsid w:val="00144459"/>
    <w:rsid w:val="00146DD0"/>
    <w:rsid w:val="00147B5A"/>
    <w:rsid w:val="00156086"/>
    <w:rsid w:val="0015673A"/>
    <w:rsid w:val="00157610"/>
    <w:rsid w:val="00157E54"/>
    <w:rsid w:val="0016019F"/>
    <w:rsid w:val="001601A7"/>
    <w:rsid w:val="001606A5"/>
    <w:rsid w:val="001609EE"/>
    <w:rsid w:val="001624AB"/>
    <w:rsid w:val="0016303C"/>
    <w:rsid w:val="00163B3F"/>
    <w:rsid w:val="00164D00"/>
    <w:rsid w:val="00164D04"/>
    <w:rsid w:val="00165428"/>
    <w:rsid w:val="0016674B"/>
    <w:rsid w:val="001667F6"/>
    <w:rsid w:val="00167045"/>
    <w:rsid w:val="001679CD"/>
    <w:rsid w:val="001704C0"/>
    <w:rsid w:val="00170643"/>
    <w:rsid w:val="00171D3F"/>
    <w:rsid w:val="00172025"/>
    <w:rsid w:val="00173028"/>
    <w:rsid w:val="00173064"/>
    <w:rsid w:val="0017534F"/>
    <w:rsid w:val="00175C1F"/>
    <w:rsid w:val="0017644B"/>
    <w:rsid w:val="00177B2B"/>
    <w:rsid w:val="00181CD8"/>
    <w:rsid w:val="00183259"/>
    <w:rsid w:val="0018358C"/>
    <w:rsid w:val="001909F6"/>
    <w:rsid w:val="00190C52"/>
    <w:rsid w:val="00191BA5"/>
    <w:rsid w:val="00191EAA"/>
    <w:rsid w:val="001923B1"/>
    <w:rsid w:val="00192C74"/>
    <w:rsid w:val="00193279"/>
    <w:rsid w:val="00193355"/>
    <w:rsid w:val="001935C8"/>
    <w:rsid w:val="001936FA"/>
    <w:rsid w:val="00194100"/>
    <w:rsid w:val="00194E0B"/>
    <w:rsid w:val="001952E7"/>
    <w:rsid w:val="001966B9"/>
    <w:rsid w:val="00196EF0"/>
    <w:rsid w:val="001A0894"/>
    <w:rsid w:val="001A22E9"/>
    <w:rsid w:val="001A3451"/>
    <w:rsid w:val="001A40EB"/>
    <w:rsid w:val="001A670B"/>
    <w:rsid w:val="001A7385"/>
    <w:rsid w:val="001A759F"/>
    <w:rsid w:val="001B2984"/>
    <w:rsid w:val="001B3819"/>
    <w:rsid w:val="001B4947"/>
    <w:rsid w:val="001B4B75"/>
    <w:rsid w:val="001C0DF2"/>
    <w:rsid w:val="001C0E63"/>
    <w:rsid w:val="001C1CC2"/>
    <w:rsid w:val="001C29B1"/>
    <w:rsid w:val="001C3341"/>
    <w:rsid w:val="001C4ABB"/>
    <w:rsid w:val="001C4ACF"/>
    <w:rsid w:val="001C5A1E"/>
    <w:rsid w:val="001C5AA5"/>
    <w:rsid w:val="001C5E6C"/>
    <w:rsid w:val="001C76FF"/>
    <w:rsid w:val="001C7BAE"/>
    <w:rsid w:val="001D12EF"/>
    <w:rsid w:val="001D68D9"/>
    <w:rsid w:val="001D7E03"/>
    <w:rsid w:val="001E153D"/>
    <w:rsid w:val="001E255D"/>
    <w:rsid w:val="001E35B3"/>
    <w:rsid w:val="001E3B0A"/>
    <w:rsid w:val="001E3B15"/>
    <w:rsid w:val="001E4B17"/>
    <w:rsid w:val="001E5207"/>
    <w:rsid w:val="001F016F"/>
    <w:rsid w:val="001F1163"/>
    <w:rsid w:val="001F2636"/>
    <w:rsid w:val="001F3751"/>
    <w:rsid w:val="001F3CFB"/>
    <w:rsid w:val="001F539C"/>
    <w:rsid w:val="001F5496"/>
    <w:rsid w:val="001F6182"/>
    <w:rsid w:val="001F775B"/>
    <w:rsid w:val="00202B95"/>
    <w:rsid w:val="00203663"/>
    <w:rsid w:val="00203772"/>
    <w:rsid w:val="00205A2B"/>
    <w:rsid w:val="00206546"/>
    <w:rsid w:val="002079A6"/>
    <w:rsid w:val="00210390"/>
    <w:rsid w:val="0021287B"/>
    <w:rsid w:val="00215187"/>
    <w:rsid w:val="002153AF"/>
    <w:rsid w:val="002211AC"/>
    <w:rsid w:val="0022294F"/>
    <w:rsid w:val="002230D1"/>
    <w:rsid w:val="00223287"/>
    <w:rsid w:val="00223F0E"/>
    <w:rsid w:val="002241A9"/>
    <w:rsid w:val="0022454A"/>
    <w:rsid w:val="00225681"/>
    <w:rsid w:val="00225B51"/>
    <w:rsid w:val="00226AE8"/>
    <w:rsid w:val="00227195"/>
    <w:rsid w:val="00232E08"/>
    <w:rsid w:val="0023347F"/>
    <w:rsid w:val="00233F6B"/>
    <w:rsid w:val="002343D5"/>
    <w:rsid w:val="00234D61"/>
    <w:rsid w:val="002368A4"/>
    <w:rsid w:val="00240154"/>
    <w:rsid w:val="00240C22"/>
    <w:rsid w:val="002426E8"/>
    <w:rsid w:val="002440F3"/>
    <w:rsid w:val="002441CD"/>
    <w:rsid w:val="00244D2F"/>
    <w:rsid w:val="002450F7"/>
    <w:rsid w:val="00245188"/>
    <w:rsid w:val="00245368"/>
    <w:rsid w:val="00245519"/>
    <w:rsid w:val="00245A0A"/>
    <w:rsid w:val="00246612"/>
    <w:rsid w:val="00250984"/>
    <w:rsid w:val="00251872"/>
    <w:rsid w:val="00251DB0"/>
    <w:rsid w:val="00252960"/>
    <w:rsid w:val="00252F04"/>
    <w:rsid w:val="00253A7B"/>
    <w:rsid w:val="00253E3C"/>
    <w:rsid w:val="002540BB"/>
    <w:rsid w:val="00255368"/>
    <w:rsid w:val="002563C4"/>
    <w:rsid w:val="00256988"/>
    <w:rsid w:val="00257D62"/>
    <w:rsid w:val="00260E7C"/>
    <w:rsid w:val="00260F1E"/>
    <w:rsid w:val="00261917"/>
    <w:rsid w:val="002622A7"/>
    <w:rsid w:val="00262E62"/>
    <w:rsid w:val="00263F67"/>
    <w:rsid w:val="002641C9"/>
    <w:rsid w:val="00266887"/>
    <w:rsid w:val="00267735"/>
    <w:rsid w:val="00267C5D"/>
    <w:rsid w:val="00267CC1"/>
    <w:rsid w:val="00267EEB"/>
    <w:rsid w:val="00270409"/>
    <w:rsid w:val="00271831"/>
    <w:rsid w:val="00272087"/>
    <w:rsid w:val="00272A8A"/>
    <w:rsid w:val="00272FAD"/>
    <w:rsid w:val="002737FE"/>
    <w:rsid w:val="00273DE0"/>
    <w:rsid w:val="002742C5"/>
    <w:rsid w:val="00274953"/>
    <w:rsid w:val="0027535E"/>
    <w:rsid w:val="00275647"/>
    <w:rsid w:val="00275888"/>
    <w:rsid w:val="00275D40"/>
    <w:rsid w:val="0027744C"/>
    <w:rsid w:val="00280DDF"/>
    <w:rsid w:val="002818A2"/>
    <w:rsid w:val="00282AD3"/>
    <w:rsid w:val="002835DB"/>
    <w:rsid w:val="00284BA4"/>
    <w:rsid w:val="00285596"/>
    <w:rsid w:val="0028565F"/>
    <w:rsid w:val="00286E52"/>
    <w:rsid w:val="00287CE9"/>
    <w:rsid w:val="0029118C"/>
    <w:rsid w:val="002915D6"/>
    <w:rsid w:val="00292BAC"/>
    <w:rsid w:val="00295721"/>
    <w:rsid w:val="00295A0B"/>
    <w:rsid w:val="002960A9"/>
    <w:rsid w:val="002A03CE"/>
    <w:rsid w:val="002A055B"/>
    <w:rsid w:val="002A09C7"/>
    <w:rsid w:val="002A1944"/>
    <w:rsid w:val="002A4CAF"/>
    <w:rsid w:val="002A5861"/>
    <w:rsid w:val="002A65A7"/>
    <w:rsid w:val="002A76ED"/>
    <w:rsid w:val="002A79D8"/>
    <w:rsid w:val="002B0ECD"/>
    <w:rsid w:val="002B0FF5"/>
    <w:rsid w:val="002B1E73"/>
    <w:rsid w:val="002B23EC"/>
    <w:rsid w:val="002B2D56"/>
    <w:rsid w:val="002B4F0F"/>
    <w:rsid w:val="002B51B0"/>
    <w:rsid w:val="002B67A6"/>
    <w:rsid w:val="002B746F"/>
    <w:rsid w:val="002B75AF"/>
    <w:rsid w:val="002B78BC"/>
    <w:rsid w:val="002C0A9F"/>
    <w:rsid w:val="002C1142"/>
    <w:rsid w:val="002C31DD"/>
    <w:rsid w:val="002C59EB"/>
    <w:rsid w:val="002C6AB9"/>
    <w:rsid w:val="002C7268"/>
    <w:rsid w:val="002C77A4"/>
    <w:rsid w:val="002C7CC4"/>
    <w:rsid w:val="002D0334"/>
    <w:rsid w:val="002D32F0"/>
    <w:rsid w:val="002D41EC"/>
    <w:rsid w:val="002D4791"/>
    <w:rsid w:val="002D4979"/>
    <w:rsid w:val="002D4CAE"/>
    <w:rsid w:val="002D5555"/>
    <w:rsid w:val="002D7F24"/>
    <w:rsid w:val="002E02A1"/>
    <w:rsid w:val="002E03A8"/>
    <w:rsid w:val="002E05BB"/>
    <w:rsid w:val="002E0A9F"/>
    <w:rsid w:val="002E79CA"/>
    <w:rsid w:val="002E7A9B"/>
    <w:rsid w:val="002E7EEF"/>
    <w:rsid w:val="002F2700"/>
    <w:rsid w:val="002F49EB"/>
    <w:rsid w:val="002F5078"/>
    <w:rsid w:val="002F5F92"/>
    <w:rsid w:val="002F7592"/>
    <w:rsid w:val="00301BEC"/>
    <w:rsid w:val="0030213F"/>
    <w:rsid w:val="003028D0"/>
    <w:rsid w:val="0030393C"/>
    <w:rsid w:val="00303A59"/>
    <w:rsid w:val="00305BCA"/>
    <w:rsid w:val="00305E25"/>
    <w:rsid w:val="0030619F"/>
    <w:rsid w:val="00306BD6"/>
    <w:rsid w:val="003079C3"/>
    <w:rsid w:val="003100D6"/>
    <w:rsid w:val="00310618"/>
    <w:rsid w:val="00310E2A"/>
    <w:rsid w:val="003121BD"/>
    <w:rsid w:val="00314818"/>
    <w:rsid w:val="00314CCA"/>
    <w:rsid w:val="0031539B"/>
    <w:rsid w:val="00315430"/>
    <w:rsid w:val="003158C8"/>
    <w:rsid w:val="003169FC"/>
    <w:rsid w:val="00316DAC"/>
    <w:rsid w:val="00320BAC"/>
    <w:rsid w:val="00323804"/>
    <w:rsid w:val="003305DA"/>
    <w:rsid w:val="00331788"/>
    <w:rsid w:val="00331CAA"/>
    <w:rsid w:val="00331D32"/>
    <w:rsid w:val="00332CCA"/>
    <w:rsid w:val="00334558"/>
    <w:rsid w:val="0033471A"/>
    <w:rsid w:val="003356AD"/>
    <w:rsid w:val="00335899"/>
    <w:rsid w:val="003358D4"/>
    <w:rsid w:val="00336004"/>
    <w:rsid w:val="0033616C"/>
    <w:rsid w:val="00336775"/>
    <w:rsid w:val="00336D3B"/>
    <w:rsid w:val="00336F28"/>
    <w:rsid w:val="00337646"/>
    <w:rsid w:val="003379D1"/>
    <w:rsid w:val="00337C6C"/>
    <w:rsid w:val="00337FA3"/>
    <w:rsid w:val="003406F1"/>
    <w:rsid w:val="0034184B"/>
    <w:rsid w:val="00342B61"/>
    <w:rsid w:val="00342C4A"/>
    <w:rsid w:val="00343672"/>
    <w:rsid w:val="00343A53"/>
    <w:rsid w:val="003444D5"/>
    <w:rsid w:val="0034497E"/>
    <w:rsid w:val="00344EF7"/>
    <w:rsid w:val="00345664"/>
    <w:rsid w:val="003459F2"/>
    <w:rsid w:val="00346714"/>
    <w:rsid w:val="00347324"/>
    <w:rsid w:val="003473F9"/>
    <w:rsid w:val="00350DD5"/>
    <w:rsid w:val="00351743"/>
    <w:rsid w:val="00352B7F"/>
    <w:rsid w:val="00353669"/>
    <w:rsid w:val="003537B5"/>
    <w:rsid w:val="00353BE9"/>
    <w:rsid w:val="00353C60"/>
    <w:rsid w:val="00354811"/>
    <w:rsid w:val="003549FC"/>
    <w:rsid w:val="00355588"/>
    <w:rsid w:val="00355828"/>
    <w:rsid w:val="0035641A"/>
    <w:rsid w:val="003574CB"/>
    <w:rsid w:val="00357782"/>
    <w:rsid w:val="003605B0"/>
    <w:rsid w:val="003606FC"/>
    <w:rsid w:val="003613B3"/>
    <w:rsid w:val="00362208"/>
    <w:rsid w:val="00362628"/>
    <w:rsid w:val="00362AB8"/>
    <w:rsid w:val="00362FDE"/>
    <w:rsid w:val="00364C00"/>
    <w:rsid w:val="00366594"/>
    <w:rsid w:val="00370583"/>
    <w:rsid w:val="00372B23"/>
    <w:rsid w:val="00373075"/>
    <w:rsid w:val="00375030"/>
    <w:rsid w:val="00377815"/>
    <w:rsid w:val="0038073F"/>
    <w:rsid w:val="00380CD6"/>
    <w:rsid w:val="00381705"/>
    <w:rsid w:val="00381A25"/>
    <w:rsid w:val="00383EA6"/>
    <w:rsid w:val="0038450A"/>
    <w:rsid w:val="00385182"/>
    <w:rsid w:val="0038549B"/>
    <w:rsid w:val="00385F8E"/>
    <w:rsid w:val="00386CF9"/>
    <w:rsid w:val="00387834"/>
    <w:rsid w:val="00390209"/>
    <w:rsid w:val="00393002"/>
    <w:rsid w:val="00393B05"/>
    <w:rsid w:val="0039447A"/>
    <w:rsid w:val="00395A00"/>
    <w:rsid w:val="003976E2"/>
    <w:rsid w:val="00397C70"/>
    <w:rsid w:val="003A068E"/>
    <w:rsid w:val="003A135C"/>
    <w:rsid w:val="003A49AD"/>
    <w:rsid w:val="003A5BFE"/>
    <w:rsid w:val="003A6B3B"/>
    <w:rsid w:val="003A6FF8"/>
    <w:rsid w:val="003A7716"/>
    <w:rsid w:val="003B0095"/>
    <w:rsid w:val="003B10B5"/>
    <w:rsid w:val="003B6675"/>
    <w:rsid w:val="003B7156"/>
    <w:rsid w:val="003B7868"/>
    <w:rsid w:val="003B7E39"/>
    <w:rsid w:val="003C07CC"/>
    <w:rsid w:val="003C0897"/>
    <w:rsid w:val="003C1A76"/>
    <w:rsid w:val="003C353D"/>
    <w:rsid w:val="003C357A"/>
    <w:rsid w:val="003C4264"/>
    <w:rsid w:val="003C45DE"/>
    <w:rsid w:val="003C4AA3"/>
    <w:rsid w:val="003C4DA7"/>
    <w:rsid w:val="003C74EF"/>
    <w:rsid w:val="003C75E6"/>
    <w:rsid w:val="003D1D5E"/>
    <w:rsid w:val="003D43F0"/>
    <w:rsid w:val="003D50C7"/>
    <w:rsid w:val="003D60D8"/>
    <w:rsid w:val="003D631C"/>
    <w:rsid w:val="003D7C9F"/>
    <w:rsid w:val="003E0689"/>
    <w:rsid w:val="003E2228"/>
    <w:rsid w:val="003E2921"/>
    <w:rsid w:val="003E36BA"/>
    <w:rsid w:val="003E3798"/>
    <w:rsid w:val="003E3D1A"/>
    <w:rsid w:val="003E482E"/>
    <w:rsid w:val="003E4E04"/>
    <w:rsid w:val="003E5597"/>
    <w:rsid w:val="003E7361"/>
    <w:rsid w:val="003E7516"/>
    <w:rsid w:val="003E7828"/>
    <w:rsid w:val="003F075B"/>
    <w:rsid w:val="003F4B2C"/>
    <w:rsid w:val="003F60E4"/>
    <w:rsid w:val="003F6ADB"/>
    <w:rsid w:val="003F74C0"/>
    <w:rsid w:val="00400287"/>
    <w:rsid w:val="00400B84"/>
    <w:rsid w:val="00400D83"/>
    <w:rsid w:val="004012C5"/>
    <w:rsid w:val="00401E0C"/>
    <w:rsid w:val="00404C31"/>
    <w:rsid w:val="00404D99"/>
    <w:rsid w:val="00404EF9"/>
    <w:rsid w:val="00406926"/>
    <w:rsid w:val="004076D3"/>
    <w:rsid w:val="00411342"/>
    <w:rsid w:val="00413C45"/>
    <w:rsid w:val="00413C59"/>
    <w:rsid w:val="0041669B"/>
    <w:rsid w:val="004166FD"/>
    <w:rsid w:val="004210D0"/>
    <w:rsid w:val="004217C2"/>
    <w:rsid w:val="00421B3A"/>
    <w:rsid w:val="00422DEC"/>
    <w:rsid w:val="004242BD"/>
    <w:rsid w:val="004246FF"/>
    <w:rsid w:val="00425DA2"/>
    <w:rsid w:val="00427F5A"/>
    <w:rsid w:val="00430786"/>
    <w:rsid w:val="004307A0"/>
    <w:rsid w:val="0043352C"/>
    <w:rsid w:val="00435876"/>
    <w:rsid w:val="004366F4"/>
    <w:rsid w:val="00436ABC"/>
    <w:rsid w:val="00437232"/>
    <w:rsid w:val="004403E1"/>
    <w:rsid w:val="00440736"/>
    <w:rsid w:val="00440F68"/>
    <w:rsid w:val="00441714"/>
    <w:rsid w:val="00441C49"/>
    <w:rsid w:val="0044415C"/>
    <w:rsid w:val="00444B3B"/>
    <w:rsid w:val="00446A7B"/>
    <w:rsid w:val="00446C71"/>
    <w:rsid w:val="00447E2A"/>
    <w:rsid w:val="004520E1"/>
    <w:rsid w:val="00454149"/>
    <w:rsid w:val="00455737"/>
    <w:rsid w:val="00455A2C"/>
    <w:rsid w:val="004571D7"/>
    <w:rsid w:val="00457786"/>
    <w:rsid w:val="00461107"/>
    <w:rsid w:val="00462E02"/>
    <w:rsid w:val="00462F58"/>
    <w:rsid w:val="00462FFC"/>
    <w:rsid w:val="0046415F"/>
    <w:rsid w:val="00464685"/>
    <w:rsid w:val="00464721"/>
    <w:rsid w:val="00465474"/>
    <w:rsid w:val="00466F01"/>
    <w:rsid w:val="004705F1"/>
    <w:rsid w:val="0047063D"/>
    <w:rsid w:val="00470F95"/>
    <w:rsid w:val="004711D6"/>
    <w:rsid w:val="00471966"/>
    <w:rsid w:val="004719E5"/>
    <w:rsid w:val="00472433"/>
    <w:rsid w:val="00472455"/>
    <w:rsid w:val="00472660"/>
    <w:rsid w:val="004729AE"/>
    <w:rsid w:val="00472D2D"/>
    <w:rsid w:val="00472DA1"/>
    <w:rsid w:val="00472E85"/>
    <w:rsid w:val="00473903"/>
    <w:rsid w:val="00473CBC"/>
    <w:rsid w:val="00474C9D"/>
    <w:rsid w:val="00475106"/>
    <w:rsid w:val="00475437"/>
    <w:rsid w:val="00477117"/>
    <w:rsid w:val="00481A0E"/>
    <w:rsid w:val="004827E0"/>
    <w:rsid w:val="004864C9"/>
    <w:rsid w:val="004917F4"/>
    <w:rsid w:val="00491EEC"/>
    <w:rsid w:val="0049224A"/>
    <w:rsid w:val="00493BD5"/>
    <w:rsid w:val="00493E1D"/>
    <w:rsid w:val="00497887"/>
    <w:rsid w:val="004A0EF4"/>
    <w:rsid w:val="004A336A"/>
    <w:rsid w:val="004A480C"/>
    <w:rsid w:val="004A54B7"/>
    <w:rsid w:val="004A7567"/>
    <w:rsid w:val="004B0C96"/>
    <w:rsid w:val="004B168B"/>
    <w:rsid w:val="004B1C26"/>
    <w:rsid w:val="004B3144"/>
    <w:rsid w:val="004B34B4"/>
    <w:rsid w:val="004B34F7"/>
    <w:rsid w:val="004B3757"/>
    <w:rsid w:val="004B5A0C"/>
    <w:rsid w:val="004B5B7E"/>
    <w:rsid w:val="004B7853"/>
    <w:rsid w:val="004C0FE8"/>
    <w:rsid w:val="004C1F41"/>
    <w:rsid w:val="004C2FFF"/>
    <w:rsid w:val="004C3BE0"/>
    <w:rsid w:val="004C3C00"/>
    <w:rsid w:val="004C606E"/>
    <w:rsid w:val="004C6845"/>
    <w:rsid w:val="004C6E09"/>
    <w:rsid w:val="004C7531"/>
    <w:rsid w:val="004D01B2"/>
    <w:rsid w:val="004D064D"/>
    <w:rsid w:val="004D0A11"/>
    <w:rsid w:val="004D1A33"/>
    <w:rsid w:val="004D2512"/>
    <w:rsid w:val="004D39E4"/>
    <w:rsid w:val="004D3BB1"/>
    <w:rsid w:val="004D4D9B"/>
    <w:rsid w:val="004D6112"/>
    <w:rsid w:val="004D6722"/>
    <w:rsid w:val="004D6F31"/>
    <w:rsid w:val="004D7944"/>
    <w:rsid w:val="004E0D12"/>
    <w:rsid w:val="004E0DBE"/>
    <w:rsid w:val="004E1EF0"/>
    <w:rsid w:val="004E2234"/>
    <w:rsid w:val="004E3566"/>
    <w:rsid w:val="004E3E40"/>
    <w:rsid w:val="004E7517"/>
    <w:rsid w:val="004E7962"/>
    <w:rsid w:val="004F0283"/>
    <w:rsid w:val="004F2158"/>
    <w:rsid w:val="004F23E1"/>
    <w:rsid w:val="004F4BFE"/>
    <w:rsid w:val="004F5A1F"/>
    <w:rsid w:val="004F6B59"/>
    <w:rsid w:val="004F772F"/>
    <w:rsid w:val="00502F96"/>
    <w:rsid w:val="00506F6E"/>
    <w:rsid w:val="0050764A"/>
    <w:rsid w:val="005079C6"/>
    <w:rsid w:val="00507C22"/>
    <w:rsid w:val="00511D55"/>
    <w:rsid w:val="00513827"/>
    <w:rsid w:val="005140F6"/>
    <w:rsid w:val="005143A4"/>
    <w:rsid w:val="00514655"/>
    <w:rsid w:val="00515095"/>
    <w:rsid w:val="00515F72"/>
    <w:rsid w:val="00516643"/>
    <w:rsid w:val="00517002"/>
    <w:rsid w:val="005174AE"/>
    <w:rsid w:val="00520AA0"/>
    <w:rsid w:val="00521FBF"/>
    <w:rsid w:val="0052339A"/>
    <w:rsid w:val="00523550"/>
    <w:rsid w:val="00524006"/>
    <w:rsid w:val="00525D7E"/>
    <w:rsid w:val="00526B5A"/>
    <w:rsid w:val="00526C68"/>
    <w:rsid w:val="0052719E"/>
    <w:rsid w:val="005300A5"/>
    <w:rsid w:val="0053131B"/>
    <w:rsid w:val="0053261F"/>
    <w:rsid w:val="00534282"/>
    <w:rsid w:val="005342A2"/>
    <w:rsid w:val="005351F5"/>
    <w:rsid w:val="005358BB"/>
    <w:rsid w:val="0053619C"/>
    <w:rsid w:val="0053685D"/>
    <w:rsid w:val="00536CE4"/>
    <w:rsid w:val="0054000F"/>
    <w:rsid w:val="005410A3"/>
    <w:rsid w:val="005412C2"/>
    <w:rsid w:val="00541A19"/>
    <w:rsid w:val="005422C3"/>
    <w:rsid w:val="005423E4"/>
    <w:rsid w:val="00542BBF"/>
    <w:rsid w:val="00543DA0"/>
    <w:rsid w:val="00544668"/>
    <w:rsid w:val="00544C0D"/>
    <w:rsid w:val="005509C9"/>
    <w:rsid w:val="005511C5"/>
    <w:rsid w:val="00551F74"/>
    <w:rsid w:val="00552A23"/>
    <w:rsid w:val="00552E1A"/>
    <w:rsid w:val="00554D4B"/>
    <w:rsid w:val="005552C6"/>
    <w:rsid w:val="00555BFC"/>
    <w:rsid w:val="0055645F"/>
    <w:rsid w:val="00556FD7"/>
    <w:rsid w:val="00561BD1"/>
    <w:rsid w:val="00561CBE"/>
    <w:rsid w:val="0056335D"/>
    <w:rsid w:val="0056488A"/>
    <w:rsid w:val="0057000D"/>
    <w:rsid w:val="00570F1B"/>
    <w:rsid w:val="0057117F"/>
    <w:rsid w:val="00571382"/>
    <w:rsid w:val="005731F7"/>
    <w:rsid w:val="0057546E"/>
    <w:rsid w:val="0057600C"/>
    <w:rsid w:val="00576695"/>
    <w:rsid w:val="0057781B"/>
    <w:rsid w:val="00577F84"/>
    <w:rsid w:val="0058060D"/>
    <w:rsid w:val="00580BE2"/>
    <w:rsid w:val="00581748"/>
    <w:rsid w:val="00582769"/>
    <w:rsid w:val="0058401F"/>
    <w:rsid w:val="00590284"/>
    <w:rsid w:val="0059215A"/>
    <w:rsid w:val="00592B59"/>
    <w:rsid w:val="00593658"/>
    <w:rsid w:val="00593685"/>
    <w:rsid w:val="00595FA5"/>
    <w:rsid w:val="005A0BBB"/>
    <w:rsid w:val="005A1403"/>
    <w:rsid w:val="005A1BA1"/>
    <w:rsid w:val="005A1FE7"/>
    <w:rsid w:val="005A2340"/>
    <w:rsid w:val="005A2689"/>
    <w:rsid w:val="005A3099"/>
    <w:rsid w:val="005A45FD"/>
    <w:rsid w:val="005A4A14"/>
    <w:rsid w:val="005A5F30"/>
    <w:rsid w:val="005A6C5F"/>
    <w:rsid w:val="005A6F6C"/>
    <w:rsid w:val="005A7F4A"/>
    <w:rsid w:val="005B1B70"/>
    <w:rsid w:val="005B3C92"/>
    <w:rsid w:val="005B4BF1"/>
    <w:rsid w:val="005B5A60"/>
    <w:rsid w:val="005B5BF6"/>
    <w:rsid w:val="005B622C"/>
    <w:rsid w:val="005B627A"/>
    <w:rsid w:val="005B655C"/>
    <w:rsid w:val="005B7AB9"/>
    <w:rsid w:val="005C1658"/>
    <w:rsid w:val="005C2991"/>
    <w:rsid w:val="005C6539"/>
    <w:rsid w:val="005C6548"/>
    <w:rsid w:val="005C73BD"/>
    <w:rsid w:val="005C7474"/>
    <w:rsid w:val="005D20AB"/>
    <w:rsid w:val="005D3112"/>
    <w:rsid w:val="005D327B"/>
    <w:rsid w:val="005D36BA"/>
    <w:rsid w:val="005D5AE1"/>
    <w:rsid w:val="005D689A"/>
    <w:rsid w:val="005D794E"/>
    <w:rsid w:val="005E0C45"/>
    <w:rsid w:val="005E1750"/>
    <w:rsid w:val="005E1977"/>
    <w:rsid w:val="005E202F"/>
    <w:rsid w:val="005E28EE"/>
    <w:rsid w:val="005E3984"/>
    <w:rsid w:val="005E3C4A"/>
    <w:rsid w:val="005E57C3"/>
    <w:rsid w:val="005E7994"/>
    <w:rsid w:val="005F0C61"/>
    <w:rsid w:val="005F1546"/>
    <w:rsid w:val="005F2342"/>
    <w:rsid w:val="005F40F5"/>
    <w:rsid w:val="005F58C4"/>
    <w:rsid w:val="005F5E90"/>
    <w:rsid w:val="005F6105"/>
    <w:rsid w:val="005F68AD"/>
    <w:rsid w:val="005F6FB5"/>
    <w:rsid w:val="005F79E9"/>
    <w:rsid w:val="006034E3"/>
    <w:rsid w:val="00605B0E"/>
    <w:rsid w:val="00605B3F"/>
    <w:rsid w:val="00605CC0"/>
    <w:rsid w:val="00610989"/>
    <w:rsid w:val="00610F04"/>
    <w:rsid w:val="00611B01"/>
    <w:rsid w:val="00611D4F"/>
    <w:rsid w:val="00612462"/>
    <w:rsid w:val="00612CBA"/>
    <w:rsid w:val="00613D70"/>
    <w:rsid w:val="0061422D"/>
    <w:rsid w:val="00615277"/>
    <w:rsid w:val="006157A7"/>
    <w:rsid w:val="0061598C"/>
    <w:rsid w:val="00616FAA"/>
    <w:rsid w:val="006218D1"/>
    <w:rsid w:val="00622D5D"/>
    <w:rsid w:val="006236E0"/>
    <w:rsid w:val="00623CCF"/>
    <w:rsid w:val="00623E71"/>
    <w:rsid w:val="0062559C"/>
    <w:rsid w:val="0062576C"/>
    <w:rsid w:val="00626526"/>
    <w:rsid w:val="00627BA5"/>
    <w:rsid w:val="006316DC"/>
    <w:rsid w:val="00633B81"/>
    <w:rsid w:val="00634B65"/>
    <w:rsid w:val="00637CEF"/>
    <w:rsid w:val="00641091"/>
    <w:rsid w:val="00643111"/>
    <w:rsid w:val="0064367C"/>
    <w:rsid w:val="00643E47"/>
    <w:rsid w:val="00644345"/>
    <w:rsid w:val="0064467D"/>
    <w:rsid w:val="00646924"/>
    <w:rsid w:val="00650001"/>
    <w:rsid w:val="00650974"/>
    <w:rsid w:val="00651F3E"/>
    <w:rsid w:val="0065220A"/>
    <w:rsid w:val="00654782"/>
    <w:rsid w:val="006554D6"/>
    <w:rsid w:val="00655F46"/>
    <w:rsid w:val="00655F73"/>
    <w:rsid w:val="00660111"/>
    <w:rsid w:val="00661CCB"/>
    <w:rsid w:val="00662640"/>
    <w:rsid w:val="006631A2"/>
    <w:rsid w:val="00663359"/>
    <w:rsid w:val="0066355F"/>
    <w:rsid w:val="006642A2"/>
    <w:rsid w:val="0066607F"/>
    <w:rsid w:val="00666084"/>
    <w:rsid w:val="00666139"/>
    <w:rsid w:val="00666436"/>
    <w:rsid w:val="00666A0D"/>
    <w:rsid w:val="0066732B"/>
    <w:rsid w:val="00670C79"/>
    <w:rsid w:val="006711E0"/>
    <w:rsid w:val="00672974"/>
    <w:rsid w:val="00672B40"/>
    <w:rsid w:val="00674ED2"/>
    <w:rsid w:val="006759F2"/>
    <w:rsid w:val="00675DF0"/>
    <w:rsid w:val="00676299"/>
    <w:rsid w:val="00676A47"/>
    <w:rsid w:val="00677562"/>
    <w:rsid w:val="00677B90"/>
    <w:rsid w:val="00677F7C"/>
    <w:rsid w:val="0068217F"/>
    <w:rsid w:val="0068274B"/>
    <w:rsid w:val="0068363D"/>
    <w:rsid w:val="00684378"/>
    <w:rsid w:val="006845AE"/>
    <w:rsid w:val="00684C98"/>
    <w:rsid w:val="00685050"/>
    <w:rsid w:val="00686F5D"/>
    <w:rsid w:val="0069053B"/>
    <w:rsid w:val="00691B8D"/>
    <w:rsid w:val="00691F6A"/>
    <w:rsid w:val="00692369"/>
    <w:rsid w:val="00694607"/>
    <w:rsid w:val="00694C33"/>
    <w:rsid w:val="0069587E"/>
    <w:rsid w:val="006973DD"/>
    <w:rsid w:val="0069780A"/>
    <w:rsid w:val="006A0B8B"/>
    <w:rsid w:val="006A0D36"/>
    <w:rsid w:val="006A11FB"/>
    <w:rsid w:val="006A27BE"/>
    <w:rsid w:val="006A2CC8"/>
    <w:rsid w:val="006A2FBA"/>
    <w:rsid w:val="006A4196"/>
    <w:rsid w:val="006A54C7"/>
    <w:rsid w:val="006A7B75"/>
    <w:rsid w:val="006B1E9A"/>
    <w:rsid w:val="006B5A49"/>
    <w:rsid w:val="006B762D"/>
    <w:rsid w:val="006C02F2"/>
    <w:rsid w:val="006C047D"/>
    <w:rsid w:val="006C09AC"/>
    <w:rsid w:val="006C0FBF"/>
    <w:rsid w:val="006C0FC7"/>
    <w:rsid w:val="006C1C31"/>
    <w:rsid w:val="006C3F6A"/>
    <w:rsid w:val="006C75AA"/>
    <w:rsid w:val="006C7C1D"/>
    <w:rsid w:val="006D08AB"/>
    <w:rsid w:val="006D262F"/>
    <w:rsid w:val="006D2B40"/>
    <w:rsid w:val="006D2CDD"/>
    <w:rsid w:val="006D541B"/>
    <w:rsid w:val="006D6ED6"/>
    <w:rsid w:val="006D7677"/>
    <w:rsid w:val="006D76EA"/>
    <w:rsid w:val="006D7B5D"/>
    <w:rsid w:val="006D7CA4"/>
    <w:rsid w:val="006E1D14"/>
    <w:rsid w:val="006E1F7D"/>
    <w:rsid w:val="006E2D8F"/>
    <w:rsid w:val="006E3A02"/>
    <w:rsid w:val="006E4E5C"/>
    <w:rsid w:val="006E5018"/>
    <w:rsid w:val="006E6DAC"/>
    <w:rsid w:val="006E7E85"/>
    <w:rsid w:val="006E7FB6"/>
    <w:rsid w:val="006F1999"/>
    <w:rsid w:val="006F22D3"/>
    <w:rsid w:val="006F236D"/>
    <w:rsid w:val="006F2C78"/>
    <w:rsid w:val="006F3420"/>
    <w:rsid w:val="006F34C1"/>
    <w:rsid w:val="006F4D80"/>
    <w:rsid w:val="006F4F09"/>
    <w:rsid w:val="006F5060"/>
    <w:rsid w:val="006F5197"/>
    <w:rsid w:val="006F5A9B"/>
    <w:rsid w:val="006F5E29"/>
    <w:rsid w:val="006F5F46"/>
    <w:rsid w:val="006F6BA5"/>
    <w:rsid w:val="00700B61"/>
    <w:rsid w:val="00700DC6"/>
    <w:rsid w:val="00702B84"/>
    <w:rsid w:val="00703C2E"/>
    <w:rsid w:val="00703FBC"/>
    <w:rsid w:val="0070648D"/>
    <w:rsid w:val="0070773E"/>
    <w:rsid w:val="00707852"/>
    <w:rsid w:val="00707DA2"/>
    <w:rsid w:val="00710C1A"/>
    <w:rsid w:val="007112E3"/>
    <w:rsid w:val="007130F2"/>
    <w:rsid w:val="00714651"/>
    <w:rsid w:val="00714BC0"/>
    <w:rsid w:val="007152AC"/>
    <w:rsid w:val="00717258"/>
    <w:rsid w:val="007213A0"/>
    <w:rsid w:val="00722D8B"/>
    <w:rsid w:val="00722F1D"/>
    <w:rsid w:val="007239D5"/>
    <w:rsid w:val="007243D9"/>
    <w:rsid w:val="007246F7"/>
    <w:rsid w:val="0072539B"/>
    <w:rsid w:val="0072625E"/>
    <w:rsid w:val="0073173F"/>
    <w:rsid w:val="00731ECF"/>
    <w:rsid w:val="0073375F"/>
    <w:rsid w:val="00733EEF"/>
    <w:rsid w:val="00734A10"/>
    <w:rsid w:val="00735477"/>
    <w:rsid w:val="00735913"/>
    <w:rsid w:val="007362AC"/>
    <w:rsid w:val="0073723C"/>
    <w:rsid w:val="00740F8A"/>
    <w:rsid w:val="007423B3"/>
    <w:rsid w:val="00742A22"/>
    <w:rsid w:val="007434C1"/>
    <w:rsid w:val="0074370D"/>
    <w:rsid w:val="007442A3"/>
    <w:rsid w:val="007442F7"/>
    <w:rsid w:val="00746CB3"/>
    <w:rsid w:val="0074780F"/>
    <w:rsid w:val="0075036E"/>
    <w:rsid w:val="00751A9C"/>
    <w:rsid w:val="0075240B"/>
    <w:rsid w:val="007524DA"/>
    <w:rsid w:val="00753082"/>
    <w:rsid w:val="00753300"/>
    <w:rsid w:val="00753867"/>
    <w:rsid w:val="007549F3"/>
    <w:rsid w:val="00754E72"/>
    <w:rsid w:val="00755552"/>
    <w:rsid w:val="007560E8"/>
    <w:rsid w:val="00756B6A"/>
    <w:rsid w:val="00757EDB"/>
    <w:rsid w:val="00761068"/>
    <w:rsid w:val="00761548"/>
    <w:rsid w:val="00761782"/>
    <w:rsid w:val="00762718"/>
    <w:rsid w:val="00764D07"/>
    <w:rsid w:val="00764E62"/>
    <w:rsid w:val="00764EBC"/>
    <w:rsid w:val="00766B4B"/>
    <w:rsid w:val="00767928"/>
    <w:rsid w:val="00767A6F"/>
    <w:rsid w:val="0077018F"/>
    <w:rsid w:val="00770D2A"/>
    <w:rsid w:val="00770E2E"/>
    <w:rsid w:val="00772155"/>
    <w:rsid w:val="0077255E"/>
    <w:rsid w:val="007746B9"/>
    <w:rsid w:val="0077498E"/>
    <w:rsid w:val="007754CD"/>
    <w:rsid w:val="00776AD4"/>
    <w:rsid w:val="007814A1"/>
    <w:rsid w:val="00782005"/>
    <w:rsid w:val="00784232"/>
    <w:rsid w:val="007857DE"/>
    <w:rsid w:val="00785B20"/>
    <w:rsid w:val="007862FA"/>
    <w:rsid w:val="00786FC8"/>
    <w:rsid w:val="00791BA6"/>
    <w:rsid w:val="00792504"/>
    <w:rsid w:val="007934C0"/>
    <w:rsid w:val="00794501"/>
    <w:rsid w:val="00794916"/>
    <w:rsid w:val="00796E47"/>
    <w:rsid w:val="00797427"/>
    <w:rsid w:val="007A552A"/>
    <w:rsid w:val="007A5D5C"/>
    <w:rsid w:val="007A6772"/>
    <w:rsid w:val="007A6BE1"/>
    <w:rsid w:val="007B063F"/>
    <w:rsid w:val="007B0B52"/>
    <w:rsid w:val="007B22A4"/>
    <w:rsid w:val="007B2E03"/>
    <w:rsid w:val="007B32EB"/>
    <w:rsid w:val="007B617F"/>
    <w:rsid w:val="007B76C6"/>
    <w:rsid w:val="007C00E6"/>
    <w:rsid w:val="007C1356"/>
    <w:rsid w:val="007C2327"/>
    <w:rsid w:val="007C3534"/>
    <w:rsid w:val="007C3538"/>
    <w:rsid w:val="007C4521"/>
    <w:rsid w:val="007C47E9"/>
    <w:rsid w:val="007C5B88"/>
    <w:rsid w:val="007C6CEF"/>
    <w:rsid w:val="007C6D6F"/>
    <w:rsid w:val="007C6F18"/>
    <w:rsid w:val="007D09CF"/>
    <w:rsid w:val="007D1782"/>
    <w:rsid w:val="007D2BD4"/>
    <w:rsid w:val="007D4E6A"/>
    <w:rsid w:val="007D5BC7"/>
    <w:rsid w:val="007D6552"/>
    <w:rsid w:val="007D7692"/>
    <w:rsid w:val="007E0844"/>
    <w:rsid w:val="007E16A2"/>
    <w:rsid w:val="007E5D15"/>
    <w:rsid w:val="007E6295"/>
    <w:rsid w:val="007E64D9"/>
    <w:rsid w:val="007F020B"/>
    <w:rsid w:val="007F0261"/>
    <w:rsid w:val="007F0B31"/>
    <w:rsid w:val="007F0E38"/>
    <w:rsid w:val="007F1212"/>
    <w:rsid w:val="007F2207"/>
    <w:rsid w:val="007F28C1"/>
    <w:rsid w:val="007F326B"/>
    <w:rsid w:val="007F4B06"/>
    <w:rsid w:val="007F6B2F"/>
    <w:rsid w:val="007F7F68"/>
    <w:rsid w:val="0080022F"/>
    <w:rsid w:val="0080026B"/>
    <w:rsid w:val="008005CC"/>
    <w:rsid w:val="00800A0E"/>
    <w:rsid w:val="00801998"/>
    <w:rsid w:val="008034F6"/>
    <w:rsid w:val="00803BF6"/>
    <w:rsid w:val="00804C30"/>
    <w:rsid w:val="00804F94"/>
    <w:rsid w:val="00805165"/>
    <w:rsid w:val="0080678C"/>
    <w:rsid w:val="0081129C"/>
    <w:rsid w:val="00811A3D"/>
    <w:rsid w:val="00812399"/>
    <w:rsid w:val="00813185"/>
    <w:rsid w:val="00813C8B"/>
    <w:rsid w:val="00814630"/>
    <w:rsid w:val="00814FCC"/>
    <w:rsid w:val="00815394"/>
    <w:rsid w:val="008155DD"/>
    <w:rsid w:val="008177E6"/>
    <w:rsid w:val="0081787C"/>
    <w:rsid w:val="00820B4F"/>
    <w:rsid w:val="008215BB"/>
    <w:rsid w:val="00824E15"/>
    <w:rsid w:val="0082546D"/>
    <w:rsid w:val="00825D97"/>
    <w:rsid w:val="00826493"/>
    <w:rsid w:val="008312FF"/>
    <w:rsid w:val="00831C14"/>
    <w:rsid w:val="008321BC"/>
    <w:rsid w:val="00832997"/>
    <w:rsid w:val="00833E4C"/>
    <w:rsid w:val="00833FD0"/>
    <w:rsid w:val="0083405A"/>
    <w:rsid w:val="0083714D"/>
    <w:rsid w:val="00837163"/>
    <w:rsid w:val="00842184"/>
    <w:rsid w:val="00842941"/>
    <w:rsid w:val="00842BB7"/>
    <w:rsid w:val="00843447"/>
    <w:rsid w:val="00843904"/>
    <w:rsid w:val="008454CB"/>
    <w:rsid w:val="00846030"/>
    <w:rsid w:val="00846962"/>
    <w:rsid w:val="00851679"/>
    <w:rsid w:val="00853D75"/>
    <w:rsid w:val="0085533E"/>
    <w:rsid w:val="008557B9"/>
    <w:rsid w:val="00856707"/>
    <w:rsid w:val="00856D6A"/>
    <w:rsid w:val="00856DDE"/>
    <w:rsid w:val="008602D1"/>
    <w:rsid w:val="0086039D"/>
    <w:rsid w:val="00860852"/>
    <w:rsid w:val="008615CD"/>
    <w:rsid w:val="00862233"/>
    <w:rsid w:val="008623A7"/>
    <w:rsid w:val="00862B7F"/>
    <w:rsid w:val="00863F18"/>
    <w:rsid w:val="0086559D"/>
    <w:rsid w:val="008656ED"/>
    <w:rsid w:val="008679A5"/>
    <w:rsid w:val="00870863"/>
    <w:rsid w:val="00870A71"/>
    <w:rsid w:val="00871111"/>
    <w:rsid w:val="0087287D"/>
    <w:rsid w:val="008729F1"/>
    <w:rsid w:val="00874B4C"/>
    <w:rsid w:val="00874DF1"/>
    <w:rsid w:val="008752B8"/>
    <w:rsid w:val="0087627D"/>
    <w:rsid w:val="00877E18"/>
    <w:rsid w:val="0088071B"/>
    <w:rsid w:val="008817AD"/>
    <w:rsid w:val="0088358C"/>
    <w:rsid w:val="00883DA5"/>
    <w:rsid w:val="008843DD"/>
    <w:rsid w:val="008854B3"/>
    <w:rsid w:val="00885F42"/>
    <w:rsid w:val="00886A3C"/>
    <w:rsid w:val="00887E18"/>
    <w:rsid w:val="00890873"/>
    <w:rsid w:val="00892199"/>
    <w:rsid w:val="0089358A"/>
    <w:rsid w:val="008937B0"/>
    <w:rsid w:val="00893A8B"/>
    <w:rsid w:val="00893EA9"/>
    <w:rsid w:val="00893EED"/>
    <w:rsid w:val="008946BA"/>
    <w:rsid w:val="00896450"/>
    <w:rsid w:val="008966D8"/>
    <w:rsid w:val="00897180"/>
    <w:rsid w:val="0089744A"/>
    <w:rsid w:val="00897954"/>
    <w:rsid w:val="00897AF9"/>
    <w:rsid w:val="008A114C"/>
    <w:rsid w:val="008A11CC"/>
    <w:rsid w:val="008A13D8"/>
    <w:rsid w:val="008A1684"/>
    <w:rsid w:val="008A2D9C"/>
    <w:rsid w:val="008A2DCF"/>
    <w:rsid w:val="008A76A6"/>
    <w:rsid w:val="008B177A"/>
    <w:rsid w:val="008B1FBB"/>
    <w:rsid w:val="008B238D"/>
    <w:rsid w:val="008B4E0C"/>
    <w:rsid w:val="008B59F2"/>
    <w:rsid w:val="008B65FB"/>
    <w:rsid w:val="008B7130"/>
    <w:rsid w:val="008B75C3"/>
    <w:rsid w:val="008C0544"/>
    <w:rsid w:val="008C1E3F"/>
    <w:rsid w:val="008C2463"/>
    <w:rsid w:val="008C266C"/>
    <w:rsid w:val="008C2CEE"/>
    <w:rsid w:val="008C3601"/>
    <w:rsid w:val="008C443D"/>
    <w:rsid w:val="008C45C2"/>
    <w:rsid w:val="008C50A8"/>
    <w:rsid w:val="008C622B"/>
    <w:rsid w:val="008C7550"/>
    <w:rsid w:val="008C7807"/>
    <w:rsid w:val="008C78AE"/>
    <w:rsid w:val="008C79F5"/>
    <w:rsid w:val="008D02E9"/>
    <w:rsid w:val="008D0736"/>
    <w:rsid w:val="008D1354"/>
    <w:rsid w:val="008D14DE"/>
    <w:rsid w:val="008D1E0C"/>
    <w:rsid w:val="008D1FD7"/>
    <w:rsid w:val="008D31A8"/>
    <w:rsid w:val="008D4EA6"/>
    <w:rsid w:val="008D5113"/>
    <w:rsid w:val="008D5C23"/>
    <w:rsid w:val="008D6038"/>
    <w:rsid w:val="008D6504"/>
    <w:rsid w:val="008D6A3A"/>
    <w:rsid w:val="008D6E0B"/>
    <w:rsid w:val="008D7191"/>
    <w:rsid w:val="008E18A2"/>
    <w:rsid w:val="008E3678"/>
    <w:rsid w:val="008E381F"/>
    <w:rsid w:val="008E478C"/>
    <w:rsid w:val="008E540A"/>
    <w:rsid w:val="008E5902"/>
    <w:rsid w:val="008E6A3E"/>
    <w:rsid w:val="008E6D50"/>
    <w:rsid w:val="008E7391"/>
    <w:rsid w:val="008E7B63"/>
    <w:rsid w:val="008E7FBB"/>
    <w:rsid w:val="008F01A1"/>
    <w:rsid w:val="008F14B5"/>
    <w:rsid w:val="008F26D9"/>
    <w:rsid w:val="008F2AB1"/>
    <w:rsid w:val="008F2C7F"/>
    <w:rsid w:val="008F3CCB"/>
    <w:rsid w:val="008F5332"/>
    <w:rsid w:val="008F5911"/>
    <w:rsid w:val="008F594F"/>
    <w:rsid w:val="008F6488"/>
    <w:rsid w:val="008F7C97"/>
    <w:rsid w:val="009023B7"/>
    <w:rsid w:val="00905F12"/>
    <w:rsid w:val="00906E21"/>
    <w:rsid w:val="0090728B"/>
    <w:rsid w:val="00910522"/>
    <w:rsid w:val="009109DB"/>
    <w:rsid w:val="00911582"/>
    <w:rsid w:val="009116DF"/>
    <w:rsid w:val="00912010"/>
    <w:rsid w:val="00912676"/>
    <w:rsid w:val="00912AF2"/>
    <w:rsid w:val="009131EE"/>
    <w:rsid w:val="009135F9"/>
    <w:rsid w:val="0091589E"/>
    <w:rsid w:val="0091596A"/>
    <w:rsid w:val="00917266"/>
    <w:rsid w:val="0092051A"/>
    <w:rsid w:val="009218E7"/>
    <w:rsid w:val="00923968"/>
    <w:rsid w:val="00925200"/>
    <w:rsid w:val="00926922"/>
    <w:rsid w:val="00926B4E"/>
    <w:rsid w:val="0092725D"/>
    <w:rsid w:val="009304AA"/>
    <w:rsid w:val="009311C7"/>
    <w:rsid w:val="00931390"/>
    <w:rsid w:val="0093149E"/>
    <w:rsid w:val="0093179F"/>
    <w:rsid w:val="009321C6"/>
    <w:rsid w:val="0093266F"/>
    <w:rsid w:val="00933D65"/>
    <w:rsid w:val="0093446B"/>
    <w:rsid w:val="009354B3"/>
    <w:rsid w:val="009375F5"/>
    <w:rsid w:val="0094077C"/>
    <w:rsid w:val="009418CD"/>
    <w:rsid w:val="00942812"/>
    <w:rsid w:val="00945816"/>
    <w:rsid w:val="00946EA5"/>
    <w:rsid w:val="00947087"/>
    <w:rsid w:val="00947740"/>
    <w:rsid w:val="00951ECE"/>
    <w:rsid w:val="00952494"/>
    <w:rsid w:val="00952AA6"/>
    <w:rsid w:val="0095340C"/>
    <w:rsid w:val="00955B3C"/>
    <w:rsid w:val="00956445"/>
    <w:rsid w:val="009570CE"/>
    <w:rsid w:val="00957671"/>
    <w:rsid w:val="009630A7"/>
    <w:rsid w:val="00963F3B"/>
    <w:rsid w:val="00964B61"/>
    <w:rsid w:val="00964EB6"/>
    <w:rsid w:val="00965294"/>
    <w:rsid w:val="00965B9F"/>
    <w:rsid w:val="009669A2"/>
    <w:rsid w:val="00966AE5"/>
    <w:rsid w:val="00967641"/>
    <w:rsid w:val="00972E35"/>
    <w:rsid w:val="009732C2"/>
    <w:rsid w:val="0097379B"/>
    <w:rsid w:val="009738FB"/>
    <w:rsid w:val="00974512"/>
    <w:rsid w:val="0097502C"/>
    <w:rsid w:val="00975501"/>
    <w:rsid w:val="009768CC"/>
    <w:rsid w:val="0097711C"/>
    <w:rsid w:val="0098070B"/>
    <w:rsid w:val="0098258E"/>
    <w:rsid w:val="00982BCB"/>
    <w:rsid w:val="00983A7C"/>
    <w:rsid w:val="00984190"/>
    <w:rsid w:val="009856AA"/>
    <w:rsid w:val="009866B8"/>
    <w:rsid w:val="009868FB"/>
    <w:rsid w:val="00990164"/>
    <w:rsid w:val="00990A6F"/>
    <w:rsid w:val="00990B0A"/>
    <w:rsid w:val="00992A95"/>
    <w:rsid w:val="00994707"/>
    <w:rsid w:val="0099557B"/>
    <w:rsid w:val="009A1B36"/>
    <w:rsid w:val="009A1F48"/>
    <w:rsid w:val="009A29BE"/>
    <w:rsid w:val="009A391A"/>
    <w:rsid w:val="009A3E9F"/>
    <w:rsid w:val="009A5330"/>
    <w:rsid w:val="009A54E3"/>
    <w:rsid w:val="009A65DA"/>
    <w:rsid w:val="009A6EE0"/>
    <w:rsid w:val="009B176F"/>
    <w:rsid w:val="009B3CEC"/>
    <w:rsid w:val="009B552C"/>
    <w:rsid w:val="009B64B6"/>
    <w:rsid w:val="009B6713"/>
    <w:rsid w:val="009B6930"/>
    <w:rsid w:val="009B7138"/>
    <w:rsid w:val="009C3A0E"/>
    <w:rsid w:val="009C5A93"/>
    <w:rsid w:val="009C6CC6"/>
    <w:rsid w:val="009C7B43"/>
    <w:rsid w:val="009D0889"/>
    <w:rsid w:val="009D1BD1"/>
    <w:rsid w:val="009D1DBC"/>
    <w:rsid w:val="009D250D"/>
    <w:rsid w:val="009D3867"/>
    <w:rsid w:val="009D51A4"/>
    <w:rsid w:val="009D55EF"/>
    <w:rsid w:val="009D57B2"/>
    <w:rsid w:val="009D5B6A"/>
    <w:rsid w:val="009D6750"/>
    <w:rsid w:val="009D6C5D"/>
    <w:rsid w:val="009D74F6"/>
    <w:rsid w:val="009D79EE"/>
    <w:rsid w:val="009E0115"/>
    <w:rsid w:val="009E0332"/>
    <w:rsid w:val="009E0CE1"/>
    <w:rsid w:val="009E0E59"/>
    <w:rsid w:val="009E3906"/>
    <w:rsid w:val="009E3D66"/>
    <w:rsid w:val="009E655E"/>
    <w:rsid w:val="009E6B2F"/>
    <w:rsid w:val="009E6F81"/>
    <w:rsid w:val="009F0CB4"/>
    <w:rsid w:val="009F183F"/>
    <w:rsid w:val="009F187B"/>
    <w:rsid w:val="009F1B34"/>
    <w:rsid w:val="009F3AD2"/>
    <w:rsid w:val="009F428D"/>
    <w:rsid w:val="009F464A"/>
    <w:rsid w:val="009F4FE4"/>
    <w:rsid w:val="009F57DC"/>
    <w:rsid w:val="009F6777"/>
    <w:rsid w:val="009F6B20"/>
    <w:rsid w:val="009F7F30"/>
    <w:rsid w:val="00A04E42"/>
    <w:rsid w:val="00A05AE3"/>
    <w:rsid w:val="00A06375"/>
    <w:rsid w:val="00A06646"/>
    <w:rsid w:val="00A0743D"/>
    <w:rsid w:val="00A109B9"/>
    <w:rsid w:val="00A131B2"/>
    <w:rsid w:val="00A14826"/>
    <w:rsid w:val="00A14A8A"/>
    <w:rsid w:val="00A1500B"/>
    <w:rsid w:val="00A156F6"/>
    <w:rsid w:val="00A167EB"/>
    <w:rsid w:val="00A1763F"/>
    <w:rsid w:val="00A176A4"/>
    <w:rsid w:val="00A20211"/>
    <w:rsid w:val="00A22AF7"/>
    <w:rsid w:val="00A22C0D"/>
    <w:rsid w:val="00A231AE"/>
    <w:rsid w:val="00A24036"/>
    <w:rsid w:val="00A25231"/>
    <w:rsid w:val="00A25446"/>
    <w:rsid w:val="00A25C83"/>
    <w:rsid w:val="00A26819"/>
    <w:rsid w:val="00A26A02"/>
    <w:rsid w:val="00A26DDA"/>
    <w:rsid w:val="00A2780E"/>
    <w:rsid w:val="00A300B9"/>
    <w:rsid w:val="00A311F4"/>
    <w:rsid w:val="00A31354"/>
    <w:rsid w:val="00A321A6"/>
    <w:rsid w:val="00A321BF"/>
    <w:rsid w:val="00A32B8C"/>
    <w:rsid w:val="00A33F90"/>
    <w:rsid w:val="00A355F7"/>
    <w:rsid w:val="00A366FF"/>
    <w:rsid w:val="00A40E58"/>
    <w:rsid w:val="00A4153A"/>
    <w:rsid w:val="00A415DB"/>
    <w:rsid w:val="00A425EC"/>
    <w:rsid w:val="00A429E1"/>
    <w:rsid w:val="00A43269"/>
    <w:rsid w:val="00A43CDD"/>
    <w:rsid w:val="00A43F38"/>
    <w:rsid w:val="00A445B1"/>
    <w:rsid w:val="00A447D7"/>
    <w:rsid w:val="00A44B89"/>
    <w:rsid w:val="00A4542A"/>
    <w:rsid w:val="00A4600F"/>
    <w:rsid w:val="00A46FCD"/>
    <w:rsid w:val="00A47672"/>
    <w:rsid w:val="00A47906"/>
    <w:rsid w:val="00A500FB"/>
    <w:rsid w:val="00A50279"/>
    <w:rsid w:val="00A509C1"/>
    <w:rsid w:val="00A510F0"/>
    <w:rsid w:val="00A515D5"/>
    <w:rsid w:val="00A51819"/>
    <w:rsid w:val="00A51D7E"/>
    <w:rsid w:val="00A51E46"/>
    <w:rsid w:val="00A521D1"/>
    <w:rsid w:val="00A52941"/>
    <w:rsid w:val="00A53C59"/>
    <w:rsid w:val="00A56EDB"/>
    <w:rsid w:val="00A571CC"/>
    <w:rsid w:val="00A602F5"/>
    <w:rsid w:val="00A625B2"/>
    <w:rsid w:val="00A652F6"/>
    <w:rsid w:val="00A65518"/>
    <w:rsid w:val="00A657B9"/>
    <w:rsid w:val="00A6583A"/>
    <w:rsid w:val="00A65D7D"/>
    <w:rsid w:val="00A66867"/>
    <w:rsid w:val="00A71760"/>
    <w:rsid w:val="00A71E8D"/>
    <w:rsid w:val="00A71FCA"/>
    <w:rsid w:val="00A75027"/>
    <w:rsid w:val="00A7586D"/>
    <w:rsid w:val="00A75B59"/>
    <w:rsid w:val="00A75BD7"/>
    <w:rsid w:val="00A7722D"/>
    <w:rsid w:val="00A77C03"/>
    <w:rsid w:val="00A80858"/>
    <w:rsid w:val="00A828F2"/>
    <w:rsid w:val="00A84118"/>
    <w:rsid w:val="00A845FF"/>
    <w:rsid w:val="00A849F9"/>
    <w:rsid w:val="00A8749F"/>
    <w:rsid w:val="00A91106"/>
    <w:rsid w:val="00A9499C"/>
    <w:rsid w:val="00A949AE"/>
    <w:rsid w:val="00A955A8"/>
    <w:rsid w:val="00A95CCD"/>
    <w:rsid w:val="00A971F6"/>
    <w:rsid w:val="00A97D83"/>
    <w:rsid w:val="00AA068A"/>
    <w:rsid w:val="00AA1261"/>
    <w:rsid w:val="00AA1A4B"/>
    <w:rsid w:val="00AA1CEA"/>
    <w:rsid w:val="00AA462F"/>
    <w:rsid w:val="00AA6B83"/>
    <w:rsid w:val="00AA6D20"/>
    <w:rsid w:val="00AA6DB0"/>
    <w:rsid w:val="00AA7A6D"/>
    <w:rsid w:val="00AB0834"/>
    <w:rsid w:val="00AB22EE"/>
    <w:rsid w:val="00AB2B71"/>
    <w:rsid w:val="00AB2DC6"/>
    <w:rsid w:val="00AB375B"/>
    <w:rsid w:val="00AB4436"/>
    <w:rsid w:val="00AB4619"/>
    <w:rsid w:val="00AB4C4F"/>
    <w:rsid w:val="00AC041B"/>
    <w:rsid w:val="00AC0F2B"/>
    <w:rsid w:val="00AC12B6"/>
    <w:rsid w:val="00AC1BDA"/>
    <w:rsid w:val="00AC24AA"/>
    <w:rsid w:val="00AC27C5"/>
    <w:rsid w:val="00AC3B4A"/>
    <w:rsid w:val="00AC4176"/>
    <w:rsid w:val="00AC53E6"/>
    <w:rsid w:val="00AC6279"/>
    <w:rsid w:val="00AC65A1"/>
    <w:rsid w:val="00AC75C7"/>
    <w:rsid w:val="00AD242C"/>
    <w:rsid w:val="00AD34CE"/>
    <w:rsid w:val="00AD3E7D"/>
    <w:rsid w:val="00AD55C9"/>
    <w:rsid w:val="00AD5DED"/>
    <w:rsid w:val="00AD5FC5"/>
    <w:rsid w:val="00AD61F8"/>
    <w:rsid w:val="00AD632A"/>
    <w:rsid w:val="00AD7C13"/>
    <w:rsid w:val="00AE06DD"/>
    <w:rsid w:val="00AE0705"/>
    <w:rsid w:val="00AE11EE"/>
    <w:rsid w:val="00AE1A61"/>
    <w:rsid w:val="00AE36BF"/>
    <w:rsid w:val="00AE3DC5"/>
    <w:rsid w:val="00AE3E05"/>
    <w:rsid w:val="00AE4320"/>
    <w:rsid w:val="00AE5BFE"/>
    <w:rsid w:val="00AE6779"/>
    <w:rsid w:val="00AE729F"/>
    <w:rsid w:val="00AE74AD"/>
    <w:rsid w:val="00AE7D63"/>
    <w:rsid w:val="00AE7F98"/>
    <w:rsid w:val="00AF24A4"/>
    <w:rsid w:val="00AF3AE2"/>
    <w:rsid w:val="00AF438F"/>
    <w:rsid w:val="00AF493A"/>
    <w:rsid w:val="00AF4C35"/>
    <w:rsid w:val="00AF4CD8"/>
    <w:rsid w:val="00AF5708"/>
    <w:rsid w:val="00AF5CA3"/>
    <w:rsid w:val="00AF62B3"/>
    <w:rsid w:val="00AF6732"/>
    <w:rsid w:val="00AF683D"/>
    <w:rsid w:val="00AF6D48"/>
    <w:rsid w:val="00B00D10"/>
    <w:rsid w:val="00B04CE6"/>
    <w:rsid w:val="00B054C0"/>
    <w:rsid w:val="00B06A7D"/>
    <w:rsid w:val="00B06ED2"/>
    <w:rsid w:val="00B07F21"/>
    <w:rsid w:val="00B1151A"/>
    <w:rsid w:val="00B12647"/>
    <w:rsid w:val="00B1282D"/>
    <w:rsid w:val="00B13BD3"/>
    <w:rsid w:val="00B13CD4"/>
    <w:rsid w:val="00B1600D"/>
    <w:rsid w:val="00B1765E"/>
    <w:rsid w:val="00B17B2E"/>
    <w:rsid w:val="00B17C2C"/>
    <w:rsid w:val="00B20002"/>
    <w:rsid w:val="00B20008"/>
    <w:rsid w:val="00B21007"/>
    <w:rsid w:val="00B21073"/>
    <w:rsid w:val="00B216CD"/>
    <w:rsid w:val="00B21BE9"/>
    <w:rsid w:val="00B21C04"/>
    <w:rsid w:val="00B22A54"/>
    <w:rsid w:val="00B2321B"/>
    <w:rsid w:val="00B24B2C"/>
    <w:rsid w:val="00B24E35"/>
    <w:rsid w:val="00B26176"/>
    <w:rsid w:val="00B26532"/>
    <w:rsid w:val="00B27819"/>
    <w:rsid w:val="00B305CB"/>
    <w:rsid w:val="00B3216A"/>
    <w:rsid w:val="00B32A9D"/>
    <w:rsid w:val="00B33218"/>
    <w:rsid w:val="00B3380B"/>
    <w:rsid w:val="00B36F1E"/>
    <w:rsid w:val="00B400AF"/>
    <w:rsid w:val="00B409CB"/>
    <w:rsid w:val="00B41493"/>
    <w:rsid w:val="00B4158D"/>
    <w:rsid w:val="00B41A94"/>
    <w:rsid w:val="00B430AF"/>
    <w:rsid w:val="00B44140"/>
    <w:rsid w:val="00B44C4C"/>
    <w:rsid w:val="00B45996"/>
    <w:rsid w:val="00B47892"/>
    <w:rsid w:val="00B50A77"/>
    <w:rsid w:val="00B5275C"/>
    <w:rsid w:val="00B52944"/>
    <w:rsid w:val="00B5338D"/>
    <w:rsid w:val="00B53466"/>
    <w:rsid w:val="00B55337"/>
    <w:rsid w:val="00B554DB"/>
    <w:rsid w:val="00B566F7"/>
    <w:rsid w:val="00B574B5"/>
    <w:rsid w:val="00B57B65"/>
    <w:rsid w:val="00B57D2D"/>
    <w:rsid w:val="00B65869"/>
    <w:rsid w:val="00B664C2"/>
    <w:rsid w:val="00B66CAB"/>
    <w:rsid w:val="00B7063E"/>
    <w:rsid w:val="00B7075E"/>
    <w:rsid w:val="00B70D99"/>
    <w:rsid w:val="00B7244A"/>
    <w:rsid w:val="00B724E7"/>
    <w:rsid w:val="00B72D5D"/>
    <w:rsid w:val="00B73CC4"/>
    <w:rsid w:val="00B76360"/>
    <w:rsid w:val="00B813A6"/>
    <w:rsid w:val="00B81868"/>
    <w:rsid w:val="00B81B01"/>
    <w:rsid w:val="00B8376A"/>
    <w:rsid w:val="00B83C81"/>
    <w:rsid w:val="00B8619A"/>
    <w:rsid w:val="00B86FC6"/>
    <w:rsid w:val="00B903D1"/>
    <w:rsid w:val="00B91C6B"/>
    <w:rsid w:val="00B93AD5"/>
    <w:rsid w:val="00B95BD0"/>
    <w:rsid w:val="00B95D28"/>
    <w:rsid w:val="00B96615"/>
    <w:rsid w:val="00B977A8"/>
    <w:rsid w:val="00BA15F0"/>
    <w:rsid w:val="00BA2FFD"/>
    <w:rsid w:val="00BA4602"/>
    <w:rsid w:val="00BA4808"/>
    <w:rsid w:val="00BA49AA"/>
    <w:rsid w:val="00BA5AE5"/>
    <w:rsid w:val="00BA60F9"/>
    <w:rsid w:val="00BA67F5"/>
    <w:rsid w:val="00BA6810"/>
    <w:rsid w:val="00BA7406"/>
    <w:rsid w:val="00BB0036"/>
    <w:rsid w:val="00BB18D5"/>
    <w:rsid w:val="00BB20A2"/>
    <w:rsid w:val="00BB3774"/>
    <w:rsid w:val="00BB38CE"/>
    <w:rsid w:val="00BB41B5"/>
    <w:rsid w:val="00BB4260"/>
    <w:rsid w:val="00BB4634"/>
    <w:rsid w:val="00BB5900"/>
    <w:rsid w:val="00BB5CC0"/>
    <w:rsid w:val="00BB5F5E"/>
    <w:rsid w:val="00BC02E1"/>
    <w:rsid w:val="00BC0730"/>
    <w:rsid w:val="00BC0937"/>
    <w:rsid w:val="00BC0EF4"/>
    <w:rsid w:val="00BC13A5"/>
    <w:rsid w:val="00BC15C6"/>
    <w:rsid w:val="00BC184C"/>
    <w:rsid w:val="00BC1DFD"/>
    <w:rsid w:val="00BC2390"/>
    <w:rsid w:val="00BC2A11"/>
    <w:rsid w:val="00BD07F9"/>
    <w:rsid w:val="00BD1053"/>
    <w:rsid w:val="00BD128F"/>
    <w:rsid w:val="00BD1C74"/>
    <w:rsid w:val="00BD2011"/>
    <w:rsid w:val="00BD27B2"/>
    <w:rsid w:val="00BD456B"/>
    <w:rsid w:val="00BD4B49"/>
    <w:rsid w:val="00BD6153"/>
    <w:rsid w:val="00BD7F0D"/>
    <w:rsid w:val="00BE0E71"/>
    <w:rsid w:val="00BE19CE"/>
    <w:rsid w:val="00BE1A38"/>
    <w:rsid w:val="00BE2398"/>
    <w:rsid w:val="00BE25AE"/>
    <w:rsid w:val="00BE2AF7"/>
    <w:rsid w:val="00BE408A"/>
    <w:rsid w:val="00BE6390"/>
    <w:rsid w:val="00BE6696"/>
    <w:rsid w:val="00BE68E7"/>
    <w:rsid w:val="00BF00B2"/>
    <w:rsid w:val="00BF1ADB"/>
    <w:rsid w:val="00BF1C59"/>
    <w:rsid w:val="00BF2398"/>
    <w:rsid w:val="00BF2E5E"/>
    <w:rsid w:val="00BF463D"/>
    <w:rsid w:val="00BF5BD3"/>
    <w:rsid w:val="00BF68FF"/>
    <w:rsid w:val="00BF74E0"/>
    <w:rsid w:val="00BF7FCE"/>
    <w:rsid w:val="00C03843"/>
    <w:rsid w:val="00C051F8"/>
    <w:rsid w:val="00C0645B"/>
    <w:rsid w:val="00C06BE8"/>
    <w:rsid w:val="00C070FF"/>
    <w:rsid w:val="00C1047D"/>
    <w:rsid w:val="00C11097"/>
    <w:rsid w:val="00C12FB7"/>
    <w:rsid w:val="00C130FF"/>
    <w:rsid w:val="00C13418"/>
    <w:rsid w:val="00C13DAF"/>
    <w:rsid w:val="00C148A1"/>
    <w:rsid w:val="00C16D10"/>
    <w:rsid w:val="00C17A70"/>
    <w:rsid w:val="00C202F4"/>
    <w:rsid w:val="00C2104E"/>
    <w:rsid w:val="00C21A0B"/>
    <w:rsid w:val="00C232BE"/>
    <w:rsid w:val="00C23AD8"/>
    <w:rsid w:val="00C253E9"/>
    <w:rsid w:val="00C25A35"/>
    <w:rsid w:val="00C2660C"/>
    <w:rsid w:val="00C303C4"/>
    <w:rsid w:val="00C307DC"/>
    <w:rsid w:val="00C3425E"/>
    <w:rsid w:val="00C3552A"/>
    <w:rsid w:val="00C35599"/>
    <w:rsid w:val="00C35920"/>
    <w:rsid w:val="00C372D3"/>
    <w:rsid w:val="00C37A1B"/>
    <w:rsid w:val="00C37EE4"/>
    <w:rsid w:val="00C42407"/>
    <w:rsid w:val="00C42B2A"/>
    <w:rsid w:val="00C42C19"/>
    <w:rsid w:val="00C43739"/>
    <w:rsid w:val="00C4380D"/>
    <w:rsid w:val="00C43AFD"/>
    <w:rsid w:val="00C43BAF"/>
    <w:rsid w:val="00C440CE"/>
    <w:rsid w:val="00C45392"/>
    <w:rsid w:val="00C455DA"/>
    <w:rsid w:val="00C4589A"/>
    <w:rsid w:val="00C46700"/>
    <w:rsid w:val="00C46DDB"/>
    <w:rsid w:val="00C5035A"/>
    <w:rsid w:val="00C506BC"/>
    <w:rsid w:val="00C51308"/>
    <w:rsid w:val="00C51D3B"/>
    <w:rsid w:val="00C5220E"/>
    <w:rsid w:val="00C54C48"/>
    <w:rsid w:val="00C54D9C"/>
    <w:rsid w:val="00C5557C"/>
    <w:rsid w:val="00C55D8B"/>
    <w:rsid w:val="00C563CA"/>
    <w:rsid w:val="00C5649B"/>
    <w:rsid w:val="00C568CA"/>
    <w:rsid w:val="00C568F8"/>
    <w:rsid w:val="00C569E9"/>
    <w:rsid w:val="00C56E9B"/>
    <w:rsid w:val="00C65166"/>
    <w:rsid w:val="00C655D1"/>
    <w:rsid w:val="00C6598E"/>
    <w:rsid w:val="00C675AE"/>
    <w:rsid w:val="00C73832"/>
    <w:rsid w:val="00C74358"/>
    <w:rsid w:val="00C747B1"/>
    <w:rsid w:val="00C74BAF"/>
    <w:rsid w:val="00C74E9D"/>
    <w:rsid w:val="00C76110"/>
    <w:rsid w:val="00C80BDF"/>
    <w:rsid w:val="00C814FB"/>
    <w:rsid w:val="00C816BB"/>
    <w:rsid w:val="00C835A0"/>
    <w:rsid w:val="00C860AF"/>
    <w:rsid w:val="00C875A3"/>
    <w:rsid w:val="00C945CD"/>
    <w:rsid w:val="00C94CCA"/>
    <w:rsid w:val="00C9539D"/>
    <w:rsid w:val="00C96486"/>
    <w:rsid w:val="00C96EC2"/>
    <w:rsid w:val="00CA212E"/>
    <w:rsid w:val="00CA214E"/>
    <w:rsid w:val="00CA25B3"/>
    <w:rsid w:val="00CA2DA4"/>
    <w:rsid w:val="00CA3291"/>
    <w:rsid w:val="00CA34B4"/>
    <w:rsid w:val="00CA5463"/>
    <w:rsid w:val="00CA7FA0"/>
    <w:rsid w:val="00CB0529"/>
    <w:rsid w:val="00CB0CE3"/>
    <w:rsid w:val="00CB1AE3"/>
    <w:rsid w:val="00CB1F77"/>
    <w:rsid w:val="00CB2C77"/>
    <w:rsid w:val="00CB2DBE"/>
    <w:rsid w:val="00CB3958"/>
    <w:rsid w:val="00CB60EF"/>
    <w:rsid w:val="00CB61A3"/>
    <w:rsid w:val="00CB6312"/>
    <w:rsid w:val="00CB6A7F"/>
    <w:rsid w:val="00CB75AE"/>
    <w:rsid w:val="00CB7951"/>
    <w:rsid w:val="00CB7C6F"/>
    <w:rsid w:val="00CB7E6A"/>
    <w:rsid w:val="00CC052F"/>
    <w:rsid w:val="00CC3EBA"/>
    <w:rsid w:val="00CC5044"/>
    <w:rsid w:val="00CC5C7F"/>
    <w:rsid w:val="00CD0094"/>
    <w:rsid w:val="00CD20D5"/>
    <w:rsid w:val="00CD2ECE"/>
    <w:rsid w:val="00CD3422"/>
    <w:rsid w:val="00CD428F"/>
    <w:rsid w:val="00CD582C"/>
    <w:rsid w:val="00CD5C44"/>
    <w:rsid w:val="00CD6A8F"/>
    <w:rsid w:val="00CD6E28"/>
    <w:rsid w:val="00CE1CE4"/>
    <w:rsid w:val="00CE2927"/>
    <w:rsid w:val="00CE3A5C"/>
    <w:rsid w:val="00CE3C5C"/>
    <w:rsid w:val="00CE78BB"/>
    <w:rsid w:val="00CE7E91"/>
    <w:rsid w:val="00CF0C8B"/>
    <w:rsid w:val="00CF1E4E"/>
    <w:rsid w:val="00CF3276"/>
    <w:rsid w:val="00CF46D8"/>
    <w:rsid w:val="00CF65F7"/>
    <w:rsid w:val="00CF66A8"/>
    <w:rsid w:val="00CF67CE"/>
    <w:rsid w:val="00D011C3"/>
    <w:rsid w:val="00D0158C"/>
    <w:rsid w:val="00D016BE"/>
    <w:rsid w:val="00D03D04"/>
    <w:rsid w:val="00D03F84"/>
    <w:rsid w:val="00D052E3"/>
    <w:rsid w:val="00D06970"/>
    <w:rsid w:val="00D07CB9"/>
    <w:rsid w:val="00D10B93"/>
    <w:rsid w:val="00D1181D"/>
    <w:rsid w:val="00D156D9"/>
    <w:rsid w:val="00D15808"/>
    <w:rsid w:val="00D15ABB"/>
    <w:rsid w:val="00D17366"/>
    <w:rsid w:val="00D179A3"/>
    <w:rsid w:val="00D17FAC"/>
    <w:rsid w:val="00D213C2"/>
    <w:rsid w:val="00D2260C"/>
    <w:rsid w:val="00D241F8"/>
    <w:rsid w:val="00D24BE2"/>
    <w:rsid w:val="00D250C0"/>
    <w:rsid w:val="00D250F4"/>
    <w:rsid w:val="00D26EF1"/>
    <w:rsid w:val="00D3072F"/>
    <w:rsid w:val="00D30AA6"/>
    <w:rsid w:val="00D30E61"/>
    <w:rsid w:val="00D3106E"/>
    <w:rsid w:val="00D31FBC"/>
    <w:rsid w:val="00D3224B"/>
    <w:rsid w:val="00D32EE5"/>
    <w:rsid w:val="00D33668"/>
    <w:rsid w:val="00D35A66"/>
    <w:rsid w:val="00D3693B"/>
    <w:rsid w:val="00D40517"/>
    <w:rsid w:val="00D40940"/>
    <w:rsid w:val="00D4125F"/>
    <w:rsid w:val="00D4419E"/>
    <w:rsid w:val="00D471E4"/>
    <w:rsid w:val="00D479DC"/>
    <w:rsid w:val="00D47E1F"/>
    <w:rsid w:val="00D50711"/>
    <w:rsid w:val="00D50ED3"/>
    <w:rsid w:val="00D52406"/>
    <w:rsid w:val="00D525D2"/>
    <w:rsid w:val="00D540E4"/>
    <w:rsid w:val="00D5412D"/>
    <w:rsid w:val="00D5417A"/>
    <w:rsid w:val="00D55166"/>
    <w:rsid w:val="00D553E8"/>
    <w:rsid w:val="00D555B6"/>
    <w:rsid w:val="00D55D27"/>
    <w:rsid w:val="00D564A1"/>
    <w:rsid w:val="00D5702D"/>
    <w:rsid w:val="00D5742A"/>
    <w:rsid w:val="00D61334"/>
    <w:rsid w:val="00D61C1D"/>
    <w:rsid w:val="00D629E1"/>
    <w:rsid w:val="00D62A9B"/>
    <w:rsid w:val="00D6312F"/>
    <w:rsid w:val="00D63F39"/>
    <w:rsid w:val="00D64B21"/>
    <w:rsid w:val="00D658FB"/>
    <w:rsid w:val="00D6695E"/>
    <w:rsid w:val="00D67546"/>
    <w:rsid w:val="00D67585"/>
    <w:rsid w:val="00D70DAC"/>
    <w:rsid w:val="00D72CD8"/>
    <w:rsid w:val="00D734DC"/>
    <w:rsid w:val="00D74B88"/>
    <w:rsid w:val="00D768EF"/>
    <w:rsid w:val="00D77726"/>
    <w:rsid w:val="00D7797F"/>
    <w:rsid w:val="00D77C35"/>
    <w:rsid w:val="00D77F37"/>
    <w:rsid w:val="00D82BEC"/>
    <w:rsid w:val="00D82C1C"/>
    <w:rsid w:val="00D83AE2"/>
    <w:rsid w:val="00D84CBC"/>
    <w:rsid w:val="00D86387"/>
    <w:rsid w:val="00D867EA"/>
    <w:rsid w:val="00D872C0"/>
    <w:rsid w:val="00D878A2"/>
    <w:rsid w:val="00D9033A"/>
    <w:rsid w:val="00D9051D"/>
    <w:rsid w:val="00D92BC3"/>
    <w:rsid w:val="00D96A4E"/>
    <w:rsid w:val="00D97C69"/>
    <w:rsid w:val="00DA0FD0"/>
    <w:rsid w:val="00DA295C"/>
    <w:rsid w:val="00DA2ED3"/>
    <w:rsid w:val="00DA35F1"/>
    <w:rsid w:val="00DA3D34"/>
    <w:rsid w:val="00DA4814"/>
    <w:rsid w:val="00DA5765"/>
    <w:rsid w:val="00DA5E09"/>
    <w:rsid w:val="00DA6BCC"/>
    <w:rsid w:val="00DA6C66"/>
    <w:rsid w:val="00DB0681"/>
    <w:rsid w:val="00DB2883"/>
    <w:rsid w:val="00DB3E91"/>
    <w:rsid w:val="00DB5F32"/>
    <w:rsid w:val="00DB7F99"/>
    <w:rsid w:val="00DC0074"/>
    <w:rsid w:val="00DC0122"/>
    <w:rsid w:val="00DC097E"/>
    <w:rsid w:val="00DC3F43"/>
    <w:rsid w:val="00DC614A"/>
    <w:rsid w:val="00DC701B"/>
    <w:rsid w:val="00DC7130"/>
    <w:rsid w:val="00DD1C08"/>
    <w:rsid w:val="00DD3F9B"/>
    <w:rsid w:val="00DD4F4B"/>
    <w:rsid w:val="00DD51EE"/>
    <w:rsid w:val="00DD64A0"/>
    <w:rsid w:val="00DD6E62"/>
    <w:rsid w:val="00DE10DE"/>
    <w:rsid w:val="00DE22B7"/>
    <w:rsid w:val="00DE3B9E"/>
    <w:rsid w:val="00DE58D3"/>
    <w:rsid w:val="00DE611B"/>
    <w:rsid w:val="00DE6BD6"/>
    <w:rsid w:val="00DE6D3B"/>
    <w:rsid w:val="00DE6EAC"/>
    <w:rsid w:val="00DE6FA9"/>
    <w:rsid w:val="00DF0706"/>
    <w:rsid w:val="00DF1758"/>
    <w:rsid w:val="00DF1DA3"/>
    <w:rsid w:val="00DF2060"/>
    <w:rsid w:val="00DF2AF4"/>
    <w:rsid w:val="00DF405A"/>
    <w:rsid w:val="00DF4D5F"/>
    <w:rsid w:val="00DF4DC5"/>
    <w:rsid w:val="00DF512C"/>
    <w:rsid w:val="00DF59BC"/>
    <w:rsid w:val="00DF72EB"/>
    <w:rsid w:val="00DF7651"/>
    <w:rsid w:val="00E00C66"/>
    <w:rsid w:val="00E02B46"/>
    <w:rsid w:val="00E03B37"/>
    <w:rsid w:val="00E043D3"/>
    <w:rsid w:val="00E0637B"/>
    <w:rsid w:val="00E06582"/>
    <w:rsid w:val="00E06DD8"/>
    <w:rsid w:val="00E07E84"/>
    <w:rsid w:val="00E1020E"/>
    <w:rsid w:val="00E108D0"/>
    <w:rsid w:val="00E11A4F"/>
    <w:rsid w:val="00E12627"/>
    <w:rsid w:val="00E13154"/>
    <w:rsid w:val="00E13B61"/>
    <w:rsid w:val="00E14A06"/>
    <w:rsid w:val="00E14E9E"/>
    <w:rsid w:val="00E155DA"/>
    <w:rsid w:val="00E16ED2"/>
    <w:rsid w:val="00E17A3E"/>
    <w:rsid w:val="00E17EF1"/>
    <w:rsid w:val="00E207B5"/>
    <w:rsid w:val="00E20A7A"/>
    <w:rsid w:val="00E237EB"/>
    <w:rsid w:val="00E249F6"/>
    <w:rsid w:val="00E25A3A"/>
    <w:rsid w:val="00E26454"/>
    <w:rsid w:val="00E26AF9"/>
    <w:rsid w:val="00E275CE"/>
    <w:rsid w:val="00E27F78"/>
    <w:rsid w:val="00E31804"/>
    <w:rsid w:val="00E31F9A"/>
    <w:rsid w:val="00E32450"/>
    <w:rsid w:val="00E32B64"/>
    <w:rsid w:val="00E33D02"/>
    <w:rsid w:val="00E35192"/>
    <w:rsid w:val="00E37129"/>
    <w:rsid w:val="00E37D9F"/>
    <w:rsid w:val="00E40444"/>
    <w:rsid w:val="00E41930"/>
    <w:rsid w:val="00E41D94"/>
    <w:rsid w:val="00E44093"/>
    <w:rsid w:val="00E442E4"/>
    <w:rsid w:val="00E45189"/>
    <w:rsid w:val="00E464BF"/>
    <w:rsid w:val="00E47131"/>
    <w:rsid w:val="00E51647"/>
    <w:rsid w:val="00E51CE2"/>
    <w:rsid w:val="00E51F54"/>
    <w:rsid w:val="00E52738"/>
    <w:rsid w:val="00E527CB"/>
    <w:rsid w:val="00E52E31"/>
    <w:rsid w:val="00E53571"/>
    <w:rsid w:val="00E53A62"/>
    <w:rsid w:val="00E5411E"/>
    <w:rsid w:val="00E548DD"/>
    <w:rsid w:val="00E56C36"/>
    <w:rsid w:val="00E56FE1"/>
    <w:rsid w:val="00E60475"/>
    <w:rsid w:val="00E60E9E"/>
    <w:rsid w:val="00E61D97"/>
    <w:rsid w:val="00E637E5"/>
    <w:rsid w:val="00E63AD0"/>
    <w:rsid w:val="00E6478E"/>
    <w:rsid w:val="00E650E3"/>
    <w:rsid w:val="00E667B6"/>
    <w:rsid w:val="00E67374"/>
    <w:rsid w:val="00E6749D"/>
    <w:rsid w:val="00E719B5"/>
    <w:rsid w:val="00E71E41"/>
    <w:rsid w:val="00E7222E"/>
    <w:rsid w:val="00E730C4"/>
    <w:rsid w:val="00E75784"/>
    <w:rsid w:val="00E765D0"/>
    <w:rsid w:val="00E766A9"/>
    <w:rsid w:val="00E7691E"/>
    <w:rsid w:val="00E77423"/>
    <w:rsid w:val="00E8028F"/>
    <w:rsid w:val="00E808E9"/>
    <w:rsid w:val="00E80DBE"/>
    <w:rsid w:val="00E8447A"/>
    <w:rsid w:val="00E8601E"/>
    <w:rsid w:val="00E907F1"/>
    <w:rsid w:val="00E90E5B"/>
    <w:rsid w:val="00E90FC3"/>
    <w:rsid w:val="00E9136D"/>
    <w:rsid w:val="00E91562"/>
    <w:rsid w:val="00E91699"/>
    <w:rsid w:val="00E92C78"/>
    <w:rsid w:val="00E93217"/>
    <w:rsid w:val="00E94AF4"/>
    <w:rsid w:val="00E94D36"/>
    <w:rsid w:val="00E95051"/>
    <w:rsid w:val="00E95691"/>
    <w:rsid w:val="00E95BCB"/>
    <w:rsid w:val="00E97D50"/>
    <w:rsid w:val="00E97E15"/>
    <w:rsid w:val="00EA31F9"/>
    <w:rsid w:val="00EA3C35"/>
    <w:rsid w:val="00EA541E"/>
    <w:rsid w:val="00EA67EE"/>
    <w:rsid w:val="00EB049E"/>
    <w:rsid w:val="00EB13BD"/>
    <w:rsid w:val="00EB14E5"/>
    <w:rsid w:val="00EB2676"/>
    <w:rsid w:val="00EB2F29"/>
    <w:rsid w:val="00EB3907"/>
    <w:rsid w:val="00EB3F1C"/>
    <w:rsid w:val="00EB4720"/>
    <w:rsid w:val="00EB548A"/>
    <w:rsid w:val="00EB5C55"/>
    <w:rsid w:val="00EB6C5D"/>
    <w:rsid w:val="00EB6FD4"/>
    <w:rsid w:val="00EB7B35"/>
    <w:rsid w:val="00EC0C73"/>
    <w:rsid w:val="00EC17F1"/>
    <w:rsid w:val="00EC1E15"/>
    <w:rsid w:val="00EC1FF4"/>
    <w:rsid w:val="00EC6C80"/>
    <w:rsid w:val="00ED0260"/>
    <w:rsid w:val="00ED02C9"/>
    <w:rsid w:val="00ED1338"/>
    <w:rsid w:val="00ED1A4F"/>
    <w:rsid w:val="00ED2CB6"/>
    <w:rsid w:val="00ED7C8C"/>
    <w:rsid w:val="00EE01F9"/>
    <w:rsid w:val="00EE15E4"/>
    <w:rsid w:val="00EE215A"/>
    <w:rsid w:val="00EE233C"/>
    <w:rsid w:val="00EE289B"/>
    <w:rsid w:val="00EE366D"/>
    <w:rsid w:val="00EE3A90"/>
    <w:rsid w:val="00EE531F"/>
    <w:rsid w:val="00EE7426"/>
    <w:rsid w:val="00EF0405"/>
    <w:rsid w:val="00EF05E7"/>
    <w:rsid w:val="00EF0B7D"/>
    <w:rsid w:val="00EF1DFA"/>
    <w:rsid w:val="00EF2AFA"/>
    <w:rsid w:val="00EF30CE"/>
    <w:rsid w:val="00EF45D0"/>
    <w:rsid w:val="00EF5FF2"/>
    <w:rsid w:val="00EF6F3A"/>
    <w:rsid w:val="00EF7DC2"/>
    <w:rsid w:val="00EF7E2F"/>
    <w:rsid w:val="00F00579"/>
    <w:rsid w:val="00F00F90"/>
    <w:rsid w:val="00F02A6A"/>
    <w:rsid w:val="00F044CE"/>
    <w:rsid w:val="00F0474C"/>
    <w:rsid w:val="00F04A87"/>
    <w:rsid w:val="00F071A2"/>
    <w:rsid w:val="00F07BF6"/>
    <w:rsid w:val="00F07C26"/>
    <w:rsid w:val="00F10CB5"/>
    <w:rsid w:val="00F1314F"/>
    <w:rsid w:val="00F15D04"/>
    <w:rsid w:val="00F21674"/>
    <w:rsid w:val="00F22670"/>
    <w:rsid w:val="00F22D62"/>
    <w:rsid w:val="00F2334D"/>
    <w:rsid w:val="00F23D66"/>
    <w:rsid w:val="00F23F5F"/>
    <w:rsid w:val="00F25C24"/>
    <w:rsid w:val="00F2693B"/>
    <w:rsid w:val="00F26B4D"/>
    <w:rsid w:val="00F26C4D"/>
    <w:rsid w:val="00F27972"/>
    <w:rsid w:val="00F27A9C"/>
    <w:rsid w:val="00F3025F"/>
    <w:rsid w:val="00F302FB"/>
    <w:rsid w:val="00F320DC"/>
    <w:rsid w:val="00F32BDB"/>
    <w:rsid w:val="00F3428D"/>
    <w:rsid w:val="00F34864"/>
    <w:rsid w:val="00F34925"/>
    <w:rsid w:val="00F35580"/>
    <w:rsid w:val="00F366AD"/>
    <w:rsid w:val="00F36AEC"/>
    <w:rsid w:val="00F37810"/>
    <w:rsid w:val="00F403CE"/>
    <w:rsid w:val="00F40486"/>
    <w:rsid w:val="00F45A09"/>
    <w:rsid w:val="00F471ED"/>
    <w:rsid w:val="00F47495"/>
    <w:rsid w:val="00F474CC"/>
    <w:rsid w:val="00F520DE"/>
    <w:rsid w:val="00F523BC"/>
    <w:rsid w:val="00F5297E"/>
    <w:rsid w:val="00F53B33"/>
    <w:rsid w:val="00F53C43"/>
    <w:rsid w:val="00F53FD0"/>
    <w:rsid w:val="00F542E3"/>
    <w:rsid w:val="00F5473C"/>
    <w:rsid w:val="00F549A0"/>
    <w:rsid w:val="00F571FD"/>
    <w:rsid w:val="00F572BF"/>
    <w:rsid w:val="00F57335"/>
    <w:rsid w:val="00F57605"/>
    <w:rsid w:val="00F577F2"/>
    <w:rsid w:val="00F57A8C"/>
    <w:rsid w:val="00F57F96"/>
    <w:rsid w:val="00F60941"/>
    <w:rsid w:val="00F609C1"/>
    <w:rsid w:val="00F61EFD"/>
    <w:rsid w:val="00F63F93"/>
    <w:rsid w:val="00F649AC"/>
    <w:rsid w:val="00F6546B"/>
    <w:rsid w:val="00F65B6F"/>
    <w:rsid w:val="00F65D36"/>
    <w:rsid w:val="00F6673E"/>
    <w:rsid w:val="00F6692C"/>
    <w:rsid w:val="00F669CF"/>
    <w:rsid w:val="00F66D56"/>
    <w:rsid w:val="00F67F30"/>
    <w:rsid w:val="00F700D0"/>
    <w:rsid w:val="00F70B26"/>
    <w:rsid w:val="00F7126D"/>
    <w:rsid w:val="00F722E6"/>
    <w:rsid w:val="00F73576"/>
    <w:rsid w:val="00F73A71"/>
    <w:rsid w:val="00F74675"/>
    <w:rsid w:val="00F7541A"/>
    <w:rsid w:val="00F7648D"/>
    <w:rsid w:val="00F76DB0"/>
    <w:rsid w:val="00F76EC7"/>
    <w:rsid w:val="00F770BA"/>
    <w:rsid w:val="00F81084"/>
    <w:rsid w:val="00F81118"/>
    <w:rsid w:val="00F81979"/>
    <w:rsid w:val="00F8243A"/>
    <w:rsid w:val="00F828A2"/>
    <w:rsid w:val="00F86D40"/>
    <w:rsid w:val="00F90CA2"/>
    <w:rsid w:val="00F914C8"/>
    <w:rsid w:val="00F92E18"/>
    <w:rsid w:val="00F93B6C"/>
    <w:rsid w:val="00F9422D"/>
    <w:rsid w:val="00F9531A"/>
    <w:rsid w:val="00F962A6"/>
    <w:rsid w:val="00FA03ED"/>
    <w:rsid w:val="00FA07CC"/>
    <w:rsid w:val="00FA1E09"/>
    <w:rsid w:val="00FA29B0"/>
    <w:rsid w:val="00FA3300"/>
    <w:rsid w:val="00FA3A4B"/>
    <w:rsid w:val="00FA4E1D"/>
    <w:rsid w:val="00FA5B1C"/>
    <w:rsid w:val="00FA72A5"/>
    <w:rsid w:val="00FB0224"/>
    <w:rsid w:val="00FB0847"/>
    <w:rsid w:val="00FB107B"/>
    <w:rsid w:val="00FB15AC"/>
    <w:rsid w:val="00FB1789"/>
    <w:rsid w:val="00FB26F0"/>
    <w:rsid w:val="00FB26F5"/>
    <w:rsid w:val="00FB34F5"/>
    <w:rsid w:val="00FB50C2"/>
    <w:rsid w:val="00FB69CF"/>
    <w:rsid w:val="00FC1281"/>
    <w:rsid w:val="00FC14DD"/>
    <w:rsid w:val="00FC1F4A"/>
    <w:rsid w:val="00FC1FB8"/>
    <w:rsid w:val="00FC30A3"/>
    <w:rsid w:val="00FC3EE2"/>
    <w:rsid w:val="00FC478E"/>
    <w:rsid w:val="00FC4A66"/>
    <w:rsid w:val="00FC53AD"/>
    <w:rsid w:val="00FC5557"/>
    <w:rsid w:val="00FC5AC2"/>
    <w:rsid w:val="00FC5DE5"/>
    <w:rsid w:val="00FD03E6"/>
    <w:rsid w:val="00FD0870"/>
    <w:rsid w:val="00FD0E53"/>
    <w:rsid w:val="00FD1FBA"/>
    <w:rsid w:val="00FD2A71"/>
    <w:rsid w:val="00FD2AE3"/>
    <w:rsid w:val="00FD3246"/>
    <w:rsid w:val="00FD4271"/>
    <w:rsid w:val="00FD4D0B"/>
    <w:rsid w:val="00FD5F62"/>
    <w:rsid w:val="00FD6ECF"/>
    <w:rsid w:val="00FD7B2E"/>
    <w:rsid w:val="00FE03AE"/>
    <w:rsid w:val="00FE1EB4"/>
    <w:rsid w:val="00FE26DE"/>
    <w:rsid w:val="00FE2B18"/>
    <w:rsid w:val="00FE310A"/>
    <w:rsid w:val="00FE32D9"/>
    <w:rsid w:val="00FE468B"/>
    <w:rsid w:val="00FE5144"/>
    <w:rsid w:val="00FE52A1"/>
    <w:rsid w:val="00FE667C"/>
    <w:rsid w:val="00FE749F"/>
    <w:rsid w:val="00FE7519"/>
    <w:rsid w:val="00FF00E5"/>
    <w:rsid w:val="00FF2770"/>
    <w:rsid w:val="00FF2C6B"/>
    <w:rsid w:val="00FF3088"/>
    <w:rsid w:val="00FF3B49"/>
    <w:rsid w:val="00FF4CA1"/>
    <w:rsid w:val="00FF5017"/>
    <w:rsid w:val="00FF7DDB"/>
    <w:rsid w:val="00FF7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0,green,#cf9,#f5e1ff,#faefff"/>
      <o:colormenu v:ext="edit" fillcolor="none [2409]" strokecolor="none [3212]" shadow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3867"/>
  </w:style>
  <w:style w:type="paragraph" w:styleId="1">
    <w:name w:val="heading 1"/>
    <w:basedOn w:val="a0"/>
    <w:link w:val="10"/>
    <w:uiPriority w:val="9"/>
    <w:qFormat/>
    <w:rsid w:val="003376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B17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E03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AF43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1763F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376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ageratingtitle">
    <w:name w:val="page_rating_title"/>
    <w:basedOn w:val="a1"/>
    <w:rsid w:val="00337646"/>
  </w:style>
  <w:style w:type="character" w:customStyle="1" w:styleId="apple-converted-space">
    <w:name w:val="apple-converted-space"/>
    <w:basedOn w:val="a1"/>
    <w:rsid w:val="00337646"/>
  </w:style>
  <w:style w:type="paragraph" w:styleId="a4">
    <w:name w:val="Normal (Web)"/>
    <w:basedOn w:val="a0"/>
    <w:uiPriority w:val="99"/>
    <w:unhideWhenUsed/>
    <w:rsid w:val="0033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1"/>
    <w:uiPriority w:val="20"/>
    <w:qFormat/>
    <w:rsid w:val="00337646"/>
    <w:rPr>
      <w:i/>
      <w:iCs/>
    </w:rPr>
  </w:style>
  <w:style w:type="paragraph" w:styleId="a6">
    <w:name w:val="Balloon Text"/>
    <w:basedOn w:val="a0"/>
    <w:link w:val="a7"/>
    <w:uiPriority w:val="99"/>
    <w:semiHidden/>
    <w:unhideWhenUsed/>
    <w:rsid w:val="006A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A0B8B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946E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9E0115"/>
    <w:pPr>
      <w:ind w:left="720"/>
      <w:contextualSpacing/>
    </w:pPr>
  </w:style>
  <w:style w:type="paragraph" w:styleId="31">
    <w:name w:val="Body Text 3"/>
    <w:basedOn w:val="a0"/>
    <w:link w:val="32"/>
    <w:unhideWhenUsed/>
    <w:rsid w:val="00FE514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32">
    <w:name w:val="Основной текст 3 Знак"/>
    <w:basedOn w:val="a1"/>
    <w:link w:val="31"/>
    <w:rsid w:val="00FE5144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40">
    <w:name w:val="Заголовок 4 Знак"/>
    <w:basedOn w:val="a1"/>
    <w:link w:val="4"/>
    <w:uiPriority w:val="9"/>
    <w:rsid w:val="00AF43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0"/>
    <w:link w:val="ab"/>
    <w:uiPriority w:val="99"/>
    <w:unhideWhenUsed/>
    <w:rsid w:val="008D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D5113"/>
  </w:style>
  <w:style w:type="paragraph" w:styleId="ac">
    <w:name w:val="footer"/>
    <w:basedOn w:val="a0"/>
    <w:link w:val="ad"/>
    <w:uiPriority w:val="99"/>
    <w:unhideWhenUsed/>
    <w:rsid w:val="008D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D5113"/>
  </w:style>
  <w:style w:type="paragraph" w:styleId="ae">
    <w:name w:val="No Spacing"/>
    <w:link w:val="af"/>
    <w:uiPriority w:val="1"/>
    <w:qFormat/>
    <w:rsid w:val="00FC478E"/>
    <w:pPr>
      <w:spacing w:beforeAutospacing="1" w:after="0" w:afterAutospacing="1" w:line="240" w:lineRule="auto"/>
    </w:pPr>
    <w:rPr>
      <w:rFonts w:ascii="Calibri" w:eastAsia="Calibri" w:hAnsi="Calibri" w:cs="Times New Roman"/>
    </w:rPr>
  </w:style>
  <w:style w:type="character" w:styleId="af0">
    <w:name w:val="Hyperlink"/>
    <w:basedOn w:val="a1"/>
    <w:uiPriority w:val="99"/>
    <w:unhideWhenUsed/>
    <w:rsid w:val="00FC478E"/>
    <w:rPr>
      <w:color w:val="0000FF"/>
      <w:u w:val="single"/>
    </w:rPr>
  </w:style>
  <w:style w:type="character" w:styleId="af1">
    <w:name w:val="Strong"/>
    <w:basedOn w:val="a1"/>
    <w:uiPriority w:val="22"/>
    <w:qFormat/>
    <w:rsid w:val="00D3072F"/>
    <w:rPr>
      <w:b/>
      <w:bCs/>
    </w:rPr>
  </w:style>
  <w:style w:type="character" w:customStyle="1" w:styleId="af">
    <w:name w:val="Без интервала Знак"/>
    <w:basedOn w:val="a1"/>
    <w:link w:val="ae"/>
    <w:uiPriority w:val="1"/>
    <w:rsid w:val="00D768EF"/>
    <w:rPr>
      <w:rFonts w:ascii="Calibri" w:eastAsia="Calibri" w:hAnsi="Calibri" w:cs="Times New Roman"/>
    </w:rPr>
  </w:style>
  <w:style w:type="paragraph" w:customStyle="1" w:styleId="TableText">
    <w:name w:val="Table Text"/>
    <w:rsid w:val="00E00C6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60" w:after="0" w:line="220" w:lineRule="atLeast"/>
      <w:ind w:left="20" w:right="20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af2">
    <w:name w:val="Основной текст_"/>
    <w:basedOn w:val="a1"/>
    <w:link w:val="11"/>
    <w:rsid w:val="003F60E4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1">
    <w:name w:val="Основной текст1"/>
    <w:basedOn w:val="a0"/>
    <w:link w:val="af2"/>
    <w:rsid w:val="003F60E4"/>
    <w:pPr>
      <w:shd w:val="clear" w:color="auto" w:fill="FFFFFF"/>
      <w:spacing w:after="0" w:line="197" w:lineRule="exact"/>
      <w:ind w:hanging="340"/>
      <w:jc w:val="both"/>
    </w:pPr>
    <w:rPr>
      <w:rFonts w:ascii="Century Schoolbook" w:eastAsia="Century Schoolbook" w:hAnsi="Century Schoolbook" w:cs="Century Schoolbook"/>
      <w:sz w:val="16"/>
      <w:szCs w:val="16"/>
    </w:rPr>
  </w:style>
  <w:style w:type="character" w:styleId="af3">
    <w:name w:val="FollowedHyperlink"/>
    <w:basedOn w:val="a1"/>
    <w:uiPriority w:val="99"/>
    <w:semiHidden/>
    <w:unhideWhenUsed/>
    <w:rsid w:val="00F549A0"/>
    <w:rPr>
      <w:color w:val="800080" w:themeColor="followedHyperlink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rsid w:val="00A1763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21">
    <w:name w:val="Основной текст2"/>
    <w:basedOn w:val="a0"/>
    <w:rsid w:val="00B21BE9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  <w:lang w:val="uk-UA" w:eastAsia="uk-UA" w:bidi="uk-UA"/>
    </w:rPr>
  </w:style>
  <w:style w:type="paragraph" w:customStyle="1" w:styleId="210">
    <w:name w:val="Основной текст с отступом 21"/>
    <w:basedOn w:val="a0"/>
    <w:rsid w:val="00B21BE9"/>
    <w:pPr>
      <w:spacing w:after="0" w:line="240" w:lineRule="auto"/>
      <w:ind w:left="720"/>
    </w:pPr>
    <w:rPr>
      <w:rFonts w:ascii="Times New Roman" w:eastAsia="Times New Roman" w:hAnsi="Times New Roman" w:cs="Times New Roman"/>
      <w:b/>
      <w:i/>
      <w:sz w:val="28"/>
      <w:szCs w:val="20"/>
      <w:u w:val="single"/>
      <w:lang w:val="uk-UA" w:eastAsia="ru-RU"/>
    </w:rPr>
  </w:style>
  <w:style w:type="paragraph" w:styleId="af4">
    <w:name w:val="Body Text Indent"/>
    <w:basedOn w:val="a0"/>
    <w:link w:val="af5"/>
    <w:uiPriority w:val="99"/>
    <w:semiHidden/>
    <w:unhideWhenUsed/>
    <w:rsid w:val="001966B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1966B9"/>
  </w:style>
  <w:style w:type="paragraph" w:styleId="af6">
    <w:name w:val="Body Text"/>
    <w:basedOn w:val="a0"/>
    <w:link w:val="af7"/>
    <w:uiPriority w:val="99"/>
    <w:semiHidden/>
    <w:unhideWhenUsed/>
    <w:rsid w:val="00F366AD"/>
    <w:pPr>
      <w:spacing w:after="120"/>
    </w:pPr>
  </w:style>
  <w:style w:type="character" w:customStyle="1" w:styleId="af7">
    <w:name w:val="Основной текст Знак"/>
    <w:basedOn w:val="a1"/>
    <w:link w:val="af6"/>
    <w:uiPriority w:val="99"/>
    <w:semiHidden/>
    <w:rsid w:val="00F366AD"/>
  </w:style>
  <w:style w:type="character" w:customStyle="1" w:styleId="highlight">
    <w:name w:val="highlight"/>
    <w:basedOn w:val="a1"/>
    <w:rsid w:val="00842BB7"/>
  </w:style>
  <w:style w:type="paragraph" w:customStyle="1" w:styleId="BodyText1">
    <w:name w:val="Body Text1"/>
    <w:rsid w:val="00331788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after="0" w:line="220" w:lineRule="atLeast"/>
      <w:ind w:firstLine="300"/>
      <w:jc w:val="both"/>
    </w:pPr>
    <w:rPr>
      <w:rFonts w:ascii="Times New Roman" w:eastAsia="Calibri" w:hAnsi="Times New Roman" w:cs="Times New Roman"/>
      <w:sz w:val="20"/>
      <w:szCs w:val="20"/>
      <w:lang w:eastAsia="uk-UA"/>
    </w:rPr>
  </w:style>
  <w:style w:type="paragraph" w:customStyle="1" w:styleId="a">
    <w:name w:val="номер)"/>
    <w:basedOn w:val="a0"/>
    <w:rsid w:val="002A4CAF"/>
    <w:pPr>
      <w:numPr>
        <w:numId w:val="1"/>
      </w:numPr>
      <w:tabs>
        <w:tab w:val="left" w:pos="0"/>
      </w:tabs>
      <w:spacing w:after="0" w:line="240" w:lineRule="auto"/>
      <w:jc w:val="both"/>
    </w:pPr>
    <w:rPr>
      <w:rFonts w:ascii="Arial" w:eastAsia="Times New Roman" w:hAnsi="Arial" w:cs="Times New Roman"/>
      <w:color w:val="000000"/>
      <w:sz w:val="28"/>
      <w:szCs w:val="28"/>
      <w:lang w:val="uk-UA" w:eastAsia="ru-RU"/>
    </w:rPr>
  </w:style>
  <w:style w:type="paragraph" w:customStyle="1" w:styleId="af8">
    <w:name w:val="текст"/>
    <w:basedOn w:val="a0"/>
    <w:rsid w:val="002A4CAF"/>
    <w:pPr>
      <w:shd w:val="clear" w:color="auto" w:fill="FFFFFF"/>
      <w:spacing w:after="0" w:line="240" w:lineRule="auto"/>
      <w:ind w:firstLine="567"/>
      <w:jc w:val="both"/>
    </w:pPr>
    <w:rPr>
      <w:rFonts w:ascii="Arial" w:eastAsia="Times New Roman" w:hAnsi="Arial" w:cs="Times New Roman"/>
      <w:color w:val="000000"/>
      <w:spacing w:val="-2"/>
      <w:sz w:val="28"/>
      <w:szCs w:val="28"/>
      <w:lang w:val="uk-UA" w:eastAsia="ru-RU"/>
    </w:rPr>
  </w:style>
  <w:style w:type="paragraph" w:customStyle="1" w:styleId="--">
    <w:name w:val="маркер--"/>
    <w:basedOn w:val="af9"/>
    <w:next w:val="af8"/>
    <w:rsid w:val="00D7797F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0"/>
      </w:tabs>
      <w:spacing w:after="0" w:line="240" w:lineRule="auto"/>
      <w:ind w:right="-1"/>
      <w:jc w:val="both"/>
    </w:pPr>
    <w:rPr>
      <w:rFonts w:ascii="Arial" w:eastAsia="Times New Roman" w:hAnsi="Arial" w:cs="Times New Roman"/>
      <w:i w:val="0"/>
      <w:iCs w:val="0"/>
      <w:color w:val="auto"/>
      <w:sz w:val="28"/>
      <w:szCs w:val="28"/>
      <w:lang w:val="uk-UA" w:eastAsia="ru-RU"/>
    </w:rPr>
  </w:style>
  <w:style w:type="paragraph" w:styleId="af9">
    <w:name w:val="Block Text"/>
    <w:basedOn w:val="a0"/>
    <w:uiPriority w:val="99"/>
    <w:semiHidden/>
    <w:unhideWhenUsed/>
    <w:rsid w:val="00D7797F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afa">
    <w:name w:val="номер"/>
    <w:basedOn w:val="afb"/>
    <w:rsid w:val="00473903"/>
    <w:pPr>
      <w:tabs>
        <w:tab w:val="clear" w:pos="568"/>
        <w:tab w:val="left" w:pos="284"/>
        <w:tab w:val="left" w:pos="709"/>
      </w:tabs>
      <w:spacing w:after="0" w:line="240" w:lineRule="auto"/>
      <w:ind w:left="0" w:firstLine="0"/>
      <w:jc w:val="both"/>
    </w:pPr>
    <w:rPr>
      <w:rFonts w:ascii="Arial Narrow" w:eastAsia="Times New Roman" w:hAnsi="Arial Narrow" w:cs="Times New Roman"/>
      <w:b/>
      <w:color w:val="7030A0"/>
      <w:sz w:val="28"/>
      <w:szCs w:val="28"/>
      <w:lang w:val="uk-UA" w:eastAsia="ru-RU"/>
    </w:rPr>
  </w:style>
  <w:style w:type="paragraph" w:styleId="afb">
    <w:name w:val="List Number"/>
    <w:basedOn w:val="a0"/>
    <w:uiPriority w:val="99"/>
    <w:semiHidden/>
    <w:unhideWhenUsed/>
    <w:rsid w:val="00A06375"/>
    <w:pPr>
      <w:tabs>
        <w:tab w:val="num" w:pos="568"/>
      </w:tabs>
      <w:ind w:left="1" w:firstLine="567"/>
      <w:contextualSpacing/>
    </w:pPr>
  </w:style>
  <w:style w:type="paragraph" w:styleId="22">
    <w:name w:val="Body Text Indent 2"/>
    <w:basedOn w:val="a0"/>
    <w:link w:val="23"/>
    <w:uiPriority w:val="99"/>
    <w:semiHidden/>
    <w:unhideWhenUsed/>
    <w:rsid w:val="0001189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011892"/>
  </w:style>
  <w:style w:type="paragraph" w:styleId="HTML">
    <w:name w:val="HTML Preformatted"/>
    <w:basedOn w:val="a0"/>
    <w:link w:val="HTML0"/>
    <w:uiPriority w:val="99"/>
    <w:semiHidden/>
    <w:unhideWhenUsed/>
    <w:rsid w:val="005342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5342A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0"/>
    <w:uiPriority w:val="99"/>
    <w:rsid w:val="009866B8"/>
    <w:pPr>
      <w:widowControl w:val="0"/>
      <w:spacing w:after="0" w:line="240" w:lineRule="auto"/>
      <w:ind w:left="98"/>
    </w:pPr>
    <w:rPr>
      <w:rFonts w:ascii="Times New Roman" w:eastAsia="Times New Roman" w:hAnsi="Times New Roman" w:cs="Times New Roman"/>
      <w:lang w:val="en-US"/>
    </w:rPr>
  </w:style>
  <w:style w:type="character" w:customStyle="1" w:styleId="30">
    <w:name w:val="Заголовок 3 Знак"/>
    <w:basedOn w:val="a1"/>
    <w:link w:val="3"/>
    <w:uiPriority w:val="9"/>
    <w:semiHidden/>
    <w:rsid w:val="009E033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vts0">
    <w:name w:val="rvts0"/>
    <w:uiPriority w:val="99"/>
    <w:rsid w:val="00710C1A"/>
  </w:style>
  <w:style w:type="paragraph" w:customStyle="1" w:styleId="Default">
    <w:name w:val="Default"/>
    <w:uiPriority w:val="99"/>
    <w:rsid w:val="00710C1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24">
    <w:name w:val="Стиль2"/>
    <w:basedOn w:val="2"/>
    <w:link w:val="25"/>
    <w:qFormat/>
    <w:rsid w:val="00FB1789"/>
    <w:pPr>
      <w:pBdr>
        <w:top w:val="nil"/>
        <w:left w:val="nil"/>
        <w:bottom w:val="nil"/>
        <w:right w:val="nil"/>
        <w:between w:val="nil"/>
      </w:pBdr>
      <w:spacing w:before="360" w:line="240" w:lineRule="auto"/>
      <w:jc w:val="center"/>
    </w:pPr>
    <w:rPr>
      <w:rFonts w:ascii="Arial" w:eastAsia="Calibri" w:hAnsi="Arial" w:cs="Calibri"/>
      <w:b/>
      <w:color w:val="8C4306"/>
      <w:sz w:val="36"/>
      <w:szCs w:val="36"/>
      <w:lang w:val="uk-UA" w:eastAsia="uk-UA"/>
    </w:rPr>
  </w:style>
  <w:style w:type="character" w:customStyle="1" w:styleId="25">
    <w:name w:val="Стиль2 Знак"/>
    <w:basedOn w:val="20"/>
    <w:link w:val="24"/>
    <w:rsid w:val="00FB1789"/>
    <w:rPr>
      <w:rFonts w:ascii="Arial" w:eastAsia="Calibri" w:hAnsi="Arial" w:cs="Calibri"/>
      <w:b/>
      <w:color w:val="8C4306"/>
      <w:sz w:val="36"/>
      <w:szCs w:val="36"/>
      <w:lang w:val="uk-UA" w:eastAsia="uk-UA"/>
    </w:rPr>
  </w:style>
  <w:style w:type="character" w:customStyle="1" w:styleId="20">
    <w:name w:val="Заголовок 2 Знак"/>
    <w:basedOn w:val="a1"/>
    <w:link w:val="2"/>
    <w:uiPriority w:val="9"/>
    <w:semiHidden/>
    <w:rsid w:val="00FB17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rvps2">
    <w:name w:val="rvps2"/>
    <w:basedOn w:val="a0"/>
    <w:rsid w:val="00470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afc">
    <w:name w:val="ткма"/>
    <w:basedOn w:val="a0"/>
    <w:link w:val="afd"/>
    <w:qFormat/>
    <w:rsid w:val="007746B9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Times New Roman" w:hAnsi="Arial" w:cs="Arial"/>
      <w:color w:val="000000"/>
      <w:sz w:val="28"/>
      <w:szCs w:val="28"/>
      <w:u w:val="single"/>
      <w:lang w:val="uk-UA" w:eastAsia="uk-UA"/>
    </w:rPr>
  </w:style>
  <w:style w:type="character" w:customStyle="1" w:styleId="afd">
    <w:name w:val="ткма Знак"/>
    <w:basedOn w:val="a1"/>
    <w:link w:val="afc"/>
    <w:rsid w:val="007746B9"/>
    <w:rPr>
      <w:rFonts w:ascii="Arial" w:eastAsia="Times New Roman" w:hAnsi="Arial" w:cs="Arial"/>
      <w:color w:val="000000"/>
      <w:sz w:val="28"/>
      <w:szCs w:val="28"/>
      <w:u w:val="single"/>
      <w:lang w:val="uk-UA" w:eastAsia="uk-UA"/>
    </w:rPr>
  </w:style>
  <w:style w:type="paragraph" w:customStyle="1" w:styleId="220">
    <w:name w:val="Основной текст с отступом 22"/>
    <w:basedOn w:val="a0"/>
    <w:rsid w:val="00E90E5B"/>
    <w:pPr>
      <w:spacing w:after="0" w:line="240" w:lineRule="auto"/>
      <w:ind w:left="720"/>
    </w:pPr>
    <w:rPr>
      <w:rFonts w:ascii="Times New Roman" w:eastAsia="Times New Roman" w:hAnsi="Times New Roman" w:cs="Times New Roman"/>
      <w:b/>
      <w:i/>
      <w:sz w:val="28"/>
      <w:szCs w:val="20"/>
      <w:u w:val="single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6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3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0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78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43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40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1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8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9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89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20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9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8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2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43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8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4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9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2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75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7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54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53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44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2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0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2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0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3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0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2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077">
          <w:marLeft w:val="0"/>
          <w:marRight w:val="0"/>
          <w:marTop w:val="150"/>
          <w:marBottom w:val="150"/>
          <w:divBdr>
            <w:top w:val="single" w:sz="6" w:space="0" w:color="C0C0C0"/>
            <w:left w:val="single" w:sz="6" w:space="8" w:color="C0C0C0"/>
            <w:bottom w:val="single" w:sz="6" w:space="0" w:color="C0C0C0"/>
            <w:right w:val="single" w:sz="6" w:space="8" w:color="C0C0C0"/>
          </w:divBdr>
        </w:div>
        <w:div w:id="360324996">
          <w:marLeft w:val="0"/>
          <w:marRight w:val="0"/>
          <w:marTop w:val="150"/>
          <w:marBottom w:val="150"/>
          <w:divBdr>
            <w:top w:val="single" w:sz="6" w:space="0" w:color="C0C0C0"/>
            <w:left w:val="single" w:sz="6" w:space="8" w:color="C0C0C0"/>
            <w:bottom w:val="single" w:sz="6" w:space="0" w:color="C0C0C0"/>
            <w:right w:val="single" w:sz="6" w:space="8" w:color="C0C0C0"/>
          </w:divBdr>
        </w:div>
      </w:divsChild>
    </w:div>
    <w:div w:id="832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0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8748">
          <w:marLeft w:val="0"/>
          <w:marRight w:val="0"/>
          <w:marTop w:val="0"/>
          <w:marBottom w:val="0"/>
          <w:divBdr>
            <w:top w:val="single" w:sz="6" w:space="5" w:color="FFA032"/>
            <w:left w:val="none" w:sz="0" w:space="0" w:color="auto"/>
            <w:bottom w:val="single" w:sz="6" w:space="5" w:color="FFA032"/>
            <w:right w:val="none" w:sz="0" w:space="0" w:color="auto"/>
          </w:divBdr>
          <w:divsChild>
            <w:div w:id="18295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8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7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0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46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66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2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8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3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3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7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7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6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364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2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78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6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9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3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9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52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1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1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2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4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7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0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9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5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8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73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9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69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5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52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2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3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7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16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2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35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895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3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5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6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2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8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9218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diagramQuickStyle" Target="diagrams/quickStyle2.xml"/><Relationship Id="rId39" Type="http://schemas.openxmlformats.org/officeDocument/2006/relationships/hyperlink" Target="https://learningapps.org/watch?v=pngih8iqn18" TargetMode="External"/><Relationship Id="rId21" Type="http://schemas.openxmlformats.org/officeDocument/2006/relationships/diagramQuickStyle" Target="diagrams/quickStyle1.xml"/><Relationship Id="rId34" Type="http://schemas.openxmlformats.org/officeDocument/2006/relationships/diagramData" Target="diagrams/data4.xml"/><Relationship Id="rId42" Type="http://schemas.openxmlformats.org/officeDocument/2006/relationships/image" Target="media/image13.jpeg"/><Relationship Id="rId47" Type="http://schemas.openxmlformats.org/officeDocument/2006/relationships/footer" Target="footer1.xml"/><Relationship Id="rId50" Type="http://schemas.openxmlformats.org/officeDocument/2006/relationships/image" Target="media/image17.png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6" Type="http://schemas.openxmlformats.org/officeDocument/2006/relationships/diagramQuickStyle" Target="diagrams/quickStyle6.xml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7" Type="http://schemas.openxmlformats.org/officeDocument/2006/relationships/webSettings" Target="webSettings.xml"/><Relationship Id="rId71" Type="http://schemas.openxmlformats.org/officeDocument/2006/relationships/diagramQuickStyle" Target="diagrams/quickStyle5.xml"/><Relationship Id="rId92" Type="http://schemas.openxmlformats.org/officeDocument/2006/relationships/image" Target="media/image4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diagramData" Target="diagrams/data3.xml"/><Relationship Id="rId11" Type="http://schemas.openxmlformats.org/officeDocument/2006/relationships/image" Target="media/image3.gif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40" Type="http://schemas.openxmlformats.org/officeDocument/2006/relationships/image" Target="media/image11.gif"/><Relationship Id="rId45" Type="http://schemas.openxmlformats.org/officeDocument/2006/relationships/image" Target="media/image15.png"/><Relationship Id="rId53" Type="http://schemas.openxmlformats.org/officeDocument/2006/relationships/image" Target="media/image20.pn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74" Type="http://schemas.openxmlformats.org/officeDocument/2006/relationships/diagramData" Target="diagrams/data6.xml"/><Relationship Id="rId79" Type="http://schemas.openxmlformats.org/officeDocument/2006/relationships/image" Target="media/image36.jpeg"/><Relationship Id="rId87" Type="http://schemas.openxmlformats.org/officeDocument/2006/relationships/image" Target="media/image44.jpeg"/><Relationship Id="rId5" Type="http://schemas.microsoft.com/office/2007/relationships/stylesWithEffects" Target="stylesWithEffects.xml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90" Type="http://schemas.openxmlformats.org/officeDocument/2006/relationships/image" Target="media/image47.jpeg"/><Relationship Id="rId95" Type="http://schemas.openxmlformats.org/officeDocument/2006/relationships/fontTable" Target="fontTable.xml"/><Relationship Id="rId19" Type="http://schemas.openxmlformats.org/officeDocument/2006/relationships/diagramData" Target="diagrams/data1.xml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43" Type="http://schemas.openxmlformats.org/officeDocument/2006/relationships/hyperlink" Target="https://learningapps.org/watch?v=p61g7renj18" TargetMode="External"/><Relationship Id="rId48" Type="http://schemas.openxmlformats.org/officeDocument/2006/relationships/hyperlink" Target="https://learningapps.org/about.php" TargetMode="External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diagramData" Target="diagrams/data5.xml"/><Relationship Id="rId77" Type="http://schemas.openxmlformats.org/officeDocument/2006/relationships/diagramColors" Target="diagrams/colors6.xml"/><Relationship Id="rId8" Type="http://schemas.openxmlformats.org/officeDocument/2006/relationships/footnotes" Target="footnotes.xml"/><Relationship Id="rId51" Type="http://schemas.openxmlformats.org/officeDocument/2006/relationships/image" Target="media/image18.png"/><Relationship Id="rId72" Type="http://schemas.openxmlformats.org/officeDocument/2006/relationships/diagramColors" Target="diagrams/colors5.xml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93" Type="http://schemas.openxmlformats.org/officeDocument/2006/relationships/image" Target="media/image50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microsoft.com/office/2007/relationships/diagramDrawing" Target="diagrams/drawing4.xml"/><Relationship Id="rId46" Type="http://schemas.openxmlformats.org/officeDocument/2006/relationships/header" Target="header1.xml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20" Type="http://schemas.openxmlformats.org/officeDocument/2006/relationships/diagramLayout" Target="diagrams/layout1.xml"/><Relationship Id="rId41" Type="http://schemas.openxmlformats.org/officeDocument/2006/relationships/image" Target="media/image12.png"/><Relationship Id="rId54" Type="http://schemas.openxmlformats.org/officeDocument/2006/relationships/image" Target="media/image21.png"/><Relationship Id="rId62" Type="http://schemas.openxmlformats.org/officeDocument/2006/relationships/image" Target="media/image29.jpeg"/><Relationship Id="rId70" Type="http://schemas.openxmlformats.org/officeDocument/2006/relationships/diagramLayout" Target="diagrams/layout5.xml"/><Relationship Id="rId75" Type="http://schemas.openxmlformats.org/officeDocument/2006/relationships/diagramLayout" Target="diagrams/layout6.xml"/><Relationship Id="rId83" Type="http://schemas.openxmlformats.org/officeDocument/2006/relationships/image" Target="media/image40.png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diagramQuickStyle" Target="diagrams/quickStyle4.xml"/><Relationship Id="rId49" Type="http://schemas.openxmlformats.org/officeDocument/2006/relationships/image" Target="media/image16.png"/><Relationship Id="rId57" Type="http://schemas.openxmlformats.org/officeDocument/2006/relationships/image" Target="media/image24.jpeg"/><Relationship Id="rId10" Type="http://schemas.openxmlformats.org/officeDocument/2006/relationships/image" Target="media/image2.jpeg"/><Relationship Id="rId31" Type="http://schemas.openxmlformats.org/officeDocument/2006/relationships/diagramQuickStyle" Target="diagrams/quickStyle3.xml"/><Relationship Id="rId44" Type="http://schemas.openxmlformats.org/officeDocument/2006/relationships/image" Target="media/image14.gif"/><Relationship Id="rId52" Type="http://schemas.openxmlformats.org/officeDocument/2006/relationships/image" Target="media/image19.pn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microsoft.com/office/2007/relationships/diagramDrawing" Target="diagrams/drawing5.xml"/><Relationship Id="rId78" Type="http://schemas.microsoft.com/office/2007/relationships/diagramDrawing" Target="diagrams/drawing6.xml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5D7F83-29AF-4C4E-8DDA-455B8C963E32}" type="doc">
      <dgm:prSet loTypeId="urn:microsoft.com/office/officeart/2005/8/layout/cycle6" loCatId="relationship" qsTypeId="urn:microsoft.com/office/officeart/2005/8/quickstyle/simple4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E36C1FC-724C-45C6-B952-37BD7924858D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</a:p>
      </dgm:t>
    </dgm:pt>
    <dgm:pt modelId="{1ABD8C32-BC99-4E08-A6FD-4490E8252335}" type="parTrans" cxnId="{5D100AF4-1CA4-4AD5-B7F8-377F5C7988B9}">
      <dgm:prSet/>
      <dgm:spPr/>
      <dgm:t>
        <a:bodyPr/>
        <a:lstStyle/>
        <a:p>
          <a:endParaRPr lang="ru-RU"/>
        </a:p>
      </dgm:t>
    </dgm:pt>
    <dgm:pt modelId="{03699AA7-04C3-4B6C-99BC-D7066CC28B9D}" type="sibTrans" cxnId="{5D100AF4-1CA4-4AD5-B7F8-377F5C7988B9}">
      <dgm:prSet/>
      <dgm:spPr/>
      <dgm:t>
        <a:bodyPr/>
        <a:lstStyle/>
        <a:p>
          <a:endParaRPr lang="ru-RU"/>
        </a:p>
      </dgm:t>
    </dgm:pt>
    <dgm:pt modelId="{4FEDA58D-0D40-403F-BC27-332A84D2B7F7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27B49EF5-361E-447C-B894-94AC2AC17DB2}" type="parTrans" cxnId="{777B833C-355B-4DD5-A5C0-CA244C790C69}">
      <dgm:prSet/>
      <dgm:spPr/>
      <dgm:t>
        <a:bodyPr/>
        <a:lstStyle/>
        <a:p>
          <a:endParaRPr lang="ru-RU"/>
        </a:p>
      </dgm:t>
    </dgm:pt>
    <dgm:pt modelId="{31EE87DE-197B-44A9-ABD3-A7F7F3426A5E}" type="sibTrans" cxnId="{777B833C-355B-4DD5-A5C0-CA244C790C69}">
      <dgm:prSet/>
      <dgm:spPr/>
      <dgm:t>
        <a:bodyPr/>
        <a:lstStyle/>
        <a:p>
          <a:endParaRPr lang="ru-RU"/>
        </a:p>
      </dgm:t>
    </dgm:pt>
    <dgm:pt modelId="{7BCF7ED9-DAFA-404A-B869-9CA9320EC4DC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BEC0C39D-FD74-4F9B-AA73-C03AE87C05CE}" type="parTrans" cxnId="{054E8944-610B-4F20-AA57-6C42945DC737}">
      <dgm:prSet/>
      <dgm:spPr/>
      <dgm:t>
        <a:bodyPr/>
        <a:lstStyle/>
        <a:p>
          <a:endParaRPr lang="ru-RU"/>
        </a:p>
      </dgm:t>
    </dgm:pt>
    <dgm:pt modelId="{FC6EDDD1-6BA4-48DF-B9F8-F75575A8F415}" type="sibTrans" cxnId="{054E8944-610B-4F20-AA57-6C42945DC737}">
      <dgm:prSet/>
      <dgm:spPr/>
      <dgm:t>
        <a:bodyPr/>
        <a:lstStyle/>
        <a:p>
          <a:endParaRPr lang="ru-RU"/>
        </a:p>
      </dgm:t>
    </dgm:pt>
    <dgm:pt modelId="{E5DCB3E1-55BD-4F6D-9550-1BD499E5112F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6A080E43-A8E7-4CA9-A631-35DED10EBAFC}" type="parTrans" cxnId="{8EB25163-8F89-4B76-9230-6A406CE03CFE}">
      <dgm:prSet/>
      <dgm:spPr/>
      <dgm:t>
        <a:bodyPr/>
        <a:lstStyle/>
        <a:p>
          <a:endParaRPr lang="ru-RU"/>
        </a:p>
      </dgm:t>
    </dgm:pt>
    <dgm:pt modelId="{EC576427-AEA7-49B8-AA26-D5D2D4235018}" type="sibTrans" cxnId="{8EB25163-8F89-4B76-9230-6A406CE03CFE}">
      <dgm:prSet/>
      <dgm:spPr/>
      <dgm:t>
        <a:bodyPr/>
        <a:lstStyle/>
        <a:p>
          <a:endParaRPr lang="ru-RU"/>
        </a:p>
      </dgm:t>
    </dgm:pt>
    <dgm:pt modelId="{31E39BE8-5A2E-4CCB-8362-482AE3344EB4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513D20C1-F720-40E5-A722-348CB05727AC}" type="parTrans" cxnId="{C252E1A6-0118-4121-845F-945E9796CD6E}">
      <dgm:prSet/>
      <dgm:spPr/>
      <dgm:t>
        <a:bodyPr/>
        <a:lstStyle/>
        <a:p>
          <a:endParaRPr lang="ru-RU"/>
        </a:p>
      </dgm:t>
    </dgm:pt>
    <dgm:pt modelId="{70FEA153-10CA-422B-87D6-832D3B5F71DB}" type="sibTrans" cxnId="{C252E1A6-0118-4121-845F-945E9796CD6E}">
      <dgm:prSet/>
      <dgm:spPr/>
      <dgm:t>
        <a:bodyPr/>
        <a:lstStyle/>
        <a:p>
          <a:endParaRPr lang="ru-RU"/>
        </a:p>
      </dgm:t>
    </dgm:pt>
    <dgm:pt modelId="{621B3468-6F78-45A1-91CC-39E19B6D561B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215998C9-D54B-444C-8711-A1D22250AE4A}" type="parTrans" cxnId="{30AF5C12-3769-4760-A59E-02C139172184}">
      <dgm:prSet/>
      <dgm:spPr/>
      <dgm:t>
        <a:bodyPr/>
        <a:lstStyle/>
        <a:p>
          <a:endParaRPr lang="ru-RU"/>
        </a:p>
      </dgm:t>
    </dgm:pt>
    <dgm:pt modelId="{3966CCFE-137D-44DE-8102-936D241478C0}" type="sibTrans" cxnId="{30AF5C12-3769-4760-A59E-02C139172184}">
      <dgm:prSet/>
      <dgm:spPr/>
      <dgm:t>
        <a:bodyPr/>
        <a:lstStyle/>
        <a:p>
          <a:endParaRPr lang="ru-RU"/>
        </a:p>
      </dgm:t>
    </dgm:pt>
    <dgm:pt modelId="{08CD5196-7B1B-4AD2-B835-8997DA0423EF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007CA66B-ADD1-46F8-973B-97F7D4EA129C}" type="parTrans" cxnId="{0BBFA1D2-45BB-479C-BFA1-77FA18B617F1}">
      <dgm:prSet/>
      <dgm:spPr/>
      <dgm:t>
        <a:bodyPr/>
        <a:lstStyle/>
        <a:p>
          <a:endParaRPr lang="ru-RU"/>
        </a:p>
      </dgm:t>
    </dgm:pt>
    <dgm:pt modelId="{DA47AA71-79EA-4CAA-BBD3-823B8A157E28}" type="sibTrans" cxnId="{0BBFA1D2-45BB-479C-BFA1-77FA18B617F1}">
      <dgm:prSet/>
      <dgm:spPr/>
      <dgm:t>
        <a:bodyPr/>
        <a:lstStyle/>
        <a:p>
          <a:endParaRPr lang="ru-RU"/>
        </a:p>
      </dgm:t>
    </dgm:pt>
    <dgm:pt modelId="{545D01D8-DF16-461F-8459-1A06B40BDCA6}">
      <dgm:prSet phldrT="[Текст]"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  <a:endParaRPr lang="ru-RU" sz="2000">
            <a:latin typeface="Arial Narrow" pitchFamily="34" charset="0"/>
          </a:endParaRPr>
        </a:p>
      </dgm:t>
    </dgm:pt>
    <dgm:pt modelId="{010DB9C5-10B7-4129-8E71-6ABA46E03528}" type="parTrans" cxnId="{588DE43D-3A9D-4078-9B20-F98C14E41BAF}">
      <dgm:prSet/>
      <dgm:spPr/>
      <dgm:t>
        <a:bodyPr/>
        <a:lstStyle/>
        <a:p>
          <a:endParaRPr lang="ru-RU"/>
        </a:p>
      </dgm:t>
    </dgm:pt>
    <dgm:pt modelId="{A59869A0-168C-4CBF-9A75-EEBB0BDA691A}" type="sibTrans" cxnId="{588DE43D-3A9D-4078-9B20-F98C14E41BAF}">
      <dgm:prSet/>
      <dgm:spPr/>
      <dgm:t>
        <a:bodyPr/>
        <a:lstStyle/>
        <a:p>
          <a:endParaRPr lang="ru-RU"/>
        </a:p>
      </dgm:t>
    </dgm:pt>
    <dgm:pt modelId="{A41F673F-10D1-42DC-8AD1-FA8E048535AB}">
      <dgm:prSet custT="1"/>
      <dgm:spPr/>
      <dgm:t>
        <a:bodyPr/>
        <a:lstStyle/>
        <a:p>
          <a:r>
            <a:rPr lang="ru-RU" sz="2000" b="1">
              <a:latin typeface="Arial Narrow" pitchFamily="34" charset="0"/>
            </a:rPr>
            <a:t>?</a:t>
          </a:r>
        </a:p>
      </dgm:t>
    </dgm:pt>
    <dgm:pt modelId="{51E56409-B2B1-4A88-A0E5-59C8FED441BB}" type="parTrans" cxnId="{1DD49A09-6D2C-4511-8789-6EE939561472}">
      <dgm:prSet/>
      <dgm:spPr/>
      <dgm:t>
        <a:bodyPr/>
        <a:lstStyle/>
        <a:p>
          <a:endParaRPr lang="ru-RU"/>
        </a:p>
      </dgm:t>
    </dgm:pt>
    <dgm:pt modelId="{9B37673F-FC07-401B-90B5-06FF77836B89}" type="sibTrans" cxnId="{1DD49A09-6D2C-4511-8789-6EE939561472}">
      <dgm:prSet/>
      <dgm:spPr/>
      <dgm:t>
        <a:bodyPr/>
        <a:lstStyle/>
        <a:p>
          <a:endParaRPr lang="ru-RU"/>
        </a:p>
      </dgm:t>
    </dgm:pt>
    <dgm:pt modelId="{79BC253F-7B8B-416E-9608-13C6F72E4071}" type="pres">
      <dgm:prSet presAssocID="{195D7F83-29AF-4C4E-8DDA-455B8C963E32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D81720-771F-44F8-9C6B-3198FAB65427}" type="pres">
      <dgm:prSet presAssocID="{2E36C1FC-724C-45C6-B952-37BD7924858D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137623-1DCA-4EDC-8E69-2FCFE574FD78}" type="pres">
      <dgm:prSet presAssocID="{2E36C1FC-724C-45C6-B952-37BD7924858D}" presName="spNode" presStyleCnt="0"/>
      <dgm:spPr/>
    </dgm:pt>
    <dgm:pt modelId="{2B0B8BF0-9B64-48B6-A7B9-A70AC43AB23D}" type="pres">
      <dgm:prSet presAssocID="{03699AA7-04C3-4B6C-99BC-D7066CC28B9D}" presName="sibTrans" presStyleLbl="sibTrans1D1" presStyleIdx="0" presStyleCnt="9"/>
      <dgm:spPr/>
      <dgm:t>
        <a:bodyPr/>
        <a:lstStyle/>
        <a:p>
          <a:endParaRPr lang="ru-RU"/>
        </a:p>
      </dgm:t>
    </dgm:pt>
    <dgm:pt modelId="{4906DC85-51CF-420A-9B23-9E04BF66FF27}" type="pres">
      <dgm:prSet presAssocID="{4FEDA58D-0D40-403F-BC27-332A84D2B7F7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F405D4-5EE9-4EF2-9EDC-2434862C7B38}" type="pres">
      <dgm:prSet presAssocID="{4FEDA58D-0D40-403F-BC27-332A84D2B7F7}" presName="spNode" presStyleCnt="0"/>
      <dgm:spPr/>
    </dgm:pt>
    <dgm:pt modelId="{5AEE0595-9A6F-4A45-A44F-C49A8F961422}" type="pres">
      <dgm:prSet presAssocID="{31EE87DE-197B-44A9-ABD3-A7F7F3426A5E}" presName="sibTrans" presStyleLbl="sibTrans1D1" presStyleIdx="1" presStyleCnt="9"/>
      <dgm:spPr/>
      <dgm:t>
        <a:bodyPr/>
        <a:lstStyle/>
        <a:p>
          <a:endParaRPr lang="ru-RU"/>
        </a:p>
      </dgm:t>
    </dgm:pt>
    <dgm:pt modelId="{3B45F298-8C74-4C9D-8E1F-AD84BF41B1A9}" type="pres">
      <dgm:prSet presAssocID="{7BCF7ED9-DAFA-404A-B869-9CA9320EC4DC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9D183D-FB55-41CC-A7C6-C91975ECCA65}" type="pres">
      <dgm:prSet presAssocID="{7BCF7ED9-DAFA-404A-B869-9CA9320EC4DC}" presName="spNode" presStyleCnt="0"/>
      <dgm:spPr/>
    </dgm:pt>
    <dgm:pt modelId="{FD784A72-4B85-48E7-BBFF-B74392440D9A}" type="pres">
      <dgm:prSet presAssocID="{FC6EDDD1-6BA4-48DF-B9F8-F75575A8F415}" presName="sibTrans" presStyleLbl="sibTrans1D1" presStyleIdx="2" presStyleCnt="9"/>
      <dgm:spPr/>
      <dgm:t>
        <a:bodyPr/>
        <a:lstStyle/>
        <a:p>
          <a:endParaRPr lang="ru-RU"/>
        </a:p>
      </dgm:t>
    </dgm:pt>
    <dgm:pt modelId="{5E65FAAF-0D32-47C3-8327-D0EF438686DC}" type="pres">
      <dgm:prSet presAssocID="{E5DCB3E1-55BD-4F6D-9550-1BD499E5112F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DA8DA5-4652-459D-AB28-AF13DD7A6A48}" type="pres">
      <dgm:prSet presAssocID="{E5DCB3E1-55BD-4F6D-9550-1BD499E5112F}" presName="spNode" presStyleCnt="0"/>
      <dgm:spPr/>
    </dgm:pt>
    <dgm:pt modelId="{9C67AC1B-981E-41B6-9B11-11750B336292}" type="pres">
      <dgm:prSet presAssocID="{EC576427-AEA7-49B8-AA26-D5D2D4235018}" presName="sibTrans" presStyleLbl="sibTrans1D1" presStyleIdx="3" presStyleCnt="9"/>
      <dgm:spPr/>
      <dgm:t>
        <a:bodyPr/>
        <a:lstStyle/>
        <a:p>
          <a:endParaRPr lang="ru-RU"/>
        </a:p>
      </dgm:t>
    </dgm:pt>
    <dgm:pt modelId="{C3FB0927-9E36-484F-A1FF-A365CABCAD7F}" type="pres">
      <dgm:prSet presAssocID="{31E39BE8-5A2E-4CCB-8362-482AE3344EB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4CEB54-180C-4808-B056-DE6FA113C5DE}" type="pres">
      <dgm:prSet presAssocID="{31E39BE8-5A2E-4CCB-8362-482AE3344EB4}" presName="spNode" presStyleCnt="0"/>
      <dgm:spPr/>
    </dgm:pt>
    <dgm:pt modelId="{020F98A7-D82E-4B27-A35E-6B672B2F6D9E}" type="pres">
      <dgm:prSet presAssocID="{70FEA153-10CA-422B-87D6-832D3B5F71DB}" presName="sibTrans" presStyleLbl="sibTrans1D1" presStyleIdx="4" presStyleCnt="9"/>
      <dgm:spPr/>
      <dgm:t>
        <a:bodyPr/>
        <a:lstStyle/>
        <a:p>
          <a:endParaRPr lang="ru-RU"/>
        </a:p>
      </dgm:t>
    </dgm:pt>
    <dgm:pt modelId="{C9360D6A-C28C-4B05-B2D6-73EC27CF9500}" type="pres">
      <dgm:prSet presAssocID="{08CD5196-7B1B-4AD2-B835-8997DA0423EF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CC7FA5-4C7F-4A9C-AD6D-8BCADE3A9DF2}" type="pres">
      <dgm:prSet presAssocID="{08CD5196-7B1B-4AD2-B835-8997DA0423EF}" presName="spNode" presStyleCnt="0"/>
      <dgm:spPr/>
    </dgm:pt>
    <dgm:pt modelId="{A391F270-244F-43B9-968A-4DF1486CCD4B}" type="pres">
      <dgm:prSet presAssocID="{DA47AA71-79EA-4CAA-BBD3-823B8A157E28}" presName="sibTrans" presStyleLbl="sibTrans1D1" presStyleIdx="5" presStyleCnt="9"/>
      <dgm:spPr/>
      <dgm:t>
        <a:bodyPr/>
        <a:lstStyle/>
        <a:p>
          <a:endParaRPr lang="ru-RU"/>
        </a:p>
      </dgm:t>
    </dgm:pt>
    <dgm:pt modelId="{FDF45B02-510C-4A40-B17A-529827BDD64F}" type="pres">
      <dgm:prSet presAssocID="{A41F673F-10D1-42DC-8AD1-FA8E048535AB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8F755F-0B50-414E-8635-8E08C5EB3C84}" type="pres">
      <dgm:prSet presAssocID="{A41F673F-10D1-42DC-8AD1-FA8E048535AB}" presName="spNode" presStyleCnt="0"/>
      <dgm:spPr/>
    </dgm:pt>
    <dgm:pt modelId="{21A28A72-3696-48BD-86C2-8CDC3BCDF313}" type="pres">
      <dgm:prSet presAssocID="{9B37673F-FC07-401B-90B5-06FF77836B89}" presName="sibTrans" presStyleLbl="sibTrans1D1" presStyleIdx="6" presStyleCnt="9"/>
      <dgm:spPr/>
      <dgm:t>
        <a:bodyPr/>
        <a:lstStyle/>
        <a:p>
          <a:endParaRPr lang="ru-RU"/>
        </a:p>
      </dgm:t>
    </dgm:pt>
    <dgm:pt modelId="{CE2CF4C9-06AA-4D60-A983-092813011203}" type="pres">
      <dgm:prSet presAssocID="{545D01D8-DF16-461F-8459-1A06B40BDCA6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3D8393-8456-4963-964C-3D1EBC612795}" type="pres">
      <dgm:prSet presAssocID="{545D01D8-DF16-461F-8459-1A06B40BDCA6}" presName="spNode" presStyleCnt="0"/>
      <dgm:spPr/>
    </dgm:pt>
    <dgm:pt modelId="{B1C2AA11-B415-49C0-9956-D4726A684A02}" type="pres">
      <dgm:prSet presAssocID="{A59869A0-168C-4CBF-9A75-EEBB0BDA691A}" presName="sibTrans" presStyleLbl="sibTrans1D1" presStyleIdx="7" presStyleCnt="9"/>
      <dgm:spPr/>
      <dgm:t>
        <a:bodyPr/>
        <a:lstStyle/>
        <a:p>
          <a:endParaRPr lang="ru-RU"/>
        </a:p>
      </dgm:t>
    </dgm:pt>
    <dgm:pt modelId="{8227E9FE-C894-48DD-A398-D6F3C6284748}" type="pres">
      <dgm:prSet presAssocID="{621B3468-6F78-45A1-91CC-39E19B6D561B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AF6F55-6683-4A73-BF8C-D58C8A33C5F7}" type="pres">
      <dgm:prSet presAssocID="{621B3468-6F78-45A1-91CC-39E19B6D561B}" presName="spNode" presStyleCnt="0"/>
      <dgm:spPr/>
    </dgm:pt>
    <dgm:pt modelId="{1CAD592E-CB48-4617-8AFE-9675C05F6658}" type="pres">
      <dgm:prSet presAssocID="{3966CCFE-137D-44DE-8102-936D241478C0}" presName="sibTrans" presStyleLbl="sibTrans1D1" presStyleIdx="8" presStyleCnt="9"/>
      <dgm:spPr/>
      <dgm:t>
        <a:bodyPr/>
        <a:lstStyle/>
        <a:p>
          <a:endParaRPr lang="ru-RU"/>
        </a:p>
      </dgm:t>
    </dgm:pt>
  </dgm:ptLst>
  <dgm:cxnLst>
    <dgm:cxn modelId="{1DD49A09-6D2C-4511-8789-6EE939561472}" srcId="{195D7F83-29AF-4C4E-8DDA-455B8C963E32}" destId="{A41F673F-10D1-42DC-8AD1-FA8E048535AB}" srcOrd="6" destOrd="0" parTransId="{51E56409-B2B1-4A88-A0E5-59C8FED441BB}" sibTransId="{9B37673F-FC07-401B-90B5-06FF77836B89}"/>
    <dgm:cxn modelId="{CE32DE9C-08D8-4E3A-860F-5DC9703530BB}" type="presOf" srcId="{9B37673F-FC07-401B-90B5-06FF77836B89}" destId="{21A28A72-3696-48BD-86C2-8CDC3BCDF313}" srcOrd="0" destOrd="0" presId="urn:microsoft.com/office/officeart/2005/8/layout/cycle6"/>
    <dgm:cxn modelId="{5D100AF4-1CA4-4AD5-B7F8-377F5C7988B9}" srcId="{195D7F83-29AF-4C4E-8DDA-455B8C963E32}" destId="{2E36C1FC-724C-45C6-B952-37BD7924858D}" srcOrd="0" destOrd="0" parTransId="{1ABD8C32-BC99-4E08-A6FD-4490E8252335}" sibTransId="{03699AA7-04C3-4B6C-99BC-D7066CC28B9D}"/>
    <dgm:cxn modelId="{F4FF9848-585C-4AAD-BEC9-547345AAC178}" type="presOf" srcId="{2E36C1FC-724C-45C6-B952-37BD7924858D}" destId="{A9D81720-771F-44F8-9C6B-3198FAB65427}" srcOrd="0" destOrd="0" presId="urn:microsoft.com/office/officeart/2005/8/layout/cycle6"/>
    <dgm:cxn modelId="{7A393DE1-D7E3-424F-8084-A83F4CBB15A4}" type="presOf" srcId="{03699AA7-04C3-4B6C-99BC-D7066CC28B9D}" destId="{2B0B8BF0-9B64-48B6-A7B9-A70AC43AB23D}" srcOrd="0" destOrd="0" presId="urn:microsoft.com/office/officeart/2005/8/layout/cycle6"/>
    <dgm:cxn modelId="{054E8944-610B-4F20-AA57-6C42945DC737}" srcId="{195D7F83-29AF-4C4E-8DDA-455B8C963E32}" destId="{7BCF7ED9-DAFA-404A-B869-9CA9320EC4DC}" srcOrd="2" destOrd="0" parTransId="{BEC0C39D-FD74-4F9B-AA73-C03AE87C05CE}" sibTransId="{FC6EDDD1-6BA4-48DF-B9F8-F75575A8F415}"/>
    <dgm:cxn modelId="{8D99EA8D-059C-48D5-A4A1-C3AF7829E90D}" type="presOf" srcId="{A59869A0-168C-4CBF-9A75-EEBB0BDA691A}" destId="{B1C2AA11-B415-49C0-9956-D4726A684A02}" srcOrd="0" destOrd="0" presId="urn:microsoft.com/office/officeart/2005/8/layout/cycle6"/>
    <dgm:cxn modelId="{6CE7C00B-7844-4457-A974-EA12A580DABF}" type="presOf" srcId="{31E39BE8-5A2E-4CCB-8362-482AE3344EB4}" destId="{C3FB0927-9E36-484F-A1FF-A365CABCAD7F}" srcOrd="0" destOrd="0" presId="urn:microsoft.com/office/officeart/2005/8/layout/cycle6"/>
    <dgm:cxn modelId="{C4951B77-28C8-4D01-8C2B-AFFAC69C0EC4}" type="presOf" srcId="{195D7F83-29AF-4C4E-8DDA-455B8C963E32}" destId="{79BC253F-7B8B-416E-9608-13C6F72E4071}" srcOrd="0" destOrd="0" presId="urn:microsoft.com/office/officeart/2005/8/layout/cycle6"/>
    <dgm:cxn modelId="{9CF37A3F-8A8D-45F2-B7C5-031106AF4216}" type="presOf" srcId="{E5DCB3E1-55BD-4F6D-9550-1BD499E5112F}" destId="{5E65FAAF-0D32-47C3-8327-D0EF438686DC}" srcOrd="0" destOrd="0" presId="urn:microsoft.com/office/officeart/2005/8/layout/cycle6"/>
    <dgm:cxn modelId="{D9CD1E64-FBC7-4112-95E5-99B2A4269A83}" type="presOf" srcId="{08CD5196-7B1B-4AD2-B835-8997DA0423EF}" destId="{C9360D6A-C28C-4B05-B2D6-73EC27CF9500}" srcOrd="0" destOrd="0" presId="urn:microsoft.com/office/officeart/2005/8/layout/cycle6"/>
    <dgm:cxn modelId="{ABA19272-8F50-4A5D-9F69-E514F73F73C4}" type="presOf" srcId="{DA47AA71-79EA-4CAA-BBD3-823B8A157E28}" destId="{A391F270-244F-43B9-968A-4DF1486CCD4B}" srcOrd="0" destOrd="0" presId="urn:microsoft.com/office/officeart/2005/8/layout/cycle6"/>
    <dgm:cxn modelId="{0BBFA1D2-45BB-479C-BFA1-77FA18B617F1}" srcId="{195D7F83-29AF-4C4E-8DDA-455B8C963E32}" destId="{08CD5196-7B1B-4AD2-B835-8997DA0423EF}" srcOrd="5" destOrd="0" parTransId="{007CA66B-ADD1-46F8-973B-97F7D4EA129C}" sibTransId="{DA47AA71-79EA-4CAA-BBD3-823B8A157E28}"/>
    <dgm:cxn modelId="{C252E1A6-0118-4121-845F-945E9796CD6E}" srcId="{195D7F83-29AF-4C4E-8DDA-455B8C963E32}" destId="{31E39BE8-5A2E-4CCB-8362-482AE3344EB4}" srcOrd="4" destOrd="0" parTransId="{513D20C1-F720-40E5-A722-348CB05727AC}" sibTransId="{70FEA153-10CA-422B-87D6-832D3B5F71DB}"/>
    <dgm:cxn modelId="{3F429504-F3D0-4E62-956B-ED08583BE221}" type="presOf" srcId="{31EE87DE-197B-44A9-ABD3-A7F7F3426A5E}" destId="{5AEE0595-9A6F-4A45-A44F-C49A8F961422}" srcOrd="0" destOrd="0" presId="urn:microsoft.com/office/officeart/2005/8/layout/cycle6"/>
    <dgm:cxn modelId="{5CCC5C4D-B7F1-402A-917D-767E9B50CA4C}" type="presOf" srcId="{7BCF7ED9-DAFA-404A-B869-9CA9320EC4DC}" destId="{3B45F298-8C74-4C9D-8E1F-AD84BF41B1A9}" srcOrd="0" destOrd="0" presId="urn:microsoft.com/office/officeart/2005/8/layout/cycle6"/>
    <dgm:cxn modelId="{ECA95E33-6151-4D55-B23B-5C40C1373DA6}" type="presOf" srcId="{545D01D8-DF16-461F-8459-1A06B40BDCA6}" destId="{CE2CF4C9-06AA-4D60-A983-092813011203}" srcOrd="0" destOrd="0" presId="urn:microsoft.com/office/officeart/2005/8/layout/cycle6"/>
    <dgm:cxn modelId="{30AF5C12-3769-4760-A59E-02C139172184}" srcId="{195D7F83-29AF-4C4E-8DDA-455B8C963E32}" destId="{621B3468-6F78-45A1-91CC-39E19B6D561B}" srcOrd="8" destOrd="0" parTransId="{215998C9-D54B-444C-8711-A1D22250AE4A}" sibTransId="{3966CCFE-137D-44DE-8102-936D241478C0}"/>
    <dgm:cxn modelId="{777B833C-355B-4DD5-A5C0-CA244C790C69}" srcId="{195D7F83-29AF-4C4E-8DDA-455B8C963E32}" destId="{4FEDA58D-0D40-403F-BC27-332A84D2B7F7}" srcOrd="1" destOrd="0" parTransId="{27B49EF5-361E-447C-B894-94AC2AC17DB2}" sibTransId="{31EE87DE-197B-44A9-ABD3-A7F7F3426A5E}"/>
    <dgm:cxn modelId="{616A181F-60A2-41E2-9A99-A9F36782CDE1}" type="presOf" srcId="{FC6EDDD1-6BA4-48DF-B9F8-F75575A8F415}" destId="{FD784A72-4B85-48E7-BBFF-B74392440D9A}" srcOrd="0" destOrd="0" presId="urn:microsoft.com/office/officeart/2005/8/layout/cycle6"/>
    <dgm:cxn modelId="{CD6B9876-0F00-4F0B-8228-DB8D54CDBBF3}" type="presOf" srcId="{70FEA153-10CA-422B-87D6-832D3B5F71DB}" destId="{020F98A7-D82E-4B27-A35E-6B672B2F6D9E}" srcOrd="0" destOrd="0" presId="urn:microsoft.com/office/officeart/2005/8/layout/cycle6"/>
    <dgm:cxn modelId="{4073FB28-4CF4-459F-BEBB-1E10CBAB2BC0}" type="presOf" srcId="{EC576427-AEA7-49B8-AA26-D5D2D4235018}" destId="{9C67AC1B-981E-41B6-9B11-11750B336292}" srcOrd="0" destOrd="0" presId="urn:microsoft.com/office/officeart/2005/8/layout/cycle6"/>
    <dgm:cxn modelId="{C9DAA255-1B35-40CD-8EF0-5A9FD5200FE1}" type="presOf" srcId="{621B3468-6F78-45A1-91CC-39E19B6D561B}" destId="{8227E9FE-C894-48DD-A398-D6F3C6284748}" srcOrd="0" destOrd="0" presId="urn:microsoft.com/office/officeart/2005/8/layout/cycle6"/>
    <dgm:cxn modelId="{286057A7-EAB0-4F24-B17B-F35E52687578}" type="presOf" srcId="{3966CCFE-137D-44DE-8102-936D241478C0}" destId="{1CAD592E-CB48-4617-8AFE-9675C05F6658}" srcOrd="0" destOrd="0" presId="urn:microsoft.com/office/officeart/2005/8/layout/cycle6"/>
    <dgm:cxn modelId="{E8F9446E-88D8-4D0D-9188-A1A61F350EA4}" type="presOf" srcId="{4FEDA58D-0D40-403F-BC27-332A84D2B7F7}" destId="{4906DC85-51CF-420A-9B23-9E04BF66FF27}" srcOrd="0" destOrd="0" presId="urn:microsoft.com/office/officeart/2005/8/layout/cycle6"/>
    <dgm:cxn modelId="{588DE43D-3A9D-4078-9B20-F98C14E41BAF}" srcId="{195D7F83-29AF-4C4E-8DDA-455B8C963E32}" destId="{545D01D8-DF16-461F-8459-1A06B40BDCA6}" srcOrd="7" destOrd="0" parTransId="{010DB9C5-10B7-4129-8E71-6ABA46E03528}" sibTransId="{A59869A0-168C-4CBF-9A75-EEBB0BDA691A}"/>
    <dgm:cxn modelId="{11F33034-C09C-4856-8663-2B562A3F61BD}" type="presOf" srcId="{A41F673F-10D1-42DC-8AD1-FA8E048535AB}" destId="{FDF45B02-510C-4A40-B17A-529827BDD64F}" srcOrd="0" destOrd="0" presId="urn:microsoft.com/office/officeart/2005/8/layout/cycle6"/>
    <dgm:cxn modelId="{8EB25163-8F89-4B76-9230-6A406CE03CFE}" srcId="{195D7F83-29AF-4C4E-8DDA-455B8C963E32}" destId="{E5DCB3E1-55BD-4F6D-9550-1BD499E5112F}" srcOrd="3" destOrd="0" parTransId="{6A080E43-A8E7-4CA9-A631-35DED10EBAFC}" sibTransId="{EC576427-AEA7-49B8-AA26-D5D2D4235018}"/>
    <dgm:cxn modelId="{FFF2AA50-EA0D-4D7F-AA18-C52757FDE890}" type="presParOf" srcId="{79BC253F-7B8B-416E-9608-13C6F72E4071}" destId="{A9D81720-771F-44F8-9C6B-3198FAB65427}" srcOrd="0" destOrd="0" presId="urn:microsoft.com/office/officeart/2005/8/layout/cycle6"/>
    <dgm:cxn modelId="{3BAEB08B-F111-42A4-A6B6-2FEFAF5365F2}" type="presParOf" srcId="{79BC253F-7B8B-416E-9608-13C6F72E4071}" destId="{9E137623-1DCA-4EDC-8E69-2FCFE574FD78}" srcOrd="1" destOrd="0" presId="urn:microsoft.com/office/officeart/2005/8/layout/cycle6"/>
    <dgm:cxn modelId="{596D13C2-4F31-470C-876F-972ACD733C57}" type="presParOf" srcId="{79BC253F-7B8B-416E-9608-13C6F72E4071}" destId="{2B0B8BF0-9B64-48B6-A7B9-A70AC43AB23D}" srcOrd="2" destOrd="0" presId="urn:microsoft.com/office/officeart/2005/8/layout/cycle6"/>
    <dgm:cxn modelId="{5BCD7930-356B-454E-A30F-C4B49AE1460D}" type="presParOf" srcId="{79BC253F-7B8B-416E-9608-13C6F72E4071}" destId="{4906DC85-51CF-420A-9B23-9E04BF66FF27}" srcOrd="3" destOrd="0" presId="urn:microsoft.com/office/officeart/2005/8/layout/cycle6"/>
    <dgm:cxn modelId="{1283E694-352B-4A76-B2A1-5EA8753C28D2}" type="presParOf" srcId="{79BC253F-7B8B-416E-9608-13C6F72E4071}" destId="{65F405D4-5EE9-4EF2-9EDC-2434862C7B38}" srcOrd="4" destOrd="0" presId="urn:microsoft.com/office/officeart/2005/8/layout/cycle6"/>
    <dgm:cxn modelId="{E5567326-9682-498E-B4B8-32C3A1AF7610}" type="presParOf" srcId="{79BC253F-7B8B-416E-9608-13C6F72E4071}" destId="{5AEE0595-9A6F-4A45-A44F-C49A8F961422}" srcOrd="5" destOrd="0" presId="urn:microsoft.com/office/officeart/2005/8/layout/cycle6"/>
    <dgm:cxn modelId="{24B4933C-1B4C-4517-AB14-DA7D56C9E43F}" type="presParOf" srcId="{79BC253F-7B8B-416E-9608-13C6F72E4071}" destId="{3B45F298-8C74-4C9D-8E1F-AD84BF41B1A9}" srcOrd="6" destOrd="0" presId="urn:microsoft.com/office/officeart/2005/8/layout/cycle6"/>
    <dgm:cxn modelId="{542DFA38-B556-4420-BF1B-DB4A5D46398A}" type="presParOf" srcId="{79BC253F-7B8B-416E-9608-13C6F72E4071}" destId="{A09D183D-FB55-41CC-A7C6-C91975ECCA65}" srcOrd="7" destOrd="0" presId="urn:microsoft.com/office/officeart/2005/8/layout/cycle6"/>
    <dgm:cxn modelId="{AF2E03F4-2EA7-4583-B749-BC9ED059FDCA}" type="presParOf" srcId="{79BC253F-7B8B-416E-9608-13C6F72E4071}" destId="{FD784A72-4B85-48E7-BBFF-B74392440D9A}" srcOrd="8" destOrd="0" presId="urn:microsoft.com/office/officeart/2005/8/layout/cycle6"/>
    <dgm:cxn modelId="{7C9C51BF-E15E-4AB4-9EDC-8EEF4136A653}" type="presParOf" srcId="{79BC253F-7B8B-416E-9608-13C6F72E4071}" destId="{5E65FAAF-0D32-47C3-8327-D0EF438686DC}" srcOrd="9" destOrd="0" presId="urn:microsoft.com/office/officeart/2005/8/layout/cycle6"/>
    <dgm:cxn modelId="{7DE3100E-C965-44C9-8E25-69B0D16167BE}" type="presParOf" srcId="{79BC253F-7B8B-416E-9608-13C6F72E4071}" destId="{F9DA8DA5-4652-459D-AB28-AF13DD7A6A48}" srcOrd="10" destOrd="0" presId="urn:microsoft.com/office/officeart/2005/8/layout/cycle6"/>
    <dgm:cxn modelId="{F5A36671-1136-4F48-805C-B4332979BAA4}" type="presParOf" srcId="{79BC253F-7B8B-416E-9608-13C6F72E4071}" destId="{9C67AC1B-981E-41B6-9B11-11750B336292}" srcOrd="11" destOrd="0" presId="urn:microsoft.com/office/officeart/2005/8/layout/cycle6"/>
    <dgm:cxn modelId="{691008AD-EE4D-4B2E-A9E9-8CC9C92C98FC}" type="presParOf" srcId="{79BC253F-7B8B-416E-9608-13C6F72E4071}" destId="{C3FB0927-9E36-484F-A1FF-A365CABCAD7F}" srcOrd="12" destOrd="0" presId="urn:microsoft.com/office/officeart/2005/8/layout/cycle6"/>
    <dgm:cxn modelId="{FF39DE68-730C-4086-BBF2-563F87366F80}" type="presParOf" srcId="{79BC253F-7B8B-416E-9608-13C6F72E4071}" destId="{C54CEB54-180C-4808-B056-DE6FA113C5DE}" srcOrd="13" destOrd="0" presId="urn:microsoft.com/office/officeart/2005/8/layout/cycle6"/>
    <dgm:cxn modelId="{BE4BBAB0-92DA-4952-B836-2E35E57A1A55}" type="presParOf" srcId="{79BC253F-7B8B-416E-9608-13C6F72E4071}" destId="{020F98A7-D82E-4B27-A35E-6B672B2F6D9E}" srcOrd="14" destOrd="0" presId="urn:microsoft.com/office/officeart/2005/8/layout/cycle6"/>
    <dgm:cxn modelId="{B724C0E3-EC01-4F8A-9F30-C84FA5A29EE6}" type="presParOf" srcId="{79BC253F-7B8B-416E-9608-13C6F72E4071}" destId="{C9360D6A-C28C-4B05-B2D6-73EC27CF9500}" srcOrd="15" destOrd="0" presId="urn:microsoft.com/office/officeart/2005/8/layout/cycle6"/>
    <dgm:cxn modelId="{160AA314-752A-4505-AF26-4D57358D2FE5}" type="presParOf" srcId="{79BC253F-7B8B-416E-9608-13C6F72E4071}" destId="{0FCC7FA5-4C7F-4A9C-AD6D-8BCADE3A9DF2}" srcOrd="16" destOrd="0" presId="urn:microsoft.com/office/officeart/2005/8/layout/cycle6"/>
    <dgm:cxn modelId="{480CF05B-CCAB-4795-A210-6D9C0AA01159}" type="presParOf" srcId="{79BC253F-7B8B-416E-9608-13C6F72E4071}" destId="{A391F270-244F-43B9-968A-4DF1486CCD4B}" srcOrd="17" destOrd="0" presId="urn:microsoft.com/office/officeart/2005/8/layout/cycle6"/>
    <dgm:cxn modelId="{CECA5739-FB13-4E68-938F-C88ABED70161}" type="presParOf" srcId="{79BC253F-7B8B-416E-9608-13C6F72E4071}" destId="{FDF45B02-510C-4A40-B17A-529827BDD64F}" srcOrd="18" destOrd="0" presId="urn:microsoft.com/office/officeart/2005/8/layout/cycle6"/>
    <dgm:cxn modelId="{027FEBCE-49C3-44D9-9349-D0058050D394}" type="presParOf" srcId="{79BC253F-7B8B-416E-9608-13C6F72E4071}" destId="{668F755F-0B50-414E-8635-8E08C5EB3C84}" srcOrd="19" destOrd="0" presId="urn:microsoft.com/office/officeart/2005/8/layout/cycle6"/>
    <dgm:cxn modelId="{62745478-6226-4F58-9935-AC56F75C87E4}" type="presParOf" srcId="{79BC253F-7B8B-416E-9608-13C6F72E4071}" destId="{21A28A72-3696-48BD-86C2-8CDC3BCDF313}" srcOrd="20" destOrd="0" presId="urn:microsoft.com/office/officeart/2005/8/layout/cycle6"/>
    <dgm:cxn modelId="{1F8A9F22-6048-4B8F-8C8C-9AF4AFC9F4AC}" type="presParOf" srcId="{79BC253F-7B8B-416E-9608-13C6F72E4071}" destId="{CE2CF4C9-06AA-4D60-A983-092813011203}" srcOrd="21" destOrd="0" presId="urn:microsoft.com/office/officeart/2005/8/layout/cycle6"/>
    <dgm:cxn modelId="{DEA82312-52B9-49DC-8550-D543096713F8}" type="presParOf" srcId="{79BC253F-7B8B-416E-9608-13C6F72E4071}" destId="{8E3D8393-8456-4963-964C-3D1EBC612795}" srcOrd="22" destOrd="0" presId="urn:microsoft.com/office/officeart/2005/8/layout/cycle6"/>
    <dgm:cxn modelId="{A03A590B-3E8B-4E39-86C4-29929658F77D}" type="presParOf" srcId="{79BC253F-7B8B-416E-9608-13C6F72E4071}" destId="{B1C2AA11-B415-49C0-9956-D4726A684A02}" srcOrd="23" destOrd="0" presId="urn:microsoft.com/office/officeart/2005/8/layout/cycle6"/>
    <dgm:cxn modelId="{1A925C7E-9C1F-43AB-838A-7A519924F961}" type="presParOf" srcId="{79BC253F-7B8B-416E-9608-13C6F72E4071}" destId="{8227E9FE-C894-48DD-A398-D6F3C6284748}" srcOrd="24" destOrd="0" presId="urn:microsoft.com/office/officeart/2005/8/layout/cycle6"/>
    <dgm:cxn modelId="{C4C1F975-16FF-4392-997C-09113B077646}" type="presParOf" srcId="{79BC253F-7B8B-416E-9608-13C6F72E4071}" destId="{2CAF6F55-6683-4A73-BF8C-D58C8A33C5F7}" srcOrd="25" destOrd="0" presId="urn:microsoft.com/office/officeart/2005/8/layout/cycle6"/>
    <dgm:cxn modelId="{9C1CF391-90B9-4F99-A603-D721A3CFBD01}" type="presParOf" srcId="{79BC253F-7B8B-416E-9608-13C6F72E4071}" destId="{1CAD592E-CB48-4617-8AFE-9675C05F6658}" srcOrd="26" destOrd="0" presId="urn:microsoft.com/office/officeart/2005/8/layout/cycle6"/>
  </dgm:cxnLst>
  <dgm:bg>
    <a:solidFill>
      <a:schemeClr val="accent4">
        <a:lumMod val="20000"/>
        <a:lumOff val="80000"/>
      </a:schemeClr>
    </a:solidFill>
  </dgm:bg>
  <dgm:whole>
    <a:ln>
      <a:noFill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9C9DF24-EAD6-44EB-9731-AF45DE0C2842}" type="doc">
      <dgm:prSet loTypeId="urn:microsoft.com/office/officeart/2005/8/layout/process1" loCatId="process" qsTypeId="urn:microsoft.com/office/officeart/2005/8/quickstyle/simple4" qsCatId="simple" csTypeId="urn:microsoft.com/office/officeart/2005/8/colors/accent2_2" csCatId="accent2" phldr="1"/>
      <dgm:spPr/>
    </dgm:pt>
    <dgm:pt modelId="{C9BF108A-7CAE-4D4C-92A1-68E99CFE09FA}">
      <dgm:prSet phldrT="[Текст]" custT="1"/>
      <dgm:spPr/>
      <dgm:t>
        <a:bodyPr/>
        <a:lstStyle/>
        <a:p>
          <a:pPr algn="ctr"/>
          <a:r>
            <a:rPr lang="ru-RU" sz="1100">
              <a:latin typeface="Arial Narrow" pitchFamily="34" charset="0"/>
            </a:rPr>
            <a:t>є горючі речовини і матеріали</a:t>
          </a:r>
        </a:p>
      </dgm:t>
    </dgm:pt>
    <dgm:pt modelId="{AE5EA2EC-6153-4FDC-AE78-0CE1ADB0163E}" type="parTrans" cxnId="{D6ABCF66-3BD8-48F3-AF1D-D2209F6DF8F0}">
      <dgm:prSet/>
      <dgm:spPr/>
      <dgm:t>
        <a:bodyPr/>
        <a:lstStyle/>
        <a:p>
          <a:pPr algn="ctr"/>
          <a:endParaRPr lang="ru-RU"/>
        </a:p>
      </dgm:t>
    </dgm:pt>
    <dgm:pt modelId="{C950209F-8460-4302-B83E-6083E52FBD5E}" type="sibTrans" cxnId="{D6ABCF66-3BD8-48F3-AF1D-D2209F6DF8F0}">
      <dgm:prSet/>
      <dgm:spPr/>
      <dgm:t>
        <a:bodyPr/>
        <a:lstStyle/>
        <a:p>
          <a:pPr algn="ctr"/>
          <a:endParaRPr lang="ru-RU"/>
        </a:p>
      </dgm:t>
    </dgm:pt>
    <dgm:pt modelId="{CD77EC68-D5D5-474D-8B75-08B51735D9E1}">
      <dgm:prSet phldrT="[Текст]" custT="1"/>
      <dgm:spPr/>
      <dgm:t>
        <a:bodyPr/>
        <a:lstStyle/>
        <a:p>
          <a:pPr algn="ctr">
            <a:lnSpc>
              <a:spcPct val="90000"/>
            </a:lnSpc>
            <a:spcAft>
              <a:spcPts val="0"/>
            </a:spcAft>
          </a:pPr>
          <a:r>
            <a:rPr lang="ru-RU" sz="1100">
              <a:latin typeface="Arial Narrow" pitchFamily="34" charset="0"/>
            </a:rPr>
            <a:t>існує</a:t>
          </a:r>
          <a:r>
            <a:rPr lang="ru-RU" sz="1100" baseline="0">
              <a:latin typeface="Arial Narrow" pitchFamily="34" charset="0"/>
            </a:rPr>
            <a:t> пожежна небезпека</a:t>
          </a:r>
          <a:endParaRPr lang="ru-RU" sz="1100">
            <a:latin typeface="Arial Narrow" pitchFamily="34" charset="0"/>
          </a:endParaRPr>
        </a:p>
      </dgm:t>
    </dgm:pt>
    <dgm:pt modelId="{40A616F2-A659-4A72-B346-FDC1E66B51D5}" type="parTrans" cxnId="{81DDEF81-5782-4AEA-B7DC-F014F41D4265}">
      <dgm:prSet/>
      <dgm:spPr/>
      <dgm:t>
        <a:bodyPr/>
        <a:lstStyle/>
        <a:p>
          <a:pPr algn="ctr"/>
          <a:endParaRPr lang="ru-RU"/>
        </a:p>
      </dgm:t>
    </dgm:pt>
    <dgm:pt modelId="{069B6F00-4481-4385-A37C-AB55B899851B}" type="sibTrans" cxnId="{81DDEF81-5782-4AEA-B7DC-F014F41D4265}">
      <dgm:prSet/>
      <dgm:spPr/>
      <dgm:t>
        <a:bodyPr/>
        <a:lstStyle/>
        <a:p>
          <a:pPr algn="ctr"/>
          <a:endParaRPr lang="ru-RU"/>
        </a:p>
      </dgm:t>
    </dgm:pt>
    <dgm:pt modelId="{1BB64F1C-435F-4854-A92B-CDFDC41D5DDE}">
      <dgm:prSet phldrT="[Текст]" custT="1"/>
      <dgm:spPr/>
      <dgm:t>
        <a:bodyPr/>
        <a:lstStyle/>
        <a:p>
          <a:pPr algn="ctr"/>
          <a:r>
            <a:rPr lang="ru-RU" sz="1100">
              <a:latin typeface="Arial Narrow" pitchFamily="34" charset="0"/>
            </a:rPr>
            <a:t>є засоби пожежогасіння</a:t>
          </a:r>
        </a:p>
      </dgm:t>
    </dgm:pt>
    <dgm:pt modelId="{2D98D56F-25B4-4832-B1E4-DD896C2B14FF}" type="parTrans" cxnId="{FC8E5E2B-5AB8-414C-A925-9E18258C0CBD}">
      <dgm:prSet/>
      <dgm:spPr/>
      <dgm:t>
        <a:bodyPr/>
        <a:lstStyle/>
        <a:p>
          <a:pPr algn="ctr"/>
          <a:endParaRPr lang="ru-RU"/>
        </a:p>
      </dgm:t>
    </dgm:pt>
    <dgm:pt modelId="{F938F8FB-F2D7-4E9E-AA3F-0A842ECC864E}" type="sibTrans" cxnId="{FC8E5E2B-5AB8-414C-A925-9E18258C0CBD}">
      <dgm:prSet/>
      <dgm:spPr/>
      <dgm:t>
        <a:bodyPr/>
        <a:lstStyle/>
        <a:p>
          <a:pPr algn="ctr"/>
          <a:endParaRPr lang="ru-RU"/>
        </a:p>
      </dgm:t>
    </dgm:pt>
    <dgm:pt modelId="{22D040F0-4CBA-4913-A398-B1567482B805}">
      <dgm:prSet phldrT="[Текст]" custT="1"/>
      <dgm:spPr/>
      <dgm:t>
        <a:bodyPr/>
        <a:lstStyle/>
        <a:p>
          <a:pPr algn="ctr"/>
          <a:r>
            <a:rPr lang="ru-RU" sz="1100">
              <a:latin typeface="Arial Narrow" pitchFamily="34" charset="0"/>
            </a:rPr>
            <a:t>нам необхідні знання про це</a:t>
          </a:r>
        </a:p>
      </dgm:t>
    </dgm:pt>
    <dgm:pt modelId="{F84CD9DD-56F2-4854-99F0-C23A0749E661}" type="sibTrans" cxnId="{055A9F3F-5D98-4E31-8705-A76A1631539D}">
      <dgm:prSet/>
      <dgm:spPr/>
      <dgm:t>
        <a:bodyPr/>
        <a:lstStyle/>
        <a:p>
          <a:pPr algn="ctr"/>
          <a:endParaRPr lang="ru-RU"/>
        </a:p>
      </dgm:t>
    </dgm:pt>
    <dgm:pt modelId="{F697C57D-7D89-4530-8B0A-5F22B874CFB0}" type="parTrans" cxnId="{055A9F3F-5D98-4E31-8705-A76A1631539D}">
      <dgm:prSet/>
      <dgm:spPr/>
      <dgm:t>
        <a:bodyPr/>
        <a:lstStyle/>
        <a:p>
          <a:pPr algn="ctr"/>
          <a:endParaRPr lang="ru-RU"/>
        </a:p>
      </dgm:t>
    </dgm:pt>
    <dgm:pt modelId="{08E24505-7E25-4338-A5EC-E72167EB2AA8}">
      <dgm:prSet phldrT="[Текст]" custT="1"/>
      <dgm:spPr/>
      <dgm:t>
        <a:bodyPr/>
        <a:lstStyle/>
        <a:p>
          <a:pPr algn="ctr"/>
          <a:r>
            <a:rPr lang="ru-RU" sz="1100">
              <a:latin typeface="Arial Narrow" pitchFamily="34" charset="0"/>
            </a:rPr>
            <a:t>попередження пожежної небезпеки</a:t>
          </a:r>
        </a:p>
      </dgm:t>
    </dgm:pt>
    <dgm:pt modelId="{F1AF052E-2DBB-4685-96CB-461B9E0FA74D}" type="parTrans" cxnId="{99D01E17-B7A6-4970-A691-8C4128DC7E77}">
      <dgm:prSet/>
      <dgm:spPr/>
      <dgm:t>
        <a:bodyPr/>
        <a:lstStyle/>
        <a:p>
          <a:endParaRPr lang="ru-RU"/>
        </a:p>
      </dgm:t>
    </dgm:pt>
    <dgm:pt modelId="{1B3917BD-9039-4A30-BB72-CBABA08F565A}" type="sibTrans" cxnId="{99D01E17-B7A6-4970-A691-8C4128DC7E77}">
      <dgm:prSet/>
      <dgm:spPr/>
      <dgm:t>
        <a:bodyPr/>
        <a:lstStyle/>
        <a:p>
          <a:endParaRPr lang="ru-RU"/>
        </a:p>
      </dgm:t>
    </dgm:pt>
    <dgm:pt modelId="{BD2E784F-FE74-4771-88D8-189061F515F2}" type="pres">
      <dgm:prSet presAssocID="{D9C9DF24-EAD6-44EB-9731-AF45DE0C2842}" presName="Name0" presStyleCnt="0">
        <dgm:presLayoutVars>
          <dgm:dir/>
          <dgm:resizeHandles val="exact"/>
        </dgm:presLayoutVars>
      </dgm:prSet>
      <dgm:spPr/>
    </dgm:pt>
    <dgm:pt modelId="{596AD1D4-7F36-419B-87B8-247CFF546D53}" type="pres">
      <dgm:prSet presAssocID="{C9BF108A-7CAE-4D4C-92A1-68E99CFE09FA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C17A0E-A3CB-4819-8E9F-7FBD840CF175}" type="pres">
      <dgm:prSet presAssocID="{C950209F-8460-4302-B83E-6083E52FBD5E}" presName="sibTrans" presStyleLbl="sibTrans2D1" presStyleIdx="0" presStyleCnt="4"/>
      <dgm:spPr/>
      <dgm:t>
        <a:bodyPr/>
        <a:lstStyle/>
        <a:p>
          <a:endParaRPr lang="ru-RU"/>
        </a:p>
      </dgm:t>
    </dgm:pt>
    <dgm:pt modelId="{DF06E01C-ED70-466B-B6E9-DE53812E2589}" type="pres">
      <dgm:prSet presAssocID="{C950209F-8460-4302-B83E-6083E52FBD5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B8B26E94-75AF-4DCB-8FA2-9E5C8631CD32}" type="pres">
      <dgm:prSet presAssocID="{CD77EC68-D5D5-474D-8B75-08B51735D9E1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2F6CC5-EF63-4EA7-BC14-48707D9FBFFE}" type="pres">
      <dgm:prSet presAssocID="{069B6F00-4481-4385-A37C-AB55B899851B}" presName="sibTrans" presStyleLbl="sibTrans2D1" presStyleIdx="1" presStyleCnt="4"/>
      <dgm:spPr/>
      <dgm:t>
        <a:bodyPr/>
        <a:lstStyle/>
        <a:p>
          <a:endParaRPr lang="ru-RU"/>
        </a:p>
      </dgm:t>
    </dgm:pt>
    <dgm:pt modelId="{58136B0E-E98D-4BFA-B921-90D86044DBF3}" type="pres">
      <dgm:prSet presAssocID="{069B6F00-4481-4385-A37C-AB55B899851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B78A6D66-48E0-4431-B792-4E93EB69B14F}" type="pres">
      <dgm:prSet presAssocID="{1BB64F1C-435F-4854-A92B-CDFDC41D5DD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CAA91F-C409-434A-930E-3483E2DD4E91}" type="pres">
      <dgm:prSet presAssocID="{F938F8FB-F2D7-4E9E-AA3F-0A842ECC864E}" presName="sibTrans" presStyleLbl="sibTrans2D1" presStyleIdx="2" presStyleCnt="4"/>
      <dgm:spPr/>
      <dgm:t>
        <a:bodyPr/>
        <a:lstStyle/>
        <a:p>
          <a:endParaRPr lang="ru-RU"/>
        </a:p>
      </dgm:t>
    </dgm:pt>
    <dgm:pt modelId="{9D3266E2-515C-4C0F-A02B-C2AB09553D8F}" type="pres">
      <dgm:prSet presAssocID="{F938F8FB-F2D7-4E9E-AA3F-0A842ECC864E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B2279B22-CCDA-4493-AD00-0B6EB79964DF}" type="pres">
      <dgm:prSet presAssocID="{22D040F0-4CBA-4913-A398-B1567482B80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60D78-4358-44F0-8237-4283C9610079}" type="pres">
      <dgm:prSet presAssocID="{F84CD9DD-56F2-4854-99F0-C23A0749E661}" presName="sibTrans" presStyleLbl="sibTrans2D1" presStyleIdx="3" presStyleCnt="4"/>
      <dgm:spPr/>
      <dgm:t>
        <a:bodyPr/>
        <a:lstStyle/>
        <a:p>
          <a:endParaRPr lang="ru-RU"/>
        </a:p>
      </dgm:t>
    </dgm:pt>
    <dgm:pt modelId="{6F44E90F-D2A5-4237-B563-CCA9F8A65297}" type="pres">
      <dgm:prSet presAssocID="{F84CD9DD-56F2-4854-99F0-C23A0749E661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F680FA-D5CD-48CC-B709-200F05BD4AD7}" type="pres">
      <dgm:prSet presAssocID="{08E24505-7E25-4338-A5EC-E72167EB2AA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9D01E17-B7A6-4970-A691-8C4128DC7E77}" srcId="{D9C9DF24-EAD6-44EB-9731-AF45DE0C2842}" destId="{08E24505-7E25-4338-A5EC-E72167EB2AA8}" srcOrd="4" destOrd="0" parTransId="{F1AF052E-2DBB-4685-96CB-461B9E0FA74D}" sibTransId="{1B3917BD-9039-4A30-BB72-CBABA08F565A}"/>
    <dgm:cxn modelId="{0D354B86-52EF-41D8-AA52-08F54C7E9869}" type="presOf" srcId="{08E24505-7E25-4338-A5EC-E72167EB2AA8}" destId="{12F680FA-D5CD-48CC-B709-200F05BD4AD7}" srcOrd="0" destOrd="0" presId="urn:microsoft.com/office/officeart/2005/8/layout/process1"/>
    <dgm:cxn modelId="{78FDA418-045E-435A-9A95-35C47B2CA8C9}" type="presOf" srcId="{CD77EC68-D5D5-474D-8B75-08B51735D9E1}" destId="{B8B26E94-75AF-4DCB-8FA2-9E5C8631CD32}" srcOrd="0" destOrd="0" presId="urn:microsoft.com/office/officeart/2005/8/layout/process1"/>
    <dgm:cxn modelId="{3720E126-AA45-446F-9FC2-0FAF77617EBE}" type="presOf" srcId="{F938F8FB-F2D7-4E9E-AA3F-0A842ECC864E}" destId="{9D3266E2-515C-4C0F-A02B-C2AB09553D8F}" srcOrd="1" destOrd="0" presId="urn:microsoft.com/office/officeart/2005/8/layout/process1"/>
    <dgm:cxn modelId="{B1171A36-9D62-4AEF-BEAD-9B987BFC2867}" type="presOf" srcId="{069B6F00-4481-4385-A37C-AB55B899851B}" destId="{2A2F6CC5-EF63-4EA7-BC14-48707D9FBFFE}" srcOrd="0" destOrd="0" presId="urn:microsoft.com/office/officeart/2005/8/layout/process1"/>
    <dgm:cxn modelId="{B969F059-7D79-4E86-937F-8E388876298F}" type="presOf" srcId="{22D040F0-4CBA-4913-A398-B1567482B805}" destId="{B2279B22-CCDA-4493-AD00-0B6EB79964DF}" srcOrd="0" destOrd="0" presId="urn:microsoft.com/office/officeart/2005/8/layout/process1"/>
    <dgm:cxn modelId="{3C309905-BE8A-4BCC-A24B-FA0D58093230}" type="presOf" srcId="{D9C9DF24-EAD6-44EB-9731-AF45DE0C2842}" destId="{BD2E784F-FE74-4771-88D8-189061F515F2}" srcOrd="0" destOrd="0" presId="urn:microsoft.com/office/officeart/2005/8/layout/process1"/>
    <dgm:cxn modelId="{0116A404-7F04-4FAB-96BA-DBE080E9895D}" type="presOf" srcId="{C950209F-8460-4302-B83E-6083E52FBD5E}" destId="{DF06E01C-ED70-466B-B6E9-DE53812E2589}" srcOrd="1" destOrd="0" presId="urn:microsoft.com/office/officeart/2005/8/layout/process1"/>
    <dgm:cxn modelId="{E83367C5-FD2B-4D52-AF82-1C5B98EC51F1}" type="presOf" srcId="{C9BF108A-7CAE-4D4C-92A1-68E99CFE09FA}" destId="{596AD1D4-7F36-419B-87B8-247CFF546D53}" srcOrd="0" destOrd="0" presId="urn:microsoft.com/office/officeart/2005/8/layout/process1"/>
    <dgm:cxn modelId="{81DDEF81-5782-4AEA-B7DC-F014F41D4265}" srcId="{D9C9DF24-EAD6-44EB-9731-AF45DE0C2842}" destId="{CD77EC68-D5D5-474D-8B75-08B51735D9E1}" srcOrd="1" destOrd="0" parTransId="{40A616F2-A659-4A72-B346-FDC1E66B51D5}" sibTransId="{069B6F00-4481-4385-A37C-AB55B899851B}"/>
    <dgm:cxn modelId="{64CFB25B-5721-4D9F-9C5F-5F0539C212FD}" type="presOf" srcId="{1BB64F1C-435F-4854-A92B-CDFDC41D5DDE}" destId="{B78A6D66-48E0-4431-B792-4E93EB69B14F}" srcOrd="0" destOrd="0" presId="urn:microsoft.com/office/officeart/2005/8/layout/process1"/>
    <dgm:cxn modelId="{055A9F3F-5D98-4E31-8705-A76A1631539D}" srcId="{D9C9DF24-EAD6-44EB-9731-AF45DE0C2842}" destId="{22D040F0-4CBA-4913-A398-B1567482B805}" srcOrd="3" destOrd="0" parTransId="{F697C57D-7D89-4530-8B0A-5F22B874CFB0}" sibTransId="{F84CD9DD-56F2-4854-99F0-C23A0749E661}"/>
    <dgm:cxn modelId="{850F3E24-F5A7-4F4C-B255-F1E127F9101E}" type="presOf" srcId="{C950209F-8460-4302-B83E-6083E52FBD5E}" destId="{B8C17A0E-A3CB-4819-8E9F-7FBD840CF175}" srcOrd="0" destOrd="0" presId="urn:microsoft.com/office/officeart/2005/8/layout/process1"/>
    <dgm:cxn modelId="{9598FEAC-C0D2-4891-B8D0-F9ED4F6A44CB}" type="presOf" srcId="{F938F8FB-F2D7-4E9E-AA3F-0A842ECC864E}" destId="{15CAA91F-C409-434A-930E-3483E2DD4E91}" srcOrd="0" destOrd="0" presId="urn:microsoft.com/office/officeart/2005/8/layout/process1"/>
    <dgm:cxn modelId="{494DDF3E-BF1E-4EA1-866E-8B3D76638B7D}" type="presOf" srcId="{F84CD9DD-56F2-4854-99F0-C23A0749E661}" destId="{73760D78-4358-44F0-8237-4283C9610079}" srcOrd="0" destOrd="0" presId="urn:microsoft.com/office/officeart/2005/8/layout/process1"/>
    <dgm:cxn modelId="{D6ABCF66-3BD8-48F3-AF1D-D2209F6DF8F0}" srcId="{D9C9DF24-EAD6-44EB-9731-AF45DE0C2842}" destId="{C9BF108A-7CAE-4D4C-92A1-68E99CFE09FA}" srcOrd="0" destOrd="0" parTransId="{AE5EA2EC-6153-4FDC-AE78-0CE1ADB0163E}" sibTransId="{C950209F-8460-4302-B83E-6083E52FBD5E}"/>
    <dgm:cxn modelId="{0CFC9646-9AEC-413C-8069-73B77CBCC76D}" type="presOf" srcId="{069B6F00-4481-4385-A37C-AB55B899851B}" destId="{58136B0E-E98D-4BFA-B921-90D86044DBF3}" srcOrd="1" destOrd="0" presId="urn:microsoft.com/office/officeart/2005/8/layout/process1"/>
    <dgm:cxn modelId="{13540CE1-C98B-4F9D-AE34-6A5AE154B779}" type="presOf" srcId="{F84CD9DD-56F2-4854-99F0-C23A0749E661}" destId="{6F44E90F-D2A5-4237-B563-CCA9F8A65297}" srcOrd="1" destOrd="0" presId="urn:microsoft.com/office/officeart/2005/8/layout/process1"/>
    <dgm:cxn modelId="{FC8E5E2B-5AB8-414C-A925-9E18258C0CBD}" srcId="{D9C9DF24-EAD6-44EB-9731-AF45DE0C2842}" destId="{1BB64F1C-435F-4854-A92B-CDFDC41D5DDE}" srcOrd="2" destOrd="0" parTransId="{2D98D56F-25B4-4832-B1E4-DD896C2B14FF}" sibTransId="{F938F8FB-F2D7-4E9E-AA3F-0A842ECC864E}"/>
    <dgm:cxn modelId="{4D9CA4FD-AAA9-4A21-8B40-FF7A93DB6BEA}" type="presParOf" srcId="{BD2E784F-FE74-4771-88D8-189061F515F2}" destId="{596AD1D4-7F36-419B-87B8-247CFF546D53}" srcOrd="0" destOrd="0" presId="urn:microsoft.com/office/officeart/2005/8/layout/process1"/>
    <dgm:cxn modelId="{DD6D9432-41A7-43AE-ACDB-6F0AD918A0EC}" type="presParOf" srcId="{BD2E784F-FE74-4771-88D8-189061F515F2}" destId="{B8C17A0E-A3CB-4819-8E9F-7FBD840CF175}" srcOrd="1" destOrd="0" presId="urn:microsoft.com/office/officeart/2005/8/layout/process1"/>
    <dgm:cxn modelId="{678DB863-7446-4BFC-B2BF-F584CA65EF70}" type="presParOf" srcId="{B8C17A0E-A3CB-4819-8E9F-7FBD840CF175}" destId="{DF06E01C-ED70-466B-B6E9-DE53812E2589}" srcOrd="0" destOrd="0" presId="urn:microsoft.com/office/officeart/2005/8/layout/process1"/>
    <dgm:cxn modelId="{4F2D407E-8980-483E-982B-8B87EAB8B583}" type="presParOf" srcId="{BD2E784F-FE74-4771-88D8-189061F515F2}" destId="{B8B26E94-75AF-4DCB-8FA2-9E5C8631CD32}" srcOrd="2" destOrd="0" presId="urn:microsoft.com/office/officeart/2005/8/layout/process1"/>
    <dgm:cxn modelId="{797E3700-E792-49C5-93CB-4EA0DD504975}" type="presParOf" srcId="{BD2E784F-FE74-4771-88D8-189061F515F2}" destId="{2A2F6CC5-EF63-4EA7-BC14-48707D9FBFFE}" srcOrd="3" destOrd="0" presId="urn:microsoft.com/office/officeart/2005/8/layout/process1"/>
    <dgm:cxn modelId="{98F79232-249F-4B8E-9A4A-5B41FF946F79}" type="presParOf" srcId="{2A2F6CC5-EF63-4EA7-BC14-48707D9FBFFE}" destId="{58136B0E-E98D-4BFA-B921-90D86044DBF3}" srcOrd="0" destOrd="0" presId="urn:microsoft.com/office/officeart/2005/8/layout/process1"/>
    <dgm:cxn modelId="{1D799C67-489C-4936-B8A2-2E96BF292C14}" type="presParOf" srcId="{BD2E784F-FE74-4771-88D8-189061F515F2}" destId="{B78A6D66-48E0-4431-B792-4E93EB69B14F}" srcOrd="4" destOrd="0" presId="urn:microsoft.com/office/officeart/2005/8/layout/process1"/>
    <dgm:cxn modelId="{31330A88-81E5-41F8-AB72-43AA7F22B9D8}" type="presParOf" srcId="{BD2E784F-FE74-4771-88D8-189061F515F2}" destId="{15CAA91F-C409-434A-930E-3483E2DD4E91}" srcOrd="5" destOrd="0" presId="urn:microsoft.com/office/officeart/2005/8/layout/process1"/>
    <dgm:cxn modelId="{C4DB2249-5431-4A2D-83A3-2953B6DB87E2}" type="presParOf" srcId="{15CAA91F-C409-434A-930E-3483E2DD4E91}" destId="{9D3266E2-515C-4C0F-A02B-C2AB09553D8F}" srcOrd="0" destOrd="0" presId="urn:microsoft.com/office/officeart/2005/8/layout/process1"/>
    <dgm:cxn modelId="{B564C04F-A229-45CC-A407-86E83BDFE971}" type="presParOf" srcId="{BD2E784F-FE74-4771-88D8-189061F515F2}" destId="{B2279B22-CCDA-4493-AD00-0B6EB79964DF}" srcOrd="6" destOrd="0" presId="urn:microsoft.com/office/officeart/2005/8/layout/process1"/>
    <dgm:cxn modelId="{538F4388-4748-4098-B79A-3196A7A9C887}" type="presParOf" srcId="{BD2E784F-FE74-4771-88D8-189061F515F2}" destId="{73760D78-4358-44F0-8237-4283C9610079}" srcOrd="7" destOrd="0" presId="urn:microsoft.com/office/officeart/2005/8/layout/process1"/>
    <dgm:cxn modelId="{21A49A3A-2EE3-4519-8999-5602077130DE}" type="presParOf" srcId="{73760D78-4358-44F0-8237-4283C9610079}" destId="{6F44E90F-D2A5-4237-B563-CCA9F8A65297}" srcOrd="0" destOrd="0" presId="urn:microsoft.com/office/officeart/2005/8/layout/process1"/>
    <dgm:cxn modelId="{93726744-1377-4EDC-810B-80F9E4033F24}" type="presParOf" srcId="{BD2E784F-FE74-4771-88D8-189061F515F2}" destId="{12F680FA-D5CD-48CC-B709-200F05BD4AD7}" srcOrd="8" destOrd="0" presId="urn:microsoft.com/office/officeart/2005/8/layout/process1"/>
  </dgm:cxnLst>
  <dgm:bg>
    <a:solidFill>
      <a:schemeClr val="accent4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C5DB32-FFC0-4FFE-A7E8-A14DE25BDC82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2A50FC77-5959-40E5-93CF-2575841D2D5F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Горіння</a:t>
          </a:r>
          <a:r>
            <a:rPr lang="ru-RU" sz="900" b="1" baseline="0">
              <a:solidFill>
                <a:srgbClr val="CC0066"/>
              </a:solidFill>
              <a:latin typeface="Arial Narrow" pitchFamily="34" charset="0"/>
            </a:rPr>
            <a:t> речовин</a:t>
          </a:r>
          <a:endParaRPr lang="ru-RU" sz="900" b="1">
            <a:solidFill>
              <a:srgbClr val="CC0066"/>
            </a:solidFill>
            <a:latin typeface="Arial Narrow" pitchFamily="34" charset="0"/>
          </a:endParaRPr>
        </a:p>
      </dgm:t>
    </dgm:pt>
    <dgm:pt modelId="{EDFAA11A-2430-46B9-A1B5-992CF042FCF2}" type="par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FB669D22-CDE7-44BF-A46B-F3293A1E6ACC}" type="sib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9B00148-0372-4C3A-8AEB-8D18B9D5790E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Умови горіння</a:t>
          </a:r>
        </a:p>
      </dgm:t>
    </dgm:pt>
    <dgm:pt modelId="{C3321C11-27F3-4604-9EBD-613F2FD2ACC5}" type="par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D2B0140-D6E0-4BE9-85E7-F87FB90A2A2B}" type="sib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76B5D23F-6BD6-455E-8649-C4FC2A09EC5B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Види горіння</a:t>
          </a:r>
        </a:p>
      </dgm:t>
    </dgm:pt>
    <dgm:pt modelId="{187699DC-BA6E-40A7-B8A9-298D887A140A}" type="parTrans" cxnId="{2910A6AF-6E15-4433-8C88-DFE5BBB01E6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A155579E-7881-475E-81D0-9F6895A801D2}" type="sibTrans" cxnId="{2910A6AF-6E15-4433-8C88-DFE5BBB01E6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5947156E-097F-4264-A701-1C361A7CF887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Вогнестійкість</a:t>
          </a:r>
        </a:p>
      </dgm:t>
    </dgm:pt>
    <dgm:pt modelId="{72AD93F5-2096-4520-9C63-1375798AB68A}" type="parTrans" cxnId="{89BA0C4E-80F6-46DC-BF3A-3E9529387E3C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E15B8266-2DD1-4B22-974C-49BEECC1ED6E}" type="sibTrans" cxnId="{89BA0C4E-80F6-46DC-BF3A-3E9529387E3C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6218A1BA-87FB-4285-A45D-8419FCD56B17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Типи речовин</a:t>
          </a:r>
        </a:p>
      </dgm:t>
    </dgm:pt>
    <dgm:pt modelId="{0964F991-DDA3-4C6F-8500-2F8A8C5704CB}" type="parTrans" cxnId="{54B9D131-C177-4F06-9583-A940A2B9A48E}">
      <dgm:prSet/>
      <dgm:spPr/>
      <dgm:t>
        <a:bodyPr/>
        <a:lstStyle/>
        <a:p>
          <a:pPr algn="ctr"/>
          <a:endParaRPr lang="ru-RU"/>
        </a:p>
      </dgm:t>
    </dgm:pt>
    <dgm:pt modelId="{0FFF7CAE-6DC1-4162-B952-0A88C9C78693}" type="sibTrans" cxnId="{54B9D131-C177-4F06-9583-A940A2B9A48E}">
      <dgm:prSet/>
      <dgm:spPr/>
      <dgm:t>
        <a:bodyPr/>
        <a:lstStyle/>
        <a:p>
          <a:pPr algn="ctr"/>
          <a:endParaRPr lang="ru-RU"/>
        </a:p>
      </dgm:t>
    </dgm:pt>
    <dgm:pt modelId="{89D7FC29-0738-44A5-9451-717AEE63BBFE}">
      <dgm:prSet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E32D1816-792C-4A48-B75E-1252D46F6770}" type="parTrans" cxnId="{B2E47BC2-568E-4358-8244-96244D7AD61D}">
      <dgm:prSet/>
      <dgm:spPr/>
      <dgm:t>
        <a:bodyPr/>
        <a:lstStyle/>
        <a:p>
          <a:pPr algn="ctr"/>
          <a:endParaRPr lang="ru-RU"/>
        </a:p>
      </dgm:t>
    </dgm:pt>
    <dgm:pt modelId="{7E5CF301-BDE8-4853-A5D2-B81AB328157E}" type="sibTrans" cxnId="{B2E47BC2-568E-4358-8244-96244D7AD61D}">
      <dgm:prSet/>
      <dgm:spPr/>
      <dgm:t>
        <a:bodyPr/>
        <a:lstStyle/>
        <a:p>
          <a:pPr algn="ctr"/>
          <a:endParaRPr lang="ru-RU"/>
        </a:p>
      </dgm:t>
    </dgm:pt>
    <dgm:pt modelId="{B9CA08CA-CE10-4EDD-9E7A-DA10743891E0}">
      <dgm:prSet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Пожежа</a:t>
          </a:r>
        </a:p>
      </dgm:t>
    </dgm:pt>
    <dgm:pt modelId="{260F84BD-B44B-44C5-8EA4-4C7222821E25}" type="parTrans" cxnId="{61887BA6-DEEC-4FD0-A648-34962ED76B5A}">
      <dgm:prSet/>
      <dgm:spPr/>
      <dgm:t>
        <a:bodyPr/>
        <a:lstStyle/>
        <a:p>
          <a:pPr algn="ctr"/>
          <a:endParaRPr lang="ru-RU"/>
        </a:p>
      </dgm:t>
    </dgm:pt>
    <dgm:pt modelId="{4A196FE3-A0E4-4C77-8F46-B088C8A0E284}" type="sibTrans" cxnId="{61887BA6-DEEC-4FD0-A648-34962ED76B5A}">
      <dgm:prSet/>
      <dgm:spPr/>
      <dgm:t>
        <a:bodyPr/>
        <a:lstStyle/>
        <a:p>
          <a:pPr algn="ctr"/>
          <a:endParaRPr lang="ru-RU"/>
        </a:p>
      </dgm:t>
    </dgm:pt>
    <dgm:pt modelId="{2CC9F9DA-F375-4CE6-8B10-08039C06CED3}">
      <dgm:prSet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C18EFCEC-824C-4AD2-9907-0F4914355D5C}" type="parTrans" cxnId="{2E384C93-48BA-4BF4-8CBF-8EB7A348F4D4}">
      <dgm:prSet/>
      <dgm:spPr/>
      <dgm:t>
        <a:bodyPr/>
        <a:lstStyle/>
        <a:p>
          <a:pPr algn="ctr"/>
          <a:endParaRPr lang="ru-RU"/>
        </a:p>
      </dgm:t>
    </dgm:pt>
    <dgm:pt modelId="{EC2ED336-61E3-4DC9-90F5-9C714CA9FCDB}" type="sibTrans" cxnId="{2E384C93-48BA-4BF4-8CBF-8EB7A348F4D4}">
      <dgm:prSet/>
      <dgm:spPr/>
      <dgm:t>
        <a:bodyPr/>
        <a:lstStyle/>
        <a:p>
          <a:pPr algn="ctr"/>
          <a:endParaRPr lang="ru-RU"/>
        </a:p>
      </dgm:t>
    </dgm:pt>
    <dgm:pt modelId="{E419FFBB-5350-4244-9325-B3D1ECEB4443}">
      <dgm:prSet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CFEF6B2E-09FE-44F8-8151-A8E6273E2055}" type="parTrans" cxnId="{9BA9FCB3-C0BA-4A9A-A633-8471ACB6AAAD}">
      <dgm:prSet/>
      <dgm:spPr/>
      <dgm:t>
        <a:bodyPr/>
        <a:lstStyle/>
        <a:p>
          <a:pPr algn="ctr"/>
          <a:endParaRPr lang="ru-RU"/>
        </a:p>
      </dgm:t>
    </dgm:pt>
    <dgm:pt modelId="{E520A780-94EB-426F-8133-7419B371C5E6}" type="sibTrans" cxnId="{9BA9FCB3-C0BA-4A9A-A633-8471ACB6AAAD}">
      <dgm:prSet/>
      <dgm:spPr/>
      <dgm:t>
        <a:bodyPr/>
        <a:lstStyle/>
        <a:p>
          <a:pPr algn="ctr"/>
          <a:endParaRPr lang="ru-RU"/>
        </a:p>
      </dgm:t>
    </dgm:pt>
    <dgm:pt modelId="{401FBE2F-16A6-44CB-903E-7290564103A4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F9C7BFFD-EAF5-49E2-8087-3C0064671D29}" type="parTrans" cxnId="{5CDB6A3B-8F2C-4372-AFF4-035E69D3D3A2}">
      <dgm:prSet/>
      <dgm:spPr/>
      <dgm:t>
        <a:bodyPr/>
        <a:lstStyle/>
        <a:p>
          <a:pPr algn="ctr"/>
          <a:endParaRPr lang="ru-RU"/>
        </a:p>
      </dgm:t>
    </dgm:pt>
    <dgm:pt modelId="{36CB90C5-820C-4630-B9BA-6CC7C10EF1E4}" type="sibTrans" cxnId="{5CDB6A3B-8F2C-4372-AFF4-035E69D3D3A2}">
      <dgm:prSet/>
      <dgm:spPr/>
      <dgm:t>
        <a:bodyPr/>
        <a:lstStyle/>
        <a:p>
          <a:pPr algn="ctr"/>
          <a:endParaRPr lang="ru-RU"/>
        </a:p>
      </dgm:t>
    </dgm:pt>
    <dgm:pt modelId="{30CB152E-C1FC-4580-A3D0-963965C7B772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EDC7A09B-F8EC-461B-B562-D979D3521E45}" type="parTrans" cxnId="{100579A4-6FA5-4111-B157-83D29C51F7A8}">
      <dgm:prSet/>
      <dgm:spPr/>
      <dgm:t>
        <a:bodyPr/>
        <a:lstStyle/>
        <a:p>
          <a:pPr algn="ctr"/>
          <a:endParaRPr lang="ru-RU"/>
        </a:p>
      </dgm:t>
    </dgm:pt>
    <dgm:pt modelId="{B712A2AA-A730-4724-B306-AC5C2FDB2181}" type="sibTrans" cxnId="{100579A4-6FA5-4111-B157-83D29C51F7A8}">
      <dgm:prSet/>
      <dgm:spPr/>
      <dgm:t>
        <a:bodyPr/>
        <a:lstStyle/>
        <a:p>
          <a:pPr algn="ctr"/>
          <a:endParaRPr lang="ru-RU"/>
        </a:p>
      </dgm:t>
    </dgm:pt>
    <dgm:pt modelId="{88B5E616-D495-45A2-9455-BF6ED6D71CAA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648E4E66-5901-4A41-BF7A-66B2D7478261}" type="parTrans" cxnId="{743EE691-3102-41FB-A013-11A6B544071F}">
      <dgm:prSet/>
      <dgm:spPr/>
      <dgm:t>
        <a:bodyPr/>
        <a:lstStyle/>
        <a:p>
          <a:pPr algn="ctr"/>
          <a:endParaRPr lang="ru-RU"/>
        </a:p>
      </dgm:t>
    </dgm:pt>
    <dgm:pt modelId="{D87E5A63-F4E4-4BEB-9F1E-A49FD920E0DC}" type="sibTrans" cxnId="{743EE691-3102-41FB-A013-11A6B544071F}">
      <dgm:prSet/>
      <dgm:spPr/>
      <dgm:t>
        <a:bodyPr/>
        <a:lstStyle/>
        <a:p>
          <a:pPr algn="ctr"/>
          <a:endParaRPr lang="ru-RU"/>
        </a:p>
      </dgm:t>
    </dgm:pt>
    <dgm:pt modelId="{FF97F23C-6CF7-4AC5-88DB-320159237D4A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3F143255-343B-49E6-A16F-7C228C7749D4}" type="parTrans" cxnId="{F0D0609D-A0D6-4053-AA0E-B748FB090212}">
      <dgm:prSet/>
      <dgm:spPr/>
      <dgm:t>
        <a:bodyPr/>
        <a:lstStyle/>
        <a:p>
          <a:pPr algn="ctr"/>
          <a:endParaRPr lang="ru-RU"/>
        </a:p>
      </dgm:t>
    </dgm:pt>
    <dgm:pt modelId="{3CAA2CF0-A63E-4F03-8155-F79DE07D80E6}" type="sibTrans" cxnId="{F0D0609D-A0D6-4053-AA0E-B748FB090212}">
      <dgm:prSet/>
      <dgm:spPr/>
      <dgm:t>
        <a:bodyPr/>
        <a:lstStyle/>
        <a:p>
          <a:pPr algn="ctr"/>
          <a:endParaRPr lang="ru-RU"/>
        </a:p>
      </dgm:t>
    </dgm:pt>
    <dgm:pt modelId="{6DAC6DAB-9B46-4D8E-B2DA-417DB9CCD9A1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C1386833-9D8F-4A51-8847-F397CC28B090}" type="parTrans" cxnId="{D5EB0DD6-F148-4CC4-B4C1-546955E95CF9}">
      <dgm:prSet/>
      <dgm:spPr/>
      <dgm:t>
        <a:bodyPr/>
        <a:lstStyle/>
        <a:p>
          <a:pPr algn="ctr"/>
          <a:endParaRPr lang="ru-RU"/>
        </a:p>
      </dgm:t>
    </dgm:pt>
    <dgm:pt modelId="{887BBA54-3AAA-4964-B240-87CD10EA1B3F}" type="sibTrans" cxnId="{D5EB0DD6-F148-4CC4-B4C1-546955E95CF9}">
      <dgm:prSet/>
      <dgm:spPr/>
      <dgm:t>
        <a:bodyPr/>
        <a:lstStyle/>
        <a:p>
          <a:pPr algn="ctr"/>
          <a:endParaRPr lang="ru-RU"/>
        </a:p>
      </dgm:t>
    </dgm:pt>
    <dgm:pt modelId="{22F530D7-7827-4822-8A2A-4CEEA75E59DF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535E0B06-7CF6-42B7-9787-01DADDBDB7F2}" type="parTrans" cxnId="{883A759E-556E-4AFF-860E-0C32B5BE85B2}">
      <dgm:prSet/>
      <dgm:spPr/>
      <dgm:t>
        <a:bodyPr/>
        <a:lstStyle/>
        <a:p>
          <a:pPr algn="ctr"/>
          <a:endParaRPr lang="ru-RU"/>
        </a:p>
      </dgm:t>
    </dgm:pt>
    <dgm:pt modelId="{03C82219-3B67-4431-B347-A6A3DB0EDEAB}" type="sibTrans" cxnId="{883A759E-556E-4AFF-860E-0C32B5BE85B2}">
      <dgm:prSet/>
      <dgm:spPr/>
      <dgm:t>
        <a:bodyPr/>
        <a:lstStyle/>
        <a:p>
          <a:pPr algn="ctr"/>
          <a:endParaRPr lang="ru-RU"/>
        </a:p>
      </dgm:t>
    </dgm:pt>
    <dgm:pt modelId="{794172A4-F8A9-4722-8368-4376618FB1C1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9246F0AC-C4E2-4DB7-BE54-3CBF692B727E}" type="parTrans" cxnId="{A1F29068-67F9-45C5-8D64-AFA66DCC1E1F}">
      <dgm:prSet/>
      <dgm:spPr/>
      <dgm:t>
        <a:bodyPr/>
        <a:lstStyle/>
        <a:p>
          <a:pPr algn="ctr"/>
          <a:endParaRPr lang="ru-RU"/>
        </a:p>
      </dgm:t>
    </dgm:pt>
    <dgm:pt modelId="{C03EFF21-66AA-4691-814C-6C5DEE722FC5}" type="sibTrans" cxnId="{A1F29068-67F9-45C5-8D64-AFA66DCC1E1F}">
      <dgm:prSet/>
      <dgm:spPr/>
      <dgm:t>
        <a:bodyPr/>
        <a:lstStyle/>
        <a:p>
          <a:pPr algn="ctr"/>
          <a:endParaRPr lang="ru-RU"/>
        </a:p>
      </dgm:t>
    </dgm:pt>
    <dgm:pt modelId="{48F5468F-533B-49D5-9503-B22B92C9F91A}">
      <dgm:prSet phldrT="[Текст]" custT="1"/>
      <dgm:spPr/>
      <dgm:t>
        <a:bodyPr/>
        <a:lstStyle/>
        <a:p>
          <a:pPr algn="ctr"/>
          <a:endParaRPr lang="ru-RU" sz="900">
            <a:latin typeface="Arial Narrow" pitchFamily="34" charset="0"/>
          </a:endParaRPr>
        </a:p>
      </dgm:t>
    </dgm:pt>
    <dgm:pt modelId="{D4854B36-A865-455A-99F5-C01592BE0C1F}" type="parTrans" cxnId="{7E082F83-B44E-419F-B33D-D5B43A966455}">
      <dgm:prSet/>
      <dgm:spPr/>
      <dgm:t>
        <a:bodyPr/>
        <a:lstStyle/>
        <a:p>
          <a:pPr algn="ctr"/>
          <a:endParaRPr lang="ru-RU"/>
        </a:p>
      </dgm:t>
    </dgm:pt>
    <dgm:pt modelId="{BB4DF6B1-CD6B-473D-8366-50A340A7A150}" type="sibTrans" cxnId="{7E082F83-B44E-419F-B33D-D5B43A966455}">
      <dgm:prSet/>
      <dgm:spPr/>
      <dgm:t>
        <a:bodyPr/>
        <a:lstStyle/>
        <a:p>
          <a:pPr algn="ctr"/>
          <a:endParaRPr lang="ru-RU"/>
        </a:p>
      </dgm:t>
    </dgm:pt>
    <dgm:pt modelId="{E7623B5A-21BA-4558-9BFB-DCF99FC4D0F5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900">
            <a:latin typeface="Arial Narrow" pitchFamily="34" charset="0"/>
          </a:endParaRPr>
        </a:p>
      </dgm:t>
    </dgm:pt>
    <dgm:pt modelId="{BB5D80E8-B0F7-4A21-9783-11818CA120BE}" type="parTrans" cxnId="{2CDA33F0-485C-461D-B8E5-6B96770E1C06}">
      <dgm:prSet/>
      <dgm:spPr/>
      <dgm:t>
        <a:bodyPr/>
        <a:lstStyle/>
        <a:p>
          <a:pPr algn="ctr"/>
          <a:endParaRPr lang="ru-RU"/>
        </a:p>
      </dgm:t>
    </dgm:pt>
    <dgm:pt modelId="{71C491E3-F4F1-4D89-94B6-A076C40E88B5}" type="sibTrans" cxnId="{2CDA33F0-485C-461D-B8E5-6B96770E1C06}">
      <dgm:prSet/>
      <dgm:spPr/>
      <dgm:t>
        <a:bodyPr/>
        <a:lstStyle/>
        <a:p>
          <a:pPr algn="ctr"/>
          <a:endParaRPr lang="ru-RU"/>
        </a:p>
      </dgm:t>
    </dgm:pt>
    <dgm:pt modelId="{CD694D57-DEEA-4CCA-94DD-ED29561FB634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900">
            <a:latin typeface="Arial Narrow" pitchFamily="34" charset="0"/>
          </a:endParaRPr>
        </a:p>
      </dgm:t>
    </dgm:pt>
    <dgm:pt modelId="{47A2AD68-7F83-4592-9A24-9D20D9AC3C7C}" type="parTrans" cxnId="{73ADCEA5-CB3E-44A6-8221-4C7B087AD1F7}">
      <dgm:prSet/>
      <dgm:spPr/>
      <dgm:t>
        <a:bodyPr/>
        <a:lstStyle/>
        <a:p>
          <a:pPr algn="ctr"/>
          <a:endParaRPr lang="ru-RU"/>
        </a:p>
      </dgm:t>
    </dgm:pt>
    <dgm:pt modelId="{0CEB99F6-5604-4BAD-9901-5CDBC32EDFC8}" type="sibTrans" cxnId="{73ADCEA5-CB3E-44A6-8221-4C7B087AD1F7}">
      <dgm:prSet/>
      <dgm:spPr/>
      <dgm:t>
        <a:bodyPr/>
        <a:lstStyle/>
        <a:p>
          <a:pPr algn="ctr"/>
          <a:endParaRPr lang="ru-RU"/>
        </a:p>
      </dgm:t>
    </dgm:pt>
    <dgm:pt modelId="{0B80D089-537E-4CF3-B952-4442BA9AF59D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1200">
            <a:latin typeface="Arial Narrow" pitchFamily="34" charset="0"/>
          </a:endParaRPr>
        </a:p>
      </dgm:t>
    </dgm:pt>
    <dgm:pt modelId="{3D15910D-BCB5-4685-991B-B9DCE5B11712}" type="parTrans" cxnId="{F235F17D-B8F4-485F-AE34-4D022204F3A1}">
      <dgm:prSet/>
      <dgm:spPr/>
      <dgm:t>
        <a:bodyPr/>
        <a:lstStyle/>
        <a:p>
          <a:pPr algn="ctr"/>
          <a:endParaRPr lang="ru-RU"/>
        </a:p>
      </dgm:t>
    </dgm:pt>
    <dgm:pt modelId="{14F6DF5A-2130-49DB-B11A-9F897A41C4E5}" type="sibTrans" cxnId="{F235F17D-B8F4-485F-AE34-4D022204F3A1}">
      <dgm:prSet/>
      <dgm:spPr/>
      <dgm:t>
        <a:bodyPr/>
        <a:lstStyle/>
        <a:p>
          <a:pPr algn="ctr"/>
          <a:endParaRPr lang="ru-RU"/>
        </a:p>
      </dgm:t>
    </dgm:pt>
    <dgm:pt modelId="{68A9DB0F-B636-4B8F-B759-5F048CC1DB64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1200">
            <a:latin typeface="Arial Narrow" pitchFamily="34" charset="0"/>
          </a:endParaRPr>
        </a:p>
      </dgm:t>
    </dgm:pt>
    <dgm:pt modelId="{F6652925-04B6-4451-BBE4-239D10752092}" type="parTrans" cxnId="{8EC3B33A-8827-4455-893D-BED537951664}">
      <dgm:prSet/>
      <dgm:spPr/>
      <dgm:t>
        <a:bodyPr/>
        <a:lstStyle/>
        <a:p>
          <a:pPr algn="ctr"/>
          <a:endParaRPr lang="ru-RU"/>
        </a:p>
      </dgm:t>
    </dgm:pt>
    <dgm:pt modelId="{691FA2DA-ADEF-4954-AF72-EF142D85B8EB}" type="sibTrans" cxnId="{8EC3B33A-8827-4455-893D-BED537951664}">
      <dgm:prSet/>
      <dgm:spPr/>
      <dgm:t>
        <a:bodyPr/>
        <a:lstStyle/>
        <a:p>
          <a:pPr algn="ctr"/>
          <a:endParaRPr lang="ru-RU"/>
        </a:p>
      </dgm:t>
    </dgm:pt>
    <dgm:pt modelId="{B72D807B-B34D-4260-9434-12087D855812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1200">
            <a:latin typeface="Arial Narrow" pitchFamily="34" charset="0"/>
          </a:endParaRPr>
        </a:p>
      </dgm:t>
    </dgm:pt>
    <dgm:pt modelId="{B304EA56-A0F3-4124-874C-8327A93694B5}" type="parTrans" cxnId="{820D3A7B-7C77-4E35-A306-ADCCE28E3BD7}">
      <dgm:prSet/>
      <dgm:spPr/>
      <dgm:t>
        <a:bodyPr/>
        <a:lstStyle/>
        <a:p>
          <a:pPr algn="ctr"/>
          <a:endParaRPr lang="ru-RU"/>
        </a:p>
      </dgm:t>
    </dgm:pt>
    <dgm:pt modelId="{33C5C776-322A-46F5-83C2-CBDF203DDDF8}" type="sibTrans" cxnId="{820D3A7B-7C77-4E35-A306-ADCCE28E3BD7}">
      <dgm:prSet/>
      <dgm:spPr/>
      <dgm:t>
        <a:bodyPr/>
        <a:lstStyle/>
        <a:p>
          <a:pPr algn="ctr"/>
          <a:endParaRPr lang="ru-RU"/>
        </a:p>
      </dgm:t>
    </dgm:pt>
    <dgm:pt modelId="{7B22E846-1BCD-43CC-8C56-C15A514A272A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1200">
            <a:latin typeface="Arial Narrow" pitchFamily="34" charset="0"/>
          </a:endParaRPr>
        </a:p>
      </dgm:t>
    </dgm:pt>
    <dgm:pt modelId="{E38728AE-1779-4295-8524-484CEF56D52E}" type="parTrans" cxnId="{222238EE-0953-4EB1-8F54-076DCF0BFFE4}">
      <dgm:prSet/>
      <dgm:spPr/>
      <dgm:t>
        <a:bodyPr/>
        <a:lstStyle/>
        <a:p>
          <a:pPr algn="ctr"/>
          <a:endParaRPr lang="ru-RU"/>
        </a:p>
      </dgm:t>
    </dgm:pt>
    <dgm:pt modelId="{0DC3FB7E-87AF-4B76-AA83-B182DD07C1C8}" type="sibTrans" cxnId="{222238EE-0953-4EB1-8F54-076DCF0BFFE4}">
      <dgm:prSet/>
      <dgm:spPr/>
      <dgm:t>
        <a:bodyPr/>
        <a:lstStyle/>
        <a:p>
          <a:pPr algn="ctr"/>
          <a:endParaRPr lang="ru-RU"/>
        </a:p>
      </dgm:t>
    </dgm:pt>
    <dgm:pt modelId="{A631F2DD-4907-447C-A2CD-F16EB9F23152}">
      <dgm:prSet phldrT="[Текст]" custT="1"/>
      <dgm:spPr/>
      <dgm:t>
        <a:bodyPr/>
        <a:lstStyle/>
        <a:p>
          <a:pPr algn="ctr"/>
          <a:endParaRPr lang="ru-RU" sz="1200">
            <a:latin typeface="Arial Narrow" pitchFamily="34" charset="0"/>
          </a:endParaRPr>
        </a:p>
      </dgm:t>
    </dgm:pt>
    <dgm:pt modelId="{274D05CC-B66E-4411-8FC1-C770F4E0878C}" type="parTrans" cxnId="{8399BB38-8D64-45BC-882E-F2EF0D3F5B77}">
      <dgm:prSet/>
      <dgm:spPr/>
      <dgm:t>
        <a:bodyPr/>
        <a:lstStyle/>
        <a:p>
          <a:pPr algn="ctr"/>
          <a:endParaRPr lang="ru-RU"/>
        </a:p>
      </dgm:t>
    </dgm:pt>
    <dgm:pt modelId="{5F674B94-D43B-4AAD-9806-FCE55CAF123B}" type="sibTrans" cxnId="{8399BB38-8D64-45BC-882E-F2EF0D3F5B77}">
      <dgm:prSet/>
      <dgm:spPr/>
      <dgm:t>
        <a:bodyPr/>
        <a:lstStyle/>
        <a:p>
          <a:pPr algn="ctr"/>
          <a:endParaRPr lang="ru-RU"/>
        </a:p>
      </dgm:t>
    </dgm:pt>
    <dgm:pt modelId="{0414DF76-E541-499D-8C9D-F20873897B6B}" type="pres">
      <dgm:prSet presAssocID="{B1C5DB32-FFC0-4FFE-A7E8-A14DE25BDC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6361247-F0CA-43CD-9A79-032EA7358134}" type="pres">
      <dgm:prSet presAssocID="{B9CA08CA-CE10-4EDD-9E7A-DA10743891E0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EA5E5EA-53F9-4210-9FEA-21AB1235F75E}" type="pres">
      <dgm:prSet presAssocID="{B9CA08CA-CE10-4EDD-9E7A-DA10743891E0}" presName="rootComposite1" presStyleCnt="0"/>
      <dgm:spPr/>
      <dgm:t>
        <a:bodyPr/>
        <a:lstStyle/>
        <a:p>
          <a:endParaRPr lang="ru-RU"/>
        </a:p>
      </dgm:t>
    </dgm:pt>
    <dgm:pt modelId="{244BEF0F-E995-4B73-9211-FA0481C04C1F}" type="pres">
      <dgm:prSet presAssocID="{B9CA08CA-CE10-4EDD-9E7A-DA10743891E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981D7F-F01D-4079-8BB8-EA8AC66678FE}" type="pres">
      <dgm:prSet presAssocID="{B9CA08CA-CE10-4EDD-9E7A-DA10743891E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2580478-2787-4C7B-A06A-6394979FE45E}" type="pres">
      <dgm:prSet presAssocID="{B9CA08CA-CE10-4EDD-9E7A-DA10743891E0}" presName="hierChild2" presStyleCnt="0"/>
      <dgm:spPr/>
      <dgm:t>
        <a:bodyPr/>
        <a:lstStyle/>
        <a:p>
          <a:endParaRPr lang="ru-RU"/>
        </a:p>
      </dgm:t>
    </dgm:pt>
    <dgm:pt modelId="{D394E8A1-FA72-435F-9B42-2F7C17FF0285}" type="pres">
      <dgm:prSet presAssocID="{EDFAA11A-2430-46B9-A1B5-992CF042FCF2}" presName="Name37" presStyleLbl="parChTrans1D2" presStyleIdx="0" presStyleCnt="1"/>
      <dgm:spPr/>
      <dgm:t>
        <a:bodyPr/>
        <a:lstStyle/>
        <a:p>
          <a:endParaRPr lang="ru-RU"/>
        </a:p>
      </dgm:t>
    </dgm:pt>
    <dgm:pt modelId="{4C4E0726-686A-425A-B0FB-FA44B0CE4E59}" type="pres">
      <dgm:prSet presAssocID="{2A50FC77-5959-40E5-93CF-2575841D2D5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C02D283-944A-4431-98B4-806CAFD675BB}" type="pres">
      <dgm:prSet presAssocID="{2A50FC77-5959-40E5-93CF-2575841D2D5F}" presName="rootComposite" presStyleCnt="0"/>
      <dgm:spPr/>
      <dgm:t>
        <a:bodyPr/>
        <a:lstStyle/>
        <a:p>
          <a:endParaRPr lang="ru-RU"/>
        </a:p>
      </dgm:t>
    </dgm:pt>
    <dgm:pt modelId="{84A2AB06-4FC7-4A1E-A933-C12AABFBD1EA}" type="pres">
      <dgm:prSet presAssocID="{2A50FC77-5959-40E5-93CF-2575841D2D5F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33C008-9161-4AF2-A162-48244274B254}" type="pres">
      <dgm:prSet presAssocID="{2A50FC77-5959-40E5-93CF-2575841D2D5F}" presName="rootConnector" presStyleLbl="node2" presStyleIdx="0" presStyleCnt="1"/>
      <dgm:spPr/>
      <dgm:t>
        <a:bodyPr/>
        <a:lstStyle/>
        <a:p>
          <a:endParaRPr lang="ru-RU"/>
        </a:p>
      </dgm:t>
    </dgm:pt>
    <dgm:pt modelId="{E9D49007-E84D-449C-9C62-63802E6B7F03}" type="pres">
      <dgm:prSet presAssocID="{2A50FC77-5959-40E5-93CF-2575841D2D5F}" presName="hierChild4" presStyleCnt="0"/>
      <dgm:spPr/>
      <dgm:t>
        <a:bodyPr/>
        <a:lstStyle/>
        <a:p>
          <a:endParaRPr lang="ru-RU"/>
        </a:p>
      </dgm:t>
    </dgm:pt>
    <dgm:pt modelId="{59454B47-7383-40F8-BF4F-8BE3BEEA274B}" type="pres">
      <dgm:prSet presAssocID="{C3321C11-27F3-4604-9EBD-613F2FD2ACC5}" presName="Name37" presStyleLbl="parChTrans1D3" presStyleIdx="0" presStyleCnt="4"/>
      <dgm:spPr/>
      <dgm:t>
        <a:bodyPr/>
        <a:lstStyle/>
        <a:p>
          <a:endParaRPr lang="ru-RU"/>
        </a:p>
      </dgm:t>
    </dgm:pt>
    <dgm:pt modelId="{04EC8793-5224-4F60-A466-49A72877D93D}" type="pres">
      <dgm:prSet presAssocID="{39B00148-0372-4C3A-8AEB-8D18B9D5790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F866F1A-6B5F-4541-8FDC-9183923AC932}" type="pres">
      <dgm:prSet presAssocID="{39B00148-0372-4C3A-8AEB-8D18B9D5790E}" presName="rootComposite" presStyleCnt="0"/>
      <dgm:spPr/>
      <dgm:t>
        <a:bodyPr/>
        <a:lstStyle/>
        <a:p>
          <a:endParaRPr lang="ru-RU"/>
        </a:p>
      </dgm:t>
    </dgm:pt>
    <dgm:pt modelId="{12EFD547-4205-4159-99BB-8AB14377885B}" type="pres">
      <dgm:prSet presAssocID="{39B00148-0372-4C3A-8AEB-8D18B9D5790E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330815-315A-4744-AAF3-C3C9F0A27078}" type="pres">
      <dgm:prSet presAssocID="{39B00148-0372-4C3A-8AEB-8D18B9D5790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075FAAF-684C-40C6-8327-21F33C289AC4}" type="pres">
      <dgm:prSet presAssocID="{39B00148-0372-4C3A-8AEB-8D18B9D5790E}" presName="hierChild4" presStyleCnt="0"/>
      <dgm:spPr/>
      <dgm:t>
        <a:bodyPr/>
        <a:lstStyle/>
        <a:p>
          <a:endParaRPr lang="ru-RU"/>
        </a:p>
      </dgm:t>
    </dgm:pt>
    <dgm:pt modelId="{AC985CAC-492B-4C54-B3B3-9FC0160E146F}" type="pres">
      <dgm:prSet presAssocID="{E32D1816-792C-4A48-B75E-1252D46F6770}" presName="Name37" presStyleLbl="parChTrans1D4" presStyleIdx="0" presStyleCnt="18"/>
      <dgm:spPr/>
      <dgm:t>
        <a:bodyPr/>
        <a:lstStyle/>
        <a:p>
          <a:endParaRPr lang="ru-RU"/>
        </a:p>
      </dgm:t>
    </dgm:pt>
    <dgm:pt modelId="{D124927B-D637-42CB-9E6A-11385BA85EBF}" type="pres">
      <dgm:prSet presAssocID="{89D7FC29-0738-44A5-9451-717AEE63BBF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9A16562-59DD-4B4A-80DD-6BCB1DE6B718}" type="pres">
      <dgm:prSet presAssocID="{89D7FC29-0738-44A5-9451-717AEE63BBFE}" presName="rootComposite" presStyleCnt="0"/>
      <dgm:spPr/>
      <dgm:t>
        <a:bodyPr/>
        <a:lstStyle/>
        <a:p>
          <a:endParaRPr lang="ru-RU"/>
        </a:p>
      </dgm:t>
    </dgm:pt>
    <dgm:pt modelId="{50F88539-A795-4344-A329-674DE7E4AE8B}" type="pres">
      <dgm:prSet presAssocID="{89D7FC29-0738-44A5-9451-717AEE63BBFE}" presName="rootText" presStyleLbl="node4" presStyleIdx="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E6CA4A-54A3-4A94-B09E-B402CEABBC27}" type="pres">
      <dgm:prSet presAssocID="{89D7FC29-0738-44A5-9451-717AEE63BBFE}" presName="rootConnector" presStyleLbl="node4" presStyleIdx="0" presStyleCnt="18"/>
      <dgm:spPr/>
      <dgm:t>
        <a:bodyPr/>
        <a:lstStyle/>
        <a:p>
          <a:endParaRPr lang="ru-RU"/>
        </a:p>
      </dgm:t>
    </dgm:pt>
    <dgm:pt modelId="{00D66A5E-C2FF-483D-9024-E66E06F3B6DC}" type="pres">
      <dgm:prSet presAssocID="{89D7FC29-0738-44A5-9451-717AEE63BBFE}" presName="hierChild4" presStyleCnt="0"/>
      <dgm:spPr/>
      <dgm:t>
        <a:bodyPr/>
        <a:lstStyle/>
        <a:p>
          <a:endParaRPr lang="ru-RU"/>
        </a:p>
      </dgm:t>
    </dgm:pt>
    <dgm:pt modelId="{84B6BEAE-C36D-4BA8-A97A-41D7A2CDD2B1}" type="pres">
      <dgm:prSet presAssocID="{89D7FC29-0738-44A5-9451-717AEE63BBFE}" presName="hierChild5" presStyleCnt="0"/>
      <dgm:spPr/>
      <dgm:t>
        <a:bodyPr/>
        <a:lstStyle/>
        <a:p>
          <a:endParaRPr lang="ru-RU"/>
        </a:p>
      </dgm:t>
    </dgm:pt>
    <dgm:pt modelId="{A83F03D1-7078-40E8-8277-BD3861EC30B3}" type="pres">
      <dgm:prSet presAssocID="{C18EFCEC-824C-4AD2-9907-0F4914355D5C}" presName="Name37" presStyleLbl="parChTrans1D4" presStyleIdx="1" presStyleCnt="18"/>
      <dgm:spPr/>
      <dgm:t>
        <a:bodyPr/>
        <a:lstStyle/>
        <a:p>
          <a:endParaRPr lang="ru-RU"/>
        </a:p>
      </dgm:t>
    </dgm:pt>
    <dgm:pt modelId="{B41D131C-A60A-4725-94FD-5BEBECE8CE13}" type="pres">
      <dgm:prSet presAssocID="{2CC9F9DA-F375-4CE6-8B10-08039C06CED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AB429B3-9367-404F-861E-EB5ACCC525B6}" type="pres">
      <dgm:prSet presAssocID="{2CC9F9DA-F375-4CE6-8B10-08039C06CED3}" presName="rootComposite" presStyleCnt="0"/>
      <dgm:spPr/>
      <dgm:t>
        <a:bodyPr/>
        <a:lstStyle/>
        <a:p>
          <a:endParaRPr lang="ru-RU"/>
        </a:p>
      </dgm:t>
    </dgm:pt>
    <dgm:pt modelId="{14D3D2E1-57D3-41C5-A307-D3E6921637FD}" type="pres">
      <dgm:prSet presAssocID="{2CC9F9DA-F375-4CE6-8B10-08039C06CED3}" presName="rootText" presStyleLbl="node4" presStyleIdx="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DBF47-B9A3-4AE8-BF1B-E7F08ABCDBDC}" type="pres">
      <dgm:prSet presAssocID="{2CC9F9DA-F375-4CE6-8B10-08039C06CED3}" presName="rootConnector" presStyleLbl="node4" presStyleIdx="1" presStyleCnt="18"/>
      <dgm:spPr/>
      <dgm:t>
        <a:bodyPr/>
        <a:lstStyle/>
        <a:p>
          <a:endParaRPr lang="ru-RU"/>
        </a:p>
      </dgm:t>
    </dgm:pt>
    <dgm:pt modelId="{1464365D-45DF-4D04-9EA9-8CDDF14FEF91}" type="pres">
      <dgm:prSet presAssocID="{2CC9F9DA-F375-4CE6-8B10-08039C06CED3}" presName="hierChild4" presStyleCnt="0"/>
      <dgm:spPr/>
      <dgm:t>
        <a:bodyPr/>
        <a:lstStyle/>
        <a:p>
          <a:endParaRPr lang="ru-RU"/>
        </a:p>
      </dgm:t>
    </dgm:pt>
    <dgm:pt modelId="{4109A9BA-7CC1-4817-BC52-61D864E23810}" type="pres">
      <dgm:prSet presAssocID="{2CC9F9DA-F375-4CE6-8B10-08039C06CED3}" presName="hierChild5" presStyleCnt="0"/>
      <dgm:spPr/>
      <dgm:t>
        <a:bodyPr/>
        <a:lstStyle/>
        <a:p>
          <a:endParaRPr lang="ru-RU"/>
        </a:p>
      </dgm:t>
    </dgm:pt>
    <dgm:pt modelId="{CB46FD11-6175-4B90-ACA3-4A1BFB4C0051}" type="pres">
      <dgm:prSet presAssocID="{CFEF6B2E-09FE-44F8-8151-A8E6273E2055}" presName="Name37" presStyleLbl="parChTrans1D4" presStyleIdx="2" presStyleCnt="18"/>
      <dgm:spPr/>
      <dgm:t>
        <a:bodyPr/>
        <a:lstStyle/>
        <a:p>
          <a:endParaRPr lang="ru-RU"/>
        </a:p>
      </dgm:t>
    </dgm:pt>
    <dgm:pt modelId="{850DB51E-F22C-4E8B-A366-792B5FA89B08}" type="pres">
      <dgm:prSet presAssocID="{E419FFBB-5350-4244-9325-B3D1ECEB444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35596E9-A6C1-4F2F-974B-C463EA1C1D9A}" type="pres">
      <dgm:prSet presAssocID="{E419FFBB-5350-4244-9325-B3D1ECEB4443}" presName="rootComposite" presStyleCnt="0"/>
      <dgm:spPr/>
      <dgm:t>
        <a:bodyPr/>
        <a:lstStyle/>
        <a:p>
          <a:endParaRPr lang="ru-RU"/>
        </a:p>
      </dgm:t>
    </dgm:pt>
    <dgm:pt modelId="{D9997DA2-5170-4745-8FCC-BF065C27934F}" type="pres">
      <dgm:prSet presAssocID="{E419FFBB-5350-4244-9325-B3D1ECEB4443}" presName="rootText" presStyleLbl="node4" presStyleIdx="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43F18C-7EA1-48BC-A86B-E1A30DA6E07B}" type="pres">
      <dgm:prSet presAssocID="{E419FFBB-5350-4244-9325-B3D1ECEB4443}" presName="rootConnector" presStyleLbl="node4" presStyleIdx="2" presStyleCnt="18"/>
      <dgm:spPr/>
      <dgm:t>
        <a:bodyPr/>
        <a:lstStyle/>
        <a:p>
          <a:endParaRPr lang="ru-RU"/>
        </a:p>
      </dgm:t>
    </dgm:pt>
    <dgm:pt modelId="{7E8D2D54-0B30-4329-91E5-EB882D154743}" type="pres">
      <dgm:prSet presAssocID="{E419FFBB-5350-4244-9325-B3D1ECEB4443}" presName="hierChild4" presStyleCnt="0"/>
      <dgm:spPr/>
      <dgm:t>
        <a:bodyPr/>
        <a:lstStyle/>
        <a:p>
          <a:endParaRPr lang="ru-RU"/>
        </a:p>
      </dgm:t>
    </dgm:pt>
    <dgm:pt modelId="{8424D8A7-5D68-41C3-A545-2EB583EBDEA1}" type="pres">
      <dgm:prSet presAssocID="{E419FFBB-5350-4244-9325-B3D1ECEB4443}" presName="hierChild5" presStyleCnt="0"/>
      <dgm:spPr/>
      <dgm:t>
        <a:bodyPr/>
        <a:lstStyle/>
        <a:p>
          <a:endParaRPr lang="ru-RU"/>
        </a:p>
      </dgm:t>
    </dgm:pt>
    <dgm:pt modelId="{8A282ABB-E418-46EF-8575-854507FEA805}" type="pres">
      <dgm:prSet presAssocID="{39B00148-0372-4C3A-8AEB-8D18B9D5790E}" presName="hierChild5" presStyleCnt="0"/>
      <dgm:spPr/>
      <dgm:t>
        <a:bodyPr/>
        <a:lstStyle/>
        <a:p>
          <a:endParaRPr lang="ru-RU"/>
        </a:p>
      </dgm:t>
    </dgm:pt>
    <dgm:pt modelId="{559D0876-30A6-4D2C-A058-BE8CEB3824B0}" type="pres">
      <dgm:prSet presAssocID="{187699DC-BA6E-40A7-B8A9-298D887A140A}" presName="Name37" presStyleLbl="parChTrans1D3" presStyleIdx="1" presStyleCnt="4"/>
      <dgm:spPr/>
      <dgm:t>
        <a:bodyPr/>
        <a:lstStyle/>
        <a:p>
          <a:endParaRPr lang="ru-RU"/>
        </a:p>
      </dgm:t>
    </dgm:pt>
    <dgm:pt modelId="{CA76A59F-3CAF-4897-AFAD-2E267DADC565}" type="pres">
      <dgm:prSet presAssocID="{76B5D23F-6BD6-455E-8649-C4FC2A09EC5B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4A7BC3A-8C28-4717-8DC0-9A1FD1E65D2D}" type="pres">
      <dgm:prSet presAssocID="{76B5D23F-6BD6-455E-8649-C4FC2A09EC5B}" presName="rootComposite" presStyleCnt="0"/>
      <dgm:spPr/>
      <dgm:t>
        <a:bodyPr/>
        <a:lstStyle/>
        <a:p>
          <a:endParaRPr lang="ru-RU"/>
        </a:p>
      </dgm:t>
    </dgm:pt>
    <dgm:pt modelId="{B170B31F-90A2-4EE6-90E6-CE4A111F2C57}" type="pres">
      <dgm:prSet presAssocID="{76B5D23F-6BD6-455E-8649-C4FC2A09EC5B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A06ED-82A4-43CD-95C7-443FD2014722}" type="pres">
      <dgm:prSet presAssocID="{76B5D23F-6BD6-455E-8649-C4FC2A09EC5B}" presName="rootConnector" presStyleLbl="node3" presStyleIdx="1" presStyleCnt="4"/>
      <dgm:spPr/>
      <dgm:t>
        <a:bodyPr/>
        <a:lstStyle/>
        <a:p>
          <a:endParaRPr lang="ru-RU"/>
        </a:p>
      </dgm:t>
    </dgm:pt>
    <dgm:pt modelId="{FFFB8017-F984-443E-95D4-8A7AE91CA94D}" type="pres">
      <dgm:prSet presAssocID="{76B5D23F-6BD6-455E-8649-C4FC2A09EC5B}" presName="hierChild4" presStyleCnt="0"/>
      <dgm:spPr/>
      <dgm:t>
        <a:bodyPr/>
        <a:lstStyle/>
        <a:p>
          <a:endParaRPr lang="ru-RU"/>
        </a:p>
      </dgm:t>
    </dgm:pt>
    <dgm:pt modelId="{8B908D3E-C25C-48FE-8A1C-85F3B33F64C1}" type="pres">
      <dgm:prSet presAssocID="{F9C7BFFD-EAF5-49E2-8087-3C0064671D29}" presName="Name37" presStyleLbl="parChTrans1D4" presStyleIdx="3" presStyleCnt="18"/>
      <dgm:spPr/>
      <dgm:t>
        <a:bodyPr/>
        <a:lstStyle/>
        <a:p>
          <a:endParaRPr lang="ru-RU"/>
        </a:p>
      </dgm:t>
    </dgm:pt>
    <dgm:pt modelId="{7A52C53D-AC10-4DC3-B218-E46131190DDF}" type="pres">
      <dgm:prSet presAssocID="{401FBE2F-16A6-44CB-903E-7290564103A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79FD4FF-C6B4-4215-AA62-2F9880E021D0}" type="pres">
      <dgm:prSet presAssocID="{401FBE2F-16A6-44CB-903E-7290564103A4}" presName="rootComposite" presStyleCnt="0"/>
      <dgm:spPr/>
      <dgm:t>
        <a:bodyPr/>
        <a:lstStyle/>
        <a:p>
          <a:endParaRPr lang="ru-RU"/>
        </a:p>
      </dgm:t>
    </dgm:pt>
    <dgm:pt modelId="{02624193-F27E-4535-90A0-C25B75FBA5D1}" type="pres">
      <dgm:prSet presAssocID="{401FBE2F-16A6-44CB-903E-7290564103A4}" presName="rootText" presStyleLbl="node4" presStyleIdx="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0D7ED1-DE7E-4DA4-A8ED-4FDE6DE41E3E}" type="pres">
      <dgm:prSet presAssocID="{401FBE2F-16A6-44CB-903E-7290564103A4}" presName="rootConnector" presStyleLbl="node4" presStyleIdx="3" presStyleCnt="18"/>
      <dgm:spPr/>
      <dgm:t>
        <a:bodyPr/>
        <a:lstStyle/>
        <a:p>
          <a:endParaRPr lang="ru-RU"/>
        </a:p>
      </dgm:t>
    </dgm:pt>
    <dgm:pt modelId="{B3521B80-07CC-44D8-BA08-F02B55F5589C}" type="pres">
      <dgm:prSet presAssocID="{401FBE2F-16A6-44CB-903E-7290564103A4}" presName="hierChild4" presStyleCnt="0"/>
      <dgm:spPr/>
      <dgm:t>
        <a:bodyPr/>
        <a:lstStyle/>
        <a:p>
          <a:endParaRPr lang="ru-RU"/>
        </a:p>
      </dgm:t>
    </dgm:pt>
    <dgm:pt modelId="{4EB8F478-FD5B-4A8F-97AF-9BCE4D880B60}" type="pres">
      <dgm:prSet presAssocID="{401FBE2F-16A6-44CB-903E-7290564103A4}" presName="hierChild5" presStyleCnt="0"/>
      <dgm:spPr/>
      <dgm:t>
        <a:bodyPr/>
        <a:lstStyle/>
        <a:p>
          <a:endParaRPr lang="ru-RU"/>
        </a:p>
      </dgm:t>
    </dgm:pt>
    <dgm:pt modelId="{88535B8C-6B38-4296-A156-37F17C2A108B}" type="pres">
      <dgm:prSet presAssocID="{EDC7A09B-F8EC-461B-B562-D979D3521E45}" presName="Name37" presStyleLbl="parChTrans1D4" presStyleIdx="4" presStyleCnt="18"/>
      <dgm:spPr/>
      <dgm:t>
        <a:bodyPr/>
        <a:lstStyle/>
        <a:p>
          <a:endParaRPr lang="ru-RU"/>
        </a:p>
      </dgm:t>
    </dgm:pt>
    <dgm:pt modelId="{1665C2FF-9DA9-44F1-9BAB-96230D5BF38C}" type="pres">
      <dgm:prSet presAssocID="{30CB152E-C1FC-4580-A3D0-963965C7B77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A85AA6E-0B87-4829-B0DC-33443FAE5A05}" type="pres">
      <dgm:prSet presAssocID="{30CB152E-C1FC-4580-A3D0-963965C7B772}" presName="rootComposite" presStyleCnt="0"/>
      <dgm:spPr/>
      <dgm:t>
        <a:bodyPr/>
        <a:lstStyle/>
        <a:p>
          <a:endParaRPr lang="ru-RU"/>
        </a:p>
      </dgm:t>
    </dgm:pt>
    <dgm:pt modelId="{4A315D02-1241-4667-9E4A-E77EE71EDEB9}" type="pres">
      <dgm:prSet presAssocID="{30CB152E-C1FC-4580-A3D0-963965C7B772}" presName="rootText" presStyleLbl="node4" presStyleIdx="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17920F-82FD-4288-9406-349E53FE0863}" type="pres">
      <dgm:prSet presAssocID="{30CB152E-C1FC-4580-A3D0-963965C7B772}" presName="rootConnector" presStyleLbl="node4" presStyleIdx="4" presStyleCnt="18"/>
      <dgm:spPr/>
      <dgm:t>
        <a:bodyPr/>
        <a:lstStyle/>
        <a:p>
          <a:endParaRPr lang="ru-RU"/>
        </a:p>
      </dgm:t>
    </dgm:pt>
    <dgm:pt modelId="{986A6979-B6F9-47A7-AE91-59FDD514F2BE}" type="pres">
      <dgm:prSet presAssocID="{30CB152E-C1FC-4580-A3D0-963965C7B772}" presName="hierChild4" presStyleCnt="0"/>
      <dgm:spPr/>
      <dgm:t>
        <a:bodyPr/>
        <a:lstStyle/>
        <a:p>
          <a:endParaRPr lang="ru-RU"/>
        </a:p>
      </dgm:t>
    </dgm:pt>
    <dgm:pt modelId="{249F1A5C-F880-4E68-B694-4AFFCB062501}" type="pres">
      <dgm:prSet presAssocID="{30CB152E-C1FC-4580-A3D0-963965C7B772}" presName="hierChild5" presStyleCnt="0"/>
      <dgm:spPr/>
      <dgm:t>
        <a:bodyPr/>
        <a:lstStyle/>
        <a:p>
          <a:endParaRPr lang="ru-RU"/>
        </a:p>
      </dgm:t>
    </dgm:pt>
    <dgm:pt modelId="{2110445C-D420-4CFC-BCE1-75D008C2F961}" type="pres">
      <dgm:prSet presAssocID="{648E4E66-5901-4A41-BF7A-66B2D7478261}" presName="Name37" presStyleLbl="parChTrans1D4" presStyleIdx="5" presStyleCnt="18"/>
      <dgm:spPr/>
      <dgm:t>
        <a:bodyPr/>
        <a:lstStyle/>
        <a:p>
          <a:endParaRPr lang="ru-RU"/>
        </a:p>
      </dgm:t>
    </dgm:pt>
    <dgm:pt modelId="{200514A9-6FE4-4F4B-8CFF-527F9B4D1D93}" type="pres">
      <dgm:prSet presAssocID="{88B5E616-D495-45A2-9455-BF6ED6D71CA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0DC815F-CF46-47F9-BF3F-55EF77C4C227}" type="pres">
      <dgm:prSet presAssocID="{88B5E616-D495-45A2-9455-BF6ED6D71CAA}" presName="rootComposite" presStyleCnt="0"/>
      <dgm:spPr/>
      <dgm:t>
        <a:bodyPr/>
        <a:lstStyle/>
        <a:p>
          <a:endParaRPr lang="ru-RU"/>
        </a:p>
      </dgm:t>
    </dgm:pt>
    <dgm:pt modelId="{95C3BD20-B7AF-4230-B681-8BABE6200A37}" type="pres">
      <dgm:prSet presAssocID="{88B5E616-D495-45A2-9455-BF6ED6D71CAA}" presName="rootText" presStyleLbl="node4" presStyleIdx="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E55F4B-9C1E-4523-B3AC-46E31330E29B}" type="pres">
      <dgm:prSet presAssocID="{88B5E616-D495-45A2-9455-BF6ED6D71CAA}" presName="rootConnector" presStyleLbl="node4" presStyleIdx="5" presStyleCnt="18"/>
      <dgm:spPr/>
      <dgm:t>
        <a:bodyPr/>
        <a:lstStyle/>
        <a:p>
          <a:endParaRPr lang="ru-RU"/>
        </a:p>
      </dgm:t>
    </dgm:pt>
    <dgm:pt modelId="{8D60F9F1-371B-42B6-9164-549E19503FE0}" type="pres">
      <dgm:prSet presAssocID="{88B5E616-D495-45A2-9455-BF6ED6D71CAA}" presName="hierChild4" presStyleCnt="0"/>
      <dgm:spPr/>
      <dgm:t>
        <a:bodyPr/>
        <a:lstStyle/>
        <a:p>
          <a:endParaRPr lang="ru-RU"/>
        </a:p>
      </dgm:t>
    </dgm:pt>
    <dgm:pt modelId="{5001C041-91FE-4FCB-BF4C-CE593ADD6CB3}" type="pres">
      <dgm:prSet presAssocID="{88B5E616-D495-45A2-9455-BF6ED6D71CAA}" presName="hierChild5" presStyleCnt="0"/>
      <dgm:spPr/>
      <dgm:t>
        <a:bodyPr/>
        <a:lstStyle/>
        <a:p>
          <a:endParaRPr lang="ru-RU"/>
        </a:p>
      </dgm:t>
    </dgm:pt>
    <dgm:pt modelId="{29A5F0E7-1982-4F33-A015-6FA2DFE9C21A}" type="pres">
      <dgm:prSet presAssocID="{3F143255-343B-49E6-A16F-7C228C7749D4}" presName="Name37" presStyleLbl="parChTrans1D4" presStyleIdx="6" presStyleCnt="18"/>
      <dgm:spPr/>
      <dgm:t>
        <a:bodyPr/>
        <a:lstStyle/>
        <a:p>
          <a:endParaRPr lang="ru-RU"/>
        </a:p>
      </dgm:t>
    </dgm:pt>
    <dgm:pt modelId="{C640CC1E-6DF5-4CB4-861A-1A8CBF0C85F3}" type="pres">
      <dgm:prSet presAssocID="{FF97F23C-6CF7-4AC5-88DB-320159237D4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8159640-FFDB-445E-AE64-D6C173083467}" type="pres">
      <dgm:prSet presAssocID="{FF97F23C-6CF7-4AC5-88DB-320159237D4A}" presName="rootComposite" presStyleCnt="0"/>
      <dgm:spPr/>
      <dgm:t>
        <a:bodyPr/>
        <a:lstStyle/>
        <a:p>
          <a:endParaRPr lang="ru-RU"/>
        </a:p>
      </dgm:t>
    </dgm:pt>
    <dgm:pt modelId="{EC991F3A-2CE4-4FF7-8F86-475D8CF96F5F}" type="pres">
      <dgm:prSet presAssocID="{FF97F23C-6CF7-4AC5-88DB-320159237D4A}" presName="rootText" presStyleLbl="node4" presStyleIdx="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3EA9D2-F168-4D58-92E7-6DD7427146C8}" type="pres">
      <dgm:prSet presAssocID="{FF97F23C-6CF7-4AC5-88DB-320159237D4A}" presName="rootConnector" presStyleLbl="node4" presStyleIdx="6" presStyleCnt="18"/>
      <dgm:spPr/>
      <dgm:t>
        <a:bodyPr/>
        <a:lstStyle/>
        <a:p>
          <a:endParaRPr lang="ru-RU"/>
        </a:p>
      </dgm:t>
    </dgm:pt>
    <dgm:pt modelId="{5EA06005-985F-412A-9B2E-4ABEBBD5A854}" type="pres">
      <dgm:prSet presAssocID="{FF97F23C-6CF7-4AC5-88DB-320159237D4A}" presName="hierChild4" presStyleCnt="0"/>
      <dgm:spPr/>
      <dgm:t>
        <a:bodyPr/>
        <a:lstStyle/>
        <a:p>
          <a:endParaRPr lang="ru-RU"/>
        </a:p>
      </dgm:t>
    </dgm:pt>
    <dgm:pt modelId="{CF07D1A2-4D07-4C92-A42D-E6B40B82A276}" type="pres">
      <dgm:prSet presAssocID="{FF97F23C-6CF7-4AC5-88DB-320159237D4A}" presName="hierChild5" presStyleCnt="0"/>
      <dgm:spPr/>
      <dgm:t>
        <a:bodyPr/>
        <a:lstStyle/>
        <a:p>
          <a:endParaRPr lang="ru-RU"/>
        </a:p>
      </dgm:t>
    </dgm:pt>
    <dgm:pt modelId="{59AC97EB-CAF7-490B-8E07-8C34980E4A0D}" type="pres">
      <dgm:prSet presAssocID="{C1386833-9D8F-4A51-8847-F397CC28B090}" presName="Name37" presStyleLbl="parChTrans1D4" presStyleIdx="7" presStyleCnt="18"/>
      <dgm:spPr/>
      <dgm:t>
        <a:bodyPr/>
        <a:lstStyle/>
        <a:p>
          <a:endParaRPr lang="ru-RU"/>
        </a:p>
      </dgm:t>
    </dgm:pt>
    <dgm:pt modelId="{ED075638-FA77-4E65-AE5A-9FFF598748D4}" type="pres">
      <dgm:prSet presAssocID="{6DAC6DAB-9B46-4D8E-B2DA-417DB9CCD9A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F092A55-05D9-4B43-A144-7E72AA7CDA60}" type="pres">
      <dgm:prSet presAssocID="{6DAC6DAB-9B46-4D8E-B2DA-417DB9CCD9A1}" presName="rootComposite" presStyleCnt="0"/>
      <dgm:spPr/>
      <dgm:t>
        <a:bodyPr/>
        <a:lstStyle/>
        <a:p>
          <a:endParaRPr lang="ru-RU"/>
        </a:p>
      </dgm:t>
    </dgm:pt>
    <dgm:pt modelId="{7E32CB9F-FDDC-4882-8893-39CABE056384}" type="pres">
      <dgm:prSet presAssocID="{6DAC6DAB-9B46-4D8E-B2DA-417DB9CCD9A1}" presName="rootText" presStyleLbl="node4" presStyleIdx="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11B794-08D9-4AAD-B145-E9AB083DC435}" type="pres">
      <dgm:prSet presAssocID="{6DAC6DAB-9B46-4D8E-B2DA-417DB9CCD9A1}" presName="rootConnector" presStyleLbl="node4" presStyleIdx="7" presStyleCnt="18"/>
      <dgm:spPr/>
      <dgm:t>
        <a:bodyPr/>
        <a:lstStyle/>
        <a:p>
          <a:endParaRPr lang="ru-RU"/>
        </a:p>
      </dgm:t>
    </dgm:pt>
    <dgm:pt modelId="{837BA048-2427-4677-8B6E-F4246F21E078}" type="pres">
      <dgm:prSet presAssocID="{6DAC6DAB-9B46-4D8E-B2DA-417DB9CCD9A1}" presName="hierChild4" presStyleCnt="0"/>
      <dgm:spPr/>
      <dgm:t>
        <a:bodyPr/>
        <a:lstStyle/>
        <a:p>
          <a:endParaRPr lang="ru-RU"/>
        </a:p>
      </dgm:t>
    </dgm:pt>
    <dgm:pt modelId="{5A15BE61-FF83-47E0-9603-770F69439C55}" type="pres">
      <dgm:prSet presAssocID="{6DAC6DAB-9B46-4D8E-B2DA-417DB9CCD9A1}" presName="hierChild5" presStyleCnt="0"/>
      <dgm:spPr/>
      <dgm:t>
        <a:bodyPr/>
        <a:lstStyle/>
        <a:p>
          <a:endParaRPr lang="ru-RU"/>
        </a:p>
      </dgm:t>
    </dgm:pt>
    <dgm:pt modelId="{50DEFB6B-2395-431B-AA1B-B3763CD94551}" type="pres">
      <dgm:prSet presAssocID="{535E0B06-7CF6-42B7-9787-01DADDBDB7F2}" presName="Name37" presStyleLbl="parChTrans1D4" presStyleIdx="8" presStyleCnt="18"/>
      <dgm:spPr/>
      <dgm:t>
        <a:bodyPr/>
        <a:lstStyle/>
        <a:p>
          <a:endParaRPr lang="ru-RU"/>
        </a:p>
      </dgm:t>
    </dgm:pt>
    <dgm:pt modelId="{CBF2CD4C-F60E-4C8E-A9F5-3E7C6B5B55FA}" type="pres">
      <dgm:prSet presAssocID="{22F530D7-7827-4822-8A2A-4CEEA75E59D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2AD1EA2-4D6E-4406-8F53-A8CFE2FB3852}" type="pres">
      <dgm:prSet presAssocID="{22F530D7-7827-4822-8A2A-4CEEA75E59DF}" presName="rootComposite" presStyleCnt="0"/>
      <dgm:spPr/>
      <dgm:t>
        <a:bodyPr/>
        <a:lstStyle/>
        <a:p>
          <a:endParaRPr lang="ru-RU"/>
        </a:p>
      </dgm:t>
    </dgm:pt>
    <dgm:pt modelId="{9E876B37-1095-4734-A841-1539CD3CAAA9}" type="pres">
      <dgm:prSet presAssocID="{22F530D7-7827-4822-8A2A-4CEEA75E59DF}" presName="rootText" presStyleLbl="node4" presStyleIdx="8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891CB8-E3EA-4245-A95B-9F9739E3D148}" type="pres">
      <dgm:prSet presAssocID="{22F530D7-7827-4822-8A2A-4CEEA75E59DF}" presName="rootConnector" presStyleLbl="node4" presStyleIdx="8" presStyleCnt="18"/>
      <dgm:spPr/>
      <dgm:t>
        <a:bodyPr/>
        <a:lstStyle/>
        <a:p>
          <a:endParaRPr lang="ru-RU"/>
        </a:p>
      </dgm:t>
    </dgm:pt>
    <dgm:pt modelId="{6570616B-64BF-4966-B2BF-C97CF772F800}" type="pres">
      <dgm:prSet presAssocID="{22F530D7-7827-4822-8A2A-4CEEA75E59DF}" presName="hierChild4" presStyleCnt="0"/>
      <dgm:spPr/>
      <dgm:t>
        <a:bodyPr/>
        <a:lstStyle/>
        <a:p>
          <a:endParaRPr lang="ru-RU"/>
        </a:p>
      </dgm:t>
    </dgm:pt>
    <dgm:pt modelId="{79833FBF-0F66-4DD3-BCD9-0AAE25C72DD4}" type="pres">
      <dgm:prSet presAssocID="{22F530D7-7827-4822-8A2A-4CEEA75E59DF}" presName="hierChild5" presStyleCnt="0"/>
      <dgm:spPr/>
      <dgm:t>
        <a:bodyPr/>
        <a:lstStyle/>
        <a:p>
          <a:endParaRPr lang="ru-RU"/>
        </a:p>
      </dgm:t>
    </dgm:pt>
    <dgm:pt modelId="{C70B733C-C739-404B-B45F-50015AABC558}" type="pres">
      <dgm:prSet presAssocID="{76B5D23F-6BD6-455E-8649-C4FC2A09EC5B}" presName="hierChild5" presStyleCnt="0"/>
      <dgm:spPr/>
      <dgm:t>
        <a:bodyPr/>
        <a:lstStyle/>
        <a:p>
          <a:endParaRPr lang="ru-RU"/>
        </a:p>
      </dgm:t>
    </dgm:pt>
    <dgm:pt modelId="{70166421-3795-418A-9018-33EF8D5B4A0F}" type="pres">
      <dgm:prSet presAssocID="{0964F991-DDA3-4C6F-8500-2F8A8C5704C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4A715469-C2F5-4CB9-A82F-786D8541C808}" type="pres">
      <dgm:prSet presAssocID="{6218A1BA-87FB-4285-A45D-8419FCD56B1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A356393-4130-4B9B-9FAC-93E5155CF75B}" type="pres">
      <dgm:prSet presAssocID="{6218A1BA-87FB-4285-A45D-8419FCD56B17}" presName="rootComposite" presStyleCnt="0"/>
      <dgm:spPr/>
      <dgm:t>
        <a:bodyPr/>
        <a:lstStyle/>
        <a:p>
          <a:endParaRPr lang="ru-RU"/>
        </a:p>
      </dgm:t>
    </dgm:pt>
    <dgm:pt modelId="{983EF185-5E2F-48B5-A106-307FFE6BD708}" type="pres">
      <dgm:prSet presAssocID="{6218A1BA-87FB-4285-A45D-8419FCD56B17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C37210-04F9-4327-9FBD-C3FD6EABBD28}" type="pres">
      <dgm:prSet presAssocID="{6218A1BA-87FB-4285-A45D-8419FCD56B17}" presName="rootConnector" presStyleLbl="node3" presStyleIdx="2" presStyleCnt="4"/>
      <dgm:spPr/>
      <dgm:t>
        <a:bodyPr/>
        <a:lstStyle/>
        <a:p>
          <a:endParaRPr lang="ru-RU"/>
        </a:p>
      </dgm:t>
    </dgm:pt>
    <dgm:pt modelId="{DE375CEF-3F0F-450E-A3CB-8B95F05C9CCB}" type="pres">
      <dgm:prSet presAssocID="{6218A1BA-87FB-4285-A45D-8419FCD56B17}" presName="hierChild4" presStyleCnt="0"/>
      <dgm:spPr/>
      <dgm:t>
        <a:bodyPr/>
        <a:lstStyle/>
        <a:p>
          <a:endParaRPr lang="ru-RU"/>
        </a:p>
      </dgm:t>
    </dgm:pt>
    <dgm:pt modelId="{AE606F78-DBD1-43F1-90ED-D2279FC011C8}" type="pres">
      <dgm:prSet presAssocID="{9246F0AC-C4E2-4DB7-BE54-3CBF692B727E}" presName="Name37" presStyleLbl="parChTrans1D4" presStyleIdx="9" presStyleCnt="18"/>
      <dgm:spPr/>
      <dgm:t>
        <a:bodyPr/>
        <a:lstStyle/>
        <a:p>
          <a:endParaRPr lang="ru-RU"/>
        </a:p>
      </dgm:t>
    </dgm:pt>
    <dgm:pt modelId="{0A5AA4E6-F120-4000-A7EE-6D73550F8D4F}" type="pres">
      <dgm:prSet presAssocID="{794172A4-F8A9-4722-8368-4376618FB1C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3B55421-3409-4438-BE2C-40169737E06F}" type="pres">
      <dgm:prSet presAssocID="{794172A4-F8A9-4722-8368-4376618FB1C1}" presName="rootComposite" presStyleCnt="0"/>
      <dgm:spPr/>
      <dgm:t>
        <a:bodyPr/>
        <a:lstStyle/>
        <a:p>
          <a:endParaRPr lang="ru-RU"/>
        </a:p>
      </dgm:t>
    </dgm:pt>
    <dgm:pt modelId="{682B8084-5D06-4ED8-97E4-71E04588836B}" type="pres">
      <dgm:prSet presAssocID="{794172A4-F8A9-4722-8368-4376618FB1C1}" presName="rootText" presStyleLbl="node4" presStyleIdx="9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481E1A-2941-4CB3-85CC-C077834E917C}" type="pres">
      <dgm:prSet presAssocID="{794172A4-F8A9-4722-8368-4376618FB1C1}" presName="rootConnector" presStyleLbl="node4" presStyleIdx="9" presStyleCnt="18"/>
      <dgm:spPr/>
      <dgm:t>
        <a:bodyPr/>
        <a:lstStyle/>
        <a:p>
          <a:endParaRPr lang="ru-RU"/>
        </a:p>
      </dgm:t>
    </dgm:pt>
    <dgm:pt modelId="{9CB519D4-C356-4B63-BA17-23EE4395A325}" type="pres">
      <dgm:prSet presAssocID="{794172A4-F8A9-4722-8368-4376618FB1C1}" presName="hierChild4" presStyleCnt="0"/>
      <dgm:spPr/>
      <dgm:t>
        <a:bodyPr/>
        <a:lstStyle/>
        <a:p>
          <a:endParaRPr lang="ru-RU"/>
        </a:p>
      </dgm:t>
    </dgm:pt>
    <dgm:pt modelId="{05468FF6-AE00-4F4D-A316-83CA3E4D5471}" type="pres">
      <dgm:prSet presAssocID="{794172A4-F8A9-4722-8368-4376618FB1C1}" presName="hierChild5" presStyleCnt="0"/>
      <dgm:spPr/>
      <dgm:t>
        <a:bodyPr/>
        <a:lstStyle/>
        <a:p>
          <a:endParaRPr lang="ru-RU"/>
        </a:p>
      </dgm:t>
    </dgm:pt>
    <dgm:pt modelId="{9403A0DE-EE69-4179-8C41-66409F1672A9}" type="pres">
      <dgm:prSet presAssocID="{D4854B36-A865-455A-99F5-C01592BE0C1F}" presName="Name37" presStyleLbl="parChTrans1D4" presStyleIdx="10" presStyleCnt="18"/>
      <dgm:spPr/>
      <dgm:t>
        <a:bodyPr/>
        <a:lstStyle/>
        <a:p>
          <a:endParaRPr lang="ru-RU"/>
        </a:p>
      </dgm:t>
    </dgm:pt>
    <dgm:pt modelId="{0E883AC3-5A7E-49D5-8944-4713D433A726}" type="pres">
      <dgm:prSet presAssocID="{48F5468F-533B-49D5-9503-B22B92C9F91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83EF2BF-1A73-458E-8D39-4870BB9E68E9}" type="pres">
      <dgm:prSet presAssocID="{48F5468F-533B-49D5-9503-B22B92C9F91A}" presName="rootComposite" presStyleCnt="0"/>
      <dgm:spPr/>
      <dgm:t>
        <a:bodyPr/>
        <a:lstStyle/>
        <a:p>
          <a:endParaRPr lang="ru-RU"/>
        </a:p>
      </dgm:t>
    </dgm:pt>
    <dgm:pt modelId="{44033984-0125-40D1-A413-C1E85BE20619}" type="pres">
      <dgm:prSet presAssocID="{48F5468F-533B-49D5-9503-B22B92C9F91A}" presName="rootText" presStyleLbl="node4" presStyleIdx="1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88E829-2875-4A80-8DFF-BB74F0A89EC0}" type="pres">
      <dgm:prSet presAssocID="{48F5468F-533B-49D5-9503-B22B92C9F91A}" presName="rootConnector" presStyleLbl="node4" presStyleIdx="10" presStyleCnt="18"/>
      <dgm:spPr/>
      <dgm:t>
        <a:bodyPr/>
        <a:lstStyle/>
        <a:p>
          <a:endParaRPr lang="ru-RU"/>
        </a:p>
      </dgm:t>
    </dgm:pt>
    <dgm:pt modelId="{33073A48-63E1-42EA-BDC2-483E34863CA6}" type="pres">
      <dgm:prSet presAssocID="{48F5468F-533B-49D5-9503-B22B92C9F91A}" presName="hierChild4" presStyleCnt="0"/>
      <dgm:spPr/>
      <dgm:t>
        <a:bodyPr/>
        <a:lstStyle/>
        <a:p>
          <a:endParaRPr lang="ru-RU"/>
        </a:p>
      </dgm:t>
    </dgm:pt>
    <dgm:pt modelId="{2C82AE73-0DAF-4ABC-A0DB-3C2BE58EB245}" type="pres">
      <dgm:prSet presAssocID="{48F5468F-533B-49D5-9503-B22B92C9F91A}" presName="hierChild5" presStyleCnt="0"/>
      <dgm:spPr/>
      <dgm:t>
        <a:bodyPr/>
        <a:lstStyle/>
        <a:p>
          <a:endParaRPr lang="ru-RU"/>
        </a:p>
      </dgm:t>
    </dgm:pt>
    <dgm:pt modelId="{FBEB98CD-9EBB-4295-8E26-058AEB36FC3A}" type="pres">
      <dgm:prSet presAssocID="{BB5D80E8-B0F7-4A21-9783-11818CA120BE}" presName="Name37" presStyleLbl="parChTrans1D4" presStyleIdx="11" presStyleCnt="18"/>
      <dgm:spPr/>
      <dgm:t>
        <a:bodyPr/>
        <a:lstStyle/>
        <a:p>
          <a:endParaRPr lang="ru-RU"/>
        </a:p>
      </dgm:t>
    </dgm:pt>
    <dgm:pt modelId="{8C61143F-DBD4-405D-A677-24DAD35B8A43}" type="pres">
      <dgm:prSet presAssocID="{E7623B5A-21BA-4558-9BFB-DCF99FC4D0F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4BA42E0-678C-47E8-949D-6B2AA247A628}" type="pres">
      <dgm:prSet presAssocID="{E7623B5A-21BA-4558-9BFB-DCF99FC4D0F5}" presName="rootComposite" presStyleCnt="0"/>
      <dgm:spPr/>
      <dgm:t>
        <a:bodyPr/>
        <a:lstStyle/>
        <a:p>
          <a:endParaRPr lang="ru-RU"/>
        </a:p>
      </dgm:t>
    </dgm:pt>
    <dgm:pt modelId="{174C8559-3DA7-42B8-9ED1-537ABAB1CA63}" type="pres">
      <dgm:prSet presAssocID="{E7623B5A-21BA-4558-9BFB-DCF99FC4D0F5}" presName="rootText" presStyleLbl="node4" presStyleIdx="1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E2908A-CA69-4950-9735-9BAF47426677}" type="pres">
      <dgm:prSet presAssocID="{E7623B5A-21BA-4558-9BFB-DCF99FC4D0F5}" presName="rootConnector" presStyleLbl="node4" presStyleIdx="11" presStyleCnt="18"/>
      <dgm:spPr/>
      <dgm:t>
        <a:bodyPr/>
        <a:lstStyle/>
        <a:p>
          <a:endParaRPr lang="ru-RU"/>
        </a:p>
      </dgm:t>
    </dgm:pt>
    <dgm:pt modelId="{133E4FCF-FC19-4A7D-B8ED-E0C272896015}" type="pres">
      <dgm:prSet presAssocID="{E7623B5A-21BA-4558-9BFB-DCF99FC4D0F5}" presName="hierChild4" presStyleCnt="0"/>
      <dgm:spPr/>
      <dgm:t>
        <a:bodyPr/>
        <a:lstStyle/>
        <a:p>
          <a:endParaRPr lang="ru-RU"/>
        </a:p>
      </dgm:t>
    </dgm:pt>
    <dgm:pt modelId="{61E3204E-BB17-4C28-809B-455A328362B3}" type="pres">
      <dgm:prSet presAssocID="{E7623B5A-21BA-4558-9BFB-DCF99FC4D0F5}" presName="hierChild5" presStyleCnt="0"/>
      <dgm:spPr/>
      <dgm:t>
        <a:bodyPr/>
        <a:lstStyle/>
        <a:p>
          <a:endParaRPr lang="ru-RU"/>
        </a:p>
      </dgm:t>
    </dgm:pt>
    <dgm:pt modelId="{449A131A-1BCF-436E-8D94-C5F0746229F8}" type="pres">
      <dgm:prSet presAssocID="{47A2AD68-7F83-4592-9A24-9D20D9AC3C7C}" presName="Name37" presStyleLbl="parChTrans1D4" presStyleIdx="12" presStyleCnt="18"/>
      <dgm:spPr/>
      <dgm:t>
        <a:bodyPr/>
        <a:lstStyle/>
        <a:p>
          <a:endParaRPr lang="ru-RU"/>
        </a:p>
      </dgm:t>
    </dgm:pt>
    <dgm:pt modelId="{421D3CFC-5B7F-49EB-A65B-49C1B6D56B11}" type="pres">
      <dgm:prSet presAssocID="{CD694D57-DEEA-4CCA-94DD-ED29561FB63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387B832-D514-4FF1-B25D-8A14882C9742}" type="pres">
      <dgm:prSet presAssocID="{CD694D57-DEEA-4CCA-94DD-ED29561FB634}" presName="rootComposite" presStyleCnt="0"/>
      <dgm:spPr/>
      <dgm:t>
        <a:bodyPr/>
        <a:lstStyle/>
        <a:p>
          <a:endParaRPr lang="ru-RU"/>
        </a:p>
      </dgm:t>
    </dgm:pt>
    <dgm:pt modelId="{9ED27780-AAB3-494D-B51E-BF2B0271814B}" type="pres">
      <dgm:prSet presAssocID="{CD694D57-DEEA-4CCA-94DD-ED29561FB634}" presName="rootText" presStyleLbl="node4" presStyleIdx="1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3542E3-AB46-43FB-91D2-69AECB1B1A9B}" type="pres">
      <dgm:prSet presAssocID="{CD694D57-DEEA-4CCA-94DD-ED29561FB634}" presName="rootConnector" presStyleLbl="node4" presStyleIdx="12" presStyleCnt="18"/>
      <dgm:spPr/>
      <dgm:t>
        <a:bodyPr/>
        <a:lstStyle/>
        <a:p>
          <a:endParaRPr lang="ru-RU"/>
        </a:p>
      </dgm:t>
    </dgm:pt>
    <dgm:pt modelId="{9FB7499F-F4EA-4E0C-85E1-063A9BF71137}" type="pres">
      <dgm:prSet presAssocID="{CD694D57-DEEA-4CCA-94DD-ED29561FB634}" presName="hierChild4" presStyleCnt="0"/>
      <dgm:spPr/>
      <dgm:t>
        <a:bodyPr/>
        <a:lstStyle/>
        <a:p>
          <a:endParaRPr lang="ru-RU"/>
        </a:p>
      </dgm:t>
    </dgm:pt>
    <dgm:pt modelId="{DDC545D9-2249-4C9F-828D-CE74F207ED57}" type="pres">
      <dgm:prSet presAssocID="{CD694D57-DEEA-4CCA-94DD-ED29561FB634}" presName="hierChild5" presStyleCnt="0"/>
      <dgm:spPr/>
      <dgm:t>
        <a:bodyPr/>
        <a:lstStyle/>
        <a:p>
          <a:endParaRPr lang="ru-RU"/>
        </a:p>
      </dgm:t>
    </dgm:pt>
    <dgm:pt modelId="{683C0A6E-46C4-4BA1-AC64-39ACA2D0FE2C}" type="pres">
      <dgm:prSet presAssocID="{6218A1BA-87FB-4285-A45D-8419FCD56B17}" presName="hierChild5" presStyleCnt="0"/>
      <dgm:spPr/>
      <dgm:t>
        <a:bodyPr/>
        <a:lstStyle/>
        <a:p>
          <a:endParaRPr lang="ru-RU"/>
        </a:p>
      </dgm:t>
    </dgm:pt>
    <dgm:pt modelId="{145D7140-7FD7-47F5-804F-3D758F1B67AA}" type="pres">
      <dgm:prSet presAssocID="{72AD93F5-2096-4520-9C63-1375798AB68A}" presName="Name37" presStyleLbl="parChTrans1D3" presStyleIdx="3" presStyleCnt="4"/>
      <dgm:spPr/>
      <dgm:t>
        <a:bodyPr/>
        <a:lstStyle/>
        <a:p>
          <a:endParaRPr lang="ru-RU"/>
        </a:p>
      </dgm:t>
    </dgm:pt>
    <dgm:pt modelId="{54EA8B6D-F557-43E2-972C-B1BC0C7E5F53}" type="pres">
      <dgm:prSet presAssocID="{5947156E-097F-4264-A701-1C361A7CF88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1D360AB-39B4-4ECC-8171-C75B2567697B}" type="pres">
      <dgm:prSet presAssocID="{5947156E-097F-4264-A701-1C361A7CF887}" presName="rootComposite" presStyleCnt="0"/>
      <dgm:spPr/>
      <dgm:t>
        <a:bodyPr/>
        <a:lstStyle/>
        <a:p>
          <a:endParaRPr lang="ru-RU"/>
        </a:p>
      </dgm:t>
    </dgm:pt>
    <dgm:pt modelId="{9A09DE27-0415-4C0E-BAA0-59B88E07B2FF}" type="pres">
      <dgm:prSet presAssocID="{5947156E-097F-4264-A701-1C361A7CF887}" presName="rootText" presStyleLbl="node3" presStyleIdx="3" presStyleCnt="4" custScaleX="1301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4726A5-E0E1-4F8B-83D2-257EC2C02D35}" type="pres">
      <dgm:prSet presAssocID="{5947156E-097F-4264-A701-1C361A7CF887}" presName="rootConnector" presStyleLbl="node3" presStyleIdx="3" presStyleCnt="4"/>
      <dgm:spPr/>
      <dgm:t>
        <a:bodyPr/>
        <a:lstStyle/>
        <a:p>
          <a:endParaRPr lang="ru-RU"/>
        </a:p>
      </dgm:t>
    </dgm:pt>
    <dgm:pt modelId="{1EE3FE2F-6163-47DD-ACA4-3FF64B6BB6C4}" type="pres">
      <dgm:prSet presAssocID="{5947156E-097F-4264-A701-1C361A7CF887}" presName="hierChild4" presStyleCnt="0"/>
      <dgm:spPr/>
      <dgm:t>
        <a:bodyPr/>
        <a:lstStyle/>
        <a:p>
          <a:endParaRPr lang="ru-RU"/>
        </a:p>
      </dgm:t>
    </dgm:pt>
    <dgm:pt modelId="{04E86236-02B7-4A35-B3FC-B5F73AE951BF}" type="pres">
      <dgm:prSet presAssocID="{3D15910D-BCB5-4685-991B-B9DCE5B11712}" presName="Name37" presStyleLbl="parChTrans1D4" presStyleIdx="13" presStyleCnt="18"/>
      <dgm:spPr/>
      <dgm:t>
        <a:bodyPr/>
        <a:lstStyle/>
        <a:p>
          <a:endParaRPr lang="ru-RU"/>
        </a:p>
      </dgm:t>
    </dgm:pt>
    <dgm:pt modelId="{20F6712C-9D25-485D-ADB6-77E95B3A3274}" type="pres">
      <dgm:prSet presAssocID="{0B80D089-537E-4CF3-B952-4442BA9AF59D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962F852-98AE-4300-8835-D73B73ED364E}" type="pres">
      <dgm:prSet presAssocID="{0B80D089-537E-4CF3-B952-4442BA9AF59D}" presName="rootComposite" presStyleCnt="0"/>
      <dgm:spPr/>
      <dgm:t>
        <a:bodyPr/>
        <a:lstStyle/>
        <a:p>
          <a:endParaRPr lang="ru-RU"/>
        </a:p>
      </dgm:t>
    </dgm:pt>
    <dgm:pt modelId="{D79E6B16-9FF5-4CEE-BDA8-2478AF252BBD}" type="pres">
      <dgm:prSet presAssocID="{0B80D089-537E-4CF3-B952-4442BA9AF59D}" presName="rootText" presStyleLbl="node4" presStyleIdx="1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5BEEAC-6636-4804-860D-A16DDC2868FC}" type="pres">
      <dgm:prSet presAssocID="{0B80D089-537E-4CF3-B952-4442BA9AF59D}" presName="rootConnector" presStyleLbl="node4" presStyleIdx="13" presStyleCnt="18"/>
      <dgm:spPr/>
      <dgm:t>
        <a:bodyPr/>
        <a:lstStyle/>
        <a:p>
          <a:endParaRPr lang="ru-RU"/>
        </a:p>
      </dgm:t>
    </dgm:pt>
    <dgm:pt modelId="{D468FF04-118A-4E7F-8D2E-517A7CD664BB}" type="pres">
      <dgm:prSet presAssocID="{0B80D089-537E-4CF3-B952-4442BA9AF59D}" presName="hierChild4" presStyleCnt="0"/>
      <dgm:spPr/>
      <dgm:t>
        <a:bodyPr/>
        <a:lstStyle/>
        <a:p>
          <a:endParaRPr lang="ru-RU"/>
        </a:p>
      </dgm:t>
    </dgm:pt>
    <dgm:pt modelId="{FFD794AE-D51B-4DA2-A912-017B2940A1BA}" type="pres">
      <dgm:prSet presAssocID="{0B80D089-537E-4CF3-B952-4442BA9AF59D}" presName="hierChild5" presStyleCnt="0"/>
      <dgm:spPr/>
      <dgm:t>
        <a:bodyPr/>
        <a:lstStyle/>
        <a:p>
          <a:endParaRPr lang="ru-RU"/>
        </a:p>
      </dgm:t>
    </dgm:pt>
    <dgm:pt modelId="{0BA72517-F7A5-4821-9DCA-3B91BC6CF3C8}" type="pres">
      <dgm:prSet presAssocID="{F6652925-04B6-4451-BBE4-239D10752092}" presName="Name37" presStyleLbl="parChTrans1D4" presStyleIdx="14" presStyleCnt="18"/>
      <dgm:spPr/>
      <dgm:t>
        <a:bodyPr/>
        <a:lstStyle/>
        <a:p>
          <a:endParaRPr lang="ru-RU"/>
        </a:p>
      </dgm:t>
    </dgm:pt>
    <dgm:pt modelId="{9236244D-C2E3-4ADA-8D6A-25C62A26251E}" type="pres">
      <dgm:prSet presAssocID="{68A9DB0F-B636-4B8F-B759-5F048CC1DB6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0D72A34-853D-4992-BB78-FEB0492427DC}" type="pres">
      <dgm:prSet presAssocID="{68A9DB0F-B636-4B8F-B759-5F048CC1DB64}" presName="rootComposite" presStyleCnt="0"/>
      <dgm:spPr/>
      <dgm:t>
        <a:bodyPr/>
        <a:lstStyle/>
        <a:p>
          <a:endParaRPr lang="ru-RU"/>
        </a:p>
      </dgm:t>
    </dgm:pt>
    <dgm:pt modelId="{37F73870-DAAF-4672-89C7-A6C58A8EF7D2}" type="pres">
      <dgm:prSet presAssocID="{68A9DB0F-B636-4B8F-B759-5F048CC1DB64}" presName="rootText" presStyleLbl="node4" presStyleIdx="1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C6E156-4B47-4B3B-9643-083A2A38DA83}" type="pres">
      <dgm:prSet presAssocID="{68A9DB0F-B636-4B8F-B759-5F048CC1DB64}" presName="rootConnector" presStyleLbl="node4" presStyleIdx="14" presStyleCnt="18"/>
      <dgm:spPr/>
      <dgm:t>
        <a:bodyPr/>
        <a:lstStyle/>
        <a:p>
          <a:endParaRPr lang="ru-RU"/>
        </a:p>
      </dgm:t>
    </dgm:pt>
    <dgm:pt modelId="{78790505-4F9E-4641-BE0E-7F3138201F14}" type="pres">
      <dgm:prSet presAssocID="{68A9DB0F-B636-4B8F-B759-5F048CC1DB64}" presName="hierChild4" presStyleCnt="0"/>
      <dgm:spPr/>
      <dgm:t>
        <a:bodyPr/>
        <a:lstStyle/>
        <a:p>
          <a:endParaRPr lang="ru-RU"/>
        </a:p>
      </dgm:t>
    </dgm:pt>
    <dgm:pt modelId="{B5763964-43A2-4822-8727-D164B54CD78C}" type="pres">
      <dgm:prSet presAssocID="{68A9DB0F-B636-4B8F-B759-5F048CC1DB64}" presName="hierChild5" presStyleCnt="0"/>
      <dgm:spPr/>
      <dgm:t>
        <a:bodyPr/>
        <a:lstStyle/>
        <a:p>
          <a:endParaRPr lang="ru-RU"/>
        </a:p>
      </dgm:t>
    </dgm:pt>
    <dgm:pt modelId="{5631AFD3-0C9D-4E35-953A-C3283B8B81CE}" type="pres">
      <dgm:prSet presAssocID="{B304EA56-A0F3-4124-874C-8327A93694B5}" presName="Name37" presStyleLbl="parChTrans1D4" presStyleIdx="15" presStyleCnt="18"/>
      <dgm:spPr/>
      <dgm:t>
        <a:bodyPr/>
        <a:lstStyle/>
        <a:p>
          <a:endParaRPr lang="ru-RU"/>
        </a:p>
      </dgm:t>
    </dgm:pt>
    <dgm:pt modelId="{2443361E-DF6C-4C03-90E1-7CE2C78EBF92}" type="pres">
      <dgm:prSet presAssocID="{B72D807B-B34D-4260-9434-12087D85581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B033B88-58F8-4B20-92B2-EBBD523CED29}" type="pres">
      <dgm:prSet presAssocID="{B72D807B-B34D-4260-9434-12087D855812}" presName="rootComposite" presStyleCnt="0"/>
      <dgm:spPr/>
      <dgm:t>
        <a:bodyPr/>
        <a:lstStyle/>
        <a:p>
          <a:endParaRPr lang="ru-RU"/>
        </a:p>
      </dgm:t>
    </dgm:pt>
    <dgm:pt modelId="{8649B9DB-47C1-4A00-870F-AC182B727582}" type="pres">
      <dgm:prSet presAssocID="{B72D807B-B34D-4260-9434-12087D855812}" presName="rootText" presStyleLbl="node4" presStyleIdx="1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2C278E-18E5-4DA8-BAC8-BBB8DCB89BA6}" type="pres">
      <dgm:prSet presAssocID="{B72D807B-B34D-4260-9434-12087D855812}" presName="rootConnector" presStyleLbl="node4" presStyleIdx="15" presStyleCnt="18"/>
      <dgm:spPr/>
      <dgm:t>
        <a:bodyPr/>
        <a:lstStyle/>
        <a:p>
          <a:endParaRPr lang="ru-RU"/>
        </a:p>
      </dgm:t>
    </dgm:pt>
    <dgm:pt modelId="{CA80FF16-7D80-4C51-8E73-2016AEBFFA76}" type="pres">
      <dgm:prSet presAssocID="{B72D807B-B34D-4260-9434-12087D855812}" presName="hierChild4" presStyleCnt="0"/>
      <dgm:spPr/>
      <dgm:t>
        <a:bodyPr/>
        <a:lstStyle/>
        <a:p>
          <a:endParaRPr lang="ru-RU"/>
        </a:p>
      </dgm:t>
    </dgm:pt>
    <dgm:pt modelId="{B3AF7C42-57E0-49A5-A26A-8A103F3EB4E7}" type="pres">
      <dgm:prSet presAssocID="{B72D807B-B34D-4260-9434-12087D855812}" presName="hierChild5" presStyleCnt="0"/>
      <dgm:spPr/>
      <dgm:t>
        <a:bodyPr/>
        <a:lstStyle/>
        <a:p>
          <a:endParaRPr lang="ru-RU"/>
        </a:p>
      </dgm:t>
    </dgm:pt>
    <dgm:pt modelId="{AA3A0E0E-67F3-4131-BDBF-339CE22CA8B4}" type="pres">
      <dgm:prSet presAssocID="{E38728AE-1779-4295-8524-484CEF56D52E}" presName="Name37" presStyleLbl="parChTrans1D4" presStyleIdx="16" presStyleCnt="18"/>
      <dgm:spPr/>
      <dgm:t>
        <a:bodyPr/>
        <a:lstStyle/>
        <a:p>
          <a:endParaRPr lang="ru-RU"/>
        </a:p>
      </dgm:t>
    </dgm:pt>
    <dgm:pt modelId="{0B93C42B-BB4C-4E3B-8086-84B1659869BA}" type="pres">
      <dgm:prSet presAssocID="{7B22E846-1BCD-43CC-8C56-C15A514A272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A887729A-CB07-4F28-9E2A-064A0CBE11EF}" type="pres">
      <dgm:prSet presAssocID="{7B22E846-1BCD-43CC-8C56-C15A514A272A}" presName="rootComposite" presStyleCnt="0"/>
      <dgm:spPr/>
      <dgm:t>
        <a:bodyPr/>
        <a:lstStyle/>
        <a:p>
          <a:endParaRPr lang="ru-RU"/>
        </a:p>
      </dgm:t>
    </dgm:pt>
    <dgm:pt modelId="{4987B132-9D91-4F57-83D2-F80B606D4C5E}" type="pres">
      <dgm:prSet presAssocID="{7B22E846-1BCD-43CC-8C56-C15A514A272A}" presName="rootText" presStyleLbl="node4" presStyleIdx="1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D9A805-CBCA-487C-8300-6C4FC756059C}" type="pres">
      <dgm:prSet presAssocID="{7B22E846-1BCD-43CC-8C56-C15A514A272A}" presName="rootConnector" presStyleLbl="node4" presStyleIdx="16" presStyleCnt="18"/>
      <dgm:spPr/>
      <dgm:t>
        <a:bodyPr/>
        <a:lstStyle/>
        <a:p>
          <a:endParaRPr lang="ru-RU"/>
        </a:p>
      </dgm:t>
    </dgm:pt>
    <dgm:pt modelId="{E0A2CAAF-59C1-4346-B529-01B451778116}" type="pres">
      <dgm:prSet presAssocID="{7B22E846-1BCD-43CC-8C56-C15A514A272A}" presName="hierChild4" presStyleCnt="0"/>
      <dgm:spPr/>
      <dgm:t>
        <a:bodyPr/>
        <a:lstStyle/>
        <a:p>
          <a:endParaRPr lang="ru-RU"/>
        </a:p>
      </dgm:t>
    </dgm:pt>
    <dgm:pt modelId="{37906DAF-BD08-4952-99D7-DD0690FE44CD}" type="pres">
      <dgm:prSet presAssocID="{7B22E846-1BCD-43CC-8C56-C15A514A272A}" presName="hierChild5" presStyleCnt="0"/>
      <dgm:spPr/>
      <dgm:t>
        <a:bodyPr/>
        <a:lstStyle/>
        <a:p>
          <a:endParaRPr lang="ru-RU"/>
        </a:p>
      </dgm:t>
    </dgm:pt>
    <dgm:pt modelId="{236EDD41-D8CB-42F8-8858-1FC18A347BC3}" type="pres">
      <dgm:prSet presAssocID="{274D05CC-B66E-4411-8FC1-C770F4E0878C}" presName="Name37" presStyleLbl="parChTrans1D4" presStyleIdx="17" presStyleCnt="18"/>
      <dgm:spPr/>
      <dgm:t>
        <a:bodyPr/>
        <a:lstStyle/>
        <a:p>
          <a:endParaRPr lang="ru-RU"/>
        </a:p>
      </dgm:t>
    </dgm:pt>
    <dgm:pt modelId="{0815A35A-5C63-4ABF-A87C-7C02BCD6208D}" type="pres">
      <dgm:prSet presAssocID="{A631F2DD-4907-447C-A2CD-F16EB9F2315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3E6B2B1-D1CF-4CFB-B0F7-301DB15E251E}" type="pres">
      <dgm:prSet presAssocID="{A631F2DD-4907-447C-A2CD-F16EB9F23152}" presName="rootComposite" presStyleCnt="0"/>
      <dgm:spPr/>
      <dgm:t>
        <a:bodyPr/>
        <a:lstStyle/>
        <a:p>
          <a:endParaRPr lang="ru-RU"/>
        </a:p>
      </dgm:t>
    </dgm:pt>
    <dgm:pt modelId="{B1EB2604-A45E-4187-8A94-28F3982CED8E}" type="pres">
      <dgm:prSet presAssocID="{A631F2DD-4907-447C-A2CD-F16EB9F23152}" presName="rootText" presStyleLbl="node4" presStyleIdx="1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74E041-FB64-493A-B361-458C16A14F54}" type="pres">
      <dgm:prSet presAssocID="{A631F2DD-4907-447C-A2CD-F16EB9F23152}" presName="rootConnector" presStyleLbl="node4" presStyleIdx="17" presStyleCnt="18"/>
      <dgm:spPr/>
      <dgm:t>
        <a:bodyPr/>
        <a:lstStyle/>
        <a:p>
          <a:endParaRPr lang="ru-RU"/>
        </a:p>
      </dgm:t>
    </dgm:pt>
    <dgm:pt modelId="{FC3E3E77-9FF0-46AC-B770-A10D3258F3CD}" type="pres">
      <dgm:prSet presAssocID="{A631F2DD-4907-447C-A2CD-F16EB9F23152}" presName="hierChild4" presStyleCnt="0"/>
      <dgm:spPr/>
      <dgm:t>
        <a:bodyPr/>
        <a:lstStyle/>
        <a:p>
          <a:endParaRPr lang="ru-RU"/>
        </a:p>
      </dgm:t>
    </dgm:pt>
    <dgm:pt modelId="{BEBCE61A-FD3D-4939-B6F7-7104096AF598}" type="pres">
      <dgm:prSet presAssocID="{A631F2DD-4907-447C-A2CD-F16EB9F23152}" presName="hierChild5" presStyleCnt="0"/>
      <dgm:spPr/>
      <dgm:t>
        <a:bodyPr/>
        <a:lstStyle/>
        <a:p>
          <a:endParaRPr lang="ru-RU"/>
        </a:p>
      </dgm:t>
    </dgm:pt>
    <dgm:pt modelId="{1144FC62-E365-4271-87B3-78CEBC8F1311}" type="pres">
      <dgm:prSet presAssocID="{5947156E-097F-4264-A701-1C361A7CF887}" presName="hierChild5" presStyleCnt="0"/>
      <dgm:spPr/>
      <dgm:t>
        <a:bodyPr/>
        <a:lstStyle/>
        <a:p>
          <a:endParaRPr lang="ru-RU"/>
        </a:p>
      </dgm:t>
    </dgm:pt>
    <dgm:pt modelId="{BAB07639-45FE-4E4F-9970-8BEC06B3F6FE}" type="pres">
      <dgm:prSet presAssocID="{2A50FC77-5959-40E5-93CF-2575841D2D5F}" presName="hierChild5" presStyleCnt="0"/>
      <dgm:spPr/>
      <dgm:t>
        <a:bodyPr/>
        <a:lstStyle/>
        <a:p>
          <a:endParaRPr lang="ru-RU"/>
        </a:p>
      </dgm:t>
    </dgm:pt>
    <dgm:pt modelId="{44E379C1-41E1-441E-B740-AE6A76DCF318}" type="pres">
      <dgm:prSet presAssocID="{B9CA08CA-CE10-4EDD-9E7A-DA10743891E0}" presName="hierChild3" presStyleCnt="0"/>
      <dgm:spPr/>
      <dgm:t>
        <a:bodyPr/>
        <a:lstStyle/>
        <a:p>
          <a:endParaRPr lang="ru-RU"/>
        </a:p>
      </dgm:t>
    </dgm:pt>
  </dgm:ptLst>
  <dgm:cxnLst>
    <dgm:cxn modelId="{C563D02A-5EC0-48F1-948A-182169F55208}" type="presOf" srcId="{F6652925-04B6-4451-BBE4-239D10752092}" destId="{0BA72517-F7A5-4821-9DCA-3B91BC6CF3C8}" srcOrd="0" destOrd="0" presId="urn:microsoft.com/office/officeart/2005/8/layout/orgChart1"/>
    <dgm:cxn modelId="{FB570ACB-5BA2-4DD6-9CE5-41A9FE224616}" type="presOf" srcId="{48F5468F-533B-49D5-9503-B22B92C9F91A}" destId="{44033984-0125-40D1-A413-C1E85BE20619}" srcOrd="0" destOrd="0" presId="urn:microsoft.com/office/officeart/2005/8/layout/orgChart1"/>
    <dgm:cxn modelId="{54415C01-F916-45E4-8224-1B3FAC4DE65C}" type="presOf" srcId="{C1386833-9D8F-4A51-8847-F397CC28B090}" destId="{59AC97EB-CAF7-490B-8E07-8C34980E4A0D}" srcOrd="0" destOrd="0" presId="urn:microsoft.com/office/officeart/2005/8/layout/orgChart1"/>
    <dgm:cxn modelId="{B54E52E4-2A88-42D5-BFB7-B60124A06181}" type="presOf" srcId="{9246F0AC-C4E2-4DB7-BE54-3CBF692B727E}" destId="{AE606F78-DBD1-43F1-90ED-D2279FC011C8}" srcOrd="0" destOrd="0" presId="urn:microsoft.com/office/officeart/2005/8/layout/orgChart1"/>
    <dgm:cxn modelId="{8E83E5DA-E1DB-4F8F-AC0D-D6A28A21CB3C}" type="presOf" srcId="{72AD93F5-2096-4520-9C63-1375798AB68A}" destId="{145D7140-7FD7-47F5-804F-3D758F1B67AA}" srcOrd="0" destOrd="0" presId="urn:microsoft.com/office/officeart/2005/8/layout/orgChart1"/>
    <dgm:cxn modelId="{89BA0C4E-80F6-46DC-BF3A-3E9529387E3C}" srcId="{2A50FC77-5959-40E5-93CF-2575841D2D5F}" destId="{5947156E-097F-4264-A701-1C361A7CF887}" srcOrd="3" destOrd="0" parTransId="{72AD93F5-2096-4520-9C63-1375798AB68A}" sibTransId="{E15B8266-2DD1-4B22-974C-49BEECC1ED6E}"/>
    <dgm:cxn modelId="{8EC3B33A-8827-4455-893D-BED537951664}" srcId="{5947156E-097F-4264-A701-1C361A7CF887}" destId="{68A9DB0F-B636-4B8F-B759-5F048CC1DB64}" srcOrd="1" destOrd="0" parTransId="{F6652925-04B6-4451-BBE4-239D10752092}" sibTransId="{691FA2DA-ADEF-4954-AF72-EF142D85B8EB}"/>
    <dgm:cxn modelId="{C34D71C0-58D4-4AD5-BC6E-E3926DD63E3F}" type="presOf" srcId="{6DAC6DAB-9B46-4D8E-B2DA-417DB9CCD9A1}" destId="{1611B794-08D9-4AAD-B145-E9AB083DC435}" srcOrd="1" destOrd="0" presId="urn:microsoft.com/office/officeart/2005/8/layout/orgChart1"/>
    <dgm:cxn modelId="{EB8A6C9C-7406-4708-B7E9-3933336CAC69}" type="presOf" srcId="{68A9DB0F-B636-4B8F-B759-5F048CC1DB64}" destId="{37F73870-DAAF-4672-89C7-A6C58A8EF7D2}" srcOrd="0" destOrd="0" presId="urn:microsoft.com/office/officeart/2005/8/layout/orgChart1"/>
    <dgm:cxn modelId="{D68AB860-D216-4F79-A338-4A27F6C52510}" type="presOf" srcId="{B72D807B-B34D-4260-9434-12087D855812}" destId="{8649B9DB-47C1-4A00-870F-AC182B727582}" srcOrd="0" destOrd="0" presId="urn:microsoft.com/office/officeart/2005/8/layout/orgChart1"/>
    <dgm:cxn modelId="{60ED5E48-F60B-439C-8956-1C27C74FD435}" type="presOf" srcId="{E7623B5A-21BA-4558-9BFB-DCF99FC4D0F5}" destId="{174C8559-3DA7-42B8-9ED1-537ABAB1CA63}" srcOrd="0" destOrd="0" presId="urn:microsoft.com/office/officeart/2005/8/layout/orgChart1"/>
    <dgm:cxn modelId="{F235F17D-B8F4-485F-AE34-4D022204F3A1}" srcId="{5947156E-097F-4264-A701-1C361A7CF887}" destId="{0B80D089-537E-4CF3-B952-4442BA9AF59D}" srcOrd="0" destOrd="0" parTransId="{3D15910D-BCB5-4685-991B-B9DCE5B11712}" sibTransId="{14F6DF5A-2130-49DB-B11A-9F897A41C4E5}"/>
    <dgm:cxn modelId="{46F33DC7-5485-4878-AD88-DE157B3B1560}" type="presOf" srcId="{274D05CC-B66E-4411-8FC1-C770F4E0878C}" destId="{236EDD41-D8CB-42F8-8858-1FC18A347BC3}" srcOrd="0" destOrd="0" presId="urn:microsoft.com/office/officeart/2005/8/layout/orgChart1"/>
    <dgm:cxn modelId="{2E5BA489-0508-4FE3-A647-D6F78964F1DF}" type="presOf" srcId="{3D15910D-BCB5-4685-991B-B9DCE5B11712}" destId="{04E86236-02B7-4A35-B3FC-B5F73AE951BF}" srcOrd="0" destOrd="0" presId="urn:microsoft.com/office/officeart/2005/8/layout/orgChart1"/>
    <dgm:cxn modelId="{621BA1E9-7B68-4024-BFF9-81545102C2A3}" type="presOf" srcId="{A631F2DD-4907-447C-A2CD-F16EB9F23152}" destId="{6D74E041-FB64-493A-B361-458C16A14F54}" srcOrd="1" destOrd="0" presId="urn:microsoft.com/office/officeart/2005/8/layout/orgChart1"/>
    <dgm:cxn modelId="{591C9B9C-3AEA-4FFC-ACC0-FF5552693A95}" type="presOf" srcId="{EDFAA11A-2430-46B9-A1B5-992CF042FCF2}" destId="{D394E8A1-FA72-435F-9B42-2F7C17FF0285}" srcOrd="0" destOrd="0" presId="urn:microsoft.com/office/officeart/2005/8/layout/orgChart1"/>
    <dgm:cxn modelId="{AD9A30BB-3EAD-41C8-B7E0-3384C65F6F16}" type="presOf" srcId="{C18EFCEC-824C-4AD2-9907-0F4914355D5C}" destId="{A83F03D1-7078-40E8-8277-BD3861EC30B3}" srcOrd="0" destOrd="0" presId="urn:microsoft.com/office/officeart/2005/8/layout/orgChart1"/>
    <dgm:cxn modelId="{F12C6305-C7C2-43EE-B6A6-04F6D6F65AC3}" type="presOf" srcId="{E419FFBB-5350-4244-9325-B3D1ECEB4443}" destId="{D9997DA2-5170-4745-8FCC-BF065C27934F}" srcOrd="0" destOrd="0" presId="urn:microsoft.com/office/officeart/2005/8/layout/orgChart1"/>
    <dgm:cxn modelId="{F4DA3F30-7043-43E4-8F2A-400E25EEA155}" type="presOf" srcId="{7B22E846-1BCD-43CC-8C56-C15A514A272A}" destId="{4987B132-9D91-4F57-83D2-F80B606D4C5E}" srcOrd="0" destOrd="0" presId="urn:microsoft.com/office/officeart/2005/8/layout/orgChart1"/>
    <dgm:cxn modelId="{1FA5A57E-B4C7-49F0-99B2-1EAB034515CA}" type="presOf" srcId="{2A50FC77-5959-40E5-93CF-2575841D2D5F}" destId="{B433C008-9161-4AF2-A162-48244274B254}" srcOrd="1" destOrd="0" presId="urn:microsoft.com/office/officeart/2005/8/layout/orgChart1"/>
    <dgm:cxn modelId="{20844061-275A-4382-9C8B-094E3836F8FC}" type="presOf" srcId="{B72D807B-B34D-4260-9434-12087D855812}" destId="{992C278E-18E5-4DA8-BAC8-BBB8DCB89BA6}" srcOrd="1" destOrd="0" presId="urn:microsoft.com/office/officeart/2005/8/layout/orgChart1"/>
    <dgm:cxn modelId="{B2E47BC2-568E-4358-8244-96244D7AD61D}" srcId="{39B00148-0372-4C3A-8AEB-8D18B9D5790E}" destId="{89D7FC29-0738-44A5-9451-717AEE63BBFE}" srcOrd="0" destOrd="0" parTransId="{E32D1816-792C-4A48-B75E-1252D46F6770}" sibTransId="{7E5CF301-BDE8-4853-A5D2-B81AB328157E}"/>
    <dgm:cxn modelId="{7F65BABC-67B7-42E3-9F9C-78F4FFADF0CD}" type="presOf" srcId="{FF97F23C-6CF7-4AC5-88DB-320159237D4A}" destId="{BE3EA9D2-F168-4D58-92E7-6DD7427146C8}" srcOrd="1" destOrd="0" presId="urn:microsoft.com/office/officeart/2005/8/layout/orgChart1"/>
    <dgm:cxn modelId="{2E384C93-48BA-4BF4-8CBF-8EB7A348F4D4}" srcId="{39B00148-0372-4C3A-8AEB-8D18B9D5790E}" destId="{2CC9F9DA-F375-4CE6-8B10-08039C06CED3}" srcOrd="1" destOrd="0" parTransId="{C18EFCEC-824C-4AD2-9907-0F4914355D5C}" sibTransId="{EC2ED336-61E3-4DC9-90F5-9C714CA9FCDB}"/>
    <dgm:cxn modelId="{E75B7B09-E8C2-491E-8502-E7C36B77ED8A}" type="presOf" srcId="{B9CA08CA-CE10-4EDD-9E7A-DA10743891E0}" destId="{244BEF0F-E995-4B73-9211-FA0481C04C1F}" srcOrd="0" destOrd="0" presId="urn:microsoft.com/office/officeart/2005/8/layout/orgChart1"/>
    <dgm:cxn modelId="{3A8B466D-1ABD-4F17-9DE3-12708AAA4378}" type="presOf" srcId="{76B5D23F-6BD6-455E-8649-C4FC2A09EC5B}" destId="{B170B31F-90A2-4EE6-90E6-CE4A111F2C57}" srcOrd="0" destOrd="0" presId="urn:microsoft.com/office/officeart/2005/8/layout/orgChart1"/>
    <dgm:cxn modelId="{9777B450-CB29-43A2-8FD0-E1DF7B013B80}" type="presOf" srcId="{2A50FC77-5959-40E5-93CF-2575841D2D5F}" destId="{84A2AB06-4FC7-4A1E-A933-C12AABFBD1EA}" srcOrd="0" destOrd="0" presId="urn:microsoft.com/office/officeart/2005/8/layout/orgChart1"/>
    <dgm:cxn modelId="{FED88D0A-006F-4340-A925-1EEEBB7A927B}" type="presOf" srcId="{E38728AE-1779-4295-8524-484CEF56D52E}" destId="{AA3A0E0E-67F3-4131-BDBF-339CE22CA8B4}" srcOrd="0" destOrd="0" presId="urn:microsoft.com/office/officeart/2005/8/layout/orgChart1"/>
    <dgm:cxn modelId="{BF06FD59-D8CF-494C-9C7A-E5951FF2442D}" type="presOf" srcId="{D4854B36-A865-455A-99F5-C01592BE0C1F}" destId="{9403A0DE-EE69-4179-8C41-66409F1672A9}" srcOrd="0" destOrd="0" presId="urn:microsoft.com/office/officeart/2005/8/layout/orgChart1"/>
    <dgm:cxn modelId="{2212BC07-35F5-494A-9F7D-A4214BE439A3}" type="presOf" srcId="{794172A4-F8A9-4722-8368-4376618FB1C1}" destId="{682B8084-5D06-4ED8-97E4-71E04588836B}" srcOrd="0" destOrd="0" presId="urn:microsoft.com/office/officeart/2005/8/layout/orgChart1"/>
    <dgm:cxn modelId="{7E082F83-B44E-419F-B33D-D5B43A966455}" srcId="{6218A1BA-87FB-4285-A45D-8419FCD56B17}" destId="{48F5468F-533B-49D5-9503-B22B92C9F91A}" srcOrd="1" destOrd="0" parTransId="{D4854B36-A865-455A-99F5-C01592BE0C1F}" sibTransId="{BB4DF6B1-CD6B-473D-8366-50A340A7A150}"/>
    <dgm:cxn modelId="{300230AF-E75A-4E56-BF12-8CAF0EC50E58}" type="presOf" srcId="{39B00148-0372-4C3A-8AEB-8D18B9D5790E}" destId="{12EFD547-4205-4159-99BB-8AB14377885B}" srcOrd="0" destOrd="0" presId="urn:microsoft.com/office/officeart/2005/8/layout/orgChart1"/>
    <dgm:cxn modelId="{743EE691-3102-41FB-A013-11A6B544071F}" srcId="{76B5D23F-6BD6-455E-8649-C4FC2A09EC5B}" destId="{88B5E616-D495-45A2-9455-BF6ED6D71CAA}" srcOrd="2" destOrd="0" parTransId="{648E4E66-5901-4A41-BF7A-66B2D7478261}" sibTransId="{D87E5A63-F4E4-4BEB-9F1E-A49FD920E0DC}"/>
    <dgm:cxn modelId="{ACF47966-3B20-49E7-8A2A-D3CCC91D12C3}" type="presOf" srcId="{30CB152E-C1FC-4580-A3D0-963965C7B772}" destId="{4A315D02-1241-4667-9E4A-E77EE71EDEB9}" srcOrd="0" destOrd="0" presId="urn:microsoft.com/office/officeart/2005/8/layout/orgChart1"/>
    <dgm:cxn modelId="{C72496F0-DB20-4EFE-9A6B-C808CEF33963}" type="presOf" srcId="{0B80D089-537E-4CF3-B952-4442BA9AF59D}" destId="{685BEEAC-6636-4804-860D-A16DDC2868FC}" srcOrd="1" destOrd="0" presId="urn:microsoft.com/office/officeart/2005/8/layout/orgChart1"/>
    <dgm:cxn modelId="{2C7FFC25-3CD5-4857-B0A8-A3A2F030E687}" srcId="{2A50FC77-5959-40E5-93CF-2575841D2D5F}" destId="{39B00148-0372-4C3A-8AEB-8D18B9D5790E}" srcOrd="0" destOrd="0" parTransId="{C3321C11-27F3-4604-9EBD-613F2FD2ACC5}" sibTransId="{3D2B0140-D6E0-4BE9-85E7-F87FB90A2A2B}"/>
    <dgm:cxn modelId="{100579A4-6FA5-4111-B157-83D29C51F7A8}" srcId="{76B5D23F-6BD6-455E-8649-C4FC2A09EC5B}" destId="{30CB152E-C1FC-4580-A3D0-963965C7B772}" srcOrd="1" destOrd="0" parTransId="{EDC7A09B-F8EC-461B-B562-D979D3521E45}" sibTransId="{B712A2AA-A730-4724-B306-AC5C2FDB2181}"/>
    <dgm:cxn modelId="{2CDA33F0-485C-461D-B8E5-6B96770E1C06}" srcId="{6218A1BA-87FB-4285-A45D-8419FCD56B17}" destId="{E7623B5A-21BA-4558-9BFB-DCF99FC4D0F5}" srcOrd="2" destOrd="0" parTransId="{BB5D80E8-B0F7-4A21-9783-11818CA120BE}" sibTransId="{71C491E3-F4F1-4D89-94B6-A076C40E88B5}"/>
    <dgm:cxn modelId="{6D9EE318-E531-4774-89F4-E8EBF16E310C}" type="presOf" srcId="{30CB152E-C1FC-4580-A3D0-963965C7B772}" destId="{3117920F-82FD-4288-9406-349E53FE0863}" srcOrd="1" destOrd="0" presId="urn:microsoft.com/office/officeart/2005/8/layout/orgChart1"/>
    <dgm:cxn modelId="{81051D41-46AD-47FD-A58A-846DF5C8CB44}" type="presOf" srcId="{E7623B5A-21BA-4558-9BFB-DCF99FC4D0F5}" destId="{14E2908A-CA69-4950-9735-9BAF47426677}" srcOrd="1" destOrd="0" presId="urn:microsoft.com/office/officeart/2005/8/layout/orgChart1"/>
    <dgm:cxn modelId="{54B9D131-C177-4F06-9583-A940A2B9A48E}" srcId="{2A50FC77-5959-40E5-93CF-2575841D2D5F}" destId="{6218A1BA-87FB-4285-A45D-8419FCD56B17}" srcOrd="2" destOrd="0" parTransId="{0964F991-DDA3-4C6F-8500-2F8A8C5704CB}" sibTransId="{0FFF7CAE-6DC1-4162-B952-0A88C9C78693}"/>
    <dgm:cxn modelId="{BEEAAD77-6AE0-45C9-B85F-FBB35EDD1716}" type="presOf" srcId="{535E0B06-7CF6-42B7-9787-01DADDBDB7F2}" destId="{50DEFB6B-2395-431B-AA1B-B3763CD94551}" srcOrd="0" destOrd="0" presId="urn:microsoft.com/office/officeart/2005/8/layout/orgChart1"/>
    <dgm:cxn modelId="{820D3A7B-7C77-4E35-A306-ADCCE28E3BD7}" srcId="{5947156E-097F-4264-A701-1C361A7CF887}" destId="{B72D807B-B34D-4260-9434-12087D855812}" srcOrd="2" destOrd="0" parTransId="{B304EA56-A0F3-4124-874C-8327A93694B5}" sibTransId="{33C5C776-322A-46F5-83C2-CBDF203DDDF8}"/>
    <dgm:cxn modelId="{ED8C722B-F4F4-4C5C-91E1-7EDBCCCB7656}" type="presOf" srcId="{E32D1816-792C-4A48-B75E-1252D46F6770}" destId="{AC985CAC-492B-4C54-B3B3-9FC0160E146F}" srcOrd="0" destOrd="0" presId="urn:microsoft.com/office/officeart/2005/8/layout/orgChart1"/>
    <dgm:cxn modelId="{883A759E-556E-4AFF-860E-0C32B5BE85B2}" srcId="{76B5D23F-6BD6-455E-8649-C4FC2A09EC5B}" destId="{22F530D7-7827-4822-8A2A-4CEEA75E59DF}" srcOrd="5" destOrd="0" parTransId="{535E0B06-7CF6-42B7-9787-01DADDBDB7F2}" sibTransId="{03C82219-3B67-4431-B347-A6A3DB0EDEAB}"/>
    <dgm:cxn modelId="{9A875CB5-6411-40AC-B10E-459A678BEE6B}" type="presOf" srcId="{2CC9F9DA-F375-4CE6-8B10-08039C06CED3}" destId="{14D3D2E1-57D3-41C5-A307-D3E6921637FD}" srcOrd="0" destOrd="0" presId="urn:microsoft.com/office/officeart/2005/8/layout/orgChart1"/>
    <dgm:cxn modelId="{D4924237-A37E-4C7D-ACF0-DB64A3C94A23}" type="presOf" srcId="{0964F991-DDA3-4C6F-8500-2F8A8C5704CB}" destId="{70166421-3795-418A-9018-33EF8D5B4A0F}" srcOrd="0" destOrd="0" presId="urn:microsoft.com/office/officeart/2005/8/layout/orgChart1"/>
    <dgm:cxn modelId="{55BB991F-53F6-4840-BC19-B5F25B23F547}" type="presOf" srcId="{76B5D23F-6BD6-455E-8649-C4FC2A09EC5B}" destId="{3FFA06ED-82A4-43CD-95C7-443FD2014722}" srcOrd="1" destOrd="0" presId="urn:microsoft.com/office/officeart/2005/8/layout/orgChart1"/>
    <dgm:cxn modelId="{64897179-1A67-4034-B9FD-B590D70572B7}" type="presOf" srcId="{3F143255-343B-49E6-A16F-7C228C7749D4}" destId="{29A5F0E7-1982-4F33-A015-6FA2DFE9C21A}" srcOrd="0" destOrd="0" presId="urn:microsoft.com/office/officeart/2005/8/layout/orgChart1"/>
    <dgm:cxn modelId="{222238EE-0953-4EB1-8F54-076DCF0BFFE4}" srcId="{5947156E-097F-4264-A701-1C361A7CF887}" destId="{7B22E846-1BCD-43CC-8C56-C15A514A272A}" srcOrd="3" destOrd="0" parTransId="{E38728AE-1779-4295-8524-484CEF56D52E}" sibTransId="{0DC3FB7E-87AF-4B76-AA83-B182DD07C1C8}"/>
    <dgm:cxn modelId="{F1B28851-A633-4970-B628-0D26DB32206B}" type="presOf" srcId="{89D7FC29-0738-44A5-9451-717AEE63BBFE}" destId="{A7E6CA4A-54A3-4A94-B09E-B402CEABBC27}" srcOrd="1" destOrd="0" presId="urn:microsoft.com/office/officeart/2005/8/layout/orgChart1"/>
    <dgm:cxn modelId="{A1F29068-67F9-45C5-8D64-AFA66DCC1E1F}" srcId="{6218A1BA-87FB-4285-A45D-8419FCD56B17}" destId="{794172A4-F8A9-4722-8368-4376618FB1C1}" srcOrd="0" destOrd="0" parTransId="{9246F0AC-C4E2-4DB7-BE54-3CBF692B727E}" sibTransId="{C03EFF21-66AA-4691-814C-6C5DEE722FC5}"/>
    <dgm:cxn modelId="{E19ACC9E-1D9F-4B65-9450-582ACBF69437}" type="presOf" srcId="{F9C7BFFD-EAF5-49E2-8087-3C0064671D29}" destId="{8B908D3E-C25C-48FE-8A1C-85F3B33F64C1}" srcOrd="0" destOrd="0" presId="urn:microsoft.com/office/officeart/2005/8/layout/orgChart1"/>
    <dgm:cxn modelId="{07D8F9A8-98F1-4751-A4EB-182CC079169D}" type="presOf" srcId="{5947156E-097F-4264-A701-1C361A7CF887}" destId="{9A09DE27-0415-4C0E-BAA0-59B88E07B2FF}" srcOrd="0" destOrd="0" presId="urn:microsoft.com/office/officeart/2005/8/layout/orgChart1"/>
    <dgm:cxn modelId="{B1A31A9C-436B-4BEC-B6FF-7BF8C4484993}" type="presOf" srcId="{CD694D57-DEEA-4CCA-94DD-ED29561FB634}" destId="{503542E3-AB46-43FB-91D2-69AECB1B1A9B}" srcOrd="1" destOrd="0" presId="urn:microsoft.com/office/officeart/2005/8/layout/orgChart1"/>
    <dgm:cxn modelId="{DD0A9D82-00D2-4750-82E6-CB7B0E4501E9}" type="presOf" srcId="{187699DC-BA6E-40A7-B8A9-298D887A140A}" destId="{559D0876-30A6-4D2C-A058-BE8CEB3824B0}" srcOrd="0" destOrd="0" presId="urn:microsoft.com/office/officeart/2005/8/layout/orgChart1"/>
    <dgm:cxn modelId="{D31A70A1-80C4-40E7-BBCB-FFAEDC08BF4B}" type="presOf" srcId="{BB5D80E8-B0F7-4A21-9783-11818CA120BE}" destId="{FBEB98CD-9EBB-4295-8E26-058AEB36FC3A}" srcOrd="0" destOrd="0" presId="urn:microsoft.com/office/officeart/2005/8/layout/orgChart1"/>
    <dgm:cxn modelId="{203E4965-4171-483C-86D6-A96780C7AB28}" srcId="{B9CA08CA-CE10-4EDD-9E7A-DA10743891E0}" destId="{2A50FC77-5959-40E5-93CF-2575841D2D5F}" srcOrd="0" destOrd="0" parTransId="{EDFAA11A-2430-46B9-A1B5-992CF042FCF2}" sibTransId="{FB669D22-CDE7-44BF-A46B-F3293A1E6ACC}"/>
    <dgm:cxn modelId="{55C09A11-82A4-42A3-8851-6FF29054DAB8}" type="presOf" srcId="{B1C5DB32-FFC0-4FFE-A7E8-A14DE25BDC82}" destId="{0414DF76-E541-499D-8C9D-F20873897B6B}" srcOrd="0" destOrd="0" presId="urn:microsoft.com/office/officeart/2005/8/layout/orgChart1"/>
    <dgm:cxn modelId="{450BB228-3E33-42A4-BF08-7DF543D0AA78}" type="presOf" srcId="{E419FFBB-5350-4244-9325-B3D1ECEB4443}" destId="{8043F18C-7EA1-48BC-A86B-E1A30DA6E07B}" srcOrd="1" destOrd="0" presId="urn:microsoft.com/office/officeart/2005/8/layout/orgChart1"/>
    <dgm:cxn modelId="{506031A2-2C18-4592-87E2-33BA73E31700}" type="presOf" srcId="{401FBE2F-16A6-44CB-903E-7290564103A4}" destId="{02624193-F27E-4535-90A0-C25B75FBA5D1}" srcOrd="0" destOrd="0" presId="urn:microsoft.com/office/officeart/2005/8/layout/orgChart1"/>
    <dgm:cxn modelId="{F0D0609D-A0D6-4053-AA0E-B748FB090212}" srcId="{76B5D23F-6BD6-455E-8649-C4FC2A09EC5B}" destId="{FF97F23C-6CF7-4AC5-88DB-320159237D4A}" srcOrd="3" destOrd="0" parTransId="{3F143255-343B-49E6-A16F-7C228C7749D4}" sibTransId="{3CAA2CF0-A63E-4F03-8155-F79DE07D80E6}"/>
    <dgm:cxn modelId="{A20E5327-877F-4A6F-90A4-C370FA8C2F8D}" type="presOf" srcId="{6DAC6DAB-9B46-4D8E-B2DA-417DB9CCD9A1}" destId="{7E32CB9F-FDDC-4882-8893-39CABE056384}" srcOrd="0" destOrd="0" presId="urn:microsoft.com/office/officeart/2005/8/layout/orgChart1"/>
    <dgm:cxn modelId="{14F4E41E-235C-4DB4-998A-E4129E9DEAA4}" type="presOf" srcId="{48F5468F-533B-49D5-9503-B22B92C9F91A}" destId="{F988E829-2875-4A80-8DFF-BB74F0A89EC0}" srcOrd="1" destOrd="0" presId="urn:microsoft.com/office/officeart/2005/8/layout/orgChart1"/>
    <dgm:cxn modelId="{A4C94104-8693-4767-9659-C79DFB6C5513}" type="presOf" srcId="{68A9DB0F-B636-4B8F-B759-5F048CC1DB64}" destId="{4AC6E156-4B47-4B3B-9643-083A2A38DA83}" srcOrd="1" destOrd="0" presId="urn:microsoft.com/office/officeart/2005/8/layout/orgChart1"/>
    <dgm:cxn modelId="{B459309C-B09D-4DEE-ADCA-EBEC1DA9338D}" type="presOf" srcId="{648E4E66-5901-4A41-BF7A-66B2D7478261}" destId="{2110445C-D420-4CFC-BCE1-75D008C2F961}" srcOrd="0" destOrd="0" presId="urn:microsoft.com/office/officeart/2005/8/layout/orgChart1"/>
    <dgm:cxn modelId="{3B690FFF-236A-4F16-A4C6-294F97829E3B}" type="presOf" srcId="{5947156E-097F-4264-A701-1C361A7CF887}" destId="{1D4726A5-E0E1-4F8B-83D2-257EC2C02D35}" srcOrd="1" destOrd="0" presId="urn:microsoft.com/office/officeart/2005/8/layout/orgChart1"/>
    <dgm:cxn modelId="{43308780-4BD6-4D5D-9A3F-D856F978D1E7}" type="presOf" srcId="{CFEF6B2E-09FE-44F8-8151-A8E6273E2055}" destId="{CB46FD11-6175-4B90-ACA3-4A1BFB4C0051}" srcOrd="0" destOrd="0" presId="urn:microsoft.com/office/officeart/2005/8/layout/orgChart1"/>
    <dgm:cxn modelId="{D5EB0DD6-F148-4CC4-B4C1-546955E95CF9}" srcId="{76B5D23F-6BD6-455E-8649-C4FC2A09EC5B}" destId="{6DAC6DAB-9B46-4D8E-B2DA-417DB9CCD9A1}" srcOrd="4" destOrd="0" parTransId="{C1386833-9D8F-4A51-8847-F397CC28B090}" sibTransId="{887BBA54-3AAA-4964-B240-87CD10EA1B3F}"/>
    <dgm:cxn modelId="{B92B154E-DE13-408F-BAFE-6EA331E1F5F6}" type="presOf" srcId="{A631F2DD-4907-447C-A2CD-F16EB9F23152}" destId="{B1EB2604-A45E-4187-8A94-28F3982CED8E}" srcOrd="0" destOrd="0" presId="urn:microsoft.com/office/officeart/2005/8/layout/orgChart1"/>
    <dgm:cxn modelId="{61887BA6-DEEC-4FD0-A648-34962ED76B5A}" srcId="{B1C5DB32-FFC0-4FFE-A7E8-A14DE25BDC82}" destId="{B9CA08CA-CE10-4EDD-9E7A-DA10743891E0}" srcOrd="0" destOrd="0" parTransId="{260F84BD-B44B-44C5-8EA4-4C7222821E25}" sibTransId="{4A196FE3-A0E4-4C77-8F46-B088C8A0E284}"/>
    <dgm:cxn modelId="{4B920B58-A6BB-43EC-8C5B-3F9932527413}" type="presOf" srcId="{89D7FC29-0738-44A5-9451-717AEE63BBFE}" destId="{50F88539-A795-4344-A329-674DE7E4AE8B}" srcOrd="0" destOrd="0" presId="urn:microsoft.com/office/officeart/2005/8/layout/orgChart1"/>
    <dgm:cxn modelId="{8A825F69-2D18-4C44-9345-91E07FB5A7D8}" type="presOf" srcId="{794172A4-F8A9-4722-8368-4376618FB1C1}" destId="{CA481E1A-2941-4CB3-85CC-C077834E917C}" srcOrd="1" destOrd="0" presId="urn:microsoft.com/office/officeart/2005/8/layout/orgChart1"/>
    <dgm:cxn modelId="{D3857769-BBBA-4481-9DAB-6BBB23D7035C}" type="presOf" srcId="{39B00148-0372-4C3A-8AEB-8D18B9D5790E}" destId="{F6330815-315A-4744-AAF3-C3C9F0A27078}" srcOrd="1" destOrd="0" presId="urn:microsoft.com/office/officeart/2005/8/layout/orgChart1"/>
    <dgm:cxn modelId="{BBE019C4-E505-4A48-BD34-0630732ACA83}" type="presOf" srcId="{FF97F23C-6CF7-4AC5-88DB-320159237D4A}" destId="{EC991F3A-2CE4-4FF7-8F86-475D8CF96F5F}" srcOrd="0" destOrd="0" presId="urn:microsoft.com/office/officeart/2005/8/layout/orgChart1"/>
    <dgm:cxn modelId="{2F353BEA-D798-49EB-9440-535726CCCA22}" type="presOf" srcId="{C3321C11-27F3-4604-9EBD-613F2FD2ACC5}" destId="{59454B47-7383-40F8-BF4F-8BE3BEEA274B}" srcOrd="0" destOrd="0" presId="urn:microsoft.com/office/officeart/2005/8/layout/orgChart1"/>
    <dgm:cxn modelId="{8399BB38-8D64-45BC-882E-F2EF0D3F5B77}" srcId="{5947156E-097F-4264-A701-1C361A7CF887}" destId="{A631F2DD-4907-447C-A2CD-F16EB9F23152}" srcOrd="4" destOrd="0" parTransId="{274D05CC-B66E-4411-8FC1-C770F4E0878C}" sibTransId="{5F674B94-D43B-4AAD-9806-FCE55CAF123B}"/>
    <dgm:cxn modelId="{36BCDA0C-0787-41AC-B51B-A40DAF315DB1}" type="presOf" srcId="{88B5E616-D495-45A2-9455-BF6ED6D71CAA}" destId="{C0E55F4B-9C1E-4523-B3AC-46E31330E29B}" srcOrd="1" destOrd="0" presId="urn:microsoft.com/office/officeart/2005/8/layout/orgChart1"/>
    <dgm:cxn modelId="{FDB27335-A6C4-4B7F-B838-A8B05ABCEB5C}" type="presOf" srcId="{22F530D7-7827-4822-8A2A-4CEEA75E59DF}" destId="{9E876B37-1095-4734-A841-1539CD3CAAA9}" srcOrd="0" destOrd="0" presId="urn:microsoft.com/office/officeart/2005/8/layout/orgChart1"/>
    <dgm:cxn modelId="{A8BBDAAE-1EE2-497F-B080-AE3C7AA2EE29}" type="presOf" srcId="{6218A1BA-87FB-4285-A45D-8419FCD56B17}" destId="{D9C37210-04F9-4327-9FBD-C3FD6EABBD28}" srcOrd="1" destOrd="0" presId="urn:microsoft.com/office/officeart/2005/8/layout/orgChart1"/>
    <dgm:cxn modelId="{A12355C7-3B64-4C81-BC73-91D92A5FA563}" type="presOf" srcId="{CD694D57-DEEA-4CCA-94DD-ED29561FB634}" destId="{9ED27780-AAB3-494D-B51E-BF2B0271814B}" srcOrd="0" destOrd="0" presId="urn:microsoft.com/office/officeart/2005/8/layout/orgChart1"/>
    <dgm:cxn modelId="{9BA9FCB3-C0BA-4A9A-A633-8471ACB6AAAD}" srcId="{39B00148-0372-4C3A-8AEB-8D18B9D5790E}" destId="{E419FFBB-5350-4244-9325-B3D1ECEB4443}" srcOrd="2" destOrd="0" parTransId="{CFEF6B2E-09FE-44F8-8151-A8E6273E2055}" sibTransId="{E520A780-94EB-426F-8133-7419B371C5E6}"/>
    <dgm:cxn modelId="{73ADCEA5-CB3E-44A6-8221-4C7B087AD1F7}" srcId="{6218A1BA-87FB-4285-A45D-8419FCD56B17}" destId="{CD694D57-DEEA-4CCA-94DD-ED29561FB634}" srcOrd="3" destOrd="0" parTransId="{47A2AD68-7F83-4592-9A24-9D20D9AC3C7C}" sibTransId="{0CEB99F6-5604-4BAD-9901-5CDBC32EDFC8}"/>
    <dgm:cxn modelId="{7CC86D90-8701-4453-920D-2C183294E008}" type="presOf" srcId="{7B22E846-1BCD-43CC-8C56-C15A514A272A}" destId="{2ED9A805-CBCA-487C-8300-6C4FC756059C}" srcOrd="1" destOrd="0" presId="urn:microsoft.com/office/officeart/2005/8/layout/orgChart1"/>
    <dgm:cxn modelId="{4C1D6D07-695F-4AC7-8D29-7B7484422856}" type="presOf" srcId="{0B80D089-537E-4CF3-B952-4442BA9AF59D}" destId="{D79E6B16-9FF5-4CEE-BDA8-2478AF252BBD}" srcOrd="0" destOrd="0" presId="urn:microsoft.com/office/officeart/2005/8/layout/orgChart1"/>
    <dgm:cxn modelId="{5CDB6A3B-8F2C-4372-AFF4-035E69D3D3A2}" srcId="{76B5D23F-6BD6-455E-8649-C4FC2A09EC5B}" destId="{401FBE2F-16A6-44CB-903E-7290564103A4}" srcOrd="0" destOrd="0" parTransId="{F9C7BFFD-EAF5-49E2-8087-3C0064671D29}" sibTransId="{36CB90C5-820C-4630-B9BA-6CC7C10EF1E4}"/>
    <dgm:cxn modelId="{D8FDB46A-BDA0-4FB1-971D-771BA6DD016E}" type="presOf" srcId="{B9CA08CA-CE10-4EDD-9E7A-DA10743891E0}" destId="{BD981D7F-F01D-4079-8BB8-EA8AC66678FE}" srcOrd="1" destOrd="0" presId="urn:microsoft.com/office/officeart/2005/8/layout/orgChart1"/>
    <dgm:cxn modelId="{2910A6AF-6E15-4433-8C88-DFE5BBB01E68}" srcId="{2A50FC77-5959-40E5-93CF-2575841D2D5F}" destId="{76B5D23F-6BD6-455E-8649-C4FC2A09EC5B}" srcOrd="1" destOrd="0" parTransId="{187699DC-BA6E-40A7-B8A9-298D887A140A}" sibTransId="{A155579E-7881-475E-81D0-9F6895A801D2}"/>
    <dgm:cxn modelId="{915205F7-98C2-4973-AD93-2874C8E9782D}" type="presOf" srcId="{22F530D7-7827-4822-8A2A-4CEEA75E59DF}" destId="{29891CB8-E3EA-4245-A95B-9F9739E3D148}" srcOrd="1" destOrd="0" presId="urn:microsoft.com/office/officeart/2005/8/layout/orgChart1"/>
    <dgm:cxn modelId="{DE40F4F2-A58C-4907-B005-5290033BE6E3}" type="presOf" srcId="{88B5E616-D495-45A2-9455-BF6ED6D71CAA}" destId="{95C3BD20-B7AF-4230-B681-8BABE6200A37}" srcOrd="0" destOrd="0" presId="urn:microsoft.com/office/officeart/2005/8/layout/orgChart1"/>
    <dgm:cxn modelId="{02BBD1A4-A41D-45CB-9E78-B8306952124C}" type="presOf" srcId="{47A2AD68-7F83-4592-9A24-9D20D9AC3C7C}" destId="{449A131A-1BCF-436E-8D94-C5F0746229F8}" srcOrd="0" destOrd="0" presId="urn:microsoft.com/office/officeart/2005/8/layout/orgChart1"/>
    <dgm:cxn modelId="{49B10E21-E44C-486E-A4D8-C31BF93EFD04}" type="presOf" srcId="{2CC9F9DA-F375-4CE6-8B10-08039C06CED3}" destId="{F11DBF47-B9A3-4AE8-BF1B-E7F08ABCDBDC}" srcOrd="1" destOrd="0" presId="urn:microsoft.com/office/officeart/2005/8/layout/orgChart1"/>
    <dgm:cxn modelId="{1ED7CE56-7E75-4CFA-A478-36F5980E94DF}" type="presOf" srcId="{B304EA56-A0F3-4124-874C-8327A93694B5}" destId="{5631AFD3-0C9D-4E35-953A-C3283B8B81CE}" srcOrd="0" destOrd="0" presId="urn:microsoft.com/office/officeart/2005/8/layout/orgChart1"/>
    <dgm:cxn modelId="{4CE22FDD-1B41-4304-86C9-FF65D3365375}" type="presOf" srcId="{401FBE2F-16A6-44CB-903E-7290564103A4}" destId="{B80D7ED1-DE7E-4DA4-A8ED-4FDE6DE41E3E}" srcOrd="1" destOrd="0" presId="urn:microsoft.com/office/officeart/2005/8/layout/orgChart1"/>
    <dgm:cxn modelId="{A49E6CDC-4C36-4017-A029-741623DE3BD1}" type="presOf" srcId="{EDC7A09B-F8EC-461B-B562-D979D3521E45}" destId="{88535B8C-6B38-4296-A156-37F17C2A108B}" srcOrd="0" destOrd="0" presId="urn:microsoft.com/office/officeart/2005/8/layout/orgChart1"/>
    <dgm:cxn modelId="{2743CDFD-C2CC-4132-B2DD-E63DD7E71D04}" type="presOf" srcId="{6218A1BA-87FB-4285-A45D-8419FCD56B17}" destId="{983EF185-5E2F-48B5-A106-307FFE6BD708}" srcOrd="0" destOrd="0" presId="urn:microsoft.com/office/officeart/2005/8/layout/orgChart1"/>
    <dgm:cxn modelId="{91521E7B-E152-4E22-AC75-ABE386C34AC7}" type="presParOf" srcId="{0414DF76-E541-499D-8C9D-F20873897B6B}" destId="{C6361247-F0CA-43CD-9A79-032EA7358134}" srcOrd="0" destOrd="0" presId="urn:microsoft.com/office/officeart/2005/8/layout/orgChart1"/>
    <dgm:cxn modelId="{3F5A0E93-7474-48E1-B485-241E87C31C4E}" type="presParOf" srcId="{C6361247-F0CA-43CD-9A79-032EA7358134}" destId="{BEA5E5EA-53F9-4210-9FEA-21AB1235F75E}" srcOrd="0" destOrd="0" presId="urn:microsoft.com/office/officeart/2005/8/layout/orgChart1"/>
    <dgm:cxn modelId="{7C520F54-4E31-4235-B725-9F3512C7AA53}" type="presParOf" srcId="{BEA5E5EA-53F9-4210-9FEA-21AB1235F75E}" destId="{244BEF0F-E995-4B73-9211-FA0481C04C1F}" srcOrd="0" destOrd="0" presId="urn:microsoft.com/office/officeart/2005/8/layout/orgChart1"/>
    <dgm:cxn modelId="{C2D419E9-1697-4A2A-B8BF-84C169427BB2}" type="presParOf" srcId="{BEA5E5EA-53F9-4210-9FEA-21AB1235F75E}" destId="{BD981D7F-F01D-4079-8BB8-EA8AC66678FE}" srcOrd="1" destOrd="0" presId="urn:microsoft.com/office/officeart/2005/8/layout/orgChart1"/>
    <dgm:cxn modelId="{E1B71F9C-BE97-43AA-9F69-CFA068E0134F}" type="presParOf" srcId="{C6361247-F0CA-43CD-9A79-032EA7358134}" destId="{F2580478-2787-4C7B-A06A-6394979FE45E}" srcOrd="1" destOrd="0" presId="urn:microsoft.com/office/officeart/2005/8/layout/orgChart1"/>
    <dgm:cxn modelId="{8DFB5927-F5DB-48EC-93F7-83C4FD6EE371}" type="presParOf" srcId="{F2580478-2787-4C7B-A06A-6394979FE45E}" destId="{D394E8A1-FA72-435F-9B42-2F7C17FF0285}" srcOrd="0" destOrd="0" presId="urn:microsoft.com/office/officeart/2005/8/layout/orgChart1"/>
    <dgm:cxn modelId="{64F9D779-75CA-40C0-B183-F2676975D772}" type="presParOf" srcId="{F2580478-2787-4C7B-A06A-6394979FE45E}" destId="{4C4E0726-686A-425A-B0FB-FA44B0CE4E59}" srcOrd="1" destOrd="0" presId="urn:microsoft.com/office/officeart/2005/8/layout/orgChart1"/>
    <dgm:cxn modelId="{DCB7B11B-8D71-44F4-BBF9-E2D86C5CAFF7}" type="presParOf" srcId="{4C4E0726-686A-425A-B0FB-FA44B0CE4E59}" destId="{BC02D283-944A-4431-98B4-806CAFD675BB}" srcOrd="0" destOrd="0" presId="urn:microsoft.com/office/officeart/2005/8/layout/orgChart1"/>
    <dgm:cxn modelId="{8F341EB4-2D1C-4D37-80FF-2C5FF3757B99}" type="presParOf" srcId="{BC02D283-944A-4431-98B4-806CAFD675BB}" destId="{84A2AB06-4FC7-4A1E-A933-C12AABFBD1EA}" srcOrd="0" destOrd="0" presId="urn:microsoft.com/office/officeart/2005/8/layout/orgChart1"/>
    <dgm:cxn modelId="{2593B381-CBFF-4570-B050-EBF236003DF5}" type="presParOf" srcId="{BC02D283-944A-4431-98B4-806CAFD675BB}" destId="{B433C008-9161-4AF2-A162-48244274B254}" srcOrd="1" destOrd="0" presId="urn:microsoft.com/office/officeart/2005/8/layout/orgChart1"/>
    <dgm:cxn modelId="{9E715AAE-F380-4821-A2F4-4BC48F2A48C5}" type="presParOf" srcId="{4C4E0726-686A-425A-B0FB-FA44B0CE4E59}" destId="{E9D49007-E84D-449C-9C62-63802E6B7F03}" srcOrd="1" destOrd="0" presId="urn:microsoft.com/office/officeart/2005/8/layout/orgChart1"/>
    <dgm:cxn modelId="{5A4A5FF5-7860-42C4-B816-56311E2B0DE6}" type="presParOf" srcId="{E9D49007-E84D-449C-9C62-63802E6B7F03}" destId="{59454B47-7383-40F8-BF4F-8BE3BEEA274B}" srcOrd="0" destOrd="0" presId="urn:microsoft.com/office/officeart/2005/8/layout/orgChart1"/>
    <dgm:cxn modelId="{7D808ABE-7BE3-4E7E-A57E-EE8176136B37}" type="presParOf" srcId="{E9D49007-E84D-449C-9C62-63802E6B7F03}" destId="{04EC8793-5224-4F60-A466-49A72877D93D}" srcOrd="1" destOrd="0" presId="urn:microsoft.com/office/officeart/2005/8/layout/orgChart1"/>
    <dgm:cxn modelId="{DF4523E8-986B-4F8A-B3A6-7A36A2BA813C}" type="presParOf" srcId="{04EC8793-5224-4F60-A466-49A72877D93D}" destId="{0F866F1A-6B5F-4541-8FDC-9183923AC932}" srcOrd="0" destOrd="0" presId="urn:microsoft.com/office/officeart/2005/8/layout/orgChart1"/>
    <dgm:cxn modelId="{D80D6E65-89E8-4B26-8C3B-7DA26EB49DBE}" type="presParOf" srcId="{0F866F1A-6B5F-4541-8FDC-9183923AC932}" destId="{12EFD547-4205-4159-99BB-8AB14377885B}" srcOrd="0" destOrd="0" presId="urn:microsoft.com/office/officeart/2005/8/layout/orgChart1"/>
    <dgm:cxn modelId="{CFFC6AAD-C173-4893-BAE1-1B0AE376041B}" type="presParOf" srcId="{0F866F1A-6B5F-4541-8FDC-9183923AC932}" destId="{F6330815-315A-4744-AAF3-C3C9F0A27078}" srcOrd="1" destOrd="0" presId="urn:microsoft.com/office/officeart/2005/8/layout/orgChart1"/>
    <dgm:cxn modelId="{D887CA76-5BC8-470B-8F11-14FC5B7F3236}" type="presParOf" srcId="{04EC8793-5224-4F60-A466-49A72877D93D}" destId="{F075FAAF-684C-40C6-8327-21F33C289AC4}" srcOrd="1" destOrd="0" presId="urn:microsoft.com/office/officeart/2005/8/layout/orgChart1"/>
    <dgm:cxn modelId="{0DBE5B4B-D34C-4C89-8D0C-116D9B321914}" type="presParOf" srcId="{F075FAAF-684C-40C6-8327-21F33C289AC4}" destId="{AC985CAC-492B-4C54-B3B3-9FC0160E146F}" srcOrd="0" destOrd="0" presId="urn:microsoft.com/office/officeart/2005/8/layout/orgChart1"/>
    <dgm:cxn modelId="{B4A32D57-4DB3-4784-861D-3CE31B7CED85}" type="presParOf" srcId="{F075FAAF-684C-40C6-8327-21F33C289AC4}" destId="{D124927B-D637-42CB-9E6A-11385BA85EBF}" srcOrd="1" destOrd="0" presId="urn:microsoft.com/office/officeart/2005/8/layout/orgChart1"/>
    <dgm:cxn modelId="{4F4C9377-6E3A-4843-B1E1-AB36D7067813}" type="presParOf" srcId="{D124927B-D637-42CB-9E6A-11385BA85EBF}" destId="{39A16562-59DD-4B4A-80DD-6BCB1DE6B718}" srcOrd="0" destOrd="0" presId="urn:microsoft.com/office/officeart/2005/8/layout/orgChart1"/>
    <dgm:cxn modelId="{FC7841B1-77A4-4338-AFAB-3440956FCC64}" type="presParOf" srcId="{39A16562-59DD-4B4A-80DD-6BCB1DE6B718}" destId="{50F88539-A795-4344-A329-674DE7E4AE8B}" srcOrd="0" destOrd="0" presId="urn:microsoft.com/office/officeart/2005/8/layout/orgChart1"/>
    <dgm:cxn modelId="{22F67171-5462-45A3-A457-02C08DAF29F0}" type="presParOf" srcId="{39A16562-59DD-4B4A-80DD-6BCB1DE6B718}" destId="{A7E6CA4A-54A3-4A94-B09E-B402CEABBC27}" srcOrd="1" destOrd="0" presId="urn:microsoft.com/office/officeart/2005/8/layout/orgChart1"/>
    <dgm:cxn modelId="{12D177DC-8021-4A32-9CDB-C757E4993FA7}" type="presParOf" srcId="{D124927B-D637-42CB-9E6A-11385BA85EBF}" destId="{00D66A5E-C2FF-483D-9024-E66E06F3B6DC}" srcOrd="1" destOrd="0" presId="urn:microsoft.com/office/officeart/2005/8/layout/orgChart1"/>
    <dgm:cxn modelId="{AE4C4C4B-FD5F-4A3F-9A93-A722D5FD2AE2}" type="presParOf" srcId="{D124927B-D637-42CB-9E6A-11385BA85EBF}" destId="{84B6BEAE-C36D-4BA8-A97A-41D7A2CDD2B1}" srcOrd="2" destOrd="0" presId="urn:microsoft.com/office/officeart/2005/8/layout/orgChart1"/>
    <dgm:cxn modelId="{7BA9974A-225B-44C4-A7A3-7B8086A1E777}" type="presParOf" srcId="{F075FAAF-684C-40C6-8327-21F33C289AC4}" destId="{A83F03D1-7078-40E8-8277-BD3861EC30B3}" srcOrd="2" destOrd="0" presId="urn:microsoft.com/office/officeart/2005/8/layout/orgChart1"/>
    <dgm:cxn modelId="{7D53ED8E-DC72-4A7D-B22F-7B7398FBD9BC}" type="presParOf" srcId="{F075FAAF-684C-40C6-8327-21F33C289AC4}" destId="{B41D131C-A60A-4725-94FD-5BEBECE8CE13}" srcOrd="3" destOrd="0" presId="urn:microsoft.com/office/officeart/2005/8/layout/orgChart1"/>
    <dgm:cxn modelId="{404B2050-B870-4377-8B2A-7F8D243D40B5}" type="presParOf" srcId="{B41D131C-A60A-4725-94FD-5BEBECE8CE13}" destId="{9AB429B3-9367-404F-861E-EB5ACCC525B6}" srcOrd="0" destOrd="0" presId="urn:microsoft.com/office/officeart/2005/8/layout/orgChart1"/>
    <dgm:cxn modelId="{72D8D932-662E-4361-A675-ECF97F3C2B70}" type="presParOf" srcId="{9AB429B3-9367-404F-861E-EB5ACCC525B6}" destId="{14D3D2E1-57D3-41C5-A307-D3E6921637FD}" srcOrd="0" destOrd="0" presId="urn:microsoft.com/office/officeart/2005/8/layout/orgChart1"/>
    <dgm:cxn modelId="{5EF83296-DA82-4C1C-9706-661B45AC88D5}" type="presParOf" srcId="{9AB429B3-9367-404F-861E-EB5ACCC525B6}" destId="{F11DBF47-B9A3-4AE8-BF1B-E7F08ABCDBDC}" srcOrd="1" destOrd="0" presId="urn:microsoft.com/office/officeart/2005/8/layout/orgChart1"/>
    <dgm:cxn modelId="{03BAC4D0-5710-4E05-BCC8-B23191706C35}" type="presParOf" srcId="{B41D131C-A60A-4725-94FD-5BEBECE8CE13}" destId="{1464365D-45DF-4D04-9EA9-8CDDF14FEF91}" srcOrd="1" destOrd="0" presId="urn:microsoft.com/office/officeart/2005/8/layout/orgChart1"/>
    <dgm:cxn modelId="{5398B63A-90D7-4328-840B-039A86043033}" type="presParOf" srcId="{B41D131C-A60A-4725-94FD-5BEBECE8CE13}" destId="{4109A9BA-7CC1-4817-BC52-61D864E23810}" srcOrd="2" destOrd="0" presId="urn:microsoft.com/office/officeart/2005/8/layout/orgChart1"/>
    <dgm:cxn modelId="{B2CC6420-1C09-49DC-BA11-D3E9D0303CA4}" type="presParOf" srcId="{F075FAAF-684C-40C6-8327-21F33C289AC4}" destId="{CB46FD11-6175-4B90-ACA3-4A1BFB4C0051}" srcOrd="4" destOrd="0" presId="urn:microsoft.com/office/officeart/2005/8/layout/orgChart1"/>
    <dgm:cxn modelId="{42EAAA43-C27B-4071-A15E-2A011D88241A}" type="presParOf" srcId="{F075FAAF-684C-40C6-8327-21F33C289AC4}" destId="{850DB51E-F22C-4E8B-A366-792B5FA89B08}" srcOrd="5" destOrd="0" presId="urn:microsoft.com/office/officeart/2005/8/layout/orgChart1"/>
    <dgm:cxn modelId="{37F5BF76-B3F0-4113-B3D8-0FC5F211E733}" type="presParOf" srcId="{850DB51E-F22C-4E8B-A366-792B5FA89B08}" destId="{D35596E9-A6C1-4F2F-974B-C463EA1C1D9A}" srcOrd="0" destOrd="0" presId="urn:microsoft.com/office/officeart/2005/8/layout/orgChart1"/>
    <dgm:cxn modelId="{514C0BA1-417C-49C6-819E-FE04E7BA0A87}" type="presParOf" srcId="{D35596E9-A6C1-4F2F-974B-C463EA1C1D9A}" destId="{D9997DA2-5170-4745-8FCC-BF065C27934F}" srcOrd="0" destOrd="0" presId="urn:microsoft.com/office/officeart/2005/8/layout/orgChart1"/>
    <dgm:cxn modelId="{1A3EDD3B-D7CF-443A-9194-1555C6A2AACC}" type="presParOf" srcId="{D35596E9-A6C1-4F2F-974B-C463EA1C1D9A}" destId="{8043F18C-7EA1-48BC-A86B-E1A30DA6E07B}" srcOrd="1" destOrd="0" presId="urn:microsoft.com/office/officeart/2005/8/layout/orgChart1"/>
    <dgm:cxn modelId="{4D318924-027F-4DAD-B745-17420C244B4E}" type="presParOf" srcId="{850DB51E-F22C-4E8B-A366-792B5FA89B08}" destId="{7E8D2D54-0B30-4329-91E5-EB882D154743}" srcOrd="1" destOrd="0" presId="urn:microsoft.com/office/officeart/2005/8/layout/orgChart1"/>
    <dgm:cxn modelId="{6D67CE68-48F4-4243-9936-E8F75A771E51}" type="presParOf" srcId="{850DB51E-F22C-4E8B-A366-792B5FA89B08}" destId="{8424D8A7-5D68-41C3-A545-2EB583EBDEA1}" srcOrd="2" destOrd="0" presId="urn:microsoft.com/office/officeart/2005/8/layout/orgChart1"/>
    <dgm:cxn modelId="{710B7CD7-C309-416E-988A-F48DDA073F87}" type="presParOf" srcId="{04EC8793-5224-4F60-A466-49A72877D93D}" destId="{8A282ABB-E418-46EF-8575-854507FEA805}" srcOrd="2" destOrd="0" presId="urn:microsoft.com/office/officeart/2005/8/layout/orgChart1"/>
    <dgm:cxn modelId="{DC01781A-D151-40D7-AF07-2F7A6599C137}" type="presParOf" srcId="{E9D49007-E84D-449C-9C62-63802E6B7F03}" destId="{559D0876-30A6-4D2C-A058-BE8CEB3824B0}" srcOrd="2" destOrd="0" presId="urn:microsoft.com/office/officeart/2005/8/layout/orgChart1"/>
    <dgm:cxn modelId="{BC70BB1B-C82E-43E4-9BC2-B1844152DEC0}" type="presParOf" srcId="{E9D49007-E84D-449C-9C62-63802E6B7F03}" destId="{CA76A59F-3CAF-4897-AFAD-2E267DADC565}" srcOrd="3" destOrd="0" presId="urn:microsoft.com/office/officeart/2005/8/layout/orgChart1"/>
    <dgm:cxn modelId="{BE217263-B64C-4CA1-97F4-F126C23446F3}" type="presParOf" srcId="{CA76A59F-3CAF-4897-AFAD-2E267DADC565}" destId="{64A7BC3A-8C28-4717-8DC0-9A1FD1E65D2D}" srcOrd="0" destOrd="0" presId="urn:microsoft.com/office/officeart/2005/8/layout/orgChart1"/>
    <dgm:cxn modelId="{1907F2B9-227B-4FB2-B802-AC0EE715911F}" type="presParOf" srcId="{64A7BC3A-8C28-4717-8DC0-9A1FD1E65D2D}" destId="{B170B31F-90A2-4EE6-90E6-CE4A111F2C57}" srcOrd="0" destOrd="0" presId="urn:microsoft.com/office/officeart/2005/8/layout/orgChart1"/>
    <dgm:cxn modelId="{9A1AC57C-405F-46CD-BEBC-DA7D83EFED59}" type="presParOf" srcId="{64A7BC3A-8C28-4717-8DC0-9A1FD1E65D2D}" destId="{3FFA06ED-82A4-43CD-95C7-443FD2014722}" srcOrd="1" destOrd="0" presId="urn:microsoft.com/office/officeart/2005/8/layout/orgChart1"/>
    <dgm:cxn modelId="{91BF6A75-A483-42F4-8959-35B6611D0307}" type="presParOf" srcId="{CA76A59F-3CAF-4897-AFAD-2E267DADC565}" destId="{FFFB8017-F984-443E-95D4-8A7AE91CA94D}" srcOrd="1" destOrd="0" presId="urn:microsoft.com/office/officeart/2005/8/layout/orgChart1"/>
    <dgm:cxn modelId="{DDB1C53C-249F-4E5E-A569-E7E5B3C467E1}" type="presParOf" srcId="{FFFB8017-F984-443E-95D4-8A7AE91CA94D}" destId="{8B908D3E-C25C-48FE-8A1C-85F3B33F64C1}" srcOrd="0" destOrd="0" presId="urn:microsoft.com/office/officeart/2005/8/layout/orgChart1"/>
    <dgm:cxn modelId="{1ACF8E51-5DB0-422D-93F0-9B83E9772800}" type="presParOf" srcId="{FFFB8017-F984-443E-95D4-8A7AE91CA94D}" destId="{7A52C53D-AC10-4DC3-B218-E46131190DDF}" srcOrd="1" destOrd="0" presId="urn:microsoft.com/office/officeart/2005/8/layout/orgChart1"/>
    <dgm:cxn modelId="{80581218-4E7C-47A8-AF69-73EC7D50319B}" type="presParOf" srcId="{7A52C53D-AC10-4DC3-B218-E46131190DDF}" destId="{D79FD4FF-C6B4-4215-AA62-2F9880E021D0}" srcOrd="0" destOrd="0" presId="urn:microsoft.com/office/officeart/2005/8/layout/orgChart1"/>
    <dgm:cxn modelId="{08C87729-DCB6-40A2-A190-17F4A7587BB7}" type="presParOf" srcId="{D79FD4FF-C6B4-4215-AA62-2F9880E021D0}" destId="{02624193-F27E-4535-90A0-C25B75FBA5D1}" srcOrd="0" destOrd="0" presId="urn:microsoft.com/office/officeart/2005/8/layout/orgChart1"/>
    <dgm:cxn modelId="{57ADBCE0-7779-4A0E-8F27-4635B9B57790}" type="presParOf" srcId="{D79FD4FF-C6B4-4215-AA62-2F9880E021D0}" destId="{B80D7ED1-DE7E-4DA4-A8ED-4FDE6DE41E3E}" srcOrd="1" destOrd="0" presId="urn:microsoft.com/office/officeart/2005/8/layout/orgChart1"/>
    <dgm:cxn modelId="{B6C60E00-4187-444F-8DF2-50014DF704A9}" type="presParOf" srcId="{7A52C53D-AC10-4DC3-B218-E46131190DDF}" destId="{B3521B80-07CC-44D8-BA08-F02B55F5589C}" srcOrd="1" destOrd="0" presId="urn:microsoft.com/office/officeart/2005/8/layout/orgChart1"/>
    <dgm:cxn modelId="{FEDC688B-C65C-4E1D-B0BB-9213E06509D1}" type="presParOf" srcId="{7A52C53D-AC10-4DC3-B218-E46131190DDF}" destId="{4EB8F478-FD5B-4A8F-97AF-9BCE4D880B60}" srcOrd="2" destOrd="0" presId="urn:microsoft.com/office/officeart/2005/8/layout/orgChart1"/>
    <dgm:cxn modelId="{A6DBF43D-B092-4782-8BC9-B09AFD21A959}" type="presParOf" srcId="{FFFB8017-F984-443E-95D4-8A7AE91CA94D}" destId="{88535B8C-6B38-4296-A156-37F17C2A108B}" srcOrd="2" destOrd="0" presId="urn:microsoft.com/office/officeart/2005/8/layout/orgChart1"/>
    <dgm:cxn modelId="{C542051A-9F86-4186-BE0C-336F8FCE8013}" type="presParOf" srcId="{FFFB8017-F984-443E-95D4-8A7AE91CA94D}" destId="{1665C2FF-9DA9-44F1-9BAB-96230D5BF38C}" srcOrd="3" destOrd="0" presId="urn:microsoft.com/office/officeart/2005/8/layout/orgChart1"/>
    <dgm:cxn modelId="{684F3C74-3984-47A7-BCA4-6744414E04FB}" type="presParOf" srcId="{1665C2FF-9DA9-44F1-9BAB-96230D5BF38C}" destId="{DA85AA6E-0B87-4829-B0DC-33443FAE5A05}" srcOrd="0" destOrd="0" presId="urn:microsoft.com/office/officeart/2005/8/layout/orgChart1"/>
    <dgm:cxn modelId="{E2AF1134-759F-47DC-A9EC-E73F817651A1}" type="presParOf" srcId="{DA85AA6E-0B87-4829-B0DC-33443FAE5A05}" destId="{4A315D02-1241-4667-9E4A-E77EE71EDEB9}" srcOrd="0" destOrd="0" presId="urn:microsoft.com/office/officeart/2005/8/layout/orgChart1"/>
    <dgm:cxn modelId="{2AF86990-CC43-4102-9160-325A686DCB43}" type="presParOf" srcId="{DA85AA6E-0B87-4829-B0DC-33443FAE5A05}" destId="{3117920F-82FD-4288-9406-349E53FE0863}" srcOrd="1" destOrd="0" presId="urn:microsoft.com/office/officeart/2005/8/layout/orgChart1"/>
    <dgm:cxn modelId="{D670279D-FE79-40BE-80EF-13AD2E59B9D5}" type="presParOf" srcId="{1665C2FF-9DA9-44F1-9BAB-96230D5BF38C}" destId="{986A6979-B6F9-47A7-AE91-59FDD514F2BE}" srcOrd="1" destOrd="0" presId="urn:microsoft.com/office/officeart/2005/8/layout/orgChart1"/>
    <dgm:cxn modelId="{82FBCBB0-36F7-4421-A590-59DCF3BCAB4B}" type="presParOf" srcId="{1665C2FF-9DA9-44F1-9BAB-96230D5BF38C}" destId="{249F1A5C-F880-4E68-B694-4AFFCB062501}" srcOrd="2" destOrd="0" presId="urn:microsoft.com/office/officeart/2005/8/layout/orgChart1"/>
    <dgm:cxn modelId="{7EBA7A5B-70B9-456A-A5C5-70838B703E75}" type="presParOf" srcId="{FFFB8017-F984-443E-95D4-8A7AE91CA94D}" destId="{2110445C-D420-4CFC-BCE1-75D008C2F961}" srcOrd="4" destOrd="0" presId="urn:microsoft.com/office/officeart/2005/8/layout/orgChart1"/>
    <dgm:cxn modelId="{56A552CA-8D55-4ED0-8B07-2F36A5409374}" type="presParOf" srcId="{FFFB8017-F984-443E-95D4-8A7AE91CA94D}" destId="{200514A9-6FE4-4F4B-8CFF-527F9B4D1D93}" srcOrd="5" destOrd="0" presId="urn:microsoft.com/office/officeart/2005/8/layout/orgChart1"/>
    <dgm:cxn modelId="{DB16E065-78DD-405C-834F-CBB57E78225E}" type="presParOf" srcId="{200514A9-6FE4-4F4B-8CFF-527F9B4D1D93}" destId="{20DC815F-CF46-47F9-BF3F-55EF77C4C227}" srcOrd="0" destOrd="0" presId="urn:microsoft.com/office/officeart/2005/8/layout/orgChart1"/>
    <dgm:cxn modelId="{BBB1FDBA-1BF9-4F0D-9ACA-D7311072F09E}" type="presParOf" srcId="{20DC815F-CF46-47F9-BF3F-55EF77C4C227}" destId="{95C3BD20-B7AF-4230-B681-8BABE6200A37}" srcOrd="0" destOrd="0" presId="urn:microsoft.com/office/officeart/2005/8/layout/orgChart1"/>
    <dgm:cxn modelId="{C449459C-3985-4CBB-BCF1-9DDCA3BD2037}" type="presParOf" srcId="{20DC815F-CF46-47F9-BF3F-55EF77C4C227}" destId="{C0E55F4B-9C1E-4523-B3AC-46E31330E29B}" srcOrd="1" destOrd="0" presId="urn:microsoft.com/office/officeart/2005/8/layout/orgChart1"/>
    <dgm:cxn modelId="{312BB151-768A-4BBA-9876-037F8C91A8FA}" type="presParOf" srcId="{200514A9-6FE4-4F4B-8CFF-527F9B4D1D93}" destId="{8D60F9F1-371B-42B6-9164-549E19503FE0}" srcOrd="1" destOrd="0" presId="urn:microsoft.com/office/officeart/2005/8/layout/orgChart1"/>
    <dgm:cxn modelId="{929789D5-65D1-49BD-A8BD-E62E6F7C02EF}" type="presParOf" srcId="{200514A9-6FE4-4F4B-8CFF-527F9B4D1D93}" destId="{5001C041-91FE-4FCB-BF4C-CE593ADD6CB3}" srcOrd="2" destOrd="0" presId="urn:microsoft.com/office/officeart/2005/8/layout/orgChart1"/>
    <dgm:cxn modelId="{8B2DBD02-A05C-401E-804E-6DE75331BB2C}" type="presParOf" srcId="{FFFB8017-F984-443E-95D4-8A7AE91CA94D}" destId="{29A5F0E7-1982-4F33-A015-6FA2DFE9C21A}" srcOrd="6" destOrd="0" presId="urn:microsoft.com/office/officeart/2005/8/layout/orgChart1"/>
    <dgm:cxn modelId="{6DE67E06-F495-4782-9AE0-6904BF0E99D4}" type="presParOf" srcId="{FFFB8017-F984-443E-95D4-8A7AE91CA94D}" destId="{C640CC1E-6DF5-4CB4-861A-1A8CBF0C85F3}" srcOrd="7" destOrd="0" presId="urn:microsoft.com/office/officeart/2005/8/layout/orgChart1"/>
    <dgm:cxn modelId="{A749C6DA-91FE-4155-AB85-9829A2B59980}" type="presParOf" srcId="{C640CC1E-6DF5-4CB4-861A-1A8CBF0C85F3}" destId="{D8159640-FFDB-445E-AE64-D6C173083467}" srcOrd="0" destOrd="0" presId="urn:microsoft.com/office/officeart/2005/8/layout/orgChart1"/>
    <dgm:cxn modelId="{7B92463A-B42D-48EE-9D61-BF1668BFC6F3}" type="presParOf" srcId="{D8159640-FFDB-445E-AE64-D6C173083467}" destId="{EC991F3A-2CE4-4FF7-8F86-475D8CF96F5F}" srcOrd="0" destOrd="0" presId="urn:microsoft.com/office/officeart/2005/8/layout/orgChart1"/>
    <dgm:cxn modelId="{78391DAF-077B-4489-B4C8-216D848C1D4E}" type="presParOf" srcId="{D8159640-FFDB-445E-AE64-D6C173083467}" destId="{BE3EA9D2-F168-4D58-92E7-6DD7427146C8}" srcOrd="1" destOrd="0" presId="urn:microsoft.com/office/officeart/2005/8/layout/orgChart1"/>
    <dgm:cxn modelId="{629D1386-5637-45FE-AA99-F8644D584F88}" type="presParOf" srcId="{C640CC1E-6DF5-4CB4-861A-1A8CBF0C85F3}" destId="{5EA06005-985F-412A-9B2E-4ABEBBD5A854}" srcOrd="1" destOrd="0" presId="urn:microsoft.com/office/officeart/2005/8/layout/orgChart1"/>
    <dgm:cxn modelId="{0EEC45C8-5B46-4BF2-82B7-7422493A931C}" type="presParOf" srcId="{C640CC1E-6DF5-4CB4-861A-1A8CBF0C85F3}" destId="{CF07D1A2-4D07-4C92-A42D-E6B40B82A276}" srcOrd="2" destOrd="0" presId="urn:microsoft.com/office/officeart/2005/8/layout/orgChart1"/>
    <dgm:cxn modelId="{B60AB3A2-D94D-4710-AF39-FEF8CBDA8498}" type="presParOf" srcId="{FFFB8017-F984-443E-95D4-8A7AE91CA94D}" destId="{59AC97EB-CAF7-490B-8E07-8C34980E4A0D}" srcOrd="8" destOrd="0" presId="urn:microsoft.com/office/officeart/2005/8/layout/orgChart1"/>
    <dgm:cxn modelId="{E8491B42-2B42-4449-A673-CD4E5AB93436}" type="presParOf" srcId="{FFFB8017-F984-443E-95D4-8A7AE91CA94D}" destId="{ED075638-FA77-4E65-AE5A-9FFF598748D4}" srcOrd="9" destOrd="0" presId="urn:microsoft.com/office/officeart/2005/8/layout/orgChart1"/>
    <dgm:cxn modelId="{DCC69E58-6860-44F0-AC24-70F05215A4FE}" type="presParOf" srcId="{ED075638-FA77-4E65-AE5A-9FFF598748D4}" destId="{4F092A55-05D9-4B43-A144-7E72AA7CDA60}" srcOrd="0" destOrd="0" presId="urn:microsoft.com/office/officeart/2005/8/layout/orgChart1"/>
    <dgm:cxn modelId="{C099964D-CD9D-4A9A-A22B-7970D9CDBD85}" type="presParOf" srcId="{4F092A55-05D9-4B43-A144-7E72AA7CDA60}" destId="{7E32CB9F-FDDC-4882-8893-39CABE056384}" srcOrd="0" destOrd="0" presId="urn:microsoft.com/office/officeart/2005/8/layout/orgChart1"/>
    <dgm:cxn modelId="{650746F6-B29C-4AD8-A0FE-66269795DE8A}" type="presParOf" srcId="{4F092A55-05D9-4B43-A144-7E72AA7CDA60}" destId="{1611B794-08D9-4AAD-B145-E9AB083DC435}" srcOrd="1" destOrd="0" presId="urn:microsoft.com/office/officeart/2005/8/layout/orgChart1"/>
    <dgm:cxn modelId="{6D3EC061-C524-499B-9514-E0E2E79D2322}" type="presParOf" srcId="{ED075638-FA77-4E65-AE5A-9FFF598748D4}" destId="{837BA048-2427-4677-8B6E-F4246F21E078}" srcOrd="1" destOrd="0" presId="urn:microsoft.com/office/officeart/2005/8/layout/orgChart1"/>
    <dgm:cxn modelId="{5EE54A8B-3CF4-4A80-A60D-3D91C3DFD71A}" type="presParOf" srcId="{ED075638-FA77-4E65-AE5A-9FFF598748D4}" destId="{5A15BE61-FF83-47E0-9603-770F69439C55}" srcOrd="2" destOrd="0" presId="urn:microsoft.com/office/officeart/2005/8/layout/orgChart1"/>
    <dgm:cxn modelId="{9439459B-CCF5-4CDE-A1F6-4E194D17AA34}" type="presParOf" srcId="{FFFB8017-F984-443E-95D4-8A7AE91CA94D}" destId="{50DEFB6B-2395-431B-AA1B-B3763CD94551}" srcOrd="10" destOrd="0" presId="urn:microsoft.com/office/officeart/2005/8/layout/orgChart1"/>
    <dgm:cxn modelId="{16453B36-DAD9-4A26-8183-089999F6DF64}" type="presParOf" srcId="{FFFB8017-F984-443E-95D4-8A7AE91CA94D}" destId="{CBF2CD4C-F60E-4C8E-A9F5-3E7C6B5B55FA}" srcOrd="11" destOrd="0" presId="urn:microsoft.com/office/officeart/2005/8/layout/orgChart1"/>
    <dgm:cxn modelId="{BAEC44AA-4C43-45E8-BE51-E38B802A1CE0}" type="presParOf" srcId="{CBF2CD4C-F60E-4C8E-A9F5-3E7C6B5B55FA}" destId="{B2AD1EA2-4D6E-4406-8F53-A8CFE2FB3852}" srcOrd="0" destOrd="0" presId="urn:microsoft.com/office/officeart/2005/8/layout/orgChart1"/>
    <dgm:cxn modelId="{EAE689BC-0C72-4B28-9C9C-7B1725F62C6F}" type="presParOf" srcId="{B2AD1EA2-4D6E-4406-8F53-A8CFE2FB3852}" destId="{9E876B37-1095-4734-A841-1539CD3CAAA9}" srcOrd="0" destOrd="0" presId="urn:microsoft.com/office/officeart/2005/8/layout/orgChart1"/>
    <dgm:cxn modelId="{87BB889B-13AE-4BF8-99A7-9868DDCD0D68}" type="presParOf" srcId="{B2AD1EA2-4D6E-4406-8F53-A8CFE2FB3852}" destId="{29891CB8-E3EA-4245-A95B-9F9739E3D148}" srcOrd="1" destOrd="0" presId="urn:microsoft.com/office/officeart/2005/8/layout/orgChart1"/>
    <dgm:cxn modelId="{5ECA8A37-2820-4EC8-8D70-11DD6CE26479}" type="presParOf" srcId="{CBF2CD4C-F60E-4C8E-A9F5-3E7C6B5B55FA}" destId="{6570616B-64BF-4966-B2BF-C97CF772F800}" srcOrd="1" destOrd="0" presId="urn:microsoft.com/office/officeart/2005/8/layout/orgChart1"/>
    <dgm:cxn modelId="{561DC284-B5A3-48F2-962E-84E54FBF5BC2}" type="presParOf" srcId="{CBF2CD4C-F60E-4C8E-A9F5-3E7C6B5B55FA}" destId="{79833FBF-0F66-4DD3-BCD9-0AAE25C72DD4}" srcOrd="2" destOrd="0" presId="urn:microsoft.com/office/officeart/2005/8/layout/orgChart1"/>
    <dgm:cxn modelId="{C9FAC6AF-A11F-4651-898B-CDFAE5148B15}" type="presParOf" srcId="{CA76A59F-3CAF-4897-AFAD-2E267DADC565}" destId="{C70B733C-C739-404B-B45F-50015AABC558}" srcOrd="2" destOrd="0" presId="urn:microsoft.com/office/officeart/2005/8/layout/orgChart1"/>
    <dgm:cxn modelId="{89E00179-FC6E-4631-BE2E-C7DB30F6A62E}" type="presParOf" srcId="{E9D49007-E84D-449C-9C62-63802E6B7F03}" destId="{70166421-3795-418A-9018-33EF8D5B4A0F}" srcOrd="4" destOrd="0" presId="urn:microsoft.com/office/officeart/2005/8/layout/orgChart1"/>
    <dgm:cxn modelId="{8FF41914-8E68-4BB4-9A66-465A9BC84A7B}" type="presParOf" srcId="{E9D49007-E84D-449C-9C62-63802E6B7F03}" destId="{4A715469-C2F5-4CB9-A82F-786D8541C808}" srcOrd="5" destOrd="0" presId="urn:microsoft.com/office/officeart/2005/8/layout/orgChart1"/>
    <dgm:cxn modelId="{D421E68C-CC85-4B84-8889-8D03C8DC44BE}" type="presParOf" srcId="{4A715469-C2F5-4CB9-A82F-786D8541C808}" destId="{9A356393-4130-4B9B-9FAC-93E5155CF75B}" srcOrd="0" destOrd="0" presId="urn:microsoft.com/office/officeart/2005/8/layout/orgChart1"/>
    <dgm:cxn modelId="{03E636B0-BFD1-4B9E-BD51-9C7D877ED8C4}" type="presParOf" srcId="{9A356393-4130-4B9B-9FAC-93E5155CF75B}" destId="{983EF185-5E2F-48B5-A106-307FFE6BD708}" srcOrd="0" destOrd="0" presId="urn:microsoft.com/office/officeart/2005/8/layout/orgChart1"/>
    <dgm:cxn modelId="{3A25319C-BCFC-4DB7-A930-47CBBA99AA37}" type="presParOf" srcId="{9A356393-4130-4B9B-9FAC-93E5155CF75B}" destId="{D9C37210-04F9-4327-9FBD-C3FD6EABBD28}" srcOrd="1" destOrd="0" presId="urn:microsoft.com/office/officeart/2005/8/layout/orgChart1"/>
    <dgm:cxn modelId="{25FB7CF8-6652-4537-9B63-07BB4D791934}" type="presParOf" srcId="{4A715469-C2F5-4CB9-A82F-786D8541C808}" destId="{DE375CEF-3F0F-450E-A3CB-8B95F05C9CCB}" srcOrd="1" destOrd="0" presId="urn:microsoft.com/office/officeart/2005/8/layout/orgChart1"/>
    <dgm:cxn modelId="{2A42F68E-6F1A-4CE6-A8BD-114F1D2621BF}" type="presParOf" srcId="{DE375CEF-3F0F-450E-A3CB-8B95F05C9CCB}" destId="{AE606F78-DBD1-43F1-90ED-D2279FC011C8}" srcOrd="0" destOrd="0" presId="urn:microsoft.com/office/officeart/2005/8/layout/orgChart1"/>
    <dgm:cxn modelId="{30AED102-1097-4D54-B2EF-474DB80EA2C4}" type="presParOf" srcId="{DE375CEF-3F0F-450E-A3CB-8B95F05C9CCB}" destId="{0A5AA4E6-F120-4000-A7EE-6D73550F8D4F}" srcOrd="1" destOrd="0" presId="urn:microsoft.com/office/officeart/2005/8/layout/orgChart1"/>
    <dgm:cxn modelId="{C0A4C5A2-E51D-45FA-A71E-0BFFE91FFC9D}" type="presParOf" srcId="{0A5AA4E6-F120-4000-A7EE-6D73550F8D4F}" destId="{F3B55421-3409-4438-BE2C-40169737E06F}" srcOrd="0" destOrd="0" presId="urn:microsoft.com/office/officeart/2005/8/layout/orgChart1"/>
    <dgm:cxn modelId="{FCA28971-2E49-453A-BC85-6F8F4CECADDC}" type="presParOf" srcId="{F3B55421-3409-4438-BE2C-40169737E06F}" destId="{682B8084-5D06-4ED8-97E4-71E04588836B}" srcOrd="0" destOrd="0" presId="urn:microsoft.com/office/officeart/2005/8/layout/orgChart1"/>
    <dgm:cxn modelId="{1884BE3F-C0E6-4300-AD69-BA135BC827B9}" type="presParOf" srcId="{F3B55421-3409-4438-BE2C-40169737E06F}" destId="{CA481E1A-2941-4CB3-85CC-C077834E917C}" srcOrd="1" destOrd="0" presId="urn:microsoft.com/office/officeart/2005/8/layout/orgChart1"/>
    <dgm:cxn modelId="{443F5548-E908-41DF-A1EC-9724ACBC4596}" type="presParOf" srcId="{0A5AA4E6-F120-4000-A7EE-6D73550F8D4F}" destId="{9CB519D4-C356-4B63-BA17-23EE4395A325}" srcOrd="1" destOrd="0" presId="urn:microsoft.com/office/officeart/2005/8/layout/orgChart1"/>
    <dgm:cxn modelId="{889DA999-371B-475D-A381-DB8091A7854D}" type="presParOf" srcId="{0A5AA4E6-F120-4000-A7EE-6D73550F8D4F}" destId="{05468FF6-AE00-4F4D-A316-83CA3E4D5471}" srcOrd="2" destOrd="0" presId="urn:microsoft.com/office/officeart/2005/8/layout/orgChart1"/>
    <dgm:cxn modelId="{67B7EFBB-2328-43F4-873C-42BAF6D6C269}" type="presParOf" srcId="{DE375CEF-3F0F-450E-A3CB-8B95F05C9CCB}" destId="{9403A0DE-EE69-4179-8C41-66409F1672A9}" srcOrd="2" destOrd="0" presId="urn:microsoft.com/office/officeart/2005/8/layout/orgChart1"/>
    <dgm:cxn modelId="{49E2B1A3-F9A0-40E1-972E-20BD04F0262B}" type="presParOf" srcId="{DE375CEF-3F0F-450E-A3CB-8B95F05C9CCB}" destId="{0E883AC3-5A7E-49D5-8944-4713D433A726}" srcOrd="3" destOrd="0" presId="urn:microsoft.com/office/officeart/2005/8/layout/orgChart1"/>
    <dgm:cxn modelId="{CC25E7D3-BE99-47C2-8730-9F8456628313}" type="presParOf" srcId="{0E883AC3-5A7E-49D5-8944-4713D433A726}" destId="{783EF2BF-1A73-458E-8D39-4870BB9E68E9}" srcOrd="0" destOrd="0" presId="urn:microsoft.com/office/officeart/2005/8/layout/orgChart1"/>
    <dgm:cxn modelId="{FC8AC1B9-A975-426B-AB3F-DE457E65A0D1}" type="presParOf" srcId="{783EF2BF-1A73-458E-8D39-4870BB9E68E9}" destId="{44033984-0125-40D1-A413-C1E85BE20619}" srcOrd="0" destOrd="0" presId="urn:microsoft.com/office/officeart/2005/8/layout/orgChart1"/>
    <dgm:cxn modelId="{8F59F276-B608-4A9E-88D3-5D47609BDD6A}" type="presParOf" srcId="{783EF2BF-1A73-458E-8D39-4870BB9E68E9}" destId="{F988E829-2875-4A80-8DFF-BB74F0A89EC0}" srcOrd="1" destOrd="0" presId="urn:microsoft.com/office/officeart/2005/8/layout/orgChart1"/>
    <dgm:cxn modelId="{27895D02-4B38-415A-A876-3088534114A9}" type="presParOf" srcId="{0E883AC3-5A7E-49D5-8944-4713D433A726}" destId="{33073A48-63E1-42EA-BDC2-483E34863CA6}" srcOrd="1" destOrd="0" presId="urn:microsoft.com/office/officeart/2005/8/layout/orgChart1"/>
    <dgm:cxn modelId="{28F5B8AD-51E1-4367-AC39-211458C07C27}" type="presParOf" srcId="{0E883AC3-5A7E-49D5-8944-4713D433A726}" destId="{2C82AE73-0DAF-4ABC-A0DB-3C2BE58EB245}" srcOrd="2" destOrd="0" presId="urn:microsoft.com/office/officeart/2005/8/layout/orgChart1"/>
    <dgm:cxn modelId="{AC4DA1BB-CC3E-497B-B1BA-DE4F60AFE070}" type="presParOf" srcId="{DE375CEF-3F0F-450E-A3CB-8B95F05C9CCB}" destId="{FBEB98CD-9EBB-4295-8E26-058AEB36FC3A}" srcOrd="4" destOrd="0" presId="urn:microsoft.com/office/officeart/2005/8/layout/orgChart1"/>
    <dgm:cxn modelId="{E6C14BA7-9BDA-4A25-96D4-821D442FCFB8}" type="presParOf" srcId="{DE375CEF-3F0F-450E-A3CB-8B95F05C9CCB}" destId="{8C61143F-DBD4-405D-A677-24DAD35B8A43}" srcOrd="5" destOrd="0" presId="urn:microsoft.com/office/officeart/2005/8/layout/orgChart1"/>
    <dgm:cxn modelId="{4FF05C3E-5455-4FF9-AC7F-ADB37E6B831C}" type="presParOf" srcId="{8C61143F-DBD4-405D-A677-24DAD35B8A43}" destId="{C4BA42E0-678C-47E8-949D-6B2AA247A628}" srcOrd="0" destOrd="0" presId="urn:microsoft.com/office/officeart/2005/8/layout/orgChart1"/>
    <dgm:cxn modelId="{56FD1982-D5C7-4137-8B14-A3AE3BB319E7}" type="presParOf" srcId="{C4BA42E0-678C-47E8-949D-6B2AA247A628}" destId="{174C8559-3DA7-42B8-9ED1-537ABAB1CA63}" srcOrd="0" destOrd="0" presId="urn:microsoft.com/office/officeart/2005/8/layout/orgChart1"/>
    <dgm:cxn modelId="{910C3D24-64D2-4979-B219-3410A3F4473D}" type="presParOf" srcId="{C4BA42E0-678C-47E8-949D-6B2AA247A628}" destId="{14E2908A-CA69-4950-9735-9BAF47426677}" srcOrd="1" destOrd="0" presId="urn:microsoft.com/office/officeart/2005/8/layout/orgChart1"/>
    <dgm:cxn modelId="{E9CA7C10-CB0D-4CD2-8F07-4EC109C3C08E}" type="presParOf" srcId="{8C61143F-DBD4-405D-A677-24DAD35B8A43}" destId="{133E4FCF-FC19-4A7D-B8ED-E0C272896015}" srcOrd="1" destOrd="0" presId="urn:microsoft.com/office/officeart/2005/8/layout/orgChart1"/>
    <dgm:cxn modelId="{5476AA3B-5B47-423B-9B95-FE74A2AEF148}" type="presParOf" srcId="{8C61143F-DBD4-405D-A677-24DAD35B8A43}" destId="{61E3204E-BB17-4C28-809B-455A328362B3}" srcOrd="2" destOrd="0" presId="urn:microsoft.com/office/officeart/2005/8/layout/orgChart1"/>
    <dgm:cxn modelId="{25E65331-1799-48BE-9369-CB14E52AE21D}" type="presParOf" srcId="{DE375CEF-3F0F-450E-A3CB-8B95F05C9CCB}" destId="{449A131A-1BCF-436E-8D94-C5F0746229F8}" srcOrd="6" destOrd="0" presId="urn:microsoft.com/office/officeart/2005/8/layout/orgChart1"/>
    <dgm:cxn modelId="{43283C63-442B-4AD6-B08C-8BA59AE5A657}" type="presParOf" srcId="{DE375CEF-3F0F-450E-A3CB-8B95F05C9CCB}" destId="{421D3CFC-5B7F-49EB-A65B-49C1B6D56B11}" srcOrd="7" destOrd="0" presId="urn:microsoft.com/office/officeart/2005/8/layout/orgChart1"/>
    <dgm:cxn modelId="{7687EDC0-66BC-404A-9D90-06C2344D2D5C}" type="presParOf" srcId="{421D3CFC-5B7F-49EB-A65B-49C1B6D56B11}" destId="{7387B832-D514-4FF1-B25D-8A14882C9742}" srcOrd="0" destOrd="0" presId="urn:microsoft.com/office/officeart/2005/8/layout/orgChart1"/>
    <dgm:cxn modelId="{3DCCEF9D-A289-4066-A80A-27FF3715037D}" type="presParOf" srcId="{7387B832-D514-4FF1-B25D-8A14882C9742}" destId="{9ED27780-AAB3-494D-B51E-BF2B0271814B}" srcOrd="0" destOrd="0" presId="urn:microsoft.com/office/officeart/2005/8/layout/orgChart1"/>
    <dgm:cxn modelId="{37FCDD85-10DC-4CCD-B178-97BFDB0139B7}" type="presParOf" srcId="{7387B832-D514-4FF1-B25D-8A14882C9742}" destId="{503542E3-AB46-43FB-91D2-69AECB1B1A9B}" srcOrd="1" destOrd="0" presId="urn:microsoft.com/office/officeart/2005/8/layout/orgChart1"/>
    <dgm:cxn modelId="{782E9A0B-5D48-4D36-8AE4-3AD1E301D8E9}" type="presParOf" srcId="{421D3CFC-5B7F-49EB-A65B-49C1B6D56B11}" destId="{9FB7499F-F4EA-4E0C-85E1-063A9BF71137}" srcOrd="1" destOrd="0" presId="urn:microsoft.com/office/officeart/2005/8/layout/orgChart1"/>
    <dgm:cxn modelId="{F7EFD40A-D8E4-4990-9184-D793C8A88DE0}" type="presParOf" srcId="{421D3CFC-5B7F-49EB-A65B-49C1B6D56B11}" destId="{DDC545D9-2249-4C9F-828D-CE74F207ED57}" srcOrd="2" destOrd="0" presId="urn:microsoft.com/office/officeart/2005/8/layout/orgChart1"/>
    <dgm:cxn modelId="{49CD501F-4009-43C4-88AF-E59A13BF02D6}" type="presParOf" srcId="{4A715469-C2F5-4CB9-A82F-786D8541C808}" destId="{683C0A6E-46C4-4BA1-AC64-39ACA2D0FE2C}" srcOrd="2" destOrd="0" presId="urn:microsoft.com/office/officeart/2005/8/layout/orgChart1"/>
    <dgm:cxn modelId="{26215712-AA2D-42ED-825C-D076A4E12570}" type="presParOf" srcId="{E9D49007-E84D-449C-9C62-63802E6B7F03}" destId="{145D7140-7FD7-47F5-804F-3D758F1B67AA}" srcOrd="6" destOrd="0" presId="urn:microsoft.com/office/officeart/2005/8/layout/orgChart1"/>
    <dgm:cxn modelId="{6CA108BA-7FC9-4895-A2DC-979261F50F38}" type="presParOf" srcId="{E9D49007-E84D-449C-9C62-63802E6B7F03}" destId="{54EA8B6D-F557-43E2-972C-B1BC0C7E5F53}" srcOrd="7" destOrd="0" presId="urn:microsoft.com/office/officeart/2005/8/layout/orgChart1"/>
    <dgm:cxn modelId="{01498B56-0FD9-4D5C-93FD-E9FAA6C3C139}" type="presParOf" srcId="{54EA8B6D-F557-43E2-972C-B1BC0C7E5F53}" destId="{11D360AB-39B4-4ECC-8171-C75B2567697B}" srcOrd="0" destOrd="0" presId="urn:microsoft.com/office/officeart/2005/8/layout/orgChart1"/>
    <dgm:cxn modelId="{DD2DFEE3-98E7-4279-B3FC-2FF7A9DBA234}" type="presParOf" srcId="{11D360AB-39B4-4ECC-8171-C75B2567697B}" destId="{9A09DE27-0415-4C0E-BAA0-59B88E07B2FF}" srcOrd="0" destOrd="0" presId="urn:microsoft.com/office/officeart/2005/8/layout/orgChart1"/>
    <dgm:cxn modelId="{06FDE2D9-2FB8-4EAE-9AFE-982BAD107335}" type="presParOf" srcId="{11D360AB-39B4-4ECC-8171-C75B2567697B}" destId="{1D4726A5-E0E1-4F8B-83D2-257EC2C02D35}" srcOrd="1" destOrd="0" presId="urn:microsoft.com/office/officeart/2005/8/layout/orgChart1"/>
    <dgm:cxn modelId="{10AD5928-ED5F-47AD-81AF-4238E7BD6261}" type="presParOf" srcId="{54EA8B6D-F557-43E2-972C-B1BC0C7E5F53}" destId="{1EE3FE2F-6163-47DD-ACA4-3FF64B6BB6C4}" srcOrd="1" destOrd="0" presId="urn:microsoft.com/office/officeart/2005/8/layout/orgChart1"/>
    <dgm:cxn modelId="{DC3FBC05-E80E-4A99-A552-ABF83F2F7843}" type="presParOf" srcId="{1EE3FE2F-6163-47DD-ACA4-3FF64B6BB6C4}" destId="{04E86236-02B7-4A35-B3FC-B5F73AE951BF}" srcOrd="0" destOrd="0" presId="urn:microsoft.com/office/officeart/2005/8/layout/orgChart1"/>
    <dgm:cxn modelId="{8559218C-67A7-4B61-A1B9-CD83D893A773}" type="presParOf" srcId="{1EE3FE2F-6163-47DD-ACA4-3FF64B6BB6C4}" destId="{20F6712C-9D25-485D-ADB6-77E95B3A3274}" srcOrd="1" destOrd="0" presId="urn:microsoft.com/office/officeart/2005/8/layout/orgChart1"/>
    <dgm:cxn modelId="{E7040419-51C7-4B62-8F76-9E99C4681089}" type="presParOf" srcId="{20F6712C-9D25-485D-ADB6-77E95B3A3274}" destId="{7962F852-98AE-4300-8835-D73B73ED364E}" srcOrd="0" destOrd="0" presId="urn:microsoft.com/office/officeart/2005/8/layout/orgChart1"/>
    <dgm:cxn modelId="{BF41159A-1A1D-4B2A-916B-B6C952AE2C3C}" type="presParOf" srcId="{7962F852-98AE-4300-8835-D73B73ED364E}" destId="{D79E6B16-9FF5-4CEE-BDA8-2478AF252BBD}" srcOrd="0" destOrd="0" presId="urn:microsoft.com/office/officeart/2005/8/layout/orgChart1"/>
    <dgm:cxn modelId="{471800B3-8538-4F50-920A-F64762FEBF86}" type="presParOf" srcId="{7962F852-98AE-4300-8835-D73B73ED364E}" destId="{685BEEAC-6636-4804-860D-A16DDC2868FC}" srcOrd="1" destOrd="0" presId="urn:microsoft.com/office/officeart/2005/8/layout/orgChart1"/>
    <dgm:cxn modelId="{1F300752-B7AC-4411-AF72-05A8F1227BBA}" type="presParOf" srcId="{20F6712C-9D25-485D-ADB6-77E95B3A3274}" destId="{D468FF04-118A-4E7F-8D2E-517A7CD664BB}" srcOrd="1" destOrd="0" presId="urn:microsoft.com/office/officeart/2005/8/layout/orgChart1"/>
    <dgm:cxn modelId="{D7933E05-AF91-466D-85D9-418461E60A78}" type="presParOf" srcId="{20F6712C-9D25-485D-ADB6-77E95B3A3274}" destId="{FFD794AE-D51B-4DA2-A912-017B2940A1BA}" srcOrd="2" destOrd="0" presId="urn:microsoft.com/office/officeart/2005/8/layout/orgChart1"/>
    <dgm:cxn modelId="{7B5A71DE-A67A-48E5-B858-35C64C93CB4C}" type="presParOf" srcId="{1EE3FE2F-6163-47DD-ACA4-3FF64B6BB6C4}" destId="{0BA72517-F7A5-4821-9DCA-3B91BC6CF3C8}" srcOrd="2" destOrd="0" presId="urn:microsoft.com/office/officeart/2005/8/layout/orgChart1"/>
    <dgm:cxn modelId="{011CDAB5-D6C2-4C76-ABD2-CD6E734D02A3}" type="presParOf" srcId="{1EE3FE2F-6163-47DD-ACA4-3FF64B6BB6C4}" destId="{9236244D-C2E3-4ADA-8D6A-25C62A26251E}" srcOrd="3" destOrd="0" presId="urn:microsoft.com/office/officeart/2005/8/layout/orgChart1"/>
    <dgm:cxn modelId="{F31BFEAF-7805-4C2D-B0E5-580E4D3BF3F7}" type="presParOf" srcId="{9236244D-C2E3-4ADA-8D6A-25C62A26251E}" destId="{30D72A34-853D-4992-BB78-FEB0492427DC}" srcOrd="0" destOrd="0" presId="urn:microsoft.com/office/officeart/2005/8/layout/orgChart1"/>
    <dgm:cxn modelId="{F1C80891-6889-487B-BB88-1C54762CCE3B}" type="presParOf" srcId="{30D72A34-853D-4992-BB78-FEB0492427DC}" destId="{37F73870-DAAF-4672-89C7-A6C58A8EF7D2}" srcOrd="0" destOrd="0" presId="urn:microsoft.com/office/officeart/2005/8/layout/orgChart1"/>
    <dgm:cxn modelId="{3F16B0C4-8B15-4A7D-8664-208E1B14D357}" type="presParOf" srcId="{30D72A34-853D-4992-BB78-FEB0492427DC}" destId="{4AC6E156-4B47-4B3B-9643-083A2A38DA83}" srcOrd="1" destOrd="0" presId="urn:microsoft.com/office/officeart/2005/8/layout/orgChart1"/>
    <dgm:cxn modelId="{88283667-F32A-4989-9EA7-25D65B543A3D}" type="presParOf" srcId="{9236244D-C2E3-4ADA-8D6A-25C62A26251E}" destId="{78790505-4F9E-4641-BE0E-7F3138201F14}" srcOrd="1" destOrd="0" presId="urn:microsoft.com/office/officeart/2005/8/layout/orgChart1"/>
    <dgm:cxn modelId="{F3101F51-8E7D-4D58-BE75-9A4D89C0AD25}" type="presParOf" srcId="{9236244D-C2E3-4ADA-8D6A-25C62A26251E}" destId="{B5763964-43A2-4822-8727-D164B54CD78C}" srcOrd="2" destOrd="0" presId="urn:microsoft.com/office/officeart/2005/8/layout/orgChart1"/>
    <dgm:cxn modelId="{77771C82-9376-43C5-843D-A0FEF9AC0AE0}" type="presParOf" srcId="{1EE3FE2F-6163-47DD-ACA4-3FF64B6BB6C4}" destId="{5631AFD3-0C9D-4E35-953A-C3283B8B81CE}" srcOrd="4" destOrd="0" presId="urn:microsoft.com/office/officeart/2005/8/layout/orgChart1"/>
    <dgm:cxn modelId="{D2513D3B-2BF3-4DE5-BAE1-A940A00C0050}" type="presParOf" srcId="{1EE3FE2F-6163-47DD-ACA4-3FF64B6BB6C4}" destId="{2443361E-DF6C-4C03-90E1-7CE2C78EBF92}" srcOrd="5" destOrd="0" presId="urn:microsoft.com/office/officeart/2005/8/layout/orgChart1"/>
    <dgm:cxn modelId="{02A04750-2ADE-4829-8DF7-AEFCC78F4E3F}" type="presParOf" srcId="{2443361E-DF6C-4C03-90E1-7CE2C78EBF92}" destId="{DB033B88-58F8-4B20-92B2-EBBD523CED29}" srcOrd="0" destOrd="0" presId="urn:microsoft.com/office/officeart/2005/8/layout/orgChart1"/>
    <dgm:cxn modelId="{49B7F2A2-0F10-47ED-823B-6557F9656DC4}" type="presParOf" srcId="{DB033B88-58F8-4B20-92B2-EBBD523CED29}" destId="{8649B9DB-47C1-4A00-870F-AC182B727582}" srcOrd="0" destOrd="0" presId="urn:microsoft.com/office/officeart/2005/8/layout/orgChart1"/>
    <dgm:cxn modelId="{35AC34F9-2D93-45A7-B757-0EFE35DE6F57}" type="presParOf" srcId="{DB033B88-58F8-4B20-92B2-EBBD523CED29}" destId="{992C278E-18E5-4DA8-BAC8-BBB8DCB89BA6}" srcOrd="1" destOrd="0" presId="urn:microsoft.com/office/officeart/2005/8/layout/orgChart1"/>
    <dgm:cxn modelId="{FEACC287-F7D4-4FD6-87FF-79D4004E2791}" type="presParOf" srcId="{2443361E-DF6C-4C03-90E1-7CE2C78EBF92}" destId="{CA80FF16-7D80-4C51-8E73-2016AEBFFA76}" srcOrd="1" destOrd="0" presId="urn:microsoft.com/office/officeart/2005/8/layout/orgChart1"/>
    <dgm:cxn modelId="{8D13AD1C-607A-469A-A82F-C962399F4059}" type="presParOf" srcId="{2443361E-DF6C-4C03-90E1-7CE2C78EBF92}" destId="{B3AF7C42-57E0-49A5-A26A-8A103F3EB4E7}" srcOrd="2" destOrd="0" presId="urn:microsoft.com/office/officeart/2005/8/layout/orgChart1"/>
    <dgm:cxn modelId="{01F67F67-01B2-49B8-803E-1100E92AC5DE}" type="presParOf" srcId="{1EE3FE2F-6163-47DD-ACA4-3FF64B6BB6C4}" destId="{AA3A0E0E-67F3-4131-BDBF-339CE22CA8B4}" srcOrd="6" destOrd="0" presId="urn:microsoft.com/office/officeart/2005/8/layout/orgChart1"/>
    <dgm:cxn modelId="{A724AF8F-BACD-402B-B1BF-405585BB4F63}" type="presParOf" srcId="{1EE3FE2F-6163-47DD-ACA4-3FF64B6BB6C4}" destId="{0B93C42B-BB4C-4E3B-8086-84B1659869BA}" srcOrd="7" destOrd="0" presId="urn:microsoft.com/office/officeart/2005/8/layout/orgChart1"/>
    <dgm:cxn modelId="{C9D8DC2D-9834-4FF1-8DF2-D2FD398BA027}" type="presParOf" srcId="{0B93C42B-BB4C-4E3B-8086-84B1659869BA}" destId="{A887729A-CB07-4F28-9E2A-064A0CBE11EF}" srcOrd="0" destOrd="0" presId="urn:microsoft.com/office/officeart/2005/8/layout/orgChart1"/>
    <dgm:cxn modelId="{04CF9BF7-754C-4E4D-B2AB-1E78372A1F9E}" type="presParOf" srcId="{A887729A-CB07-4F28-9E2A-064A0CBE11EF}" destId="{4987B132-9D91-4F57-83D2-F80B606D4C5E}" srcOrd="0" destOrd="0" presId="urn:microsoft.com/office/officeart/2005/8/layout/orgChart1"/>
    <dgm:cxn modelId="{895D21DE-BA5A-4440-BA1C-4B1233E03FD2}" type="presParOf" srcId="{A887729A-CB07-4F28-9E2A-064A0CBE11EF}" destId="{2ED9A805-CBCA-487C-8300-6C4FC756059C}" srcOrd="1" destOrd="0" presId="urn:microsoft.com/office/officeart/2005/8/layout/orgChart1"/>
    <dgm:cxn modelId="{3B3CA4B9-D9AE-425D-B119-55F1207559B7}" type="presParOf" srcId="{0B93C42B-BB4C-4E3B-8086-84B1659869BA}" destId="{E0A2CAAF-59C1-4346-B529-01B451778116}" srcOrd="1" destOrd="0" presId="urn:microsoft.com/office/officeart/2005/8/layout/orgChart1"/>
    <dgm:cxn modelId="{DA59D073-F160-47BC-AFB4-6045F01E7FEA}" type="presParOf" srcId="{0B93C42B-BB4C-4E3B-8086-84B1659869BA}" destId="{37906DAF-BD08-4952-99D7-DD0690FE44CD}" srcOrd="2" destOrd="0" presId="urn:microsoft.com/office/officeart/2005/8/layout/orgChart1"/>
    <dgm:cxn modelId="{262A9CFD-C1E7-42ED-98FB-696E0550A717}" type="presParOf" srcId="{1EE3FE2F-6163-47DD-ACA4-3FF64B6BB6C4}" destId="{236EDD41-D8CB-42F8-8858-1FC18A347BC3}" srcOrd="8" destOrd="0" presId="urn:microsoft.com/office/officeart/2005/8/layout/orgChart1"/>
    <dgm:cxn modelId="{A9A9699D-F1B1-4A65-832E-7EC6BDC94222}" type="presParOf" srcId="{1EE3FE2F-6163-47DD-ACA4-3FF64B6BB6C4}" destId="{0815A35A-5C63-4ABF-A87C-7C02BCD6208D}" srcOrd="9" destOrd="0" presId="urn:microsoft.com/office/officeart/2005/8/layout/orgChart1"/>
    <dgm:cxn modelId="{564C7E28-8DE0-4428-9658-28BDE83487C9}" type="presParOf" srcId="{0815A35A-5C63-4ABF-A87C-7C02BCD6208D}" destId="{53E6B2B1-D1CF-4CFB-B0F7-301DB15E251E}" srcOrd="0" destOrd="0" presId="urn:microsoft.com/office/officeart/2005/8/layout/orgChart1"/>
    <dgm:cxn modelId="{D72682AC-29EF-45E8-8913-4FBFA845CA65}" type="presParOf" srcId="{53E6B2B1-D1CF-4CFB-B0F7-301DB15E251E}" destId="{B1EB2604-A45E-4187-8A94-28F3982CED8E}" srcOrd="0" destOrd="0" presId="urn:microsoft.com/office/officeart/2005/8/layout/orgChart1"/>
    <dgm:cxn modelId="{46BA7CFD-A0E6-4115-82A7-503164DD88B7}" type="presParOf" srcId="{53E6B2B1-D1CF-4CFB-B0F7-301DB15E251E}" destId="{6D74E041-FB64-493A-B361-458C16A14F54}" srcOrd="1" destOrd="0" presId="urn:microsoft.com/office/officeart/2005/8/layout/orgChart1"/>
    <dgm:cxn modelId="{C433AB5E-F789-4B56-911A-677D9AE56C73}" type="presParOf" srcId="{0815A35A-5C63-4ABF-A87C-7C02BCD6208D}" destId="{FC3E3E77-9FF0-46AC-B770-A10D3258F3CD}" srcOrd="1" destOrd="0" presId="urn:microsoft.com/office/officeart/2005/8/layout/orgChart1"/>
    <dgm:cxn modelId="{6187D061-B010-4C21-8C52-AC3E07AFA09C}" type="presParOf" srcId="{0815A35A-5C63-4ABF-A87C-7C02BCD6208D}" destId="{BEBCE61A-FD3D-4939-B6F7-7104096AF598}" srcOrd="2" destOrd="0" presId="urn:microsoft.com/office/officeart/2005/8/layout/orgChart1"/>
    <dgm:cxn modelId="{9C0DDBBF-CEDB-415B-8464-B23C1A2F31F0}" type="presParOf" srcId="{54EA8B6D-F557-43E2-972C-B1BC0C7E5F53}" destId="{1144FC62-E365-4271-87B3-78CEBC8F1311}" srcOrd="2" destOrd="0" presId="urn:microsoft.com/office/officeart/2005/8/layout/orgChart1"/>
    <dgm:cxn modelId="{1A417E94-11AE-444B-80F8-EDBFDE0AA20D}" type="presParOf" srcId="{4C4E0726-686A-425A-B0FB-FA44B0CE4E59}" destId="{BAB07639-45FE-4E4F-9970-8BEC06B3F6FE}" srcOrd="2" destOrd="0" presId="urn:microsoft.com/office/officeart/2005/8/layout/orgChart1"/>
    <dgm:cxn modelId="{A402630F-6BF3-477F-82E3-60F144C7446F}" type="presParOf" srcId="{C6361247-F0CA-43CD-9A79-032EA7358134}" destId="{44E379C1-41E1-441E-B740-AE6A76DCF318}" srcOrd="2" destOrd="0" presId="urn:microsoft.com/office/officeart/2005/8/layout/orgChart1"/>
  </dgm:cxnLst>
  <dgm:bg>
    <a:solidFill>
      <a:schemeClr val="accent4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1C5DB32-FFC0-4FFE-A7E8-A14DE25BDC82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2A50FC77-5959-40E5-93CF-2575841D2D5F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Припинення</a:t>
          </a:r>
          <a:r>
            <a:rPr lang="ru-RU" sz="900" b="1" baseline="0">
              <a:solidFill>
                <a:srgbClr val="CC0066"/>
              </a:solidFill>
              <a:latin typeface="Arial Narrow" pitchFamily="34" charset="0"/>
            </a:rPr>
            <a:t> горіння речовин і матеріалів</a:t>
          </a:r>
          <a:endParaRPr lang="ru-RU" sz="900" b="1">
            <a:solidFill>
              <a:srgbClr val="CC0066"/>
            </a:solidFill>
            <a:latin typeface="Arial Narrow" pitchFamily="34" charset="0"/>
          </a:endParaRPr>
        </a:p>
      </dgm:t>
    </dgm:pt>
    <dgm:pt modelId="{EDFAA11A-2430-46B9-A1B5-992CF042FCF2}" type="par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FB669D22-CDE7-44BF-A46B-F3293A1E6ACC}" type="sib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9B00148-0372-4C3A-8AEB-8D18B9D5790E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Способи</a:t>
          </a:r>
        </a:p>
      </dgm:t>
    </dgm:pt>
    <dgm:pt modelId="{C3321C11-27F3-4604-9EBD-613F2FD2ACC5}" type="par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D2B0140-D6E0-4BE9-85E7-F87FB90A2A2B}" type="sib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2AE45166-449B-498F-9FCA-CCC36B20C4C1}">
      <dgm:prSet phldrT="[Текст]" custT="1"/>
      <dgm:spPr/>
      <dgm:t>
        <a:bodyPr/>
        <a:lstStyle/>
        <a:p>
          <a:pPr algn="ctr"/>
          <a:r>
            <a:rPr lang="ru-RU" sz="900">
              <a:solidFill>
                <a:srgbClr val="CC0066"/>
              </a:solidFill>
              <a:latin typeface="Arial Narrow" pitchFamily="34" charset="0"/>
            </a:rPr>
            <a:t>Вогнегасні речовини</a:t>
          </a:r>
        </a:p>
      </dgm:t>
    </dgm:pt>
    <dgm:pt modelId="{9E5C68D5-756E-4E5A-9B54-09ECFCA555FA}" type="parTrans" cxnId="{1387C3F3-79FC-4474-A37A-48447907F298}">
      <dgm:prSet/>
      <dgm:spPr/>
      <dgm:t>
        <a:bodyPr/>
        <a:lstStyle/>
        <a:p>
          <a:pPr algn="ctr"/>
          <a:endParaRPr lang="ru-RU"/>
        </a:p>
      </dgm:t>
    </dgm:pt>
    <dgm:pt modelId="{351EC8E2-70BA-4F87-A48C-5D4F6DD2E4E9}" type="sibTrans" cxnId="{1387C3F3-79FC-4474-A37A-48447907F298}">
      <dgm:prSet/>
      <dgm:spPr/>
      <dgm:t>
        <a:bodyPr/>
        <a:lstStyle/>
        <a:p>
          <a:pPr algn="ctr"/>
          <a:endParaRPr lang="ru-RU"/>
        </a:p>
      </dgm:t>
    </dgm:pt>
    <dgm:pt modelId="{A0B2EA52-3A4D-4FC7-9326-F0A34A366077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rgbClr val="CC0066"/>
              </a:solidFill>
              <a:latin typeface="Arial Narrow" pitchFamily="34" charset="0"/>
            </a:rPr>
            <a:t>Засоби</a:t>
          </a:r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 </a:t>
          </a:r>
        </a:p>
      </dgm:t>
    </dgm:pt>
    <dgm:pt modelId="{2744D85F-F73D-48C4-AA35-BD72A5E39EE0}" type="parTrans" cxnId="{DBFA775B-3F43-476F-BD88-8B2E34E1A2CD}">
      <dgm:prSet/>
      <dgm:spPr/>
      <dgm:t>
        <a:bodyPr/>
        <a:lstStyle/>
        <a:p>
          <a:pPr algn="ctr"/>
          <a:endParaRPr lang="ru-RU"/>
        </a:p>
      </dgm:t>
    </dgm:pt>
    <dgm:pt modelId="{4A9D357F-D6F5-4907-8367-6468FA5C4580}" type="sibTrans" cxnId="{DBFA775B-3F43-476F-BD88-8B2E34E1A2CD}">
      <dgm:prSet/>
      <dgm:spPr/>
      <dgm:t>
        <a:bodyPr/>
        <a:lstStyle/>
        <a:p>
          <a:pPr algn="ctr"/>
          <a:endParaRPr lang="ru-RU"/>
        </a:p>
      </dgm:t>
    </dgm:pt>
    <dgm:pt modelId="{DA4B908E-CE93-4982-8344-1B5D327E47B0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79348F0B-21AA-40CE-84B0-94C4B385B8F2}" type="parTrans" cxnId="{07C5E645-13AE-482C-A3AD-6D3E81E12423}">
      <dgm:prSet/>
      <dgm:spPr/>
      <dgm:t>
        <a:bodyPr/>
        <a:lstStyle/>
        <a:p>
          <a:pPr algn="ctr"/>
          <a:endParaRPr lang="ru-RU"/>
        </a:p>
      </dgm:t>
    </dgm:pt>
    <dgm:pt modelId="{7AA0AF53-4C21-4D13-BE95-6E991AE79F14}" type="sibTrans" cxnId="{07C5E645-13AE-482C-A3AD-6D3E81E12423}">
      <dgm:prSet/>
      <dgm:spPr/>
      <dgm:t>
        <a:bodyPr/>
        <a:lstStyle/>
        <a:p>
          <a:pPr algn="ctr"/>
          <a:endParaRPr lang="ru-RU"/>
        </a:p>
      </dgm:t>
    </dgm:pt>
    <dgm:pt modelId="{4549C657-BEE1-4328-BC90-DA211FD1A4DE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C6CF68A0-A442-4E7C-B2B0-5C13B0A82E52}" type="parTrans" cxnId="{8ED3963B-81F1-4D51-9B7D-88339278A88D}">
      <dgm:prSet/>
      <dgm:spPr/>
      <dgm:t>
        <a:bodyPr/>
        <a:lstStyle/>
        <a:p>
          <a:pPr algn="ctr"/>
          <a:endParaRPr lang="ru-RU"/>
        </a:p>
      </dgm:t>
    </dgm:pt>
    <dgm:pt modelId="{C9EFB6BC-CD8C-4854-A7E1-BF1FBB288890}" type="sibTrans" cxnId="{8ED3963B-81F1-4D51-9B7D-88339278A88D}">
      <dgm:prSet/>
      <dgm:spPr/>
      <dgm:t>
        <a:bodyPr/>
        <a:lstStyle/>
        <a:p>
          <a:pPr algn="ctr"/>
          <a:endParaRPr lang="ru-RU"/>
        </a:p>
      </dgm:t>
    </dgm:pt>
    <dgm:pt modelId="{B29C9685-6813-4252-9379-02D0669B1E76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0C0A798E-2095-42EC-8BD1-EE88BBEBE488}" type="parTrans" cxnId="{E5E375C3-1E42-4C0E-B92B-9CC6C33390B2}">
      <dgm:prSet/>
      <dgm:spPr/>
      <dgm:t>
        <a:bodyPr/>
        <a:lstStyle/>
        <a:p>
          <a:pPr algn="ctr"/>
          <a:endParaRPr lang="ru-RU"/>
        </a:p>
      </dgm:t>
    </dgm:pt>
    <dgm:pt modelId="{6394FF93-85BA-479B-89CB-A318279B886B}" type="sibTrans" cxnId="{E5E375C3-1E42-4C0E-B92B-9CC6C33390B2}">
      <dgm:prSet/>
      <dgm:spPr/>
      <dgm:t>
        <a:bodyPr/>
        <a:lstStyle/>
        <a:p>
          <a:pPr algn="ctr"/>
          <a:endParaRPr lang="ru-RU"/>
        </a:p>
      </dgm:t>
    </dgm:pt>
    <dgm:pt modelId="{FDEA2CF0-1E04-4499-82DF-6446EDC5591F}">
      <dgm:prSet phldrT="[Текст]" custT="1"/>
      <dgm:spPr/>
      <dgm:t>
        <a:bodyPr/>
        <a:lstStyle/>
        <a:p>
          <a:pPr algn="ctr">
            <a:lnSpc>
              <a:spcPct val="90000"/>
            </a:lnSpc>
            <a:spcAft>
              <a:spcPts val="0"/>
            </a:spcAft>
          </a:pPr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02C6766B-878F-4D6D-8FEE-7423F98023E4}" type="parTrans" cxnId="{2A9EA803-DCD7-4400-B17E-86EC888767B1}">
      <dgm:prSet/>
      <dgm:spPr/>
      <dgm:t>
        <a:bodyPr/>
        <a:lstStyle/>
        <a:p>
          <a:pPr algn="ctr"/>
          <a:endParaRPr lang="ru-RU"/>
        </a:p>
      </dgm:t>
    </dgm:pt>
    <dgm:pt modelId="{236A6BA6-1CD4-419E-A6A6-CDCF76A1EFE6}" type="sibTrans" cxnId="{2A9EA803-DCD7-4400-B17E-86EC888767B1}">
      <dgm:prSet/>
      <dgm:spPr/>
      <dgm:t>
        <a:bodyPr/>
        <a:lstStyle/>
        <a:p>
          <a:pPr algn="ctr"/>
          <a:endParaRPr lang="ru-RU"/>
        </a:p>
      </dgm:t>
    </dgm:pt>
    <dgm:pt modelId="{EB4AF84A-B6C0-40C3-AEC1-E7A6BB0020D8}">
      <dgm:prSet phldrT="[Текст]" custT="1"/>
      <dgm:spPr/>
      <dgm:t>
        <a:bodyPr/>
        <a:lstStyle/>
        <a:p>
          <a:pPr algn="ctr"/>
          <a:r>
            <a:rPr lang="ru-RU" sz="900">
              <a:solidFill>
                <a:srgbClr val="CC0066"/>
              </a:solidFill>
              <a:latin typeface="Arial Narrow" pitchFamily="34" charset="0"/>
            </a:rPr>
            <a:t>Пожежна техніка</a:t>
          </a:r>
        </a:p>
      </dgm:t>
    </dgm:pt>
    <dgm:pt modelId="{83F975BF-92E8-493E-95BA-AEA5AFFC262F}" type="parTrans" cxnId="{A60B8CAB-5178-4A21-9960-0CC94799A2C2}">
      <dgm:prSet/>
      <dgm:spPr/>
      <dgm:t>
        <a:bodyPr/>
        <a:lstStyle/>
        <a:p>
          <a:pPr algn="ctr"/>
          <a:endParaRPr lang="ru-RU"/>
        </a:p>
      </dgm:t>
    </dgm:pt>
    <dgm:pt modelId="{18373EA7-A423-429C-B05D-89CA7E17EEB3}" type="sibTrans" cxnId="{A60B8CAB-5178-4A21-9960-0CC94799A2C2}">
      <dgm:prSet/>
      <dgm:spPr/>
      <dgm:t>
        <a:bodyPr/>
        <a:lstStyle/>
        <a:p>
          <a:pPr algn="ctr"/>
          <a:endParaRPr lang="ru-RU"/>
        </a:p>
      </dgm:t>
    </dgm:pt>
    <dgm:pt modelId="{F8BF308B-07B4-4B59-9A79-E9272C59C28E}">
      <dgm:prSet phldrT="[Текст]" custT="1"/>
      <dgm:spPr/>
      <dgm:t>
        <a:bodyPr/>
        <a:lstStyle/>
        <a:p>
          <a:pPr algn="ctr"/>
          <a:r>
            <a:rPr lang="ru-RU" sz="900">
              <a:solidFill>
                <a:srgbClr val="CC0066"/>
              </a:solidFill>
              <a:latin typeface="Arial Narrow" pitchFamily="34" charset="0"/>
            </a:rPr>
            <a:t>Первинні засоби гасіння</a:t>
          </a:r>
        </a:p>
      </dgm:t>
    </dgm:pt>
    <dgm:pt modelId="{D6435CDB-A7CB-470E-B794-0186DE6F702D}" type="parTrans" cxnId="{07638B10-966F-46DB-92A1-977CC17DC120}">
      <dgm:prSet/>
      <dgm:spPr/>
      <dgm:t>
        <a:bodyPr/>
        <a:lstStyle/>
        <a:p>
          <a:pPr algn="ctr"/>
          <a:endParaRPr lang="ru-RU"/>
        </a:p>
      </dgm:t>
    </dgm:pt>
    <dgm:pt modelId="{06BC2C7D-D3DC-410F-BB3B-3811C0CEEF1D}" type="sibTrans" cxnId="{07638B10-966F-46DB-92A1-977CC17DC120}">
      <dgm:prSet/>
      <dgm:spPr/>
      <dgm:t>
        <a:bodyPr/>
        <a:lstStyle/>
        <a:p>
          <a:pPr algn="ctr"/>
          <a:endParaRPr lang="ru-RU"/>
        </a:p>
      </dgm:t>
    </dgm:pt>
    <dgm:pt modelId="{90BBB9D4-FE98-4965-83E0-CD8D356B4A4A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B76B3BC6-E7CC-4E11-B4F3-D58AAD7A3AB5}" type="parTrans" cxnId="{1906A6B0-F8AE-4CE4-8F3A-37FC64D1DAC0}">
      <dgm:prSet/>
      <dgm:spPr/>
      <dgm:t>
        <a:bodyPr/>
        <a:lstStyle/>
        <a:p>
          <a:pPr algn="ctr"/>
          <a:endParaRPr lang="ru-RU"/>
        </a:p>
      </dgm:t>
    </dgm:pt>
    <dgm:pt modelId="{9FB49596-B76B-4109-B36F-23BC89BD2B24}" type="sibTrans" cxnId="{1906A6B0-F8AE-4CE4-8F3A-37FC64D1DAC0}">
      <dgm:prSet/>
      <dgm:spPr/>
      <dgm:t>
        <a:bodyPr/>
        <a:lstStyle/>
        <a:p>
          <a:pPr algn="ctr"/>
          <a:endParaRPr lang="ru-RU"/>
        </a:p>
      </dgm:t>
    </dgm:pt>
    <dgm:pt modelId="{882B84A3-7398-4E19-829E-372CCA7E8FBE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D5331181-A156-4459-9C7A-542AABF62D3D}" type="parTrans" cxnId="{0490CBC7-14F1-44F1-A9BC-984101098AC4}">
      <dgm:prSet/>
      <dgm:spPr/>
      <dgm:t>
        <a:bodyPr/>
        <a:lstStyle/>
        <a:p>
          <a:pPr algn="ctr"/>
          <a:endParaRPr lang="ru-RU"/>
        </a:p>
      </dgm:t>
    </dgm:pt>
    <dgm:pt modelId="{A929101A-75BB-4F1D-BF82-9D4F13EE809D}" type="sibTrans" cxnId="{0490CBC7-14F1-44F1-A9BC-984101098AC4}">
      <dgm:prSet/>
      <dgm:spPr/>
      <dgm:t>
        <a:bodyPr/>
        <a:lstStyle/>
        <a:p>
          <a:pPr algn="ctr"/>
          <a:endParaRPr lang="ru-RU"/>
        </a:p>
      </dgm:t>
    </dgm:pt>
    <dgm:pt modelId="{523A8105-785A-4F3B-B1EB-F5D169597778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9728DAA9-60E7-4FAD-A1E9-3B3218A26A4C}" type="parTrans" cxnId="{EA4D3338-1872-4D69-AF9D-9CDF55F08D09}">
      <dgm:prSet/>
      <dgm:spPr/>
      <dgm:t>
        <a:bodyPr/>
        <a:lstStyle/>
        <a:p>
          <a:pPr algn="ctr"/>
          <a:endParaRPr lang="ru-RU"/>
        </a:p>
      </dgm:t>
    </dgm:pt>
    <dgm:pt modelId="{1421732A-9613-4E33-8D92-31B43913D45E}" type="sibTrans" cxnId="{EA4D3338-1872-4D69-AF9D-9CDF55F08D09}">
      <dgm:prSet/>
      <dgm:spPr/>
      <dgm:t>
        <a:bodyPr/>
        <a:lstStyle/>
        <a:p>
          <a:pPr algn="ctr"/>
          <a:endParaRPr lang="ru-RU"/>
        </a:p>
      </dgm:t>
    </dgm:pt>
    <dgm:pt modelId="{8D000AA1-5682-470E-93EC-91B7AC371446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64EB1BBF-E9AF-4992-9C7F-2B368922B9F8}" type="parTrans" cxnId="{47E1379B-ED07-4BC8-8013-D23F48B77E17}">
      <dgm:prSet/>
      <dgm:spPr/>
      <dgm:t>
        <a:bodyPr/>
        <a:lstStyle/>
        <a:p>
          <a:pPr algn="ctr"/>
          <a:endParaRPr lang="ru-RU"/>
        </a:p>
      </dgm:t>
    </dgm:pt>
    <dgm:pt modelId="{F58BCDE2-7EC7-4E6F-B6FC-9E47254471C2}" type="sibTrans" cxnId="{47E1379B-ED07-4BC8-8013-D23F48B77E17}">
      <dgm:prSet/>
      <dgm:spPr/>
      <dgm:t>
        <a:bodyPr/>
        <a:lstStyle/>
        <a:p>
          <a:pPr algn="ctr"/>
          <a:endParaRPr lang="ru-RU"/>
        </a:p>
      </dgm:t>
    </dgm:pt>
    <dgm:pt modelId="{2C94D373-36E7-427F-873D-7D8479615701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5D595F3A-0D65-4A9C-8DC3-A4F1E3D9C667}" type="parTrans" cxnId="{BE71CE30-7616-46BA-B9C2-533F7E44DC15}">
      <dgm:prSet/>
      <dgm:spPr/>
      <dgm:t>
        <a:bodyPr/>
        <a:lstStyle/>
        <a:p>
          <a:pPr algn="ctr"/>
          <a:endParaRPr lang="ru-RU"/>
        </a:p>
      </dgm:t>
    </dgm:pt>
    <dgm:pt modelId="{9A4B5258-8FCE-4E50-9491-5AECC9859F06}" type="sibTrans" cxnId="{BE71CE30-7616-46BA-B9C2-533F7E44DC15}">
      <dgm:prSet/>
      <dgm:spPr/>
      <dgm:t>
        <a:bodyPr/>
        <a:lstStyle/>
        <a:p>
          <a:pPr algn="ctr"/>
          <a:endParaRPr lang="ru-RU"/>
        </a:p>
      </dgm:t>
    </dgm:pt>
    <dgm:pt modelId="{44C547D6-7A95-4EE3-B99B-FCB96AF5E8C5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785194F5-C7E7-4962-AA75-6376FCC973C2}" type="parTrans" cxnId="{E5559CFB-B1C3-4EF7-AACE-C1FBD7D118DB}">
      <dgm:prSet/>
      <dgm:spPr/>
      <dgm:t>
        <a:bodyPr/>
        <a:lstStyle/>
        <a:p>
          <a:pPr algn="ctr"/>
          <a:endParaRPr lang="ru-RU"/>
        </a:p>
      </dgm:t>
    </dgm:pt>
    <dgm:pt modelId="{021E4A2D-9897-4D97-9F10-6CD30EA2CB7D}" type="sibTrans" cxnId="{E5559CFB-B1C3-4EF7-AACE-C1FBD7D118DB}">
      <dgm:prSet/>
      <dgm:spPr/>
      <dgm:t>
        <a:bodyPr/>
        <a:lstStyle/>
        <a:p>
          <a:pPr algn="ctr"/>
          <a:endParaRPr lang="ru-RU"/>
        </a:p>
      </dgm:t>
    </dgm:pt>
    <dgm:pt modelId="{5D5962A6-8203-4646-A50E-196384A7EAEA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2914528B-E640-4306-9F58-13C23473FA88}" type="parTrans" cxnId="{9850C380-FB48-46D6-ACBD-19F077D52AD4}">
      <dgm:prSet/>
      <dgm:spPr/>
      <dgm:t>
        <a:bodyPr/>
        <a:lstStyle/>
        <a:p>
          <a:pPr algn="ctr"/>
          <a:endParaRPr lang="ru-RU"/>
        </a:p>
      </dgm:t>
    </dgm:pt>
    <dgm:pt modelId="{2D17B300-14FA-4FAF-9904-033BB681B299}" type="sibTrans" cxnId="{9850C380-FB48-46D6-ACBD-19F077D52AD4}">
      <dgm:prSet/>
      <dgm:spPr/>
      <dgm:t>
        <a:bodyPr/>
        <a:lstStyle/>
        <a:p>
          <a:pPr algn="ctr"/>
          <a:endParaRPr lang="ru-RU"/>
        </a:p>
      </dgm:t>
    </dgm:pt>
    <dgm:pt modelId="{D41CF8BA-0ECC-4C73-87B8-705DD42C6880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DB46AE7A-ABFA-4CD5-AAAB-F11E4F82A241}" type="parTrans" cxnId="{98977856-F0D0-4503-A409-4337C83C5741}">
      <dgm:prSet/>
      <dgm:spPr/>
      <dgm:t>
        <a:bodyPr/>
        <a:lstStyle/>
        <a:p>
          <a:pPr algn="ctr"/>
          <a:endParaRPr lang="ru-RU"/>
        </a:p>
      </dgm:t>
    </dgm:pt>
    <dgm:pt modelId="{A83637BC-5374-4648-8104-498B73221B31}" type="sibTrans" cxnId="{98977856-F0D0-4503-A409-4337C83C5741}">
      <dgm:prSet/>
      <dgm:spPr/>
      <dgm:t>
        <a:bodyPr/>
        <a:lstStyle/>
        <a:p>
          <a:pPr algn="ctr"/>
          <a:endParaRPr lang="ru-RU"/>
        </a:p>
      </dgm:t>
    </dgm:pt>
    <dgm:pt modelId="{3F86EEC4-FC57-4B21-8BF4-D7DDAD3711EF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20AF43CB-99C1-4448-8BD0-5C427DD95D8F}" type="parTrans" cxnId="{C37436C5-76CE-4346-A141-8506CE48522C}">
      <dgm:prSet/>
      <dgm:spPr/>
      <dgm:t>
        <a:bodyPr/>
        <a:lstStyle/>
        <a:p>
          <a:pPr algn="ctr"/>
          <a:endParaRPr lang="ru-RU"/>
        </a:p>
      </dgm:t>
    </dgm:pt>
    <dgm:pt modelId="{5C73853F-1641-4799-A4FD-F0F77BCA3355}" type="sibTrans" cxnId="{C37436C5-76CE-4346-A141-8506CE48522C}">
      <dgm:prSet/>
      <dgm:spPr/>
      <dgm:t>
        <a:bodyPr/>
        <a:lstStyle/>
        <a:p>
          <a:pPr algn="ctr"/>
          <a:endParaRPr lang="ru-RU"/>
        </a:p>
      </dgm:t>
    </dgm:pt>
    <dgm:pt modelId="{D8800D56-45E0-43CA-9FB8-A1C85C918374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1BC4B962-D774-4276-A911-8B68E2BABD43}" type="parTrans" cxnId="{6D4111D9-C9BB-4BD8-B430-666C99676535}">
      <dgm:prSet/>
      <dgm:spPr/>
      <dgm:t>
        <a:bodyPr/>
        <a:lstStyle/>
        <a:p>
          <a:pPr algn="ctr"/>
          <a:endParaRPr lang="ru-RU"/>
        </a:p>
      </dgm:t>
    </dgm:pt>
    <dgm:pt modelId="{17A4DE9B-C060-447A-B264-2C064D61AED3}" type="sibTrans" cxnId="{6D4111D9-C9BB-4BD8-B430-666C99676535}">
      <dgm:prSet/>
      <dgm:spPr/>
      <dgm:t>
        <a:bodyPr/>
        <a:lstStyle/>
        <a:p>
          <a:pPr algn="ctr"/>
          <a:endParaRPr lang="ru-RU"/>
        </a:p>
      </dgm:t>
    </dgm:pt>
    <dgm:pt modelId="{254C136A-2FCF-4C34-8445-1E04C14B3DAC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3E38ED40-5141-43A2-B37E-0CE3F28FEC1B}" type="parTrans" cxnId="{76D72361-BD52-4BE2-91A2-0D5833143B5A}">
      <dgm:prSet/>
      <dgm:spPr/>
      <dgm:t>
        <a:bodyPr/>
        <a:lstStyle/>
        <a:p>
          <a:pPr algn="ctr"/>
          <a:endParaRPr lang="ru-RU"/>
        </a:p>
      </dgm:t>
    </dgm:pt>
    <dgm:pt modelId="{953844F1-E515-4A41-B652-A88126DAF86B}" type="sibTrans" cxnId="{76D72361-BD52-4BE2-91A2-0D5833143B5A}">
      <dgm:prSet/>
      <dgm:spPr/>
      <dgm:t>
        <a:bodyPr/>
        <a:lstStyle/>
        <a:p>
          <a:pPr algn="ctr"/>
          <a:endParaRPr lang="ru-RU"/>
        </a:p>
      </dgm:t>
    </dgm:pt>
    <dgm:pt modelId="{AF1B58BE-6739-4C8C-8C6D-5673B2BF23E6}">
      <dgm:prSet phldrT="[Текст]" custT="1"/>
      <dgm:spPr/>
      <dgm:t>
        <a:bodyPr/>
        <a:lstStyle/>
        <a:p>
          <a:pPr algn="ctr"/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6931D8F0-4472-4960-89FC-95396EF2E298}" type="sibTrans" cxnId="{8257031C-BC45-4C8D-99AD-B7970AC586E5}">
      <dgm:prSet/>
      <dgm:spPr/>
      <dgm:t>
        <a:bodyPr/>
        <a:lstStyle/>
        <a:p>
          <a:pPr algn="ctr"/>
          <a:endParaRPr lang="ru-RU"/>
        </a:p>
      </dgm:t>
    </dgm:pt>
    <dgm:pt modelId="{2BE5956B-D1DF-4398-BCE4-A55E58079A25}" type="parTrans" cxnId="{8257031C-BC45-4C8D-99AD-B7970AC586E5}">
      <dgm:prSet/>
      <dgm:spPr/>
      <dgm:t>
        <a:bodyPr/>
        <a:lstStyle/>
        <a:p>
          <a:pPr algn="ctr"/>
          <a:endParaRPr lang="ru-RU"/>
        </a:p>
      </dgm:t>
    </dgm:pt>
    <dgm:pt modelId="{0414DF76-E541-499D-8C9D-F20873897B6B}" type="pres">
      <dgm:prSet presAssocID="{B1C5DB32-FFC0-4FFE-A7E8-A14DE25BDC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2F07FB-6972-42FD-89FC-EC4340718456}" type="pres">
      <dgm:prSet presAssocID="{2A50FC77-5959-40E5-93CF-2575841D2D5F}" presName="hierRoot1" presStyleCnt="0">
        <dgm:presLayoutVars>
          <dgm:hierBranch val="init"/>
        </dgm:presLayoutVars>
      </dgm:prSet>
      <dgm:spPr/>
    </dgm:pt>
    <dgm:pt modelId="{B96B9F1B-9240-42B3-9790-645DA3C7CFCD}" type="pres">
      <dgm:prSet presAssocID="{2A50FC77-5959-40E5-93CF-2575841D2D5F}" presName="rootComposite1" presStyleCnt="0"/>
      <dgm:spPr/>
    </dgm:pt>
    <dgm:pt modelId="{A755AA08-A350-4598-8623-853822E7429A}" type="pres">
      <dgm:prSet presAssocID="{2A50FC77-5959-40E5-93CF-2575841D2D5F}" presName="rootText1" presStyleLbl="node0" presStyleIdx="0" presStyleCnt="1" custScaleX="2418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6B2290-415C-4A90-9BD5-CCC53EB5292D}" type="pres">
      <dgm:prSet presAssocID="{2A50FC77-5959-40E5-93CF-2575841D2D5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69EDB72-AAB1-428D-8405-25E83A218C87}" type="pres">
      <dgm:prSet presAssocID="{2A50FC77-5959-40E5-93CF-2575841D2D5F}" presName="hierChild2" presStyleCnt="0"/>
      <dgm:spPr/>
    </dgm:pt>
    <dgm:pt modelId="{59454B47-7383-40F8-BF4F-8BE3BEEA274B}" type="pres">
      <dgm:prSet presAssocID="{C3321C11-27F3-4604-9EBD-613F2FD2ACC5}" presName="Name37" presStyleLbl="parChTrans1D2" presStyleIdx="0" presStyleCnt="2"/>
      <dgm:spPr/>
      <dgm:t>
        <a:bodyPr/>
        <a:lstStyle/>
        <a:p>
          <a:endParaRPr lang="ru-RU"/>
        </a:p>
      </dgm:t>
    </dgm:pt>
    <dgm:pt modelId="{04EC8793-5224-4F60-A466-49A72877D93D}" type="pres">
      <dgm:prSet presAssocID="{39B00148-0372-4C3A-8AEB-8D18B9D5790E}" presName="hierRoot2" presStyleCnt="0">
        <dgm:presLayoutVars>
          <dgm:hierBranch val="init"/>
        </dgm:presLayoutVars>
      </dgm:prSet>
      <dgm:spPr/>
    </dgm:pt>
    <dgm:pt modelId="{0F866F1A-6B5F-4541-8FDC-9183923AC932}" type="pres">
      <dgm:prSet presAssocID="{39B00148-0372-4C3A-8AEB-8D18B9D5790E}" presName="rootComposite" presStyleCnt="0"/>
      <dgm:spPr/>
    </dgm:pt>
    <dgm:pt modelId="{12EFD547-4205-4159-99BB-8AB14377885B}" type="pres">
      <dgm:prSet presAssocID="{39B00148-0372-4C3A-8AEB-8D18B9D5790E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330815-315A-4744-AAF3-C3C9F0A27078}" type="pres">
      <dgm:prSet presAssocID="{39B00148-0372-4C3A-8AEB-8D18B9D5790E}" presName="rootConnector" presStyleLbl="node2" presStyleIdx="0" presStyleCnt="2"/>
      <dgm:spPr/>
      <dgm:t>
        <a:bodyPr/>
        <a:lstStyle/>
        <a:p>
          <a:endParaRPr lang="ru-RU"/>
        </a:p>
      </dgm:t>
    </dgm:pt>
    <dgm:pt modelId="{F075FAAF-684C-40C6-8327-21F33C289AC4}" type="pres">
      <dgm:prSet presAssocID="{39B00148-0372-4C3A-8AEB-8D18B9D5790E}" presName="hierChild4" presStyleCnt="0"/>
      <dgm:spPr/>
    </dgm:pt>
    <dgm:pt modelId="{FD363884-CC30-4534-8DFA-8A0FC45F2529}" type="pres">
      <dgm:prSet presAssocID="{79348F0B-21AA-40CE-84B0-94C4B385B8F2}" presName="Name37" presStyleLbl="parChTrans1D3" presStyleIdx="0" presStyleCnt="7"/>
      <dgm:spPr/>
      <dgm:t>
        <a:bodyPr/>
        <a:lstStyle/>
        <a:p>
          <a:endParaRPr lang="ru-RU"/>
        </a:p>
      </dgm:t>
    </dgm:pt>
    <dgm:pt modelId="{D4B72097-6466-4407-8282-45A407169D98}" type="pres">
      <dgm:prSet presAssocID="{DA4B908E-CE93-4982-8344-1B5D327E47B0}" presName="hierRoot2" presStyleCnt="0">
        <dgm:presLayoutVars>
          <dgm:hierBranch val="init"/>
        </dgm:presLayoutVars>
      </dgm:prSet>
      <dgm:spPr/>
    </dgm:pt>
    <dgm:pt modelId="{93218E5B-61DB-45AD-A7AE-E8F7A18E1AFF}" type="pres">
      <dgm:prSet presAssocID="{DA4B908E-CE93-4982-8344-1B5D327E47B0}" presName="rootComposite" presStyleCnt="0"/>
      <dgm:spPr/>
    </dgm:pt>
    <dgm:pt modelId="{F0188882-0553-4106-8048-6233FED2A34F}" type="pres">
      <dgm:prSet presAssocID="{DA4B908E-CE93-4982-8344-1B5D327E47B0}" presName="rootText" presStyleLbl="node3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11CE19-2858-49DA-AFB2-C95E67D24423}" type="pres">
      <dgm:prSet presAssocID="{DA4B908E-CE93-4982-8344-1B5D327E47B0}" presName="rootConnector" presStyleLbl="node3" presStyleIdx="0" presStyleCnt="7"/>
      <dgm:spPr/>
      <dgm:t>
        <a:bodyPr/>
        <a:lstStyle/>
        <a:p>
          <a:endParaRPr lang="ru-RU"/>
        </a:p>
      </dgm:t>
    </dgm:pt>
    <dgm:pt modelId="{A9EACBB6-7A19-41A6-A9BE-4B8855744A67}" type="pres">
      <dgm:prSet presAssocID="{DA4B908E-CE93-4982-8344-1B5D327E47B0}" presName="hierChild4" presStyleCnt="0"/>
      <dgm:spPr/>
    </dgm:pt>
    <dgm:pt modelId="{E9921093-1292-4777-BE1B-F19F4F867E4D}" type="pres">
      <dgm:prSet presAssocID="{DA4B908E-CE93-4982-8344-1B5D327E47B0}" presName="hierChild5" presStyleCnt="0"/>
      <dgm:spPr/>
    </dgm:pt>
    <dgm:pt modelId="{1CD2566D-A2BE-4FF1-877C-9AA87E6FAA37}" type="pres">
      <dgm:prSet presAssocID="{C6CF68A0-A442-4E7C-B2B0-5C13B0A82E52}" presName="Name37" presStyleLbl="parChTrans1D3" presStyleIdx="1" presStyleCnt="7"/>
      <dgm:spPr/>
      <dgm:t>
        <a:bodyPr/>
        <a:lstStyle/>
        <a:p>
          <a:endParaRPr lang="ru-RU"/>
        </a:p>
      </dgm:t>
    </dgm:pt>
    <dgm:pt modelId="{E1B8294E-85F2-427E-812F-5F70CBA3F977}" type="pres">
      <dgm:prSet presAssocID="{4549C657-BEE1-4328-BC90-DA211FD1A4DE}" presName="hierRoot2" presStyleCnt="0">
        <dgm:presLayoutVars>
          <dgm:hierBranch val="init"/>
        </dgm:presLayoutVars>
      </dgm:prSet>
      <dgm:spPr/>
    </dgm:pt>
    <dgm:pt modelId="{168C2637-31CC-4B56-A6C1-FE6BDD95B4AD}" type="pres">
      <dgm:prSet presAssocID="{4549C657-BEE1-4328-BC90-DA211FD1A4DE}" presName="rootComposite" presStyleCnt="0"/>
      <dgm:spPr/>
    </dgm:pt>
    <dgm:pt modelId="{1B8EB1DD-4C96-4E14-9ECA-EF8AA7F11896}" type="pres">
      <dgm:prSet presAssocID="{4549C657-BEE1-4328-BC90-DA211FD1A4DE}" presName="rootText" presStyleLbl="node3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DD7602-D359-4CF3-AEAB-5AA68E2EADDD}" type="pres">
      <dgm:prSet presAssocID="{4549C657-BEE1-4328-BC90-DA211FD1A4DE}" presName="rootConnector" presStyleLbl="node3" presStyleIdx="1" presStyleCnt="7"/>
      <dgm:spPr/>
      <dgm:t>
        <a:bodyPr/>
        <a:lstStyle/>
        <a:p>
          <a:endParaRPr lang="ru-RU"/>
        </a:p>
      </dgm:t>
    </dgm:pt>
    <dgm:pt modelId="{A7A2D4AF-A54D-4E7F-9D1B-33DB138FAB67}" type="pres">
      <dgm:prSet presAssocID="{4549C657-BEE1-4328-BC90-DA211FD1A4DE}" presName="hierChild4" presStyleCnt="0"/>
      <dgm:spPr/>
    </dgm:pt>
    <dgm:pt modelId="{41589971-85AA-4768-9A65-278348588DC9}" type="pres">
      <dgm:prSet presAssocID="{4549C657-BEE1-4328-BC90-DA211FD1A4DE}" presName="hierChild5" presStyleCnt="0"/>
      <dgm:spPr/>
    </dgm:pt>
    <dgm:pt modelId="{07AC8142-E6BC-435E-BE29-6774505836DE}" type="pres">
      <dgm:prSet presAssocID="{0C0A798E-2095-42EC-8BD1-EE88BBEBE488}" presName="Name37" presStyleLbl="parChTrans1D3" presStyleIdx="2" presStyleCnt="7"/>
      <dgm:spPr/>
      <dgm:t>
        <a:bodyPr/>
        <a:lstStyle/>
        <a:p>
          <a:endParaRPr lang="ru-RU"/>
        </a:p>
      </dgm:t>
    </dgm:pt>
    <dgm:pt modelId="{B721C64F-3816-4925-9B1C-0C6CD94AD713}" type="pres">
      <dgm:prSet presAssocID="{B29C9685-6813-4252-9379-02D0669B1E76}" presName="hierRoot2" presStyleCnt="0">
        <dgm:presLayoutVars>
          <dgm:hierBranch val="init"/>
        </dgm:presLayoutVars>
      </dgm:prSet>
      <dgm:spPr/>
    </dgm:pt>
    <dgm:pt modelId="{D151CE4A-F83C-457A-BE0A-9E90A8532978}" type="pres">
      <dgm:prSet presAssocID="{B29C9685-6813-4252-9379-02D0669B1E76}" presName="rootComposite" presStyleCnt="0"/>
      <dgm:spPr/>
    </dgm:pt>
    <dgm:pt modelId="{7F151502-F9E4-41DE-BC54-1ECE45CE890F}" type="pres">
      <dgm:prSet presAssocID="{B29C9685-6813-4252-9379-02D0669B1E76}" presName="rootText" presStyleLbl="node3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2E3EDA-26D3-461C-994D-55A198C788D2}" type="pres">
      <dgm:prSet presAssocID="{B29C9685-6813-4252-9379-02D0669B1E76}" presName="rootConnector" presStyleLbl="node3" presStyleIdx="2" presStyleCnt="7"/>
      <dgm:spPr/>
      <dgm:t>
        <a:bodyPr/>
        <a:lstStyle/>
        <a:p>
          <a:endParaRPr lang="ru-RU"/>
        </a:p>
      </dgm:t>
    </dgm:pt>
    <dgm:pt modelId="{6A7F971A-A6E4-4BEF-B6F6-3E0AEA8E9069}" type="pres">
      <dgm:prSet presAssocID="{B29C9685-6813-4252-9379-02D0669B1E76}" presName="hierChild4" presStyleCnt="0"/>
      <dgm:spPr/>
    </dgm:pt>
    <dgm:pt modelId="{28250822-91DB-4852-865B-9CDB27370074}" type="pres">
      <dgm:prSet presAssocID="{B29C9685-6813-4252-9379-02D0669B1E76}" presName="hierChild5" presStyleCnt="0"/>
      <dgm:spPr/>
    </dgm:pt>
    <dgm:pt modelId="{CDDE1BE7-4862-4B68-ACC6-80272A40E003}" type="pres">
      <dgm:prSet presAssocID="{02C6766B-878F-4D6D-8FEE-7423F98023E4}" presName="Name37" presStyleLbl="parChTrans1D3" presStyleIdx="3" presStyleCnt="7"/>
      <dgm:spPr/>
      <dgm:t>
        <a:bodyPr/>
        <a:lstStyle/>
        <a:p>
          <a:endParaRPr lang="ru-RU"/>
        </a:p>
      </dgm:t>
    </dgm:pt>
    <dgm:pt modelId="{AC050719-21B8-42E4-9D3A-6A92EB351319}" type="pres">
      <dgm:prSet presAssocID="{FDEA2CF0-1E04-4499-82DF-6446EDC5591F}" presName="hierRoot2" presStyleCnt="0">
        <dgm:presLayoutVars>
          <dgm:hierBranch val="init"/>
        </dgm:presLayoutVars>
      </dgm:prSet>
      <dgm:spPr/>
    </dgm:pt>
    <dgm:pt modelId="{C52A1CBE-5E10-41B3-AECA-BCD77B3960B6}" type="pres">
      <dgm:prSet presAssocID="{FDEA2CF0-1E04-4499-82DF-6446EDC5591F}" presName="rootComposite" presStyleCnt="0"/>
      <dgm:spPr/>
    </dgm:pt>
    <dgm:pt modelId="{BA72DFF6-F435-4EB7-B1F8-D090A062E0E7}" type="pres">
      <dgm:prSet presAssocID="{FDEA2CF0-1E04-4499-82DF-6446EDC5591F}" presName="rootText" presStyleLbl="node3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6CB0AF-5ACA-4BF2-A4D4-1EE4EED29EDF}" type="pres">
      <dgm:prSet presAssocID="{FDEA2CF0-1E04-4499-82DF-6446EDC5591F}" presName="rootConnector" presStyleLbl="node3" presStyleIdx="3" presStyleCnt="7"/>
      <dgm:spPr/>
      <dgm:t>
        <a:bodyPr/>
        <a:lstStyle/>
        <a:p>
          <a:endParaRPr lang="ru-RU"/>
        </a:p>
      </dgm:t>
    </dgm:pt>
    <dgm:pt modelId="{E953A54A-C2F0-46FA-B3C5-3514243E73B8}" type="pres">
      <dgm:prSet presAssocID="{FDEA2CF0-1E04-4499-82DF-6446EDC5591F}" presName="hierChild4" presStyleCnt="0"/>
      <dgm:spPr/>
    </dgm:pt>
    <dgm:pt modelId="{38454058-BDC4-429A-A85A-751102F6E172}" type="pres">
      <dgm:prSet presAssocID="{FDEA2CF0-1E04-4499-82DF-6446EDC5591F}" presName="hierChild5" presStyleCnt="0"/>
      <dgm:spPr/>
    </dgm:pt>
    <dgm:pt modelId="{8A282ABB-E418-46EF-8575-854507FEA805}" type="pres">
      <dgm:prSet presAssocID="{39B00148-0372-4C3A-8AEB-8D18B9D5790E}" presName="hierChild5" presStyleCnt="0"/>
      <dgm:spPr/>
    </dgm:pt>
    <dgm:pt modelId="{87F4DC81-0A23-4392-9AC7-9ED4D2424F03}" type="pres">
      <dgm:prSet presAssocID="{2744D85F-F73D-48C4-AA35-BD72A5E39EE0}" presName="Name37" presStyleLbl="parChTrans1D2" presStyleIdx="1" presStyleCnt="2"/>
      <dgm:spPr/>
      <dgm:t>
        <a:bodyPr/>
        <a:lstStyle/>
        <a:p>
          <a:endParaRPr lang="ru-RU"/>
        </a:p>
      </dgm:t>
    </dgm:pt>
    <dgm:pt modelId="{8C60D1A5-B77A-4E58-AB9A-11E79ACB68FD}" type="pres">
      <dgm:prSet presAssocID="{A0B2EA52-3A4D-4FC7-9326-F0A34A366077}" presName="hierRoot2" presStyleCnt="0">
        <dgm:presLayoutVars>
          <dgm:hierBranch val="init"/>
        </dgm:presLayoutVars>
      </dgm:prSet>
      <dgm:spPr/>
    </dgm:pt>
    <dgm:pt modelId="{8426CA62-84FA-4019-B8A9-617DF1A23B86}" type="pres">
      <dgm:prSet presAssocID="{A0B2EA52-3A4D-4FC7-9326-F0A34A366077}" presName="rootComposite" presStyleCnt="0"/>
      <dgm:spPr/>
    </dgm:pt>
    <dgm:pt modelId="{1333DEFC-EF7C-417F-9ADE-6F9539FD8ED3}" type="pres">
      <dgm:prSet presAssocID="{A0B2EA52-3A4D-4FC7-9326-F0A34A366077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29770B-B800-444B-9E3C-8EE43A87E18E}" type="pres">
      <dgm:prSet presAssocID="{A0B2EA52-3A4D-4FC7-9326-F0A34A366077}" presName="rootConnector" presStyleLbl="node2" presStyleIdx="1" presStyleCnt="2"/>
      <dgm:spPr/>
      <dgm:t>
        <a:bodyPr/>
        <a:lstStyle/>
        <a:p>
          <a:endParaRPr lang="ru-RU"/>
        </a:p>
      </dgm:t>
    </dgm:pt>
    <dgm:pt modelId="{82E2E0D4-FCF0-4F3C-99CC-EF9248B8AB47}" type="pres">
      <dgm:prSet presAssocID="{A0B2EA52-3A4D-4FC7-9326-F0A34A366077}" presName="hierChild4" presStyleCnt="0"/>
      <dgm:spPr/>
    </dgm:pt>
    <dgm:pt modelId="{61130B12-110D-4926-882D-EB8DD2FB04B8}" type="pres">
      <dgm:prSet presAssocID="{9E5C68D5-756E-4E5A-9B54-09ECFCA555FA}" presName="Name37" presStyleLbl="parChTrans1D3" presStyleIdx="4" presStyleCnt="7"/>
      <dgm:spPr/>
      <dgm:t>
        <a:bodyPr/>
        <a:lstStyle/>
        <a:p>
          <a:endParaRPr lang="ru-RU"/>
        </a:p>
      </dgm:t>
    </dgm:pt>
    <dgm:pt modelId="{60AD74E5-42D7-463E-9F4B-589509A31157}" type="pres">
      <dgm:prSet presAssocID="{2AE45166-449B-498F-9FCA-CCC36B20C4C1}" presName="hierRoot2" presStyleCnt="0">
        <dgm:presLayoutVars>
          <dgm:hierBranch val="init"/>
        </dgm:presLayoutVars>
      </dgm:prSet>
      <dgm:spPr/>
    </dgm:pt>
    <dgm:pt modelId="{5F610D1E-440F-4380-BF26-48EF53E83416}" type="pres">
      <dgm:prSet presAssocID="{2AE45166-449B-498F-9FCA-CCC36B20C4C1}" presName="rootComposite" presStyleCnt="0"/>
      <dgm:spPr/>
    </dgm:pt>
    <dgm:pt modelId="{53681C9D-427A-40CE-A0FB-DD98622CEC04}" type="pres">
      <dgm:prSet presAssocID="{2AE45166-449B-498F-9FCA-CCC36B20C4C1}" presName="rootText" presStyleLbl="node3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AC1AB5-E3D9-4F21-82D9-F408BE374E92}" type="pres">
      <dgm:prSet presAssocID="{2AE45166-449B-498F-9FCA-CCC36B20C4C1}" presName="rootConnector" presStyleLbl="node3" presStyleIdx="4" presStyleCnt="7"/>
      <dgm:spPr/>
      <dgm:t>
        <a:bodyPr/>
        <a:lstStyle/>
        <a:p>
          <a:endParaRPr lang="ru-RU"/>
        </a:p>
      </dgm:t>
    </dgm:pt>
    <dgm:pt modelId="{A2C061DF-E4D8-4686-9C72-ACE9EFD8773C}" type="pres">
      <dgm:prSet presAssocID="{2AE45166-449B-498F-9FCA-CCC36B20C4C1}" presName="hierChild4" presStyleCnt="0"/>
      <dgm:spPr/>
    </dgm:pt>
    <dgm:pt modelId="{14072781-8F5E-4723-A3B5-10E2BEE1EF4C}" type="pres">
      <dgm:prSet presAssocID="{B76B3BC6-E7CC-4E11-B4F3-D58AAD7A3AB5}" presName="Name37" presStyleLbl="parChTrans1D4" presStyleIdx="0" presStyleCnt="12"/>
      <dgm:spPr/>
      <dgm:t>
        <a:bodyPr/>
        <a:lstStyle/>
        <a:p>
          <a:endParaRPr lang="ru-RU"/>
        </a:p>
      </dgm:t>
    </dgm:pt>
    <dgm:pt modelId="{41FB34FE-4D87-4B25-A0FB-DA82DA883CEA}" type="pres">
      <dgm:prSet presAssocID="{90BBB9D4-FE98-4965-83E0-CD8D356B4A4A}" presName="hierRoot2" presStyleCnt="0">
        <dgm:presLayoutVars>
          <dgm:hierBranch val="init"/>
        </dgm:presLayoutVars>
      </dgm:prSet>
      <dgm:spPr/>
    </dgm:pt>
    <dgm:pt modelId="{35E65FBF-B0BF-422F-87D4-383CAD84D52D}" type="pres">
      <dgm:prSet presAssocID="{90BBB9D4-FE98-4965-83E0-CD8D356B4A4A}" presName="rootComposite" presStyleCnt="0"/>
      <dgm:spPr/>
    </dgm:pt>
    <dgm:pt modelId="{1DA80DB6-A1D8-47C7-89C2-83BD80D63AB8}" type="pres">
      <dgm:prSet presAssocID="{90BBB9D4-FE98-4965-83E0-CD8D356B4A4A}" presName="rootText" presStyleLbl="node4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0D5984-BDAB-4B67-A5DF-09222B41CE64}" type="pres">
      <dgm:prSet presAssocID="{90BBB9D4-FE98-4965-83E0-CD8D356B4A4A}" presName="rootConnector" presStyleLbl="node4" presStyleIdx="0" presStyleCnt="12"/>
      <dgm:spPr/>
      <dgm:t>
        <a:bodyPr/>
        <a:lstStyle/>
        <a:p>
          <a:endParaRPr lang="ru-RU"/>
        </a:p>
      </dgm:t>
    </dgm:pt>
    <dgm:pt modelId="{BF4D0376-388B-4528-9204-6735B68DC71A}" type="pres">
      <dgm:prSet presAssocID="{90BBB9D4-FE98-4965-83E0-CD8D356B4A4A}" presName="hierChild4" presStyleCnt="0"/>
      <dgm:spPr/>
    </dgm:pt>
    <dgm:pt modelId="{88A325BA-0CFE-4687-9840-D59AAE57C8C5}" type="pres">
      <dgm:prSet presAssocID="{90BBB9D4-FE98-4965-83E0-CD8D356B4A4A}" presName="hierChild5" presStyleCnt="0"/>
      <dgm:spPr/>
    </dgm:pt>
    <dgm:pt modelId="{5FA36314-72A2-4930-A01F-D19C620B0641}" type="pres">
      <dgm:prSet presAssocID="{2BE5956B-D1DF-4398-BCE4-A55E58079A25}" presName="Name37" presStyleLbl="parChTrans1D4" presStyleIdx="1" presStyleCnt="12"/>
      <dgm:spPr/>
      <dgm:t>
        <a:bodyPr/>
        <a:lstStyle/>
        <a:p>
          <a:endParaRPr lang="ru-RU"/>
        </a:p>
      </dgm:t>
    </dgm:pt>
    <dgm:pt modelId="{4DC5A0C5-B03A-4A83-81C2-6D984B1DA951}" type="pres">
      <dgm:prSet presAssocID="{AF1B58BE-6739-4C8C-8C6D-5673B2BF23E6}" presName="hierRoot2" presStyleCnt="0">
        <dgm:presLayoutVars>
          <dgm:hierBranch val="init"/>
        </dgm:presLayoutVars>
      </dgm:prSet>
      <dgm:spPr/>
    </dgm:pt>
    <dgm:pt modelId="{1052874C-896A-49AD-B30A-0BCFB430DD47}" type="pres">
      <dgm:prSet presAssocID="{AF1B58BE-6739-4C8C-8C6D-5673B2BF23E6}" presName="rootComposite" presStyleCnt="0"/>
      <dgm:spPr/>
    </dgm:pt>
    <dgm:pt modelId="{BC9720DE-C953-40C0-ABA4-4D81C16988C7}" type="pres">
      <dgm:prSet presAssocID="{AF1B58BE-6739-4C8C-8C6D-5673B2BF23E6}" presName="rootText" presStyleLbl="node4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BF9773-D423-42D5-8DFA-E6EDA6FE23F5}" type="pres">
      <dgm:prSet presAssocID="{AF1B58BE-6739-4C8C-8C6D-5673B2BF23E6}" presName="rootConnector" presStyleLbl="node4" presStyleIdx="1" presStyleCnt="12"/>
      <dgm:spPr/>
      <dgm:t>
        <a:bodyPr/>
        <a:lstStyle/>
        <a:p>
          <a:endParaRPr lang="ru-RU"/>
        </a:p>
      </dgm:t>
    </dgm:pt>
    <dgm:pt modelId="{D09D824B-5438-4F8D-ABD2-51DA043A78B4}" type="pres">
      <dgm:prSet presAssocID="{AF1B58BE-6739-4C8C-8C6D-5673B2BF23E6}" presName="hierChild4" presStyleCnt="0"/>
      <dgm:spPr/>
    </dgm:pt>
    <dgm:pt modelId="{F92AB58D-5810-49DB-ACC3-3B3BFAF04DED}" type="pres">
      <dgm:prSet presAssocID="{AF1B58BE-6739-4C8C-8C6D-5673B2BF23E6}" presName="hierChild5" presStyleCnt="0"/>
      <dgm:spPr/>
    </dgm:pt>
    <dgm:pt modelId="{65CD8141-1CCE-480F-BCC3-F527FC150BE7}" type="pres">
      <dgm:prSet presAssocID="{D5331181-A156-4459-9C7A-542AABF62D3D}" presName="Name37" presStyleLbl="parChTrans1D4" presStyleIdx="2" presStyleCnt="12"/>
      <dgm:spPr/>
      <dgm:t>
        <a:bodyPr/>
        <a:lstStyle/>
        <a:p>
          <a:endParaRPr lang="ru-RU"/>
        </a:p>
      </dgm:t>
    </dgm:pt>
    <dgm:pt modelId="{D73E4D8A-1667-48D2-B67A-1386C045DDDF}" type="pres">
      <dgm:prSet presAssocID="{882B84A3-7398-4E19-829E-372CCA7E8FBE}" presName="hierRoot2" presStyleCnt="0">
        <dgm:presLayoutVars>
          <dgm:hierBranch val="init"/>
        </dgm:presLayoutVars>
      </dgm:prSet>
      <dgm:spPr/>
    </dgm:pt>
    <dgm:pt modelId="{7A21CA75-E0A5-4635-BBF2-A1A3E10A02A2}" type="pres">
      <dgm:prSet presAssocID="{882B84A3-7398-4E19-829E-372CCA7E8FBE}" presName="rootComposite" presStyleCnt="0"/>
      <dgm:spPr/>
    </dgm:pt>
    <dgm:pt modelId="{E0C6C179-A132-410E-8F17-99A6CE1093B8}" type="pres">
      <dgm:prSet presAssocID="{882B84A3-7398-4E19-829E-372CCA7E8FBE}" presName="rootText" presStyleLbl="node4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950520-49CE-4AC5-B312-911979DB148D}" type="pres">
      <dgm:prSet presAssocID="{882B84A3-7398-4E19-829E-372CCA7E8FBE}" presName="rootConnector" presStyleLbl="node4" presStyleIdx="2" presStyleCnt="12"/>
      <dgm:spPr/>
      <dgm:t>
        <a:bodyPr/>
        <a:lstStyle/>
        <a:p>
          <a:endParaRPr lang="ru-RU"/>
        </a:p>
      </dgm:t>
    </dgm:pt>
    <dgm:pt modelId="{3237D51A-38C6-4D78-B58A-6A6588F0A0D9}" type="pres">
      <dgm:prSet presAssocID="{882B84A3-7398-4E19-829E-372CCA7E8FBE}" presName="hierChild4" presStyleCnt="0"/>
      <dgm:spPr/>
    </dgm:pt>
    <dgm:pt modelId="{4BDEF34F-6044-4927-822C-A601EB84E4D2}" type="pres">
      <dgm:prSet presAssocID="{882B84A3-7398-4E19-829E-372CCA7E8FBE}" presName="hierChild5" presStyleCnt="0"/>
      <dgm:spPr/>
    </dgm:pt>
    <dgm:pt modelId="{62F4DD48-21DE-44E5-89C8-21AA1628E153}" type="pres">
      <dgm:prSet presAssocID="{2AE45166-449B-498F-9FCA-CCC36B20C4C1}" presName="hierChild5" presStyleCnt="0"/>
      <dgm:spPr/>
    </dgm:pt>
    <dgm:pt modelId="{3FD8612B-753B-472D-985B-7F6F2A1C326C}" type="pres">
      <dgm:prSet presAssocID="{83F975BF-92E8-493E-95BA-AEA5AFFC262F}" presName="Name37" presStyleLbl="parChTrans1D3" presStyleIdx="5" presStyleCnt="7"/>
      <dgm:spPr/>
      <dgm:t>
        <a:bodyPr/>
        <a:lstStyle/>
        <a:p>
          <a:endParaRPr lang="ru-RU"/>
        </a:p>
      </dgm:t>
    </dgm:pt>
    <dgm:pt modelId="{C24506A9-C44D-4CB5-88E1-23372B8F25C9}" type="pres">
      <dgm:prSet presAssocID="{EB4AF84A-B6C0-40C3-AEC1-E7A6BB0020D8}" presName="hierRoot2" presStyleCnt="0">
        <dgm:presLayoutVars>
          <dgm:hierBranch val="init"/>
        </dgm:presLayoutVars>
      </dgm:prSet>
      <dgm:spPr/>
    </dgm:pt>
    <dgm:pt modelId="{905F0F08-8903-41CB-8FA0-B49632467953}" type="pres">
      <dgm:prSet presAssocID="{EB4AF84A-B6C0-40C3-AEC1-E7A6BB0020D8}" presName="rootComposite" presStyleCnt="0"/>
      <dgm:spPr/>
    </dgm:pt>
    <dgm:pt modelId="{5621341D-82D5-4C12-A214-796D70388282}" type="pres">
      <dgm:prSet presAssocID="{EB4AF84A-B6C0-40C3-AEC1-E7A6BB0020D8}" presName="rootText" presStyleLbl="node3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B9C587-ADC7-4D20-8D3E-3CB7D74F4A3B}" type="pres">
      <dgm:prSet presAssocID="{EB4AF84A-B6C0-40C3-AEC1-E7A6BB0020D8}" presName="rootConnector" presStyleLbl="node3" presStyleIdx="5" presStyleCnt="7"/>
      <dgm:spPr/>
      <dgm:t>
        <a:bodyPr/>
        <a:lstStyle/>
        <a:p>
          <a:endParaRPr lang="ru-RU"/>
        </a:p>
      </dgm:t>
    </dgm:pt>
    <dgm:pt modelId="{3ED23661-EFE3-43BA-A856-EFD3A67C84F1}" type="pres">
      <dgm:prSet presAssocID="{EB4AF84A-B6C0-40C3-AEC1-E7A6BB0020D8}" presName="hierChild4" presStyleCnt="0"/>
      <dgm:spPr/>
    </dgm:pt>
    <dgm:pt modelId="{4A028639-A791-4EC8-A8FC-FF2B3944B64B}" type="pres">
      <dgm:prSet presAssocID="{9728DAA9-60E7-4FAD-A1E9-3B3218A26A4C}" presName="Name37" presStyleLbl="parChTrans1D4" presStyleIdx="3" presStyleCnt="12"/>
      <dgm:spPr/>
      <dgm:t>
        <a:bodyPr/>
        <a:lstStyle/>
        <a:p>
          <a:endParaRPr lang="ru-RU"/>
        </a:p>
      </dgm:t>
    </dgm:pt>
    <dgm:pt modelId="{90F2BB7F-DC19-4BAD-BEF6-7D763A8BA63B}" type="pres">
      <dgm:prSet presAssocID="{523A8105-785A-4F3B-B1EB-F5D169597778}" presName="hierRoot2" presStyleCnt="0">
        <dgm:presLayoutVars>
          <dgm:hierBranch val="init"/>
        </dgm:presLayoutVars>
      </dgm:prSet>
      <dgm:spPr/>
    </dgm:pt>
    <dgm:pt modelId="{C0D13AAC-243B-4120-8584-E662435BF091}" type="pres">
      <dgm:prSet presAssocID="{523A8105-785A-4F3B-B1EB-F5D169597778}" presName="rootComposite" presStyleCnt="0"/>
      <dgm:spPr/>
    </dgm:pt>
    <dgm:pt modelId="{CCAF022F-ACF1-4DA5-9617-FB97F638F499}" type="pres">
      <dgm:prSet presAssocID="{523A8105-785A-4F3B-B1EB-F5D169597778}" presName="rootText" presStyleLbl="node4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51D113-A898-4A05-B122-AFBBE86C7912}" type="pres">
      <dgm:prSet presAssocID="{523A8105-785A-4F3B-B1EB-F5D169597778}" presName="rootConnector" presStyleLbl="node4" presStyleIdx="3" presStyleCnt="12"/>
      <dgm:spPr/>
      <dgm:t>
        <a:bodyPr/>
        <a:lstStyle/>
        <a:p>
          <a:endParaRPr lang="ru-RU"/>
        </a:p>
      </dgm:t>
    </dgm:pt>
    <dgm:pt modelId="{F6E02794-4ED9-4D5D-87A3-159C9DE633D0}" type="pres">
      <dgm:prSet presAssocID="{523A8105-785A-4F3B-B1EB-F5D169597778}" presName="hierChild4" presStyleCnt="0"/>
      <dgm:spPr/>
    </dgm:pt>
    <dgm:pt modelId="{C8934731-C4D9-402C-A6B7-2C5B3B8399BA}" type="pres">
      <dgm:prSet presAssocID="{523A8105-785A-4F3B-B1EB-F5D169597778}" presName="hierChild5" presStyleCnt="0"/>
      <dgm:spPr/>
    </dgm:pt>
    <dgm:pt modelId="{E76F167F-664E-429B-8DF2-98D45D3EDAE8}" type="pres">
      <dgm:prSet presAssocID="{64EB1BBF-E9AF-4992-9C7F-2B368922B9F8}" presName="Name37" presStyleLbl="parChTrans1D4" presStyleIdx="4" presStyleCnt="12"/>
      <dgm:spPr/>
      <dgm:t>
        <a:bodyPr/>
        <a:lstStyle/>
        <a:p>
          <a:endParaRPr lang="ru-RU"/>
        </a:p>
      </dgm:t>
    </dgm:pt>
    <dgm:pt modelId="{C4D36178-8BB9-45C0-A842-EAFD35D538C6}" type="pres">
      <dgm:prSet presAssocID="{8D000AA1-5682-470E-93EC-91B7AC371446}" presName="hierRoot2" presStyleCnt="0">
        <dgm:presLayoutVars>
          <dgm:hierBranch val="init"/>
        </dgm:presLayoutVars>
      </dgm:prSet>
      <dgm:spPr/>
    </dgm:pt>
    <dgm:pt modelId="{AC91E3DD-CFD6-46B5-A59A-47A9B7FFEF09}" type="pres">
      <dgm:prSet presAssocID="{8D000AA1-5682-470E-93EC-91B7AC371446}" presName="rootComposite" presStyleCnt="0"/>
      <dgm:spPr/>
    </dgm:pt>
    <dgm:pt modelId="{7702B3B9-9B40-4E9D-A669-57B9C5B3537F}" type="pres">
      <dgm:prSet presAssocID="{8D000AA1-5682-470E-93EC-91B7AC371446}" presName="rootText" presStyleLbl="node4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FD2A18-9F1B-4BAA-B0EC-9BB7611E1E5C}" type="pres">
      <dgm:prSet presAssocID="{8D000AA1-5682-470E-93EC-91B7AC371446}" presName="rootConnector" presStyleLbl="node4" presStyleIdx="4" presStyleCnt="12"/>
      <dgm:spPr/>
      <dgm:t>
        <a:bodyPr/>
        <a:lstStyle/>
        <a:p>
          <a:endParaRPr lang="ru-RU"/>
        </a:p>
      </dgm:t>
    </dgm:pt>
    <dgm:pt modelId="{6DA90AB2-7649-4BFD-B096-C7C7102304D0}" type="pres">
      <dgm:prSet presAssocID="{8D000AA1-5682-470E-93EC-91B7AC371446}" presName="hierChild4" presStyleCnt="0"/>
      <dgm:spPr/>
    </dgm:pt>
    <dgm:pt modelId="{70154B8F-77AF-4879-9B79-6A904DFA025A}" type="pres">
      <dgm:prSet presAssocID="{8D000AA1-5682-470E-93EC-91B7AC371446}" presName="hierChild5" presStyleCnt="0"/>
      <dgm:spPr/>
    </dgm:pt>
    <dgm:pt modelId="{94BFAE91-4E39-408C-BBA9-15ACBD501933}" type="pres">
      <dgm:prSet presAssocID="{5D595F3A-0D65-4A9C-8DC3-A4F1E3D9C667}" presName="Name37" presStyleLbl="parChTrans1D4" presStyleIdx="5" presStyleCnt="12"/>
      <dgm:spPr/>
      <dgm:t>
        <a:bodyPr/>
        <a:lstStyle/>
        <a:p>
          <a:endParaRPr lang="ru-RU"/>
        </a:p>
      </dgm:t>
    </dgm:pt>
    <dgm:pt modelId="{148E1DAB-27AF-48C0-9626-3341E5DD15F0}" type="pres">
      <dgm:prSet presAssocID="{2C94D373-36E7-427F-873D-7D8479615701}" presName="hierRoot2" presStyleCnt="0">
        <dgm:presLayoutVars>
          <dgm:hierBranch val="init"/>
        </dgm:presLayoutVars>
      </dgm:prSet>
      <dgm:spPr/>
    </dgm:pt>
    <dgm:pt modelId="{366269A3-899F-4433-AC65-EDBDF666CD99}" type="pres">
      <dgm:prSet presAssocID="{2C94D373-36E7-427F-873D-7D8479615701}" presName="rootComposite" presStyleCnt="0"/>
      <dgm:spPr/>
    </dgm:pt>
    <dgm:pt modelId="{D0DB4B55-FF8A-49D0-BCD6-CDECA422F910}" type="pres">
      <dgm:prSet presAssocID="{2C94D373-36E7-427F-873D-7D8479615701}" presName="rootText" presStyleLbl="node4" presStyleIdx="5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D8764B-E6AD-4A8B-9451-FE8BC42C5EA7}" type="pres">
      <dgm:prSet presAssocID="{2C94D373-36E7-427F-873D-7D8479615701}" presName="rootConnector" presStyleLbl="node4" presStyleIdx="5" presStyleCnt="12"/>
      <dgm:spPr/>
      <dgm:t>
        <a:bodyPr/>
        <a:lstStyle/>
        <a:p>
          <a:endParaRPr lang="ru-RU"/>
        </a:p>
      </dgm:t>
    </dgm:pt>
    <dgm:pt modelId="{EB594B77-C6A3-4E6A-8924-E7171E91114D}" type="pres">
      <dgm:prSet presAssocID="{2C94D373-36E7-427F-873D-7D8479615701}" presName="hierChild4" presStyleCnt="0"/>
      <dgm:spPr/>
    </dgm:pt>
    <dgm:pt modelId="{A44AF6FF-A461-4BB0-BFEE-2EDBE1E5524F}" type="pres">
      <dgm:prSet presAssocID="{2C94D373-36E7-427F-873D-7D8479615701}" presName="hierChild5" presStyleCnt="0"/>
      <dgm:spPr/>
    </dgm:pt>
    <dgm:pt modelId="{B424E084-6DDD-4E79-BD20-F275A63866AE}" type="pres">
      <dgm:prSet presAssocID="{EB4AF84A-B6C0-40C3-AEC1-E7A6BB0020D8}" presName="hierChild5" presStyleCnt="0"/>
      <dgm:spPr/>
    </dgm:pt>
    <dgm:pt modelId="{EEE7B013-7DA8-4A30-ACE4-5B4FAA7382ED}" type="pres">
      <dgm:prSet presAssocID="{D6435CDB-A7CB-470E-B794-0186DE6F702D}" presName="Name37" presStyleLbl="parChTrans1D3" presStyleIdx="6" presStyleCnt="7"/>
      <dgm:spPr/>
      <dgm:t>
        <a:bodyPr/>
        <a:lstStyle/>
        <a:p>
          <a:endParaRPr lang="ru-RU"/>
        </a:p>
      </dgm:t>
    </dgm:pt>
    <dgm:pt modelId="{5D4FA6E7-C068-4E32-B6E4-0B31605B4F86}" type="pres">
      <dgm:prSet presAssocID="{F8BF308B-07B4-4B59-9A79-E9272C59C28E}" presName="hierRoot2" presStyleCnt="0">
        <dgm:presLayoutVars>
          <dgm:hierBranch val="init"/>
        </dgm:presLayoutVars>
      </dgm:prSet>
      <dgm:spPr/>
    </dgm:pt>
    <dgm:pt modelId="{E9E2F7E0-2ECC-4774-BC38-978423C8A561}" type="pres">
      <dgm:prSet presAssocID="{F8BF308B-07B4-4B59-9A79-E9272C59C28E}" presName="rootComposite" presStyleCnt="0"/>
      <dgm:spPr/>
    </dgm:pt>
    <dgm:pt modelId="{A77F8CAE-23F3-40F2-AEF8-F91A8C54754B}" type="pres">
      <dgm:prSet presAssocID="{F8BF308B-07B4-4B59-9A79-E9272C59C28E}" presName="rootText" presStyleLbl="node3" presStyleIdx="6" presStyleCnt="7" custScaleX="142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C11AD4-9DE6-4C9D-90E7-1128B701204B}" type="pres">
      <dgm:prSet presAssocID="{F8BF308B-07B4-4B59-9A79-E9272C59C28E}" presName="rootConnector" presStyleLbl="node3" presStyleIdx="6" presStyleCnt="7"/>
      <dgm:spPr/>
      <dgm:t>
        <a:bodyPr/>
        <a:lstStyle/>
        <a:p>
          <a:endParaRPr lang="ru-RU"/>
        </a:p>
      </dgm:t>
    </dgm:pt>
    <dgm:pt modelId="{61D25796-4CD8-4E95-8A71-80D9E393C391}" type="pres">
      <dgm:prSet presAssocID="{F8BF308B-07B4-4B59-9A79-E9272C59C28E}" presName="hierChild4" presStyleCnt="0"/>
      <dgm:spPr/>
    </dgm:pt>
    <dgm:pt modelId="{CC1B9D5D-9A9A-471A-9142-9ECE83C91C7F}" type="pres">
      <dgm:prSet presAssocID="{2914528B-E640-4306-9F58-13C23473FA88}" presName="Name37" presStyleLbl="parChTrans1D4" presStyleIdx="6" presStyleCnt="12"/>
      <dgm:spPr/>
      <dgm:t>
        <a:bodyPr/>
        <a:lstStyle/>
        <a:p>
          <a:endParaRPr lang="ru-RU"/>
        </a:p>
      </dgm:t>
    </dgm:pt>
    <dgm:pt modelId="{5E6ABD75-B03F-460B-9C8E-9A94167DBB16}" type="pres">
      <dgm:prSet presAssocID="{5D5962A6-8203-4646-A50E-196384A7EAEA}" presName="hierRoot2" presStyleCnt="0">
        <dgm:presLayoutVars>
          <dgm:hierBranch val="init"/>
        </dgm:presLayoutVars>
      </dgm:prSet>
      <dgm:spPr/>
    </dgm:pt>
    <dgm:pt modelId="{5E455A7D-E93F-456A-A920-95D4A95FCAD3}" type="pres">
      <dgm:prSet presAssocID="{5D5962A6-8203-4646-A50E-196384A7EAEA}" presName="rootComposite" presStyleCnt="0"/>
      <dgm:spPr/>
    </dgm:pt>
    <dgm:pt modelId="{C5AB32EB-3AD2-447E-8938-E28F3BD71544}" type="pres">
      <dgm:prSet presAssocID="{5D5962A6-8203-4646-A50E-196384A7EAEA}" presName="rootText" presStyleLbl="node4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ED91A6-5D95-4601-8AAD-865FD7737FF6}" type="pres">
      <dgm:prSet presAssocID="{5D5962A6-8203-4646-A50E-196384A7EAEA}" presName="rootConnector" presStyleLbl="node4" presStyleIdx="6" presStyleCnt="12"/>
      <dgm:spPr/>
      <dgm:t>
        <a:bodyPr/>
        <a:lstStyle/>
        <a:p>
          <a:endParaRPr lang="ru-RU"/>
        </a:p>
      </dgm:t>
    </dgm:pt>
    <dgm:pt modelId="{6E772672-6011-4644-8857-188C14642ED2}" type="pres">
      <dgm:prSet presAssocID="{5D5962A6-8203-4646-A50E-196384A7EAEA}" presName="hierChild4" presStyleCnt="0"/>
      <dgm:spPr/>
    </dgm:pt>
    <dgm:pt modelId="{725A151F-1DBC-4C80-A3D8-75A65BDE5386}" type="pres">
      <dgm:prSet presAssocID="{5D5962A6-8203-4646-A50E-196384A7EAEA}" presName="hierChild5" presStyleCnt="0"/>
      <dgm:spPr/>
    </dgm:pt>
    <dgm:pt modelId="{C3D25443-830F-467E-82DE-5CAF7BEBE1AE}" type="pres">
      <dgm:prSet presAssocID="{DB46AE7A-ABFA-4CD5-AAAB-F11E4F82A241}" presName="Name37" presStyleLbl="parChTrans1D4" presStyleIdx="7" presStyleCnt="12"/>
      <dgm:spPr/>
      <dgm:t>
        <a:bodyPr/>
        <a:lstStyle/>
        <a:p>
          <a:endParaRPr lang="ru-RU"/>
        </a:p>
      </dgm:t>
    </dgm:pt>
    <dgm:pt modelId="{51F1EB94-C94F-4F52-A444-B640F427E5CB}" type="pres">
      <dgm:prSet presAssocID="{D41CF8BA-0ECC-4C73-87B8-705DD42C6880}" presName="hierRoot2" presStyleCnt="0">
        <dgm:presLayoutVars>
          <dgm:hierBranch val="init"/>
        </dgm:presLayoutVars>
      </dgm:prSet>
      <dgm:spPr/>
    </dgm:pt>
    <dgm:pt modelId="{102A5086-2317-4E38-B164-06C298B79D0D}" type="pres">
      <dgm:prSet presAssocID="{D41CF8BA-0ECC-4C73-87B8-705DD42C6880}" presName="rootComposite" presStyleCnt="0"/>
      <dgm:spPr/>
    </dgm:pt>
    <dgm:pt modelId="{964CCE3A-EEE5-4541-B9E6-E7B9B2FD875F}" type="pres">
      <dgm:prSet presAssocID="{D41CF8BA-0ECC-4C73-87B8-705DD42C6880}" presName="rootText" presStyleLbl="node4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E41932-6F8E-4189-9D84-00DD37954D91}" type="pres">
      <dgm:prSet presAssocID="{D41CF8BA-0ECC-4C73-87B8-705DD42C6880}" presName="rootConnector" presStyleLbl="node4" presStyleIdx="7" presStyleCnt="12"/>
      <dgm:spPr/>
      <dgm:t>
        <a:bodyPr/>
        <a:lstStyle/>
        <a:p>
          <a:endParaRPr lang="ru-RU"/>
        </a:p>
      </dgm:t>
    </dgm:pt>
    <dgm:pt modelId="{804031BE-C30C-4430-BAC4-5D1AE7E3FF76}" type="pres">
      <dgm:prSet presAssocID="{D41CF8BA-0ECC-4C73-87B8-705DD42C6880}" presName="hierChild4" presStyleCnt="0"/>
      <dgm:spPr/>
    </dgm:pt>
    <dgm:pt modelId="{BC752825-7DD5-4443-A94E-8121C884E808}" type="pres">
      <dgm:prSet presAssocID="{D41CF8BA-0ECC-4C73-87B8-705DD42C6880}" presName="hierChild5" presStyleCnt="0"/>
      <dgm:spPr/>
    </dgm:pt>
    <dgm:pt modelId="{325856C9-EE7E-44B4-ADC6-8D0017829FA9}" type="pres">
      <dgm:prSet presAssocID="{20AF43CB-99C1-4448-8BD0-5C427DD95D8F}" presName="Name37" presStyleLbl="parChTrans1D4" presStyleIdx="8" presStyleCnt="12"/>
      <dgm:spPr/>
      <dgm:t>
        <a:bodyPr/>
        <a:lstStyle/>
        <a:p>
          <a:endParaRPr lang="ru-RU"/>
        </a:p>
      </dgm:t>
    </dgm:pt>
    <dgm:pt modelId="{A0000450-3991-4F7A-9F20-30E034D974D7}" type="pres">
      <dgm:prSet presAssocID="{3F86EEC4-FC57-4B21-8BF4-D7DDAD3711EF}" presName="hierRoot2" presStyleCnt="0">
        <dgm:presLayoutVars>
          <dgm:hierBranch val="init"/>
        </dgm:presLayoutVars>
      </dgm:prSet>
      <dgm:spPr/>
    </dgm:pt>
    <dgm:pt modelId="{B7918126-FAE3-423E-B085-5DAC22243969}" type="pres">
      <dgm:prSet presAssocID="{3F86EEC4-FC57-4B21-8BF4-D7DDAD3711EF}" presName="rootComposite" presStyleCnt="0"/>
      <dgm:spPr/>
    </dgm:pt>
    <dgm:pt modelId="{1A851438-F692-478B-A0C1-7DB302806686}" type="pres">
      <dgm:prSet presAssocID="{3F86EEC4-FC57-4B21-8BF4-D7DDAD3711EF}" presName="rootText" presStyleLbl="node4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3AC2B2-3A8B-4D9D-B997-DDB133EE48D3}" type="pres">
      <dgm:prSet presAssocID="{3F86EEC4-FC57-4B21-8BF4-D7DDAD3711EF}" presName="rootConnector" presStyleLbl="node4" presStyleIdx="8" presStyleCnt="12"/>
      <dgm:spPr/>
      <dgm:t>
        <a:bodyPr/>
        <a:lstStyle/>
        <a:p>
          <a:endParaRPr lang="ru-RU"/>
        </a:p>
      </dgm:t>
    </dgm:pt>
    <dgm:pt modelId="{53F46B17-AB8B-4C4A-9D24-52E7CF02B983}" type="pres">
      <dgm:prSet presAssocID="{3F86EEC4-FC57-4B21-8BF4-D7DDAD3711EF}" presName="hierChild4" presStyleCnt="0"/>
      <dgm:spPr/>
    </dgm:pt>
    <dgm:pt modelId="{B6629438-1865-4837-9646-23BE71A3401A}" type="pres">
      <dgm:prSet presAssocID="{3F86EEC4-FC57-4B21-8BF4-D7DDAD3711EF}" presName="hierChild5" presStyleCnt="0"/>
      <dgm:spPr/>
    </dgm:pt>
    <dgm:pt modelId="{49503608-471E-41FA-8014-C27CA15FD783}" type="pres">
      <dgm:prSet presAssocID="{1BC4B962-D774-4276-A911-8B68E2BABD43}" presName="Name37" presStyleLbl="parChTrans1D4" presStyleIdx="9" presStyleCnt="12"/>
      <dgm:spPr/>
      <dgm:t>
        <a:bodyPr/>
        <a:lstStyle/>
        <a:p>
          <a:endParaRPr lang="ru-RU"/>
        </a:p>
      </dgm:t>
    </dgm:pt>
    <dgm:pt modelId="{D754A775-46A1-4B00-BECC-0862D6BDD55F}" type="pres">
      <dgm:prSet presAssocID="{D8800D56-45E0-43CA-9FB8-A1C85C918374}" presName="hierRoot2" presStyleCnt="0">
        <dgm:presLayoutVars>
          <dgm:hierBranch val="init"/>
        </dgm:presLayoutVars>
      </dgm:prSet>
      <dgm:spPr/>
    </dgm:pt>
    <dgm:pt modelId="{42E3356B-E1D9-42B7-977A-757FE9464BD0}" type="pres">
      <dgm:prSet presAssocID="{D8800D56-45E0-43CA-9FB8-A1C85C918374}" presName="rootComposite" presStyleCnt="0"/>
      <dgm:spPr/>
    </dgm:pt>
    <dgm:pt modelId="{DC5A9735-04D9-4D10-A23B-CED722AA6CDA}" type="pres">
      <dgm:prSet presAssocID="{D8800D56-45E0-43CA-9FB8-A1C85C918374}" presName="rootText" presStyleLbl="node4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5C17CA-178F-46A7-8F6D-8E97C5339BCA}" type="pres">
      <dgm:prSet presAssocID="{D8800D56-45E0-43CA-9FB8-A1C85C918374}" presName="rootConnector" presStyleLbl="node4" presStyleIdx="9" presStyleCnt="12"/>
      <dgm:spPr/>
      <dgm:t>
        <a:bodyPr/>
        <a:lstStyle/>
        <a:p>
          <a:endParaRPr lang="ru-RU"/>
        </a:p>
      </dgm:t>
    </dgm:pt>
    <dgm:pt modelId="{B3925FC3-7C3A-49E2-992F-ACD3704149C0}" type="pres">
      <dgm:prSet presAssocID="{D8800D56-45E0-43CA-9FB8-A1C85C918374}" presName="hierChild4" presStyleCnt="0"/>
      <dgm:spPr/>
    </dgm:pt>
    <dgm:pt modelId="{187D1FA0-D6A3-4D47-BA18-44E07BEF1521}" type="pres">
      <dgm:prSet presAssocID="{D8800D56-45E0-43CA-9FB8-A1C85C918374}" presName="hierChild5" presStyleCnt="0"/>
      <dgm:spPr/>
    </dgm:pt>
    <dgm:pt modelId="{96D6A2AD-79C0-4C56-BB94-04374B85EAC3}" type="pres">
      <dgm:prSet presAssocID="{3E38ED40-5141-43A2-B37E-0CE3F28FEC1B}" presName="Name37" presStyleLbl="parChTrans1D4" presStyleIdx="10" presStyleCnt="12"/>
      <dgm:spPr/>
      <dgm:t>
        <a:bodyPr/>
        <a:lstStyle/>
        <a:p>
          <a:endParaRPr lang="ru-RU"/>
        </a:p>
      </dgm:t>
    </dgm:pt>
    <dgm:pt modelId="{BD094879-0EB1-495B-964A-A58CEC438103}" type="pres">
      <dgm:prSet presAssocID="{254C136A-2FCF-4C34-8445-1E04C14B3DAC}" presName="hierRoot2" presStyleCnt="0">
        <dgm:presLayoutVars>
          <dgm:hierBranch val="init"/>
        </dgm:presLayoutVars>
      </dgm:prSet>
      <dgm:spPr/>
    </dgm:pt>
    <dgm:pt modelId="{DE52F388-3652-4542-ACFE-CF3C9F2F7DCA}" type="pres">
      <dgm:prSet presAssocID="{254C136A-2FCF-4C34-8445-1E04C14B3DAC}" presName="rootComposite" presStyleCnt="0"/>
      <dgm:spPr/>
    </dgm:pt>
    <dgm:pt modelId="{88DD31DC-3483-4666-8031-531FF7086459}" type="pres">
      <dgm:prSet presAssocID="{254C136A-2FCF-4C34-8445-1E04C14B3DAC}" presName="rootText" presStyleLbl="node4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51DB77-3EB7-4D94-9B32-5FE5D399FABB}" type="pres">
      <dgm:prSet presAssocID="{254C136A-2FCF-4C34-8445-1E04C14B3DAC}" presName="rootConnector" presStyleLbl="node4" presStyleIdx="10" presStyleCnt="12"/>
      <dgm:spPr/>
      <dgm:t>
        <a:bodyPr/>
        <a:lstStyle/>
        <a:p>
          <a:endParaRPr lang="ru-RU"/>
        </a:p>
      </dgm:t>
    </dgm:pt>
    <dgm:pt modelId="{191CFD6A-3178-492A-8ABE-1CC4E62769E2}" type="pres">
      <dgm:prSet presAssocID="{254C136A-2FCF-4C34-8445-1E04C14B3DAC}" presName="hierChild4" presStyleCnt="0"/>
      <dgm:spPr/>
    </dgm:pt>
    <dgm:pt modelId="{89EAA178-B018-4ECF-9EFD-630DB44C3579}" type="pres">
      <dgm:prSet presAssocID="{254C136A-2FCF-4C34-8445-1E04C14B3DAC}" presName="hierChild5" presStyleCnt="0"/>
      <dgm:spPr/>
    </dgm:pt>
    <dgm:pt modelId="{FFE1A000-6066-4290-ACD0-3B26E15167E9}" type="pres">
      <dgm:prSet presAssocID="{785194F5-C7E7-4962-AA75-6376FCC973C2}" presName="Name37" presStyleLbl="parChTrans1D4" presStyleIdx="11" presStyleCnt="12"/>
      <dgm:spPr/>
      <dgm:t>
        <a:bodyPr/>
        <a:lstStyle/>
        <a:p>
          <a:endParaRPr lang="ru-RU"/>
        </a:p>
      </dgm:t>
    </dgm:pt>
    <dgm:pt modelId="{8D6F2757-34EC-4FDD-85DA-5F4550165C92}" type="pres">
      <dgm:prSet presAssocID="{44C547D6-7A95-4EE3-B99B-FCB96AF5E8C5}" presName="hierRoot2" presStyleCnt="0">
        <dgm:presLayoutVars>
          <dgm:hierBranch val="init"/>
        </dgm:presLayoutVars>
      </dgm:prSet>
      <dgm:spPr/>
    </dgm:pt>
    <dgm:pt modelId="{6408646D-502C-427C-8931-F02FBC0ADDE0}" type="pres">
      <dgm:prSet presAssocID="{44C547D6-7A95-4EE3-B99B-FCB96AF5E8C5}" presName="rootComposite" presStyleCnt="0"/>
      <dgm:spPr/>
    </dgm:pt>
    <dgm:pt modelId="{F6832FB3-D18E-47A0-87E5-654B263A295F}" type="pres">
      <dgm:prSet presAssocID="{44C547D6-7A95-4EE3-B99B-FCB96AF5E8C5}" presName="rootText" presStyleLbl="node4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0B8DD7-0A67-42DB-9820-D9AD2B6B8A38}" type="pres">
      <dgm:prSet presAssocID="{44C547D6-7A95-4EE3-B99B-FCB96AF5E8C5}" presName="rootConnector" presStyleLbl="node4" presStyleIdx="11" presStyleCnt="12"/>
      <dgm:spPr/>
      <dgm:t>
        <a:bodyPr/>
        <a:lstStyle/>
        <a:p>
          <a:endParaRPr lang="ru-RU"/>
        </a:p>
      </dgm:t>
    </dgm:pt>
    <dgm:pt modelId="{B0754050-A63B-4CAC-86CC-DC494E95641B}" type="pres">
      <dgm:prSet presAssocID="{44C547D6-7A95-4EE3-B99B-FCB96AF5E8C5}" presName="hierChild4" presStyleCnt="0"/>
      <dgm:spPr/>
    </dgm:pt>
    <dgm:pt modelId="{08362362-4200-41A9-A19D-3EA1B840BDEC}" type="pres">
      <dgm:prSet presAssocID="{44C547D6-7A95-4EE3-B99B-FCB96AF5E8C5}" presName="hierChild5" presStyleCnt="0"/>
      <dgm:spPr/>
    </dgm:pt>
    <dgm:pt modelId="{E69E1A15-DC8A-4CF8-8742-0BBC1AAE083B}" type="pres">
      <dgm:prSet presAssocID="{F8BF308B-07B4-4B59-9A79-E9272C59C28E}" presName="hierChild5" presStyleCnt="0"/>
      <dgm:spPr/>
    </dgm:pt>
    <dgm:pt modelId="{E1BDE79E-D9D7-4B78-B71E-62026A6EED2D}" type="pres">
      <dgm:prSet presAssocID="{A0B2EA52-3A4D-4FC7-9326-F0A34A366077}" presName="hierChild5" presStyleCnt="0"/>
      <dgm:spPr/>
    </dgm:pt>
    <dgm:pt modelId="{2004FEB0-F073-44C2-964A-4856A1B2336F}" type="pres">
      <dgm:prSet presAssocID="{2A50FC77-5959-40E5-93CF-2575841D2D5F}" presName="hierChild3" presStyleCnt="0"/>
      <dgm:spPr/>
    </dgm:pt>
  </dgm:ptLst>
  <dgm:cxnLst>
    <dgm:cxn modelId="{A60B8CAB-5178-4A21-9960-0CC94799A2C2}" srcId="{A0B2EA52-3A4D-4FC7-9326-F0A34A366077}" destId="{EB4AF84A-B6C0-40C3-AEC1-E7A6BB0020D8}" srcOrd="1" destOrd="0" parTransId="{83F975BF-92E8-493E-95BA-AEA5AFFC262F}" sibTransId="{18373EA7-A423-429C-B05D-89CA7E17EEB3}"/>
    <dgm:cxn modelId="{E5559CFB-B1C3-4EF7-AACE-C1FBD7D118DB}" srcId="{F8BF308B-07B4-4B59-9A79-E9272C59C28E}" destId="{44C547D6-7A95-4EE3-B99B-FCB96AF5E8C5}" srcOrd="5" destOrd="0" parTransId="{785194F5-C7E7-4962-AA75-6376FCC973C2}" sibTransId="{021E4A2D-9897-4D97-9F10-6CD30EA2CB7D}"/>
    <dgm:cxn modelId="{8257031C-BC45-4C8D-99AD-B7970AC586E5}" srcId="{2AE45166-449B-498F-9FCA-CCC36B20C4C1}" destId="{AF1B58BE-6739-4C8C-8C6D-5673B2BF23E6}" srcOrd="1" destOrd="0" parTransId="{2BE5956B-D1DF-4398-BCE4-A55E58079A25}" sibTransId="{6931D8F0-4472-4960-89FC-95396EF2E298}"/>
    <dgm:cxn modelId="{5D76E352-180A-40CE-B356-F2A0923E85EC}" type="presOf" srcId="{90BBB9D4-FE98-4965-83E0-CD8D356B4A4A}" destId="{810D5984-BDAB-4B67-A5DF-09222B41CE64}" srcOrd="1" destOrd="0" presId="urn:microsoft.com/office/officeart/2005/8/layout/orgChart1"/>
    <dgm:cxn modelId="{8ED3963B-81F1-4D51-9B7D-88339278A88D}" srcId="{39B00148-0372-4C3A-8AEB-8D18B9D5790E}" destId="{4549C657-BEE1-4328-BC90-DA211FD1A4DE}" srcOrd="1" destOrd="0" parTransId="{C6CF68A0-A442-4E7C-B2B0-5C13B0A82E52}" sibTransId="{C9EFB6BC-CD8C-4854-A7E1-BF1FBB288890}"/>
    <dgm:cxn modelId="{BC89EA6D-16BC-4536-BDCF-14808EA6D36A}" type="presOf" srcId="{2914528B-E640-4306-9F58-13C23473FA88}" destId="{CC1B9D5D-9A9A-471A-9142-9ECE83C91C7F}" srcOrd="0" destOrd="0" presId="urn:microsoft.com/office/officeart/2005/8/layout/orgChart1"/>
    <dgm:cxn modelId="{A33BBB35-C983-40EF-94BE-DB24794274DC}" type="presOf" srcId="{D5331181-A156-4459-9C7A-542AABF62D3D}" destId="{65CD8141-1CCE-480F-BCC3-F527FC150BE7}" srcOrd="0" destOrd="0" presId="urn:microsoft.com/office/officeart/2005/8/layout/orgChart1"/>
    <dgm:cxn modelId="{2A9EA803-DCD7-4400-B17E-86EC888767B1}" srcId="{39B00148-0372-4C3A-8AEB-8D18B9D5790E}" destId="{FDEA2CF0-1E04-4499-82DF-6446EDC5591F}" srcOrd="3" destOrd="0" parTransId="{02C6766B-878F-4D6D-8FEE-7423F98023E4}" sibTransId="{236A6BA6-1CD4-419E-A6A6-CDCF76A1EFE6}"/>
    <dgm:cxn modelId="{2C7FFC25-3CD5-4857-B0A8-A3A2F030E687}" srcId="{2A50FC77-5959-40E5-93CF-2575841D2D5F}" destId="{39B00148-0372-4C3A-8AEB-8D18B9D5790E}" srcOrd="0" destOrd="0" parTransId="{C3321C11-27F3-4604-9EBD-613F2FD2ACC5}" sibTransId="{3D2B0140-D6E0-4BE9-85E7-F87FB90A2A2B}"/>
    <dgm:cxn modelId="{A4DDCBE1-ED9F-4454-ABE0-597C401128F8}" type="presOf" srcId="{9E5C68D5-756E-4E5A-9B54-09ECFCA555FA}" destId="{61130B12-110D-4926-882D-EB8DD2FB04B8}" srcOrd="0" destOrd="0" presId="urn:microsoft.com/office/officeart/2005/8/layout/orgChart1"/>
    <dgm:cxn modelId="{203E4965-4171-483C-86D6-A96780C7AB28}" srcId="{B1C5DB32-FFC0-4FFE-A7E8-A14DE25BDC82}" destId="{2A50FC77-5959-40E5-93CF-2575841D2D5F}" srcOrd="0" destOrd="0" parTransId="{EDFAA11A-2430-46B9-A1B5-992CF042FCF2}" sibTransId="{FB669D22-CDE7-44BF-A46B-F3293A1E6ACC}"/>
    <dgm:cxn modelId="{C684BDD9-711B-459A-BC29-5F6E6FF0996C}" type="presOf" srcId="{B76B3BC6-E7CC-4E11-B4F3-D58AAD7A3AB5}" destId="{14072781-8F5E-4723-A3B5-10E2BEE1EF4C}" srcOrd="0" destOrd="0" presId="urn:microsoft.com/office/officeart/2005/8/layout/orgChart1"/>
    <dgm:cxn modelId="{E5E375C3-1E42-4C0E-B92B-9CC6C33390B2}" srcId="{39B00148-0372-4C3A-8AEB-8D18B9D5790E}" destId="{B29C9685-6813-4252-9379-02D0669B1E76}" srcOrd="2" destOrd="0" parTransId="{0C0A798E-2095-42EC-8BD1-EE88BBEBE488}" sibTransId="{6394FF93-85BA-479B-89CB-A318279B886B}"/>
    <dgm:cxn modelId="{1F59434C-24B7-408A-A464-3C3E8071E4B4}" type="presOf" srcId="{254C136A-2FCF-4C34-8445-1E04C14B3DAC}" destId="{88DD31DC-3483-4666-8031-531FF7086459}" srcOrd="0" destOrd="0" presId="urn:microsoft.com/office/officeart/2005/8/layout/orgChart1"/>
    <dgm:cxn modelId="{FAF3B723-E0B7-4DE2-828B-D308556F4D98}" type="presOf" srcId="{A0B2EA52-3A4D-4FC7-9326-F0A34A366077}" destId="{1333DEFC-EF7C-417F-9ADE-6F9539FD8ED3}" srcOrd="0" destOrd="0" presId="urn:microsoft.com/office/officeart/2005/8/layout/orgChart1"/>
    <dgm:cxn modelId="{07C5E645-13AE-482C-A3AD-6D3E81E12423}" srcId="{39B00148-0372-4C3A-8AEB-8D18B9D5790E}" destId="{DA4B908E-CE93-4982-8344-1B5D327E47B0}" srcOrd="0" destOrd="0" parTransId="{79348F0B-21AA-40CE-84B0-94C4B385B8F2}" sibTransId="{7AA0AF53-4C21-4D13-BE95-6E991AE79F14}"/>
    <dgm:cxn modelId="{07638B10-966F-46DB-92A1-977CC17DC120}" srcId="{A0B2EA52-3A4D-4FC7-9326-F0A34A366077}" destId="{F8BF308B-07B4-4B59-9A79-E9272C59C28E}" srcOrd="2" destOrd="0" parTransId="{D6435CDB-A7CB-470E-B794-0186DE6F702D}" sibTransId="{06BC2C7D-D3DC-410F-BB3B-3811C0CEEF1D}"/>
    <dgm:cxn modelId="{652F55E2-F781-4823-9E4E-EC761E1316CB}" type="presOf" srcId="{B29C9685-6813-4252-9379-02D0669B1E76}" destId="{122E3EDA-26D3-461C-994D-55A198C788D2}" srcOrd="1" destOrd="0" presId="urn:microsoft.com/office/officeart/2005/8/layout/orgChart1"/>
    <dgm:cxn modelId="{4AE1A3B3-781E-4CF2-84BE-477136E93CD2}" type="presOf" srcId="{FDEA2CF0-1E04-4499-82DF-6446EDC5591F}" destId="{BA72DFF6-F435-4EB7-B1F8-D090A062E0E7}" srcOrd="0" destOrd="0" presId="urn:microsoft.com/office/officeart/2005/8/layout/orgChart1"/>
    <dgm:cxn modelId="{7A83114A-A0BD-4BAE-A2D8-4A2A82E59708}" type="presOf" srcId="{2744D85F-F73D-48C4-AA35-BD72A5E39EE0}" destId="{87F4DC81-0A23-4392-9AC7-9ED4D2424F03}" srcOrd="0" destOrd="0" presId="urn:microsoft.com/office/officeart/2005/8/layout/orgChart1"/>
    <dgm:cxn modelId="{00350DBC-EC05-4104-A7E9-25FCE5E7DA31}" type="presOf" srcId="{A0B2EA52-3A4D-4FC7-9326-F0A34A366077}" destId="{EB29770B-B800-444B-9E3C-8EE43A87E18E}" srcOrd="1" destOrd="0" presId="urn:microsoft.com/office/officeart/2005/8/layout/orgChart1"/>
    <dgm:cxn modelId="{B71DE519-2BDD-478E-B64E-C08047581E7F}" type="presOf" srcId="{DB46AE7A-ABFA-4CD5-AAAB-F11E4F82A241}" destId="{C3D25443-830F-467E-82DE-5CAF7BEBE1AE}" srcOrd="0" destOrd="0" presId="urn:microsoft.com/office/officeart/2005/8/layout/orgChart1"/>
    <dgm:cxn modelId="{68E0E61C-76BB-462F-89BA-55E89B907FD7}" type="presOf" srcId="{90BBB9D4-FE98-4965-83E0-CD8D356B4A4A}" destId="{1DA80DB6-A1D8-47C7-89C2-83BD80D63AB8}" srcOrd="0" destOrd="0" presId="urn:microsoft.com/office/officeart/2005/8/layout/orgChart1"/>
    <dgm:cxn modelId="{4805411C-E295-421D-81E4-161BEF337A2B}" type="presOf" srcId="{D41CF8BA-0ECC-4C73-87B8-705DD42C6880}" destId="{A2E41932-6F8E-4189-9D84-00DD37954D91}" srcOrd="1" destOrd="0" presId="urn:microsoft.com/office/officeart/2005/8/layout/orgChart1"/>
    <dgm:cxn modelId="{883F853A-6217-4150-A096-CE15E45FFD99}" type="presOf" srcId="{FDEA2CF0-1E04-4499-82DF-6446EDC5591F}" destId="{DE6CB0AF-5ACA-4BF2-A4D4-1EE4EED29EDF}" srcOrd="1" destOrd="0" presId="urn:microsoft.com/office/officeart/2005/8/layout/orgChart1"/>
    <dgm:cxn modelId="{C1AD4916-2794-4BBA-BA66-5C74DCC29351}" type="presOf" srcId="{39B00148-0372-4C3A-8AEB-8D18B9D5790E}" destId="{12EFD547-4205-4159-99BB-8AB14377885B}" srcOrd="0" destOrd="0" presId="urn:microsoft.com/office/officeart/2005/8/layout/orgChart1"/>
    <dgm:cxn modelId="{6D192DAE-8278-4022-A721-F14557EF21A3}" type="presOf" srcId="{254C136A-2FCF-4C34-8445-1E04C14B3DAC}" destId="{3551DB77-3EB7-4D94-9B32-5FE5D399FABB}" srcOrd="1" destOrd="0" presId="urn:microsoft.com/office/officeart/2005/8/layout/orgChart1"/>
    <dgm:cxn modelId="{789280A6-63F2-459C-8E39-33DE1CC16AA1}" type="presOf" srcId="{B1C5DB32-FFC0-4FFE-A7E8-A14DE25BDC82}" destId="{0414DF76-E541-499D-8C9D-F20873897B6B}" srcOrd="0" destOrd="0" presId="urn:microsoft.com/office/officeart/2005/8/layout/orgChart1"/>
    <dgm:cxn modelId="{30E9135D-CE95-41AE-8DDD-09ED1FB1B2A1}" type="presOf" srcId="{EB4AF84A-B6C0-40C3-AEC1-E7A6BB0020D8}" destId="{5621341D-82D5-4C12-A214-796D70388282}" srcOrd="0" destOrd="0" presId="urn:microsoft.com/office/officeart/2005/8/layout/orgChart1"/>
    <dgm:cxn modelId="{4A5CEF91-7F66-4400-A806-450001415888}" type="presOf" srcId="{20AF43CB-99C1-4448-8BD0-5C427DD95D8F}" destId="{325856C9-EE7E-44B4-ADC6-8D0017829FA9}" srcOrd="0" destOrd="0" presId="urn:microsoft.com/office/officeart/2005/8/layout/orgChart1"/>
    <dgm:cxn modelId="{6D4111D9-C9BB-4BD8-B430-666C99676535}" srcId="{F8BF308B-07B4-4B59-9A79-E9272C59C28E}" destId="{D8800D56-45E0-43CA-9FB8-A1C85C918374}" srcOrd="3" destOrd="0" parTransId="{1BC4B962-D774-4276-A911-8B68E2BABD43}" sibTransId="{17A4DE9B-C060-447A-B264-2C064D61AED3}"/>
    <dgm:cxn modelId="{D275519D-ECCF-4C30-8206-6BC47BCA89A5}" type="presOf" srcId="{2C94D373-36E7-427F-873D-7D8479615701}" destId="{D0DB4B55-FF8A-49D0-BCD6-CDECA422F910}" srcOrd="0" destOrd="0" presId="urn:microsoft.com/office/officeart/2005/8/layout/orgChart1"/>
    <dgm:cxn modelId="{C37436C5-76CE-4346-A141-8506CE48522C}" srcId="{F8BF308B-07B4-4B59-9A79-E9272C59C28E}" destId="{3F86EEC4-FC57-4B21-8BF4-D7DDAD3711EF}" srcOrd="2" destOrd="0" parTransId="{20AF43CB-99C1-4448-8BD0-5C427DD95D8F}" sibTransId="{5C73853F-1641-4799-A4FD-F0F77BCA3355}"/>
    <dgm:cxn modelId="{98977856-F0D0-4503-A409-4337C83C5741}" srcId="{F8BF308B-07B4-4B59-9A79-E9272C59C28E}" destId="{D41CF8BA-0ECC-4C73-87B8-705DD42C6880}" srcOrd="1" destOrd="0" parTransId="{DB46AE7A-ABFA-4CD5-AAAB-F11E4F82A241}" sibTransId="{A83637BC-5374-4648-8104-498B73221B31}"/>
    <dgm:cxn modelId="{1906A6B0-F8AE-4CE4-8F3A-37FC64D1DAC0}" srcId="{2AE45166-449B-498F-9FCA-CCC36B20C4C1}" destId="{90BBB9D4-FE98-4965-83E0-CD8D356B4A4A}" srcOrd="0" destOrd="0" parTransId="{B76B3BC6-E7CC-4E11-B4F3-D58AAD7A3AB5}" sibTransId="{9FB49596-B76B-4109-B36F-23BC89BD2B24}"/>
    <dgm:cxn modelId="{1387C3F3-79FC-4474-A37A-48447907F298}" srcId="{A0B2EA52-3A4D-4FC7-9326-F0A34A366077}" destId="{2AE45166-449B-498F-9FCA-CCC36B20C4C1}" srcOrd="0" destOrd="0" parTransId="{9E5C68D5-756E-4E5A-9B54-09ECFCA555FA}" sibTransId="{351EC8E2-70BA-4F87-A48C-5D4F6DD2E4E9}"/>
    <dgm:cxn modelId="{4EAC9E04-2C7E-4A65-BDD1-451FDD1949F1}" type="presOf" srcId="{79348F0B-21AA-40CE-84B0-94C4B385B8F2}" destId="{FD363884-CC30-4534-8DFA-8A0FC45F2529}" srcOrd="0" destOrd="0" presId="urn:microsoft.com/office/officeart/2005/8/layout/orgChart1"/>
    <dgm:cxn modelId="{5B68D7B2-F7CA-4073-A099-4F9B4E003532}" type="presOf" srcId="{4549C657-BEE1-4328-BC90-DA211FD1A4DE}" destId="{1BDD7602-D359-4CF3-AEAB-5AA68E2EADDD}" srcOrd="1" destOrd="0" presId="urn:microsoft.com/office/officeart/2005/8/layout/orgChart1"/>
    <dgm:cxn modelId="{7CEA5D14-CB2C-45EE-BA64-D771CA0C1000}" type="presOf" srcId="{AF1B58BE-6739-4C8C-8C6D-5673B2BF23E6}" destId="{69BF9773-D423-42D5-8DFA-E6EDA6FE23F5}" srcOrd="1" destOrd="0" presId="urn:microsoft.com/office/officeart/2005/8/layout/orgChart1"/>
    <dgm:cxn modelId="{2F2F2A21-8A5E-4BE2-9CCA-00D78F39BDE9}" type="presOf" srcId="{8D000AA1-5682-470E-93EC-91B7AC371446}" destId="{7702B3B9-9B40-4E9D-A669-57B9C5B3537F}" srcOrd="0" destOrd="0" presId="urn:microsoft.com/office/officeart/2005/8/layout/orgChart1"/>
    <dgm:cxn modelId="{6124F0FE-BA5F-4B57-ABD7-3FFA9AD856CF}" type="presOf" srcId="{44C547D6-7A95-4EE3-B99B-FCB96AF5E8C5}" destId="{920B8DD7-0A67-42DB-9820-D9AD2B6B8A38}" srcOrd="1" destOrd="0" presId="urn:microsoft.com/office/officeart/2005/8/layout/orgChart1"/>
    <dgm:cxn modelId="{F1BB495F-1D77-4B58-9286-DE728418E1D5}" type="presOf" srcId="{DA4B908E-CE93-4982-8344-1B5D327E47B0}" destId="{F0188882-0553-4106-8048-6233FED2A34F}" srcOrd="0" destOrd="0" presId="urn:microsoft.com/office/officeart/2005/8/layout/orgChart1"/>
    <dgm:cxn modelId="{EFF4BD9D-61AD-4DB2-9722-801E4EC0FD15}" type="presOf" srcId="{0C0A798E-2095-42EC-8BD1-EE88BBEBE488}" destId="{07AC8142-E6BC-435E-BE29-6774505836DE}" srcOrd="0" destOrd="0" presId="urn:microsoft.com/office/officeart/2005/8/layout/orgChart1"/>
    <dgm:cxn modelId="{ECD5D766-C44E-4163-9F59-1E31793B4390}" type="presOf" srcId="{785194F5-C7E7-4962-AA75-6376FCC973C2}" destId="{FFE1A000-6066-4290-ACD0-3B26E15167E9}" srcOrd="0" destOrd="0" presId="urn:microsoft.com/office/officeart/2005/8/layout/orgChart1"/>
    <dgm:cxn modelId="{E13E6A9E-DEA6-4DC1-B7B4-539A565E5843}" type="presOf" srcId="{83F975BF-92E8-493E-95BA-AEA5AFFC262F}" destId="{3FD8612B-753B-472D-985B-7F6F2A1C326C}" srcOrd="0" destOrd="0" presId="urn:microsoft.com/office/officeart/2005/8/layout/orgChart1"/>
    <dgm:cxn modelId="{557549BF-57E6-4BC7-A5A9-E898317C9209}" type="presOf" srcId="{8D000AA1-5682-470E-93EC-91B7AC371446}" destId="{84FD2A18-9F1B-4BAA-B0EC-9BB7611E1E5C}" srcOrd="1" destOrd="0" presId="urn:microsoft.com/office/officeart/2005/8/layout/orgChart1"/>
    <dgm:cxn modelId="{CF05515A-4C08-4C55-B9CC-BF743C1E7C55}" type="presOf" srcId="{2AE45166-449B-498F-9FCA-CCC36B20C4C1}" destId="{BAAC1AB5-E3D9-4F21-82D9-F408BE374E92}" srcOrd="1" destOrd="0" presId="urn:microsoft.com/office/officeart/2005/8/layout/orgChart1"/>
    <dgm:cxn modelId="{BE71CE30-7616-46BA-B9C2-533F7E44DC15}" srcId="{EB4AF84A-B6C0-40C3-AEC1-E7A6BB0020D8}" destId="{2C94D373-36E7-427F-873D-7D8479615701}" srcOrd="2" destOrd="0" parTransId="{5D595F3A-0D65-4A9C-8DC3-A4F1E3D9C667}" sibTransId="{9A4B5258-8FCE-4E50-9491-5AECC9859F06}"/>
    <dgm:cxn modelId="{EA4D3338-1872-4D69-AF9D-9CDF55F08D09}" srcId="{EB4AF84A-B6C0-40C3-AEC1-E7A6BB0020D8}" destId="{523A8105-785A-4F3B-B1EB-F5D169597778}" srcOrd="0" destOrd="0" parTransId="{9728DAA9-60E7-4FAD-A1E9-3B3218A26A4C}" sibTransId="{1421732A-9613-4E33-8D92-31B43913D45E}"/>
    <dgm:cxn modelId="{4AC97AF9-2A9A-443E-9CAB-D99E5A567100}" type="presOf" srcId="{D41CF8BA-0ECC-4C73-87B8-705DD42C6880}" destId="{964CCE3A-EEE5-4541-B9E6-E7B9B2FD875F}" srcOrd="0" destOrd="0" presId="urn:microsoft.com/office/officeart/2005/8/layout/orgChart1"/>
    <dgm:cxn modelId="{D346AD3E-B9FB-4456-AE8C-FCA4C86F8598}" type="presOf" srcId="{882B84A3-7398-4E19-829E-372CCA7E8FBE}" destId="{35950520-49CE-4AC5-B312-911979DB148D}" srcOrd="1" destOrd="0" presId="urn:microsoft.com/office/officeart/2005/8/layout/orgChart1"/>
    <dgm:cxn modelId="{D4B9AAF2-79D0-40CF-B836-E83E50639AA0}" type="presOf" srcId="{44C547D6-7A95-4EE3-B99B-FCB96AF5E8C5}" destId="{F6832FB3-D18E-47A0-87E5-654B263A295F}" srcOrd="0" destOrd="0" presId="urn:microsoft.com/office/officeart/2005/8/layout/orgChart1"/>
    <dgm:cxn modelId="{0569AB2D-8CE5-4181-9278-13303CFA0A2D}" type="presOf" srcId="{523A8105-785A-4F3B-B1EB-F5D169597778}" destId="{CA51D113-A898-4A05-B122-AFBBE86C7912}" srcOrd="1" destOrd="0" presId="urn:microsoft.com/office/officeart/2005/8/layout/orgChart1"/>
    <dgm:cxn modelId="{9850C380-FB48-46D6-ACBD-19F077D52AD4}" srcId="{F8BF308B-07B4-4B59-9A79-E9272C59C28E}" destId="{5D5962A6-8203-4646-A50E-196384A7EAEA}" srcOrd="0" destOrd="0" parTransId="{2914528B-E640-4306-9F58-13C23473FA88}" sibTransId="{2D17B300-14FA-4FAF-9904-033BB681B299}"/>
    <dgm:cxn modelId="{61066CEE-4B2E-44A2-B5E9-D567F6BD37D2}" type="presOf" srcId="{3F86EEC4-FC57-4B21-8BF4-D7DDAD3711EF}" destId="{8E3AC2B2-3A8B-4D9D-B997-DDB133EE48D3}" srcOrd="1" destOrd="0" presId="urn:microsoft.com/office/officeart/2005/8/layout/orgChart1"/>
    <dgm:cxn modelId="{22C663A3-E460-46AD-A599-D72BD604884D}" type="presOf" srcId="{5D595F3A-0D65-4A9C-8DC3-A4F1E3D9C667}" destId="{94BFAE91-4E39-408C-BBA9-15ACBD501933}" srcOrd="0" destOrd="0" presId="urn:microsoft.com/office/officeart/2005/8/layout/orgChart1"/>
    <dgm:cxn modelId="{11F5BB62-AB5B-45E3-81F5-ADA72AEF77AB}" type="presOf" srcId="{3E38ED40-5141-43A2-B37E-0CE3F28FEC1B}" destId="{96D6A2AD-79C0-4C56-BB94-04374B85EAC3}" srcOrd="0" destOrd="0" presId="urn:microsoft.com/office/officeart/2005/8/layout/orgChart1"/>
    <dgm:cxn modelId="{1896AF6C-DA9E-4202-85A7-3875D32EA824}" type="presOf" srcId="{2C94D373-36E7-427F-873D-7D8479615701}" destId="{97D8764B-E6AD-4A8B-9451-FE8BC42C5EA7}" srcOrd="1" destOrd="0" presId="urn:microsoft.com/office/officeart/2005/8/layout/orgChart1"/>
    <dgm:cxn modelId="{B09549F4-E569-4727-8558-DAA04D840DE9}" type="presOf" srcId="{F8BF308B-07B4-4B59-9A79-E9272C59C28E}" destId="{F6C11AD4-9DE6-4C9D-90E7-1128B701204B}" srcOrd="1" destOrd="0" presId="urn:microsoft.com/office/officeart/2005/8/layout/orgChart1"/>
    <dgm:cxn modelId="{DBFA775B-3F43-476F-BD88-8B2E34E1A2CD}" srcId="{2A50FC77-5959-40E5-93CF-2575841D2D5F}" destId="{A0B2EA52-3A4D-4FC7-9326-F0A34A366077}" srcOrd="1" destOrd="0" parTransId="{2744D85F-F73D-48C4-AA35-BD72A5E39EE0}" sibTransId="{4A9D357F-D6F5-4907-8367-6468FA5C4580}"/>
    <dgm:cxn modelId="{CAB162D1-8D16-473B-8404-3A2B4D679D44}" type="presOf" srcId="{C3321C11-27F3-4604-9EBD-613F2FD2ACC5}" destId="{59454B47-7383-40F8-BF4F-8BE3BEEA274B}" srcOrd="0" destOrd="0" presId="urn:microsoft.com/office/officeart/2005/8/layout/orgChart1"/>
    <dgm:cxn modelId="{FF6B57E9-4712-4745-A57B-984A88C960E1}" type="presOf" srcId="{2A50FC77-5959-40E5-93CF-2575841D2D5F}" destId="{F06B2290-415C-4A90-9BD5-CCC53EB5292D}" srcOrd="1" destOrd="0" presId="urn:microsoft.com/office/officeart/2005/8/layout/orgChart1"/>
    <dgm:cxn modelId="{0490CBC7-14F1-44F1-A9BC-984101098AC4}" srcId="{2AE45166-449B-498F-9FCA-CCC36B20C4C1}" destId="{882B84A3-7398-4E19-829E-372CCA7E8FBE}" srcOrd="2" destOrd="0" parTransId="{D5331181-A156-4459-9C7A-542AABF62D3D}" sibTransId="{A929101A-75BB-4F1D-BF82-9D4F13EE809D}"/>
    <dgm:cxn modelId="{09D18071-B47F-4B91-A415-E6614C38E507}" type="presOf" srcId="{3F86EEC4-FC57-4B21-8BF4-D7DDAD3711EF}" destId="{1A851438-F692-478B-A0C1-7DB302806686}" srcOrd="0" destOrd="0" presId="urn:microsoft.com/office/officeart/2005/8/layout/orgChart1"/>
    <dgm:cxn modelId="{6F642051-CB7B-4EF9-8EBB-B3A538869E87}" type="presOf" srcId="{523A8105-785A-4F3B-B1EB-F5D169597778}" destId="{CCAF022F-ACF1-4DA5-9617-FB97F638F499}" srcOrd="0" destOrd="0" presId="urn:microsoft.com/office/officeart/2005/8/layout/orgChart1"/>
    <dgm:cxn modelId="{C8EBCC48-AC0E-48D1-B0D6-3C84AFB40C75}" type="presOf" srcId="{AF1B58BE-6739-4C8C-8C6D-5673B2BF23E6}" destId="{BC9720DE-C953-40C0-ABA4-4D81C16988C7}" srcOrd="0" destOrd="0" presId="urn:microsoft.com/office/officeart/2005/8/layout/orgChart1"/>
    <dgm:cxn modelId="{2AD77AE6-0B94-4EA5-B9C3-FDB369AA3CE2}" type="presOf" srcId="{2A50FC77-5959-40E5-93CF-2575841D2D5F}" destId="{A755AA08-A350-4598-8623-853822E7429A}" srcOrd="0" destOrd="0" presId="urn:microsoft.com/office/officeart/2005/8/layout/orgChart1"/>
    <dgm:cxn modelId="{34EE6149-8F32-4E78-AD7B-53A9C3BE6857}" type="presOf" srcId="{2AE45166-449B-498F-9FCA-CCC36B20C4C1}" destId="{53681C9D-427A-40CE-A0FB-DD98622CEC04}" srcOrd="0" destOrd="0" presId="urn:microsoft.com/office/officeart/2005/8/layout/orgChart1"/>
    <dgm:cxn modelId="{15674FB1-76D4-4904-B517-BD5C82BDC5A4}" type="presOf" srcId="{4549C657-BEE1-4328-BC90-DA211FD1A4DE}" destId="{1B8EB1DD-4C96-4E14-9ECA-EF8AA7F11896}" srcOrd="0" destOrd="0" presId="urn:microsoft.com/office/officeart/2005/8/layout/orgChart1"/>
    <dgm:cxn modelId="{0259B3C4-3648-4063-B10B-CCF72BAF7512}" type="presOf" srcId="{D8800D56-45E0-43CA-9FB8-A1C85C918374}" destId="{905C17CA-178F-46A7-8F6D-8E97C5339BCA}" srcOrd="1" destOrd="0" presId="urn:microsoft.com/office/officeart/2005/8/layout/orgChart1"/>
    <dgm:cxn modelId="{E5EE4B15-345D-492B-9FA7-6C04C339ED70}" type="presOf" srcId="{64EB1BBF-E9AF-4992-9C7F-2B368922B9F8}" destId="{E76F167F-664E-429B-8DF2-98D45D3EDAE8}" srcOrd="0" destOrd="0" presId="urn:microsoft.com/office/officeart/2005/8/layout/orgChart1"/>
    <dgm:cxn modelId="{49C2992B-E8D9-45A9-84CE-8819F4FBD544}" type="presOf" srcId="{39B00148-0372-4C3A-8AEB-8D18B9D5790E}" destId="{F6330815-315A-4744-AAF3-C3C9F0A27078}" srcOrd="1" destOrd="0" presId="urn:microsoft.com/office/officeart/2005/8/layout/orgChart1"/>
    <dgm:cxn modelId="{DFB97524-F2A3-43D4-84FF-4EDC335BF8EE}" type="presOf" srcId="{5D5962A6-8203-4646-A50E-196384A7EAEA}" destId="{01ED91A6-5D95-4601-8AAD-865FD7737FF6}" srcOrd="1" destOrd="0" presId="urn:microsoft.com/office/officeart/2005/8/layout/orgChart1"/>
    <dgm:cxn modelId="{71E3A68B-77C3-4336-9ACA-13959E33EF1B}" type="presOf" srcId="{C6CF68A0-A442-4E7C-B2B0-5C13B0A82E52}" destId="{1CD2566D-A2BE-4FF1-877C-9AA87E6FAA37}" srcOrd="0" destOrd="0" presId="urn:microsoft.com/office/officeart/2005/8/layout/orgChart1"/>
    <dgm:cxn modelId="{7773EE2F-B2EA-43BF-B370-DEA39A9F1366}" type="presOf" srcId="{882B84A3-7398-4E19-829E-372CCA7E8FBE}" destId="{E0C6C179-A132-410E-8F17-99A6CE1093B8}" srcOrd="0" destOrd="0" presId="urn:microsoft.com/office/officeart/2005/8/layout/orgChart1"/>
    <dgm:cxn modelId="{FB9C9BD1-FEB3-4A15-AD51-022F65277842}" type="presOf" srcId="{D8800D56-45E0-43CA-9FB8-A1C85C918374}" destId="{DC5A9735-04D9-4D10-A23B-CED722AA6CDA}" srcOrd="0" destOrd="0" presId="urn:microsoft.com/office/officeart/2005/8/layout/orgChart1"/>
    <dgm:cxn modelId="{3F150526-20FA-4AA5-99BD-ABDC24BCC675}" type="presOf" srcId="{D6435CDB-A7CB-470E-B794-0186DE6F702D}" destId="{EEE7B013-7DA8-4A30-ACE4-5B4FAA7382ED}" srcOrd="0" destOrd="0" presId="urn:microsoft.com/office/officeart/2005/8/layout/orgChart1"/>
    <dgm:cxn modelId="{93A1DCAC-F3AD-47BA-BBCD-E38276B9CF29}" type="presOf" srcId="{2BE5956B-D1DF-4398-BCE4-A55E58079A25}" destId="{5FA36314-72A2-4930-A01F-D19C620B0641}" srcOrd="0" destOrd="0" presId="urn:microsoft.com/office/officeart/2005/8/layout/orgChart1"/>
    <dgm:cxn modelId="{9C0204BF-0293-4655-9326-A7D130C28389}" type="presOf" srcId="{B29C9685-6813-4252-9379-02D0669B1E76}" destId="{7F151502-F9E4-41DE-BC54-1ECE45CE890F}" srcOrd="0" destOrd="0" presId="urn:microsoft.com/office/officeart/2005/8/layout/orgChart1"/>
    <dgm:cxn modelId="{ACD69F88-4519-496A-8015-FCA7AED5436C}" type="presOf" srcId="{9728DAA9-60E7-4FAD-A1E9-3B3218A26A4C}" destId="{4A028639-A791-4EC8-A8FC-FF2B3944B64B}" srcOrd="0" destOrd="0" presId="urn:microsoft.com/office/officeart/2005/8/layout/orgChart1"/>
    <dgm:cxn modelId="{76D72361-BD52-4BE2-91A2-0D5833143B5A}" srcId="{F8BF308B-07B4-4B59-9A79-E9272C59C28E}" destId="{254C136A-2FCF-4C34-8445-1E04C14B3DAC}" srcOrd="4" destOrd="0" parTransId="{3E38ED40-5141-43A2-B37E-0CE3F28FEC1B}" sibTransId="{953844F1-E515-4A41-B652-A88126DAF86B}"/>
    <dgm:cxn modelId="{90872F8B-BA63-41B3-A328-C8EE6D31943F}" type="presOf" srcId="{F8BF308B-07B4-4B59-9A79-E9272C59C28E}" destId="{A77F8CAE-23F3-40F2-AEF8-F91A8C54754B}" srcOrd="0" destOrd="0" presId="urn:microsoft.com/office/officeart/2005/8/layout/orgChart1"/>
    <dgm:cxn modelId="{57310CB7-CC93-4497-8585-AC8E2C1DFF44}" type="presOf" srcId="{5D5962A6-8203-4646-A50E-196384A7EAEA}" destId="{C5AB32EB-3AD2-447E-8938-E28F3BD71544}" srcOrd="0" destOrd="0" presId="urn:microsoft.com/office/officeart/2005/8/layout/orgChart1"/>
    <dgm:cxn modelId="{4BA29F24-90F5-4B4B-AA73-7AF5E8543583}" type="presOf" srcId="{EB4AF84A-B6C0-40C3-AEC1-E7A6BB0020D8}" destId="{2FB9C587-ADC7-4D20-8D3E-3CB7D74F4A3B}" srcOrd="1" destOrd="0" presId="urn:microsoft.com/office/officeart/2005/8/layout/orgChart1"/>
    <dgm:cxn modelId="{DF65FB0F-83E0-4EF4-85B5-A19E6376331F}" type="presOf" srcId="{DA4B908E-CE93-4982-8344-1B5D327E47B0}" destId="{AD11CE19-2858-49DA-AFB2-C95E67D24423}" srcOrd="1" destOrd="0" presId="urn:microsoft.com/office/officeart/2005/8/layout/orgChart1"/>
    <dgm:cxn modelId="{47E1379B-ED07-4BC8-8013-D23F48B77E17}" srcId="{EB4AF84A-B6C0-40C3-AEC1-E7A6BB0020D8}" destId="{8D000AA1-5682-470E-93EC-91B7AC371446}" srcOrd="1" destOrd="0" parTransId="{64EB1BBF-E9AF-4992-9C7F-2B368922B9F8}" sibTransId="{F58BCDE2-7EC7-4E6F-B6FC-9E47254471C2}"/>
    <dgm:cxn modelId="{60D0AD90-A5AC-421B-9AF9-63F2D766EDEE}" type="presOf" srcId="{1BC4B962-D774-4276-A911-8B68E2BABD43}" destId="{49503608-471E-41FA-8014-C27CA15FD783}" srcOrd="0" destOrd="0" presId="urn:microsoft.com/office/officeart/2005/8/layout/orgChart1"/>
    <dgm:cxn modelId="{2D4DC56A-D0FA-4D09-8DA3-88848A45F34A}" type="presOf" srcId="{02C6766B-878F-4D6D-8FEE-7423F98023E4}" destId="{CDDE1BE7-4862-4B68-ACC6-80272A40E003}" srcOrd="0" destOrd="0" presId="urn:microsoft.com/office/officeart/2005/8/layout/orgChart1"/>
    <dgm:cxn modelId="{7DA90984-581F-479B-B4CC-352D88D6A4A5}" type="presParOf" srcId="{0414DF76-E541-499D-8C9D-F20873897B6B}" destId="{2E2F07FB-6972-42FD-89FC-EC4340718456}" srcOrd="0" destOrd="0" presId="urn:microsoft.com/office/officeart/2005/8/layout/orgChart1"/>
    <dgm:cxn modelId="{808C12D0-193F-4AB8-AEDB-6E9C2AA98208}" type="presParOf" srcId="{2E2F07FB-6972-42FD-89FC-EC4340718456}" destId="{B96B9F1B-9240-42B3-9790-645DA3C7CFCD}" srcOrd="0" destOrd="0" presId="urn:microsoft.com/office/officeart/2005/8/layout/orgChart1"/>
    <dgm:cxn modelId="{D04F0058-110F-465B-A159-ED651875C0C9}" type="presParOf" srcId="{B96B9F1B-9240-42B3-9790-645DA3C7CFCD}" destId="{A755AA08-A350-4598-8623-853822E7429A}" srcOrd="0" destOrd="0" presId="urn:microsoft.com/office/officeart/2005/8/layout/orgChart1"/>
    <dgm:cxn modelId="{FC0665F1-65D1-4F8B-9A3D-AB972F2E359C}" type="presParOf" srcId="{B96B9F1B-9240-42B3-9790-645DA3C7CFCD}" destId="{F06B2290-415C-4A90-9BD5-CCC53EB5292D}" srcOrd="1" destOrd="0" presId="urn:microsoft.com/office/officeart/2005/8/layout/orgChart1"/>
    <dgm:cxn modelId="{2852903A-EBD2-41F1-9480-25D8F96578D8}" type="presParOf" srcId="{2E2F07FB-6972-42FD-89FC-EC4340718456}" destId="{B69EDB72-AAB1-428D-8405-25E83A218C87}" srcOrd="1" destOrd="0" presId="urn:microsoft.com/office/officeart/2005/8/layout/orgChart1"/>
    <dgm:cxn modelId="{59E9F8AE-BB63-4FBA-A847-DFEC505CAE4F}" type="presParOf" srcId="{B69EDB72-AAB1-428D-8405-25E83A218C87}" destId="{59454B47-7383-40F8-BF4F-8BE3BEEA274B}" srcOrd="0" destOrd="0" presId="urn:microsoft.com/office/officeart/2005/8/layout/orgChart1"/>
    <dgm:cxn modelId="{61468643-002B-4F5C-AD5A-7D85128FED2D}" type="presParOf" srcId="{B69EDB72-AAB1-428D-8405-25E83A218C87}" destId="{04EC8793-5224-4F60-A466-49A72877D93D}" srcOrd="1" destOrd="0" presId="urn:microsoft.com/office/officeart/2005/8/layout/orgChart1"/>
    <dgm:cxn modelId="{2D8CE986-4161-49BC-8985-F62AEFFDE8B8}" type="presParOf" srcId="{04EC8793-5224-4F60-A466-49A72877D93D}" destId="{0F866F1A-6B5F-4541-8FDC-9183923AC932}" srcOrd="0" destOrd="0" presId="urn:microsoft.com/office/officeart/2005/8/layout/orgChart1"/>
    <dgm:cxn modelId="{599CCC50-1910-48DD-9857-B4C276F31C41}" type="presParOf" srcId="{0F866F1A-6B5F-4541-8FDC-9183923AC932}" destId="{12EFD547-4205-4159-99BB-8AB14377885B}" srcOrd="0" destOrd="0" presId="urn:microsoft.com/office/officeart/2005/8/layout/orgChart1"/>
    <dgm:cxn modelId="{0C244EAD-9DBA-4E18-9133-5A9CFCB24BB3}" type="presParOf" srcId="{0F866F1A-6B5F-4541-8FDC-9183923AC932}" destId="{F6330815-315A-4744-AAF3-C3C9F0A27078}" srcOrd="1" destOrd="0" presId="urn:microsoft.com/office/officeart/2005/8/layout/orgChart1"/>
    <dgm:cxn modelId="{4512EA3D-2347-44E1-A342-B44D88210999}" type="presParOf" srcId="{04EC8793-5224-4F60-A466-49A72877D93D}" destId="{F075FAAF-684C-40C6-8327-21F33C289AC4}" srcOrd="1" destOrd="0" presId="urn:microsoft.com/office/officeart/2005/8/layout/orgChart1"/>
    <dgm:cxn modelId="{8D3018EA-5506-4D46-BD35-F56E84C6030D}" type="presParOf" srcId="{F075FAAF-684C-40C6-8327-21F33C289AC4}" destId="{FD363884-CC30-4534-8DFA-8A0FC45F2529}" srcOrd="0" destOrd="0" presId="urn:microsoft.com/office/officeart/2005/8/layout/orgChart1"/>
    <dgm:cxn modelId="{01AFDFB3-CFD4-4EEC-82AC-E61550B72C4D}" type="presParOf" srcId="{F075FAAF-684C-40C6-8327-21F33C289AC4}" destId="{D4B72097-6466-4407-8282-45A407169D98}" srcOrd="1" destOrd="0" presId="urn:microsoft.com/office/officeart/2005/8/layout/orgChart1"/>
    <dgm:cxn modelId="{9EBFEDC9-58F8-4E51-9B55-13C932880A46}" type="presParOf" srcId="{D4B72097-6466-4407-8282-45A407169D98}" destId="{93218E5B-61DB-45AD-A7AE-E8F7A18E1AFF}" srcOrd="0" destOrd="0" presId="urn:microsoft.com/office/officeart/2005/8/layout/orgChart1"/>
    <dgm:cxn modelId="{FB378371-5AC9-428F-806E-2565995019E0}" type="presParOf" srcId="{93218E5B-61DB-45AD-A7AE-E8F7A18E1AFF}" destId="{F0188882-0553-4106-8048-6233FED2A34F}" srcOrd="0" destOrd="0" presId="urn:microsoft.com/office/officeart/2005/8/layout/orgChart1"/>
    <dgm:cxn modelId="{DB04AC62-D04A-4EA8-83CF-DC89CA504F5F}" type="presParOf" srcId="{93218E5B-61DB-45AD-A7AE-E8F7A18E1AFF}" destId="{AD11CE19-2858-49DA-AFB2-C95E67D24423}" srcOrd="1" destOrd="0" presId="urn:microsoft.com/office/officeart/2005/8/layout/orgChart1"/>
    <dgm:cxn modelId="{8C42E6A2-2872-4B3C-A91C-F8603C30C7E8}" type="presParOf" srcId="{D4B72097-6466-4407-8282-45A407169D98}" destId="{A9EACBB6-7A19-41A6-A9BE-4B8855744A67}" srcOrd="1" destOrd="0" presId="urn:microsoft.com/office/officeart/2005/8/layout/orgChart1"/>
    <dgm:cxn modelId="{544D351F-085A-4CE9-B397-17C5FEE0AE98}" type="presParOf" srcId="{D4B72097-6466-4407-8282-45A407169D98}" destId="{E9921093-1292-4777-BE1B-F19F4F867E4D}" srcOrd="2" destOrd="0" presId="urn:microsoft.com/office/officeart/2005/8/layout/orgChart1"/>
    <dgm:cxn modelId="{5C67BAA8-1E87-4A4B-A5A3-2FC796F02786}" type="presParOf" srcId="{F075FAAF-684C-40C6-8327-21F33C289AC4}" destId="{1CD2566D-A2BE-4FF1-877C-9AA87E6FAA37}" srcOrd="2" destOrd="0" presId="urn:microsoft.com/office/officeart/2005/8/layout/orgChart1"/>
    <dgm:cxn modelId="{F9E4F0F0-8689-4380-8786-50269B5D16D1}" type="presParOf" srcId="{F075FAAF-684C-40C6-8327-21F33C289AC4}" destId="{E1B8294E-85F2-427E-812F-5F70CBA3F977}" srcOrd="3" destOrd="0" presId="urn:microsoft.com/office/officeart/2005/8/layout/orgChart1"/>
    <dgm:cxn modelId="{2BBF8938-76C0-43DD-B989-B91AA1AD726B}" type="presParOf" srcId="{E1B8294E-85F2-427E-812F-5F70CBA3F977}" destId="{168C2637-31CC-4B56-A6C1-FE6BDD95B4AD}" srcOrd="0" destOrd="0" presId="urn:microsoft.com/office/officeart/2005/8/layout/orgChart1"/>
    <dgm:cxn modelId="{27B8DC20-8858-432E-A513-DA5AF2E006EA}" type="presParOf" srcId="{168C2637-31CC-4B56-A6C1-FE6BDD95B4AD}" destId="{1B8EB1DD-4C96-4E14-9ECA-EF8AA7F11896}" srcOrd="0" destOrd="0" presId="urn:microsoft.com/office/officeart/2005/8/layout/orgChart1"/>
    <dgm:cxn modelId="{A9F61FB5-F7AB-406F-8D95-5663CB9E0776}" type="presParOf" srcId="{168C2637-31CC-4B56-A6C1-FE6BDD95B4AD}" destId="{1BDD7602-D359-4CF3-AEAB-5AA68E2EADDD}" srcOrd="1" destOrd="0" presId="urn:microsoft.com/office/officeart/2005/8/layout/orgChart1"/>
    <dgm:cxn modelId="{B176A2BF-BCD2-4A66-9054-A9C4D87A92F3}" type="presParOf" srcId="{E1B8294E-85F2-427E-812F-5F70CBA3F977}" destId="{A7A2D4AF-A54D-4E7F-9D1B-33DB138FAB67}" srcOrd="1" destOrd="0" presId="urn:microsoft.com/office/officeart/2005/8/layout/orgChart1"/>
    <dgm:cxn modelId="{406A3890-FC67-4A5D-A870-E9AB528CC2CA}" type="presParOf" srcId="{E1B8294E-85F2-427E-812F-5F70CBA3F977}" destId="{41589971-85AA-4768-9A65-278348588DC9}" srcOrd="2" destOrd="0" presId="urn:microsoft.com/office/officeart/2005/8/layout/orgChart1"/>
    <dgm:cxn modelId="{7E915DA0-5CDC-4B96-82F7-A766AD42F1D6}" type="presParOf" srcId="{F075FAAF-684C-40C6-8327-21F33C289AC4}" destId="{07AC8142-E6BC-435E-BE29-6774505836DE}" srcOrd="4" destOrd="0" presId="urn:microsoft.com/office/officeart/2005/8/layout/orgChart1"/>
    <dgm:cxn modelId="{B456089B-6CA2-4174-9626-06F6673DC970}" type="presParOf" srcId="{F075FAAF-684C-40C6-8327-21F33C289AC4}" destId="{B721C64F-3816-4925-9B1C-0C6CD94AD713}" srcOrd="5" destOrd="0" presId="urn:microsoft.com/office/officeart/2005/8/layout/orgChart1"/>
    <dgm:cxn modelId="{88974A91-977B-4528-AC9C-AD48437B4961}" type="presParOf" srcId="{B721C64F-3816-4925-9B1C-0C6CD94AD713}" destId="{D151CE4A-F83C-457A-BE0A-9E90A8532978}" srcOrd="0" destOrd="0" presId="urn:microsoft.com/office/officeart/2005/8/layout/orgChart1"/>
    <dgm:cxn modelId="{1236152E-3343-42ED-AED5-3898E4D4F46C}" type="presParOf" srcId="{D151CE4A-F83C-457A-BE0A-9E90A8532978}" destId="{7F151502-F9E4-41DE-BC54-1ECE45CE890F}" srcOrd="0" destOrd="0" presId="urn:microsoft.com/office/officeart/2005/8/layout/orgChart1"/>
    <dgm:cxn modelId="{FF82C6AE-050D-42B4-9DBA-112B9CDEA58B}" type="presParOf" srcId="{D151CE4A-F83C-457A-BE0A-9E90A8532978}" destId="{122E3EDA-26D3-461C-994D-55A198C788D2}" srcOrd="1" destOrd="0" presId="urn:microsoft.com/office/officeart/2005/8/layout/orgChart1"/>
    <dgm:cxn modelId="{67053366-8DB0-4FFB-963C-C8DE7B692D58}" type="presParOf" srcId="{B721C64F-3816-4925-9B1C-0C6CD94AD713}" destId="{6A7F971A-A6E4-4BEF-B6F6-3E0AEA8E9069}" srcOrd="1" destOrd="0" presId="urn:microsoft.com/office/officeart/2005/8/layout/orgChart1"/>
    <dgm:cxn modelId="{62F53914-F57B-4ECD-A177-F0ACAE121404}" type="presParOf" srcId="{B721C64F-3816-4925-9B1C-0C6CD94AD713}" destId="{28250822-91DB-4852-865B-9CDB27370074}" srcOrd="2" destOrd="0" presId="urn:microsoft.com/office/officeart/2005/8/layout/orgChart1"/>
    <dgm:cxn modelId="{F7E96373-421C-4CB1-9A5F-3732AE95FA11}" type="presParOf" srcId="{F075FAAF-684C-40C6-8327-21F33C289AC4}" destId="{CDDE1BE7-4862-4B68-ACC6-80272A40E003}" srcOrd="6" destOrd="0" presId="urn:microsoft.com/office/officeart/2005/8/layout/orgChart1"/>
    <dgm:cxn modelId="{8F657CBF-ACA6-447A-991F-A2EB2304B839}" type="presParOf" srcId="{F075FAAF-684C-40C6-8327-21F33C289AC4}" destId="{AC050719-21B8-42E4-9D3A-6A92EB351319}" srcOrd="7" destOrd="0" presId="urn:microsoft.com/office/officeart/2005/8/layout/orgChart1"/>
    <dgm:cxn modelId="{F3EF0475-AE94-41BB-A528-DCCFED500CE5}" type="presParOf" srcId="{AC050719-21B8-42E4-9D3A-6A92EB351319}" destId="{C52A1CBE-5E10-41B3-AECA-BCD77B3960B6}" srcOrd="0" destOrd="0" presId="urn:microsoft.com/office/officeart/2005/8/layout/orgChart1"/>
    <dgm:cxn modelId="{C5CE52BC-AB8F-42C4-85D0-D636D090D175}" type="presParOf" srcId="{C52A1CBE-5E10-41B3-AECA-BCD77B3960B6}" destId="{BA72DFF6-F435-4EB7-B1F8-D090A062E0E7}" srcOrd="0" destOrd="0" presId="urn:microsoft.com/office/officeart/2005/8/layout/orgChart1"/>
    <dgm:cxn modelId="{EECB4BA5-A27F-49B9-AECC-6F18008A8787}" type="presParOf" srcId="{C52A1CBE-5E10-41B3-AECA-BCD77B3960B6}" destId="{DE6CB0AF-5ACA-4BF2-A4D4-1EE4EED29EDF}" srcOrd="1" destOrd="0" presId="urn:microsoft.com/office/officeart/2005/8/layout/orgChart1"/>
    <dgm:cxn modelId="{B459FCFB-AD7F-4D7F-926B-8E7A5EF3F558}" type="presParOf" srcId="{AC050719-21B8-42E4-9D3A-6A92EB351319}" destId="{E953A54A-C2F0-46FA-B3C5-3514243E73B8}" srcOrd="1" destOrd="0" presId="urn:microsoft.com/office/officeart/2005/8/layout/orgChart1"/>
    <dgm:cxn modelId="{AF773F96-E845-436D-9E05-F07803E6CAA2}" type="presParOf" srcId="{AC050719-21B8-42E4-9D3A-6A92EB351319}" destId="{38454058-BDC4-429A-A85A-751102F6E172}" srcOrd="2" destOrd="0" presId="urn:microsoft.com/office/officeart/2005/8/layout/orgChart1"/>
    <dgm:cxn modelId="{ADE7BFE5-60E7-4881-BD3E-A637207FE1A5}" type="presParOf" srcId="{04EC8793-5224-4F60-A466-49A72877D93D}" destId="{8A282ABB-E418-46EF-8575-854507FEA805}" srcOrd="2" destOrd="0" presId="urn:microsoft.com/office/officeart/2005/8/layout/orgChart1"/>
    <dgm:cxn modelId="{9B91D1A5-8662-4362-9926-68008C6DD623}" type="presParOf" srcId="{B69EDB72-AAB1-428D-8405-25E83A218C87}" destId="{87F4DC81-0A23-4392-9AC7-9ED4D2424F03}" srcOrd="2" destOrd="0" presId="urn:microsoft.com/office/officeart/2005/8/layout/orgChart1"/>
    <dgm:cxn modelId="{A62357A6-2C87-4132-B107-4A88FA4FF9F2}" type="presParOf" srcId="{B69EDB72-AAB1-428D-8405-25E83A218C87}" destId="{8C60D1A5-B77A-4E58-AB9A-11E79ACB68FD}" srcOrd="3" destOrd="0" presId="urn:microsoft.com/office/officeart/2005/8/layout/orgChart1"/>
    <dgm:cxn modelId="{F7B9DBB9-47CF-43B6-8FDB-575136B8258B}" type="presParOf" srcId="{8C60D1A5-B77A-4E58-AB9A-11E79ACB68FD}" destId="{8426CA62-84FA-4019-B8A9-617DF1A23B86}" srcOrd="0" destOrd="0" presId="urn:microsoft.com/office/officeart/2005/8/layout/orgChart1"/>
    <dgm:cxn modelId="{7A62FA6D-5376-4E00-B23E-30558043A4EC}" type="presParOf" srcId="{8426CA62-84FA-4019-B8A9-617DF1A23B86}" destId="{1333DEFC-EF7C-417F-9ADE-6F9539FD8ED3}" srcOrd="0" destOrd="0" presId="urn:microsoft.com/office/officeart/2005/8/layout/orgChart1"/>
    <dgm:cxn modelId="{0DB4B6E9-7866-45DD-B9DB-413B423DC1CD}" type="presParOf" srcId="{8426CA62-84FA-4019-B8A9-617DF1A23B86}" destId="{EB29770B-B800-444B-9E3C-8EE43A87E18E}" srcOrd="1" destOrd="0" presId="urn:microsoft.com/office/officeart/2005/8/layout/orgChart1"/>
    <dgm:cxn modelId="{B1E09496-0107-4938-8DFC-053414674CD8}" type="presParOf" srcId="{8C60D1A5-B77A-4E58-AB9A-11E79ACB68FD}" destId="{82E2E0D4-FCF0-4F3C-99CC-EF9248B8AB47}" srcOrd="1" destOrd="0" presId="urn:microsoft.com/office/officeart/2005/8/layout/orgChart1"/>
    <dgm:cxn modelId="{99103FB7-29C9-448B-96B4-28872EDED0B3}" type="presParOf" srcId="{82E2E0D4-FCF0-4F3C-99CC-EF9248B8AB47}" destId="{61130B12-110D-4926-882D-EB8DD2FB04B8}" srcOrd="0" destOrd="0" presId="urn:microsoft.com/office/officeart/2005/8/layout/orgChart1"/>
    <dgm:cxn modelId="{66B13BFA-88C7-47BE-990C-73E2D5E06CCE}" type="presParOf" srcId="{82E2E0D4-FCF0-4F3C-99CC-EF9248B8AB47}" destId="{60AD74E5-42D7-463E-9F4B-589509A31157}" srcOrd="1" destOrd="0" presId="urn:microsoft.com/office/officeart/2005/8/layout/orgChart1"/>
    <dgm:cxn modelId="{83E71E3C-8D78-4D15-B446-8CEE136939B1}" type="presParOf" srcId="{60AD74E5-42D7-463E-9F4B-589509A31157}" destId="{5F610D1E-440F-4380-BF26-48EF53E83416}" srcOrd="0" destOrd="0" presId="urn:microsoft.com/office/officeart/2005/8/layout/orgChart1"/>
    <dgm:cxn modelId="{F03989DD-28FC-4BA5-8264-A8D4A23D6555}" type="presParOf" srcId="{5F610D1E-440F-4380-BF26-48EF53E83416}" destId="{53681C9D-427A-40CE-A0FB-DD98622CEC04}" srcOrd="0" destOrd="0" presId="urn:microsoft.com/office/officeart/2005/8/layout/orgChart1"/>
    <dgm:cxn modelId="{5B06D138-4821-4EE7-9B00-8BECEA40BC18}" type="presParOf" srcId="{5F610D1E-440F-4380-BF26-48EF53E83416}" destId="{BAAC1AB5-E3D9-4F21-82D9-F408BE374E92}" srcOrd="1" destOrd="0" presId="urn:microsoft.com/office/officeart/2005/8/layout/orgChart1"/>
    <dgm:cxn modelId="{6B309DC0-344A-4CE9-8336-78D34C0E13BF}" type="presParOf" srcId="{60AD74E5-42D7-463E-9F4B-589509A31157}" destId="{A2C061DF-E4D8-4686-9C72-ACE9EFD8773C}" srcOrd="1" destOrd="0" presId="urn:microsoft.com/office/officeart/2005/8/layout/orgChart1"/>
    <dgm:cxn modelId="{779A2B7B-13EC-40F5-BF0E-A9308A2BE662}" type="presParOf" srcId="{A2C061DF-E4D8-4686-9C72-ACE9EFD8773C}" destId="{14072781-8F5E-4723-A3B5-10E2BEE1EF4C}" srcOrd="0" destOrd="0" presId="urn:microsoft.com/office/officeart/2005/8/layout/orgChart1"/>
    <dgm:cxn modelId="{9671E5E7-4E83-4897-B625-6D40F710BD96}" type="presParOf" srcId="{A2C061DF-E4D8-4686-9C72-ACE9EFD8773C}" destId="{41FB34FE-4D87-4B25-A0FB-DA82DA883CEA}" srcOrd="1" destOrd="0" presId="urn:microsoft.com/office/officeart/2005/8/layout/orgChart1"/>
    <dgm:cxn modelId="{5FE88348-E8CF-4484-BA06-4FBE951DB1B7}" type="presParOf" srcId="{41FB34FE-4D87-4B25-A0FB-DA82DA883CEA}" destId="{35E65FBF-B0BF-422F-87D4-383CAD84D52D}" srcOrd="0" destOrd="0" presId="urn:microsoft.com/office/officeart/2005/8/layout/orgChart1"/>
    <dgm:cxn modelId="{1D1BBBC9-5D2A-4C86-8D68-5A6352F4D121}" type="presParOf" srcId="{35E65FBF-B0BF-422F-87D4-383CAD84D52D}" destId="{1DA80DB6-A1D8-47C7-89C2-83BD80D63AB8}" srcOrd="0" destOrd="0" presId="urn:microsoft.com/office/officeart/2005/8/layout/orgChart1"/>
    <dgm:cxn modelId="{C262F58C-B6EA-433E-8964-D3A8B17AEEBC}" type="presParOf" srcId="{35E65FBF-B0BF-422F-87D4-383CAD84D52D}" destId="{810D5984-BDAB-4B67-A5DF-09222B41CE64}" srcOrd="1" destOrd="0" presId="urn:microsoft.com/office/officeart/2005/8/layout/orgChart1"/>
    <dgm:cxn modelId="{1848A91B-49B4-4B02-A00F-6705BF0943A6}" type="presParOf" srcId="{41FB34FE-4D87-4B25-A0FB-DA82DA883CEA}" destId="{BF4D0376-388B-4528-9204-6735B68DC71A}" srcOrd="1" destOrd="0" presId="urn:microsoft.com/office/officeart/2005/8/layout/orgChart1"/>
    <dgm:cxn modelId="{5BE72825-9C5C-4F64-AE0F-EC9D4174DF74}" type="presParOf" srcId="{41FB34FE-4D87-4B25-A0FB-DA82DA883CEA}" destId="{88A325BA-0CFE-4687-9840-D59AAE57C8C5}" srcOrd="2" destOrd="0" presId="urn:microsoft.com/office/officeart/2005/8/layout/orgChart1"/>
    <dgm:cxn modelId="{EB5B7288-4348-4904-96B9-8079197AB8D5}" type="presParOf" srcId="{A2C061DF-E4D8-4686-9C72-ACE9EFD8773C}" destId="{5FA36314-72A2-4930-A01F-D19C620B0641}" srcOrd="2" destOrd="0" presId="urn:microsoft.com/office/officeart/2005/8/layout/orgChart1"/>
    <dgm:cxn modelId="{47FFA377-9902-4AC5-8696-3FA0AB68EE1F}" type="presParOf" srcId="{A2C061DF-E4D8-4686-9C72-ACE9EFD8773C}" destId="{4DC5A0C5-B03A-4A83-81C2-6D984B1DA951}" srcOrd="3" destOrd="0" presId="urn:microsoft.com/office/officeart/2005/8/layout/orgChart1"/>
    <dgm:cxn modelId="{84BC9343-D796-4AAF-8089-0A6A79F6F19D}" type="presParOf" srcId="{4DC5A0C5-B03A-4A83-81C2-6D984B1DA951}" destId="{1052874C-896A-49AD-B30A-0BCFB430DD47}" srcOrd="0" destOrd="0" presId="urn:microsoft.com/office/officeart/2005/8/layout/orgChart1"/>
    <dgm:cxn modelId="{4E0BC9D9-61D2-47A0-8A69-8957BB973CD7}" type="presParOf" srcId="{1052874C-896A-49AD-B30A-0BCFB430DD47}" destId="{BC9720DE-C953-40C0-ABA4-4D81C16988C7}" srcOrd="0" destOrd="0" presId="urn:microsoft.com/office/officeart/2005/8/layout/orgChart1"/>
    <dgm:cxn modelId="{5273BCED-954E-4283-8DAA-9F9386443A41}" type="presParOf" srcId="{1052874C-896A-49AD-B30A-0BCFB430DD47}" destId="{69BF9773-D423-42D5-8DFA-E6EDA6FE23F5}" srcOrd="1" destOrd="0" presId="urn:microsoft.com/office/officeart/2005/8/layout/orgChart1"/>
    <dgm:cxn modelId="{4027B678-FF69-41F6-8DDE-F1DD1E20CB13}" type="presParOf" srcId="{4DC5A0C5-B03A-4A83-81C2-6D984B1DA951}" destId="{D09D824B-5438-4F8D-ABD2-51DA043A78B4}" srcOrd="1" destOrd="0" presId="urn:microsoft.com/office/officeart/2005/8/layout/orgChart1"/>
    <dgm:cxn modelId="{4214FA5E-28C0-461F-B42F-1BEACDC5330A}" type="presParOf" srcId="{4DC5A0C5-B03A-4A83-81C2-6D984B1DA951}" destId="{F92AB58D-5810-49DB-ACC3-3B3BFAF04DED}" srcOrd="2" destOrd="0" presId="urn:microsoft.com/office/officeart/2005/8/layout/orgChart1"/>
    <dgm:cxn modelId="{F72BE4A9-B489-4BFC-B1D3-601F20D06442}" type="presParOf" srcId="{A2C061DF-E4D8-4686-9C72-ACE9EFD8773C}" destId="{65CD8141-1CCE-480F-BCC3-F527FC150BE7}" srcOrd="4" destOrd="0" presId="urn:microsoft.com/office/officeart/2005/8/layout/orgChart1"/>
    <dgm:cxn modelId="{028F6793-1643-4EE1-BC5E-FF1254C77B71}" type="presParOf" srcId="{A2C061DF-E4D8-4686-9C72-ACE9EFD8773C}" destId="{D73E4D8A-1667-48D2-B67A-1386C045DDDF}" srcOrd="5" destOrd="0" presId="urn:microsoft.com/office/officeart/2005/8/layout/orgChart1"/>
    <dgm:cxn modelId="{EED08103-8D17-4E84-8E1A-7B3F52C424D2}" type="presParOf" srcId="{D73E4D8A-1667-48D2-B67A-1386C045DDDF}" destId="{7A21CA75-E0A5-4635-BBF2-A1A3E10A02A2}" srcOrd="0" destOrd="0" presId="urn:microsoft.com/office/officeart/2005/8/layout/orgChart1"/>
    <dgm:cxn modelId="{EE58F5B5-FADC-4CFE-A800-246911A43AFD}" type="presParOf" srcId="{7A21CA75-E0A5-4635-BBF2-A1A3E10A02A2}" destId="{E0C6C179-A132-410E-8F17-99A6CE1093B8}" srcOrd="0" destOrd="0" presId="urn:microsoft.com/office/officeart/2005/8/layout/orgChart1"/>
    <dgm:cxn modelId="{0D945BC5-DCE8-4F6C-B608-7D0FDC59C66C}" type="presParOf" srcId="{7A21CA75-E0A5-4635-BBF2-A1A3E10A02A2}" destId="{35950520-49CE-4AC5-B312-911979DB148D}" srcOrd="1" destOrd="0" presId="urn:microsoft.com/office/officeart/2005/8/layout/orgChart1"/>
    <dgm:cxn modelId="{54251BE6-D851-43B4-AF72-A6ECD653A30A}" type="presParOf" srcId="{D73E4D8A-1667-48D2-B67A-1386C045DDDF}" destId="{3237D51A-38C6-4D78-B58A-6A6588F0A0D9}" srcOrd="1" destOrd="0" presId="urn:microsoft.com/office/officeart/2005/8/layout/orgChart1"/>
    <dgm:cxn modelId="{84783946-CC60-4376-B3C9-B104C273B67B}" type="presParOf" srcId="{D73E4D8A-1667-48D2-B67A-1386C045DDDF}" destId="{4BDEF34F-6044-4927-822C-A601EB84E4D2}" srcOrd="2" destOrd="0" presId="urn:microsoft.com/office/officeart/2005/8/layout/orgChart1"/>
    <dgm:cxn modelId="{90128CA8-2ED6-4A56-BA34-44DE34A9A774}" type="presParOf" srcId="{60AD74E5-42D7-463E-9F4B-589509A31157}" destId="{62F4DD48-21DE-44E5-89C8-21AA1628E153}" srcOrd="2" destOrd="0" presId="urn:microsoft.com/office/officeart/2005/8/layout/orgChart1"/>
    <dgm:cxn modelId="{64B56317-A5CA-4B81-A83F-81F6D1F6785F}" type="presParOf" srcId="{82E2E0D4-FCF0-4F3C-99CC-EF9248B8AB47}" destId="{3FD8612B-753B-472D-985B-7F6F2A1C326C}" srcOrd="2" destOrd="0" presId="urn:microsoft.com/office/officeart/2005/8/layout/orgChart1"/>
    <dgm:cxn modelId="{BBA76C6B-8C7D-43DA-A15A-F19A70A562DC}" type="presParOf" srcId="{82E2E0D4-FCF0-4F3C-99CC-EF9248B8AB47}" destId="{C24506A9-C44D-4CB5-88E1-23372B8F25C9}" srcOrd="3" destOrd="0" presId="urn:microsoft.com/office/officeart/2005/8/layout/orgChart1"/>
    <dgm:cxn modelId="{58152925-6EDC-4667-A645-9CBCDBF2B043}" type="presParOf" srcId="{C24506A9-C44D-4CB5-88E1-23372B8F25C9}" destId="{905F0F08-8903-41CB-8FA0-B49632467953}" srcOrd="0" destOrd="0" presId="urn:microsoft.com/office/officeart/2005/8/layout/orgChart1"/>
    <dgm:cxn modelId="{90AFC679-F5BE-4B44-8AC7-7466991ADF71}" type="presParOf" srcId="{905F0F08-8903-41CB-8FA0-B49632467953}" destId="{5621341D-82D5-4C12-A214-796D70388282}" srcOrd="0" destOrd="0" presId="urn:microsoft.com/office/officeart/2005/8/layout/orgChart1"/>
    <dgm:cxn modelId="{1ABA61E8-E134-449E-AF89-21309E7956DA}" type="presParOf" srcId="{905F0F08-8903-41CB-8FA0-B49632467953}" destId="{2FB9C587-ADC7-4D20-8D3E-3CB7D74F4A3B}" srcOrd="1" destOrd="0" presId="urn:microsoft.com/office/officeart/2005/8/layout/orgChart1"/>
    <dgm:cxn modelId="{C216BE14-AEF0-4370-A3BD-5EE13EAC7F60}" type="presParOf" srcId="{C24506A9-C44D-4CB5-88E1-23372B8F25C9}" destId="{3ED23661-EFE3-43BA-A856-EFD3A67C84F1}" srcOrd="1" destOrd="0" presId="urn:microsoft.com/office/officeart/2005/8/layout/orgChart1"/>
    <dgm:cxn modelId="{E95ED80E-5CE6-4116-B24B-5A7455D6946A}" type="presParOf" srcId="{3ED23661-EFE3-43BA-A856-EFD3A67C84F1}" destId="{4A028639-A791-4EC8-A8FC-FF2B3944B64B}" srcOrd="0" destOrd="0" presId="urn:microsoft.com/office/officeart/2005/8/layout/orgChart1"/>
    <dgm:cxn modelId="{588CBA18-5E07-4AD2-9815-94713B8198CF}" type="presParOf" srcId="{3ED23661-EFE3-43BA-A856-EFD3A67C84F1}" destId="{90F2BB7F-DC19-4BAD-BEF6-7D763A8BA63B}" srcOrd="1" destOrd="0" presId="urn:microsoft.com/office/officeart/2005/8/layout/orgChart1"/>
    <dgm:cxn modelId="{97897CE4-EB18-4A29-8683-566022486AF8}" type="presParOf" srcId="{90F2BB7F-DC19-4BAD-BEF6-7D763A8BA63B}" destId="{C0D13AAC-243B-4120-8584-E662435BF091}" srcOrd="0" destOrd="0" presId="urn:microsoft.com/office/officeart/2005/8/layout/orgChart1"/>
    <dgm:cxn modelId="{73D2C12D-E39E-4D46-BF42-17E97ADEC734}" type="presParOf" srcId="{C0D13AAC-243B-4120-8584-E662435BF091}" destId="{CCAF022F-ACF1-4DA5-9617-FB97F638F499}" srcOrd="0" destOrd="0" presId="urn:microsoft.com/office/officeart/2005/8/layout/orgChart1"/>
    <dgm:cxn modelId="{464524FB-BB63-4BAC-A0C4-CD968DB10BB2}" type="presParOf" srcId="{C0D13AAC-243B-4120-8584-E662435BF091}" destId="{CA51D113-A898-4A05-B122-AFBBE86C7912}" srcOrd="1" destOrd="0" presId="urn:microsoft.com/office/officeart/2005/8/layout/orgChart1"/>
    <dgm:cxn modelId="{437D026D-16DC-46C1-9481-F502081E6F42}" type="presParOf" srcId="{90F2BB7F-DC19-4BAD-BEF6-7D763A8BA63B}" destId="{F6E02794-4ED9-4D5D-87A3-159C9DE633D0}" srcOrd="1" destOrd="0" presId="urn:microsoft.com/office/officeart/2005/8/layout/orgChart1"/>
    <dgm:cxn modelId="{BB9DA827-5080-4B00-B3C0-2C241B757196}" type="presParOf" srcId="{90F2BB7F-DC19-4BAD-BEF6-7D763A8BA63B}" destId="{C8934731-C4D9-402C-A6B7-2C5B3B8399BA}" srcOrd="2" destOrd="0" presId="urn:microsoft.com/office/officeart/2005/8/layout/orgChart1"/>
    <dgm:cxn modelId="{41702AEF-F1C9-4588-95BE-366331E1FDA6}" type="presParOf" srcId="{3ED23661-EFE3-43BA-A856-EFD3A67C84F1}" destId="{E76F167F-664E-429B-8DF2-98D45D3EDAE8}" srcOrd="2" destOrd="0" presId="urn:microsoft.com/office/officeart/2005/8/layout/orgChart1"/>
    <dgm:cxn modelId="{9BFA6520-E1E5-4A54-8A83-D6A9E3DF84A0}" type="presParOf" srcId="{3ED23661-EFE3-43BA-A856-EFD3A67C84F1}" destId="{C4D36178-8BB9-45C0-A842-EAFD35D538C6}" srcOrd="3" destOrd="0" presId="urn:microsoft.com/office/officeart/2005/8/layout/orgChart1"/>
    <dgm:cxn modelId="{9943910A-C2F9-462A-9E22-3DF5E7D93A0A}" type="presParOf" srcId="{C4D36178-8BB9-45C0-A842-EAFD35D538C6}" destId="{AC91E3DD-CFD6-46B5-A59A-47A9B7FFEF09}" srcOrd="0" destOrd="0" presId="urn:microsoft.com/office/officeart/2005/8/layout/orgChart1"/>
    <dgm:cxn modelId="{9FDDA626-7ABC-4A5D-9844-51A9B6EEF1E5}" type="presParOf" srcId="{AC91E3DD-CFD6-46B5-A59A-47A9B7FFEF09}" destId="{7702B3B9-9B40-4E9D-A669-57B9C5B3537F}" srcOrd="0" destOrd="0" presId="urn:microsoft.com/office/officeart/2005/8/layout/orgChart1"/>
    <dgm:cxn modelId="{9C9CBBD9-CD50-4C29-ACF2-8CE23289FAF9}" type="presParOf" srcId="{AC91E3DD-CFD6-46B5-A59A-47A9B7FFEF09}" destId="{84FD2A18-9F1B-4BAA-B0EC-9BB7611E1E5C}" srcOrd="1" destOrd="0" presId="urn:microsoft.com/office/officeart/2005/8/layout/orgChart1"/>
    <dgm:cxn modelId="{A41AC258-6F1E-482B-938B-DFA2125ECB68}" type="presParOf" srcId="{C4D36178-8BB9-45C0-A842-EAFD35D538C6}" destId="{6DA90AB2-7649-4BFD-B096-C7C7102304D0}" srcOrd="1" destOrd="0" presId="urn:microsoft.com/office/officeart/2005/8/layout/orgChart1"/>
    <dgm:cxn modelId="{5ED9BA10-A098-43F5-8DA0-AD6E95B06B2A}" type="presParOf" srcId="{C4D36178-8BB9-45C0-A842-EAFD35D538C6}" destId="{70154B8F-77AF-4879-9B79-6A904DFA025A}" srcOrd="2" destOrd="0" presId="urn:microsoft.com/office/officeart/2005/8/layout/orgChart1"/>
    <dgm:cxn modelId="{07630899-7696-416C-891D-C4F0CE1E20CF}" type="presParOf" srcId="{3ED23661-EFE3-43BA-A856-EFD3A67C84F1}" destId="{94BFAE91-4E39-408C-BBA9-15ACBD501933}" srcOrd="4" destOrd="0" presId="urn:microsoft.com/office/officeart/2005/8/layout/orgChart1"/>
    <dgm:cxn modelId="{FA1B8D92-15F1-4EB7-ACE4-D627FDF450A0}" type="presParOf" srcId="{3ED23661-EFE3-43BA-A856-EFD3A67C84F1}" destId="{148E1DAB-27AF-48C0-9626-3341E5DD15F0}" srcOrd="5" destOrd="0" presId="urn:microsoft.com/office/officeart/2005/8/layout/orgChart1"/>
    <dgm:cxn modelId="{141BF089-CC71-474D-8B6D-FF5013ED0265}" type="presParOf" srcId="{148E1DAB-27AF-48C0-9626-3341E5DD15F0}" destId="{366269A3-899F-4433-AC65-EDBDF666CD99}" srcOrd="0" destOrd="0" presId="urn:microsoft.com/office/officeart/2005/8/layout/orgChart1"/>
    <dgm:cxn modelId="{FAECC597-7258-47CD-B1A6-8F81ECF426C9}" type="presParOf" srcId="{366269A3-899F-4433-AC65-EDBDF666CD99}" destId="{D0DB4B55-FF8A-49D0-BCD6-CDECA422F910}" srcOrd="0" destOrd="0" presId="urn:microsoft.com/office/officeart/2005/8/layout/orgChart1"/>
    <dgm:cxn modelId="{A951E9C8-C189-4A15-A9D5-A54ED0F77675}" type="presParOf" srcId="{366269A3-899F-4433-AC65-EDBDF666CD99}" destId="{97D8764B-E6AD-4A8B-9451-FE8BC42C5EA7}" srcOrd="1" destOrd="0" presId="urn:microsoft.com/office/officeart/2005/8/layout/orgChart1"/>
    <dgm:cxn modelId="{7A62B6B5-25D9-4805-92CC-AC3244DBBDF7}" type="presParOf" srcId="{148E1DAB-27AF-48C0-9626-3341E5DD15F0}" destId="{EB594B77-C6A3-4E6A-8924-E7171E91114D}" srcOrd="1" destOrd="0" presId="urn:microsoft.com/office/officeart/2005/8/layout/orgChart1"/>
    <dgm:cxn modelId="{E0DC9430-BF73-41AF-AC00-D4DEBB815C53}" type="presParOf" srcId="{148E1DAB-27AF-48C0-9626-3341E5DD15F0}" destId="{A44AF6FF-A461-4BB0-BFEE-2EDBE1E5524F}" srcOrd="2" destOrd="0" presId="urn:microsoft.com/office/officeart/2005/8/layout/orgChart1"/>
    <dgm:cxn modelId="{EBF38F38-8DED-420B-9CE8-5E330D35D8C6}" type="presParOf" srcId="{C24506A9-C44D-4CB5-88E1-23372B8F25C9}" destId="{B424E084-6DDD-4E79-BD20-F275A63866AE}" srcOrd="2" destOrd="0" presId="urn:microsoft.com/office/officeart/2005/8/layout/orgChart1"/>
    <dgm:cxn modelId="{DCADFEB9-91E8-46DB-8CB5-ABD3907A10EC}" type="presParOf" srcId="{82E2E0D4-FCF0-4F3C-99CC-EF9248B8AB47}" destId="{EEE7B013-7DA8-4A30-ACE4-5B4FAA7382ED}" srcOrd="4" destOrd="0" presId="urn:microsoft.com/office/officeart/2005/8/layout/orgChart1"/>
    <dgm:cxn modelId="{E3B12C7F-610E-4461-8CA5-05628C857D13}" type="presParOf" srcId="{82E2E0D4-FCF0-4F3C-99CC-EF9248B8AB47}" destId="{5D4FA6E7-C068-4E32-B6E4-0B31605B4F86}" srcOrd="5" destOrd="0" presId="urn:microsoft.com/office/officeart/2005/8/layout/orgChart1"/>
    <dgm:cxn modelId="{66C231F0-76BD-445A-945F-37A0C439C8E4}" type="presParOf" srcId="{5D4FA6E7-C068-4E32-B6E4-0B31605B4F86}" destId="{E9E2F7E0-2ECC-4774-BC38-978423C8A561}" srcOrd="0" destOrd="0" presId="urn:microsoft.com/office/officeart/2005/8/layout/orgChart1"/>
    <dgm:cxn modelId="{748029DF-2BA6-44F3-8142-1D91BF047CC8}" type="presParOf" srcId="{E9E2F7E0-2ECC-4774-BC38-978423C8A561}" destId="{A77F8CAE-23F3-40F2-AEF8-F91A8C54754B}" srcOrd="0" destOrd="0" presId="urn:microsoft.com/office/officeart/2005/8/layout/orgChart1"/>
    <dgm:cxn modelId="{4D21E07C-B1E8-4E9A-8B15-6A0B59C29633}" type="presParOf" srcId="{E9E2F7E0-2ECC-4774-BC38-978423C8A561}" destId="{F6C11AD4-9DE6-4C9D-90E7-1128B701204B}" srcOrd="1" destOrd="0" presId="urn:microsoft.com/office/officeart/2005/8/layout/orgChart1"/>
    <dgm:cxn modelId="{7716AC7C-6253-4BE0-9D6F-31BAA81BB7F3}" type="presParOf" srcId="{5D4FA6E7-C068-4E32-B6E4-0B31605B4F86}" destId="{61D25796-4CD8-4E95-8A71-80D9E393C391}" srcOrd="1" destOrd="0" presId="urn:microsoft.com/office/officeart/2005/8/layout/orgChart1"/>
    <dgm:cxn modelId="{1EF057EB-4D78-49B4-A17B-3A687D04FF9E}" type="presParOf" srcId="{61D25796-4CD8-4E95-8A71-80D9E393C391}" destId="{CC1B9D5D-9A9A-471A-9142-9ECE83C91C7F}" srcOrd="0" destOrd="0" presId="urn:microsoft.com/office/officeart/2005/8/layout/orgChart1"/>
    <dgm:cxn modelId="{61B8974E-D746-4573-A662-BBD248B64FC6}" type="presParOf" srcId="{61D25796-4CD8-4E95-8A71-80D9E393C391}" destId="{5E6ABD75-B03F-460B-9C8E-9A94167DBB16}" srcOrd="1" destOrd="0" presId="urn:microsoft.com/office/officeart/2005/8/layout/orgChart1"/>
    <dgm:cxn modelId="{884668D5-71F9-441C-ADA1-10E623B70241}" type="presParOf" srcId="{5E6ABD75-B03F-460B-9C8E-9A94167DBB16}" destId="{5E455A7D-E93F-456A-A920-95D4A95FCAD3}" srcOrd="0" destOrd="0" presId="urn:microsoft.com/office/officeart/2005/8/layout/orgChart1"/>
    <dgm:cxn modelId="{D3D8DF91-8D17-4DC7-A95F-21254BC06CC3}" type="presParOf" srcId="{5E455A7D-E93F-456A-A920-95D4A95FCAD3}" destId="{C5AB32EB-3AD2-447E-8938-E28F3BD71544}" srcOrd="0" destOrd="0" presId="urn:microsoft.com/office/officeart/2005/8/layout/orgChart1"/>
    <dgm:cxn modelId="{5970AFEE-49DF-4D33-A886-25A9A080EB03}" type="presParOf" srcId="{5E455A7D-E93F-456A-A920-95D4A95FCAD3}" destId="{01ED91A6-5D95-4601-8AAD-865FD7737FF6}" srcOrd="1" destOrd="0" presId="urn:microsoft.com/office/officeart/2005/8/layout/orgChart1"/>
    <dgm:cxn modelId="{E9CE66E3-FE43-4B7F-BE0D-6307E19F65DD}" type="presParOf" srcId="{5E6ABD75-B03F-460B-9C8E-9A94167DBB16}" destId="{6E772672-6011-4644-8857-188C14642ED2}" srcOrd="1" destOrd="0" presId="urn:microsoft.com/office/officeart/2005/8/layout/orgChart1"/>
    <dgm:cxn modelId="{4E000B50-8AEC-45AC-8CA1-769199F34C95}" type="presParOf" srcId="{5E6ABD75-B03F-460B-9C8E-9A94167DBB16}" destId="{725A151F-1DBC-4C80-A3D8-75A65BDE5386}" srcOrd="2" destOrd="0" presId="urn:microsoft.com/office/officeart/2005/8/layout/orgChart1"/>
    <dgm:cxn modelId="{FEF37ACF-626D-47F1-B097-965F7E859A76}" type="presParOf" srcId="{61D25796-4CD8-4E95-8A71-80D9E393C391}" destId="{C3D25443-830F-467E-82DE-5CAF7BEBE1AE}" srcOrd="2" destOrd="0" presId="urn:microsoft.com/office/officeart/2005/8/layout/orgChart1"/>
    <dgm:cxn modelId="{5EE9025E-585E-40B3-9D54-9813393669F6}" type="presParOf" srcId="{61D25796-4CD8-4E95-8A71-80D9E393C391}" destId="{51F1EB94-C94F-4F52-A444-B640F427E5CB}" srcOrd="3" destOrd="0" presId="urn:microsoft.com/office/officeart/2005/8/layout/orgChart1"/>
    <dgm:cxn modelId="{9E6A67A7-8BD8-40D9-91E4-943B284A2827}" type="presParOf" srcId="{51F1EB94-C94F-4F52-A444-B640F427E5CB}" destId="{102A5086-2317-4E38-B164-06C298B79D0D}" srcOrd="0" destOrd="0" presId="urn:microsoft.com/office/officeart/2005/8/layout/orgChart1"/>
    <dgm:cxn modelId="{432D730C-17F5-4EED-BD25-E46BB8775D26}" type="presParOf" srcId="{102A5086-2317-4E38-B164-06C298B79D0D}" destId="{964CCE3A-EEE5-4541-B9E6-E7B9B2FD875F}" srcOrd="0" destOrd="0" presId="urn:microsoft.com/office/officeart/2005/8/layout/orgChart1"/>
    <dgm:cxn modelId="{C86605E6-F5FF-4649-985C-7B476D4CB28B}" type="presParOf" srcId="{102A5086-2317-4E38-B164-06C298B79D0D}" destId="{A2E41932-6F8E-4189-9D84-00DD37954D91}" srcOrd="1" destOrd="0" presId="urn:microsoft.com/office/officeart/2005/8/layout/orgChart1"/>
    <dgm:cxn modelId="{78538D6D-A287-48ED-916A-72B93350821F}" type="presParOf" srcId="{51F1EB94-C94F-4F52-A444-B640F427E5CB}" destId="{804031BE-C30C-4430-BAC4-5D1AE7E3FF76}" srcOrd="1" destOrd="0" presId="urn:microsoft.com/office/officeart/2005/8/layout/orgChart1"/>
    <dgm:cxn modelId="{FDB63DF5-768D-4C86-8EB1-BDAA12A738BA}" type="presParOf" srcId="{51F1EB94-C94F-4F52-A444-B640F427E5CB}" destId="{BC752825-7DD5-4443-A94E-8121C884E808}" srcOrd="2" destOrd="0" presId="urn:microsoft.com/office/officeart/2005/8/layout/orgChart1"/>
    <dgm:cxn modelId="{6A9C3198-34D0-4509-8164-1EDD33BCF8E1}" type="presParOf" srcId="{61D25796-4CD8-4E95-8A71-80D9E393C391}" destId="{325856C9-EE7E-44B4-ADC6-8D0017829FA9}" srcOrd="4" destOrd="0" presId="urn:microsoft.com/office/officeart/2005/8/layout/orgChart1"/>
    <dgm:cxn modelId="{1B08A5D7-21B5-452F-953C-F22B8DB215C0}" type="presParOf" srcId="{61D25796-4CD8-4E95-8A71-80D9E393C391}" destId="{A0000450-3991-4F7A-9F20-30E034D974D7}" srcOrd="5" destOrd="0" presId="urn:microsoft.com/office/officeart/2005/8/layout/orgChart1"/>
    <dgm:cxn modelId="{C8525A7D-97A7-4284-97D7-627A02176F91}" type="presParOf" srcId="{A0000450-3991-4F7A-9F20-30E034D974D7}" destId="{B7918126-FAE3-423E-B085-5DAC22243969}" srcOrd="0" destOrd="0" presId="urn:microsoft.com/office/officeart/2005/8/layout/orgChart1"/>
    <dgm:cxn modelId="{5AAD35DD-C2EE-4626-B422-6CDD13F7B268}" type="presParOf" srcId="{B7918126-FAE3-423E-B085-5DAC22243969}" destId="{1A851438-F692-478B-A0C1-7DB302806686}" srcOrd="0" destOrd="0" presId="urn:microsoft.com/office/officeart/2005/8/layout/orgChart1"/>
    <dgm:cxn modelId="{67544E6C-5AC4-4496-A60C-2A2F1E248AA2}" type="presParOf" srcId="{B7918126-FAE3-423E-B085-5DAC22243969}" destId="{8E3AC2B2-3A8B-4D9D-B997-DDB133EE48D3}" srcOrd="1" destOrd="0" presId="urn:microsoft.com/office/officeart/2005/8/layout/orgChart1"/>
    <dgm:cxn modelId="{D082FCBC-0B74-4F93-A87D-E7077418E667}" type="presParOf" srcId="{A0000450-3991-4F7A-9F20-30E034D974D7}" destId="{53F46B17-AB8B-4C4A-9D24-52E7CF02B983}" srcOrd="1" destOrd="0" presId="urn:microsoft.com/office/officeart/2005/8/layout/orgChart1"/>
    <dgm:cxn modelId="{3BDE6EF0-8767-4802-ABE9-10D63F01EE5B}" type="presParOf" srcId="{A0000450-3991-4F7A-9F20-30E034D974D7}" destId="{B6629438-1865-4837-9646-23BE71A3401A}" srcOrd="2" destOrd="0" presId="urn:microsoft.com/office/officeart/2005/8/layout/orgChart1"/>
    <dgm:cxn modelId="{FF9BE2C3-6E69-48DF-9C30-C0875F7F7A18}" type="presParOf" srcId="{61D25796-4CD8-4E95-8A71-80D9E393C391}" destId="{49503608-471E-41FA-8014-C27CA15FD783}" srcOrd="6" destOrd="0" presId="urn:microsoft.com/office/officeart/2005/8/layout/orgChart1"/>
    <dgm:cxn modelId="{6202FD81-4849-45E9-AEBD-A6F435CB6BFD}" type="presParOf" srcId="{61D25796-4CD8-4E95-8A71-80D9E393C391}" destId="{D754A775-46A1-4B00-BECC-0862D6BDD55F}" srcOrd="7" destOrd="0" presId="urn:microsoft.com/office/officeart/2005/8/layout/orgChart1"/>
    <dgm:cxn modelId="{0118AD13-E792-4AAA-8EAA-F91FBA3C1328}" type="presParOf" srcId="{D754A775-46A1-4B00-BECC-0862D6BDD55F}" destId="{42E3356B-E1D9-42B7-977A-757FE9464BD0}" srcOrd="0" destOrd="0" presId="urn:microsoft.com/office/officeart/2005/8/layout/orgChart1"/>
    <dgm:cxn modelId="{7B746CD4-1999-426C-B981-91F37D8E5ECD}" type="presParOf" srcId="{42E3356B-E1D9-42B7-977A-757FE9464BD0}" destId="{DC5A9735-04D9-4D10-A23B-CED722AA6CDA}" srcOrd="0" destOrd="0" presId="urn:microsoft.com/office/officeart/2005/8/layout/orgChart1"/>
    <dgm:cxn modelId="{33B2B82C-773F-4F6D-9EA4-9B2C7A2E11CE}" type="presParOf" srcId="{42E3356B-E1D9-42B7-977A-757FE9464BD0}" destId="{905C17CA-178F-46A7-8F6D-8E97C5339BCA}" srcOrd="1" destOrd="0" presId="urn:microsoft.com/office/officeart/2005/8/layout/orgChart1"/>
    <dgm:cxn modelId="{647A8A4F-631C-4374-9A02-54A635E1F9AA}" type="presParOf" srcId="{D754A775-46A1-4B00-BECC-0862D6BDD55F}" destId="{B3925FC3-7C3A-49E2-992F-ACD3704149C0}" srcOrd="1" destOrd="0" presId="urn:microsoft.com/office/officeart/2005/8/layout/orgChart1"/>
    <dgm:cxn modelId="{025A9BB8-A41E-42A9-95AA-3BD58B28550D}" type="presParOf" srcId="{D754A775-46A1-4B00-BECC-0862D6BDD55F}" destId="{187D1FA0-D6A3-4D47-BA18-44E07BEF1521}" srcOrd="2" destOrd="0" presId="urn:microsoft.com/office/officeart/2005/8/layout/orgChart1"/>
    <dgm:cxn modelId="{1C239513-A14C-4301-97FF-487588A7D4AF}" type="presParOf" srcId="{61D25796-4CD8-4E95-8A71-80D9E393C391}" destId="{96D6A2AD-79C0-4C56-BB94-04374B85EAC3}" srcOrd="8" destOrd="0" presId="urn:microsoft.com/office/officeart/2005/8/layout/orgChart1"/>
    <dgm:cxn modelId="{F109F183-7F5D-4893-BBCC-19AF438C2D05}" type="presParOf" srcId="{61D25796-4CD8-4E95-8A71-80D9E393C391}" destId="{BD094879-0EB1-495B-964A-A58CEC438103}" srcOrd="9" destOrd="0" presId="urn:microsoft.com/office/officeart/2005/8/layout/orgChart1"/>
    <dgm:cxn modelId="{41C312EA-EA01-495C-A8D5-693F1953FE76}" type="presParOf" srcId="{BD094879-0EB1-495B-964A-A58CEC438103}" destId="{DE52F388-3652-4542-ACFE-CF3C9F2F7DCA}" srcOrd="0" destOrd="0" presId="urn:microsoft.com/office/officeart/2005/8/layout/orgChart1"/>
    <dgm:cxn modelId="{59830F80-8080-4E44-8CB4-0353305A3119}" type="presParOf" srcId="{DE52F388-3652-4542-ACFE-CF3C9F2F7DCA}" destId="{88DD31DC-3483-4666-8031-531FF7086459}" srcOrd="0" destOrd="0" presId="urn:microsoft.com/office/officeart/2005/8/layout/orgChart1"/>
    <dgm:cxn modelId="{1AD6BB9B-6431-4D7A-A7AF-41D6ECB53D46}" type="presParOf" srcId="{DE52F388-3652-4542-ACFE-CF3C9F2F7DCA}" destId="{3551DB77-3EB7-4D94-9B32-5FE5D399FABB}" srcOrd="1" destOrd="0" presId="urn:microsoft.com/office/officeart/2005/8/layout/orgChart1"/>
    <dgm:cxn modelId="{A1B538C2-A9B2-4032-8C6F-FD6DC7F77F25}" type="presParOf" srcId="{BD094879-0EB1-495B-964A-A58CEC438103}" destId="{191CFD6A-3178-492A-8ABE-1CC4E62769E2}" srcOrd="1" destOrd="0" presId="urn:microsoft.com/office/officeart/2005/8/layout/orgChart1"/>
    <dgm:cxn modelId="{E2DA7549-B5DD-4529-8341-251207C2FA5A}" type="presParOf" srcId="{BD094879-0EB1-495B-964A-A58CEC438103}" destId="{89EAA178-B018-4ECF-9EFD-630DB44C3579}" srcOrd="2" destOrd="0" presId="urn:microsoft.com/office/officeart/2005/8/layout/orgChart1"/>
    <dgm:cxn modelId="{724A0961-BAB1-430B-ACAD-E472964A490A}" type="presParOf" srcId="{61D25796-4CD8-4E95-8A71-80D9E393C391}" destId="{FFE1A000-6066-4290-ACD0-3B26E15167E9}" srcOrd="10" destOrd="0" presId="urn:microsoft.com/office/officeart/2005/8/layout/orgChart1"/>
    <dgm:cxn modelId="{B1095291-CBEF-41E5-9BAB-6AC849CC31B0}" type="presParOf" srcId="{61D25796-4CD8-4E95-8A71-80D9E393C391}" destId="{8D6F2757-34EC-4FDD-85DA-5F4550165C92}" srcOrd="11" destOrd="0" presId="urn:microsoft.com/office/officeart/2005/8/layout/orgChart1"/>
    <dgm:cxn modelId="{7665170B-C25D-4B64-9495-86FBEFD0B5A5}" type="presParOf" srcId="{8D6F2757-34EC-4FDD-85DA-5F4550165C92}" destId="{6408646D-502C-427C-8931-F02FBC0ADDE0}" srcOrd="0" destOrd="0" presId="urn:microsoft.com/office/officeart/2005/8/layout/orgChart1"/>
    <dgm:cxn modelId="{24FCB8C5-7FBB-49DB-9671-4369B1A197FC}" type="presParOf" srcId="{6408646D-502C-427C-8931-F02FBC0ADDE0}" destId="{F6832FB3-D18E-47A0-87E5-654B263A295F}" srcOrd="0" destOrd="0" presId="urn:microsoft.com/office/officeart/2005/8/layout/orgChart1"/>
    <dgm:cxn modelId="{D5A6BE5C-C3F5-41AF-A47F-D32B748C66AE}" type="presParOf" srcId="{6408646D-502C-427C-8931-F02FBC0ADDE0}" destId="{920B8DD7-0A67-42DB-9820-D9AD2B6B8A38}" srcOrd="1" destOrd="0" presId="urn:microsoft.com/office/officeart/2005/8/layout/orgChart1"/>
    <dgm:cxn modelId="{BA610973-7CA3-499A-9316-C26E503AF11A}" type="presParOf" srcId="{8D6F2757-34EC-4FDD-85DA-5F4550165C92}" destId="{B0754050-A63B-4CAC-86CC-DC494E95641B}" srcOrd="1" destOrd="0" presId="urn:microsoft.com/office/officeart/2005/8/layout/orgChart1"/>
    <dgm:cxn modelId="{76A83312-8065-461F-917C-740F291612E9}" type="presParOf" srcId="{8D6F2757-34EC-4FDD-85DA-5F4550165C92}" destId="{08362362-4200-41A9-A19D-3EA1B840BDEC}" srcOrd="2" destOrd="0" presId="urn:microsoft.com/office/officeart/2005/8/layout/orgChart1"/>
    <dgm:cxn modelId="{C049207A-BCBC-41DB-A3E4-482254FCDD2B}" type="presParOf" srcId="{5D4FA6E7-C068-4E32-B6E4-0B31605B4F86}" destId="{E69E1A15-DC8A-4CF8-8742-0BBC1AAE083B}" srcOrd="2" destOrd="0" presId="urn:microsoft.com/office/officeart/2005/8/layout/orgChart1"/>
    <dgm:cxn modelId="{9FF6B4C1-7710-43CD-9010-B60685146AA0}" type="presParOf" srcId="{8C60D1A5-B77A-4E58-AB9A-11E79ACB68FD}" destId="{E1BDE79E-D9D7-4B78-B71E-62026A6EED2D}" srcOrd="2" destOrd="0" presId="urn:microsoft.com/office/officeart/2005/8/layout/orgChart1"/>
    <dgm:cxn modelId="{F2A111C3-9823-484B-822B-7E7007AE8303}" type="presParOf" srcId="{2E2F07FB-6972-42FD-89FC-EC4340718456}" destId="{2004FEB0-F073-44C2-964A-4856A1B2336F}" srcOrd="2" destOrd="0" presId="urn:microsoft.com/office/officeart/2005/8/layout/orgChart1"/>
  </dgm:cxnLst>
  <dgm:bg>
    <a:solidFill>
      <a:schemeClr val="accent4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1C5DB32-FFC0-4FFE-A7E8-A14DE25BDC82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2A50FC77-5959-40E5-93CF-2575841D2D5F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Горіння</a:t>
          </a:r>
          <a:r>
            <a:rPr lang="ru-RU" sz="1400" b="1" baseline="0">
              <a:solidFill>
                <a:srgbClr val="CC0066"/>
              </a:solidFill>
              <a:latin typeface="Arial Narrow" pitchFamily="34" charset="0"/>
            </a:rPr>
            <a:t> речовин</a:t>
          </a:r>
          <a:endParaRPr lang="ru-RU" sz="1400" b="1">
            <a:solidFill>
              <a:srgbClr val="CC0066"/>
            </a:solidFill>
            <a:latin typeface="Arial Narrow" pitchFamily="34" charset="0"/>
          </a:endParaRPr>
        </a:p>
      </dgm:t>
    </dgm:pt>
    <dgm:pt modelId="{EDFAA11A-2430-46B9-A1B5-992CF042FCF2}" type="par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FB669D22-CDE7-44BF-A46B-F3293A1E6ACC}" type="sib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9B00148-0372-4C3A-8AEB-8D18B9D5790E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Умови горіння</a:t>
          </a:r>
        </a:p>
      </dgm:t>
    </dgm:pt>
    <dgm:pt modelId="{C3321C11-27F3-4604-9EBD-613F2FD2ACC5}" type="par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D2B0140-D6E0-4BE9-85E7-F87FB90A2A2B}" type="sib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76B5D23F-6BD6-455E-8649-C4FC2A09EC5B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Види горіння</a:t>
          </a:r>
        </a:p>
      </dgm:t>
    </dgm:pt>
    <dgm:pt modelId="{187699DC-BA6E-40A7-B8A9-298D887A140A}" type="parTrans" cxnId="{2910A6AF-6E15-4433-8C88-DFE5BBB01E6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A155579E-7881-475E-81D0-9F6895A801D2}" type="sibTrans" cxnId="{2910A6AF-6E15-4433-8C88-DFE5BBB01E6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5947156E-097F-4264-A701-1C361A7CF887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Вогнестійкість</a:t>
          </a:r>
        </a:p>
      </dgm:t>
    </dgm:pt>
    <dgm:pt modelId="{72AD93F5-2096-4520-9C63-1375798AB68A}" type="parTrans" cxnId="{89BA0C4E-80F6-46DC-BF3A-3E9529387E3C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E15B8266-2DD1-4B22-974C-49BEECC1ED6E}" type="sibTrans" cxnId="{89BA0C4E-80F6-46DC-BF3A-3E9529387E3C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6218A1BA-87FB-4285-A45D-8419FCD56B17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Типи речовин</a:t>
          </a:r>
        </a:p>
      </dgm:t>
    </dgm:pt>
    <dgm:pt modelId="{0964F991-DDA3-4C6F-8500-2F8A8C5704CB}" type="parTrans" cxnId="{54B9D131-C177-4F06-9583-A940A2B9A48E}">
      <dgm:prSet/>
      <dgm:spPr/>
      <dgm:t>
        <a:bodyPr/>
        <a:lstStyle/>
        <a:p>
          <a:endParaRPr lang="ru-RU"/>
        </a:p>
      </dgm:t>
    </dgm:pt>
    <dgm:pt modelId="{0FFF7CAE-6DC1-4162-B952-0A88C9C78693}" type="sibTrans" cxnId="{54B9D131-C177-4F06-9583-A940A2B9A48E}">
      <dgm:prSet/>
      <dgm:spPr/>
      <dgm:t>
        <a:bodyPr/>
        <a:lstStyle/>
        <a:p>
          <a:endParaRPr lang="ru-RU"/>
        </a:p>
      </dgm:t>
    </dgm:pt>
    <dgm:pt modelId="{89D7FC29-0738-44A5-9451-717AEE63BBFE}">
      <dgm:prSet custT="1"/>
      <dgm:spPr/>
      <dgm:t>
        <a:bodyPr/>
        <a:lstStyle/>
        <a:p>
          <a:r>
            <a:rPr lang="ru-RU" sz="1200">
              <a:latin typeface="Arial Narrow" pitchFamily="34" charset="0"/>
            </a:rPr>
            <a:t>Горюча речовина</a:t>
          </a:r>
        </a:p>
      </dgm:t>
    </dgm:pt>
    <dgm:pt modelId="{E32D1816-792C-4A48-B75E-1252D46F6770}" type="parTrans" cxnId="{B2E47BC2-568E-4358-8244-96244D7AD61D}">
      <dgm:prSet/>
      <dgm:spPr/>
      <dgm:t>
        <a:bodyPr/>
        <a:lstStyle/>
        <a:p>
          <a:endParaRPr lang="ru-RU"/>
        </a:p>
      </dgm:t>
    </dgm:pt>
    <dgm:pt modelId="{7E5CF301-BDE8-4853-A5D2-B81AB328157E}" type="sibTrans" cxnId="{B2E47BC2-568E-4358-8244-96244D7AD61D}">
      <dgm:prSet/>
      <dgm:spPr/>
      <dgm:t>
        <a:bodyPr/>
        <a:lstStyle/>
        <a:p>
          <a:endParaRPr lang="ru-RU"/>
        </a:p>
      </dgm:t>
    </dgm:pt>
    <dgm:pt modelId="{B9CA08CA-CE10-4EDD-9E7A-DA10743891E0}">
      <dgm:prSet custT="1"/>
      <dgm:spPr/>
      <dgm:t>
        <a:bodyPr/>
        <a:lstStyle/>
        <a:p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Пожежа</a:t>
          </a:r>
        </a:p>
      </dgm:t>
    </dgm:pt>
    <dgm:pt modelId="{260F84BD-B44B-44C5-8EA4-4C7222821E25}" type="parTrans" cxnId="{61887BA6-DEEC-4FD0-A648-34962ED76B5A}">
      <dgm:prSet/>
      <dgm:spPr/>
      <dgm:t>
        <a:bodyPr/>
        <a:lstStyle/>
        <a:p>
          <a:endParaRPr lang="ru-RU"/>
        </a:p>
      </dgm:t>
    </dgm:pt>
    <dgm:pt modelId="{4A196FE3-A0E4-4C77-8F46-B088C8A0E284}" type="sibTrans" cxnId="{61887BA6-DEEC-4FD0-A648-34962ED76B5A}">
      <dgm:prSet/>
      <dgm:spPr/>
      <dgm:t>
        <a:bodyPr/>
        <a:lstStyle/>
        <a:p>
          <a:endParaRPr lang="ru-RU"/>
        </a:p>
      </dgm:t>
    </dgm:pt>
    <dgm:pt modelId="{2CC9F9DA-F375-4CE6-8B10-08039C06CED3}">
      <dgm:prSet custT="1"/>
      <dgm:spPr/>
      <dgm:t>
        <a:bodyPr/>
        <a:lstStyle/>
        <a:p>
          <a:r>
            <a:rPr lang="ru-RU" sz="1200">
              <a:latin typeface="Arial Narrow" pitchFamily="34" charset="0"/>
            </a:rPr>
            <a:t>Окислювач (кисень)</a:t>
          </a:r>
        </a:p>
      </dgm:t>
    </dgm:pt>
    <dgm:pt modelId="{C18EFCEC-824C-4AD2-9907-0F4914355D5C}" type="parTrans" cxnId="{2E384C93-48BA-4BF4-8CBF-8EB7A348F4D4}">
      <dgm:prSet/>
      <dgm:spPr/>
      <dgm:t>
        <a:bodyPr/>
        <a:lstStyle/>
        <a:p>
          <a:endParaRPr lang="ru-RU"/>
        </a:p>
      </dgm:t>
    </dgm:pt>
    <dgm:pt modelId="{EC2ED336-61E3-4DC9-90F5-9C714CA9FCDB}" type="sibTrans" cxnId="{2E384C93-48BA-4BF4-8CBF-8EB7A348F4D4}">
      <dgm:prSet/>
      <dgm:spPr/>
      <dgm:t>
        <a:bodyPr/>
        <a:lstStyle/>
        <a:p>
          <a:endParaRPr lang="ru-RU"/>
        </a:p>
      </dgm:t>
    </dgm:pt>
    <dgm:pt modelId="{E419FFBB-5350-4244-9325-B3D1ECEB4443}">
      <dgm:prSet custT="1"/>
      <dgm:spPr/>
      <dgm:t>
        <a:bodyPr/>
        <a:lstStyle/>
        <a:p>
          <a:r>
            <a:rPr lang="ru-RU" sz="1200">
              <a:latin typeface="Arial Narrow" pitchFamily="34" charset="0"/>
            </a:rPr>
            <a:t>Джерело запалювання</a:t>
          </a:r>
        </a:p>
      </dgm:t>
    </dgm:pt>
    <dgm:pt modelId="{CFEF6B2E-09FE-44F8-8151-A8E6273E2055}" type="parTrans" cxnId="{9BA9FCB3-C0BA-4A9A-A633-8471ACB6AAAD}">
      <dgm:prSet/>
      <dgm:spPr/>
      <dgm:t>
        <a:bodyPr/>
        <a:lstStyle/>
        <a:p>
          <a:endParaRPr lang="ru-RU"/>
        </a:p>
      </dgm:t>
    </dgm:pt>
    <dgm:pt modelId="{E520A780-94EB-426F-8133-7419B371C5E6}" type="sibTrans" cxnId="{9BA9FCB3-C0BA-4A9A-A633-8471ACB6AAAD}">
      <dgm:prSet/>
      <dgm:spPr/>
      <dgm:t>
        <a:bodyPr/>
        <a:lstStyle/>
        <a:p>
          <a:endParaRPr lang="ru-RU"/>
        </a:p>
      </dgm:t>
    </dgm:pt>
    <dgm:pt modelId="{401FBE2F-16A6-44CB-903E-7290564103A4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Вибух</a:t>
          </a:r>
        </a:p>
      </dgm:t>
    </dgm:pt>
    <dgm:pt modelId="{F9C7BFFD-EAF5-49E2-8087-3C0064671D29}" type="parTrans" cxnId="{5CDB6A3B-8F2C-4372-AFF4-035E69D3D3A2}">
      <dgm:prSet/>
      <dgm:spPr/>
      <dgm:t>
        <a:bodyPr/>
        <a:lstStyle/>
        <a:p>
          <a:endParaRPr lang="ru-RU"/>
        </a:p>
      </dgm:t>
    </dgm:pt>
    <dgm:pt modelId="{36CB90C5-820C-4630-B9BA-6CC7C10EF1E4}" type="sibTrans" cxnId="{5CDB6A3B-8F2C-4372-AFF4-035E69D3D3A2}">
      <dgm:prSet/>
      <dgm:spPr/>
      <dgm:t>
        <a:bodyPr/>
        <a:lstStyle/>
        <a:p>
          <a:endParaRPr lang="ru-RU"/>
        </a:p>
      </dgm:t>
    </dgm:pt>
    <dgm:pt modelId="{30CB152E-C1FC-4580-A3D0-963965C7B772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Спалах</a:t>
          </a:r>
        </a:p>
      </dgm:t>
    </dgm:pt>
    <dgm:pt modelId="{EDC7A09B-F8EC-461B-B562-D979D3521E45}" type="parTrans" cxnId="{100579A4-6FA5-4111-B157-83D29C51F7A8}">
      <dgm:prSet/>
      <dgm:spPr/>
      <dgm:t>
        <a:bodyPr/>
        <a:lstStyle/>
        <a:p>
          <a:endParaRPr lang="ru-RU"/>
        </a:p>
      </dgm:t>
    </dgm:pt>
    <dgm:pt modelId="{B712A2AA-A730-4724-B306-AC5C2FDB2181}" type="sibTrans" cxnId="{100579A4-6FA5-4111-B157-83D29C51F7A8}">
      <dgm:prSet/>
      <dgm:spPr/>
      <dgm:t>
        <a:bodyPr/>
        <a:lstStyle/>
        <a:p>
          <a:endParaRPr lang="ru-RU"/>
        </a:p>
      </dgm:t>
    </dgm:pt>
    <dgm:pt modelId="{88B5E616-D495-45A2-9455-BF6ED6D71CAA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Займання</a:t>
          </a:r>
        </a:p>
      </dgm:t>
    </dgm:pt>
    <dgm:pt modelId="{648E4E66-5901-4A41-BF7A-66B2D7478261}" type="parTrans" cxnId="{743EE691-3102-41FB-A013-11A6B544071F}">
      <dgm:prSet/>
      <dgm:spPr/>
      <dgm:t>
        <a:bodyPr/>
        <a:lstStyle/>
        <a:p>
          <a:endParaRPr lang="ru-RU"/>
        </a:p>
      </dgm:t>
    </dgm:pt>
    <dgm:pt modelId="{D87E5A63-F4E4-4BEB-9F1E-A49FD920E0DC}" type="sibTrans" cxnId="{743EE691-3102-41FB-A013-11A6B544071F}">
      <dgm:prSet/>
      <dgm:spPr/>
      <dgm:t>
        <a:bodyPr/>
        <a:lstStyle/>
        <a:p>
          <a:endParaRPr lang="ru-RU"/>
        </a:p>
      </dgm:t>
    </dgm:pt>
    <dgm:pt modelId="{FF97F23C-6CF7-4AC5-88DB-320159237D4A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Самозаймання</a:t>
          </a:r>
        </a:p>
      </dgm:t>
    </dgm:pt>
    <dgm:pt modelId="{3F143255-343B-49E6-A16F-7C228C7749D4}" type="parTrans" cxnId="{F0D0609D-A0D6-4053-AA0E-B748FB090212}">
      <dgm:prSet/>
      <dgm:spPr/>
      <dgm:t>
        <a:bodyPr/>
        <a:lstStyle/>
        <a:p>
          <a:endParaRPr lang="ru-RU"/>
        </a:p>
      </dgm:t>
    </dgm:pt>
    <dgm:pt modelId="{3CAA2CF0-A63E-4F03-8155-F79DE07D80E6}" type="sibTrans" cxnId="{F0D0609D-A0D6-4053-AA0E-B748FB090212}">
      <dgm:prSet/>
      <dgm:spPr/>
      <dgm:t>
        <a:bodyPr/>
        <a:lstStyle/>
        <a:p>
          <a:endParaRPr lang="ru-RU"/>
        </a:p>
      </dgm:t>
    </dgm:pt>
    <dgm:pt modelId="{6DAC6DAB-9B46-4D8E-B2DA-417DB9CCD9A1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Тління</a:t>
          </a:r>
        </a:p>
      </dgm:t>
    </dgm:pt>
    <dgm:pt modelId="{C1386833-9D8F-4A51-8847-F397CC28B090}" type="parTrans" cxnId="{D5EB0DD6-F148-4CC4-B4C1-546955E95CF9}">
      <dgm:prSet/>
      <dgm:spPr/>
      <dgm:t>
        <a:bodyPr/>
        <a:lstStyle/>
        <a:p>
          <a:endParaRPr lang="ru-RU"/>
        </a:p>
      </dgm:t>
    </dgm:pt>
    <dgm:pt modelId="{887BBA54-3AAA-4964-B240-87CD10EA1B3F}" type="sibTrans" cxnId="{D5EB0DD6-F148-4CC4-B4C1-546955E95CF9}">
      <dgm:prSet/>
      <dgm:spPr/>
      <dgm:t>
        <a:bodyPr/>
        <a:lstStyle/>
        <a:p>
          <a:endParaRPr lang="ru-RU"/>
        </a:p>
      </dgm:t>
    </dgm:pt>
    <dgm:pt modelId="{22F530D7-7827-4822-8A2A-4CEEA75E59DF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Горіння</a:t>
          </a:r>
        </a:p>
      </dgm:t>
    </dgm:pt>
    <dgm:pt modelId="{535E0B06-7CF6-42B7-9787-01DADDBDB7F2}" type="parTrans" cxnId="{883A759E-556E-4AFF-860E-0C32B5BE85B2}">
      <dgm:prSet/>
      <dgm:spPr/>
      <dgm:t>
        <a:bodyPr/>
        <a:lstStyle/>
        <a:p>
          <a:endParaRPr lang="ru-RU"/>
        </a:p>
      </dgm:t>
    </dgm:pt>
    <dgm:pt modelId="{03C82219-3B67-4431-B347-A6A3DB0EDEAB}" type="sibTrans" cxnId="{883A759E-556E-4AFF-860E-0C32B5BE85B2}">
      <dgm:prSet/>
      <dgm:spPr/>
      <dgm:t>
        <a:bodyPr/>
        <a:lstStyle/>
        <a:p>
          <a:endParaRPr lang="ru-RU"/>
        </a:p>
      </dgm:t>
    </dgm:pt>
    <dgm:pt modelId="{794172A4-F8A9-4722-8368-4376618FB1C1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Негорючі</a:t>
          </a:r>
        </a:p>
      </dgm:t>
    </dgm:pt>
    <dgm:pt modelId="{9246F0AC-C4E2-4DB7-BE54-3CBF692B727E}" type="parTrans" cxnId="{A1F29068-67F9-45C5-8D64-AFA66DCC1E1F}">
      <dgm:prSet/>
      <dgm:spPr/>
      <dgm:t>
        <a:bodyPr/>
        <a:lstStyle/>
        <a:p>
          <a:endParaRPr lang="ru-RU"/>
        </a:p>
      </dgm:t>
    </dgm:pt>
    <dgm:pt modelId="{C03EFF21-66AA-4691-814C-6C5DEE722FC5}" type="sibTrans" cxnId="{A1F29068-67F9-45C5-8D64-AFA66DCC1E1F}">
      <dgm:prSet/>
      <dgm:spPr/>
      <dgm:t>
        <a:bodyPr/>
        <a:lstStyle/>
        <a:p>
          <a:endParaRPr lang="ru-RU"/>
        </a:p>
      </dgm:t>
    </dgm:pt>
    <dgm:pt modelId="{48F5468F-533B-49D5-9503-B22B92C9F91A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Важкогорючі</a:t>
          </a:r>
        </a:p>
      </dgm:t>
    </dgm:pt>
    <dgm:pt modelId="{D4854B36-A865-455A-99F5-C01592BE0C1F}" type="parTrans" cxnId="{7E082F83-B44E-419F-B33D-D5B43A966455}">
      <dgm:prSet/>
      <dgm:spPr/>
      <dgm:t>
        <a:bodyPr/>
        <a:lstStyle/>
        <a:p>
          <a:endParaRPr lang="ru-RU"/>
        </a:p>
      </dgm:t>
    </dgm:pt>
    <dgm:pt modelId="{BB4DF6B1-CD6B-473D-8366-50A340A7A150}" type="sibTrans" cxnId="{7E082F83-B44E-419F-B33D-D5B43A966455}">
      <dgm:prSet/>
      <dgm:spPr/>
      <dgm:t>
        <a:bodyPr/>
        <a:lstStyle/>
        <a:p>
          <a:endParaRPr lang="ru-RU"/>
        </a:p>
      </dgm:t>
    </dgm:pt>
    <dgm:pt modelId="{E7623B5A-21BA-4558-9BFB-DCF99FC4D0F5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Важкозаймисті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горючі</a:t>
          </a:r>
        </a:p>
      </dgm:t>
    </dgm:pt>
    <dgm:pt modelId="{BB5D80E8-B0F7-4A21-9783-11818CA120BE}" type="parTrans" cxnId="{2CDA33F0-485C-461D-B8E5-6B96770E1C06}">
      <dgm:prSet/>
      <dgm:spPr/>
      <dgm:t>
        <a:bodyPr/>
        <a:lstStyle/>
        <a:p>
          <a:endParaRPr lang="ru-RU"/>
        </a:p>
      </dgm:t>
    </dgm:pt>
    <dgm:pt modelId="{71C491E3-F4F1-4D89-94B6-A076C40E88B5}" type="sibTrans" cxnId="{2CDA33F0-485C-461D-B8E5-6B96770E1C06}">
      <dgm:prSet/>
      <dgm:spPr/>
      <dgm:t>
        <a:bodyPr/>
        <a:lstStyle/>
        <a:p>
          <a:endParaRPr lang="ru-RU"/>
        </a:p>
      </dgm:t>
    </dgm:pt>
    <dgm:pt modelId="{CD694D57-DEEA-4CCA-94DD-ED29561FB634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Легкозаймисті горючі</a:t>
          </a:r>
        </a:p>
      </dgm:t>
    </dgm:pt>
    <dgm:pt modelId="{47A2AD68-7F83-4592-9A24-9D20D9AC3C7C}" type="parTrans" cxnId="{73ADCEA5-CB3E-44A6-8221-4C7B087AD1F7}">
      <dgm:prSet/>
      <dgm:spPr/>
      <dgm:t>
        <a:bodyPr/>
        <a:lstStyle/>
        <a:p>
          <a:endParaRPr lang="ru-RU"/>
        </a:p>
      </dgm:t>
    </dgm:pt>
    <dgm:pt modelId="{0CEB99F6-5604-4BAD-9901-5CDBC32EDFC8}" type="sibTrans" cxnId="{73ADCEA5-CB3E-44A6-8221-4C7B087AD1F7}">
      <dgm:prSet/>
      <dgm:spPr/>
      <dgm:t>
        <a:bodyPr/>
        <a:lstStyle/>
        <a:p>
          <a:endParaRPr lang="ru-RU"/>
        </a:p>
      </dgm:t>
    </dgm:pt>
    <dgm:pt modelId="{0B80D089-537E-4CF3-B952-4442BA9AF59D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1 ступень          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(1,5 - 3 години)</a:t>
          </a:r>
        </a:p>
      </dgm:t>
    </dgm:pt>
    <dgm:pt modelId="{3D15910D-BCB5-4685-991B-B9DCE5B11712}" type="parTrans" cxnId="{F235F17D-B8F4-485F-AE34-4D022204F3A1}">
      <dgm:prSet/>
      <dgm:spPr/>
      <dgm:t>
        <a:bodyPr/>
        <a:lstStyle/>
        <a:p>
          <a:endParaRPr lang="ru-RU"/>
        </a:p>
      </dgm:t>
    </dgm:pt>
    <dgm:pt modelId="{14F6DF5A-2130-49DB-B11A-9F897A41C4E5}" type="sibTrans" cxnId="{F235F17D-B8F4-485F-AE34-4D022204F3A1}">
      <dgm:prSet/>
      <dgm:spPr/>
      <dgm:t>
        <a:bodyPr/>
        <a:lstStyle/>
        <a:p>
          <a:endParaRPr lang="ru-RU"/>
        </a:p>
      </dgm:t>
    </dgm:pt>
    <dgm:pt modelId="{68A9DB0F-B636-4B8F-B759-5F048CC1DB64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2 ступень          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(0,5 - 2,5 години)</a:t>
          </a:r>
        </a:p>
      </dgm:t>
    </dgm:pt>
    <dgm:pt modelId="{F6652925-04B6-4451-BBE4-239D10752092}" type="parTrans" cxnId="{8EC3B33A-8827-4455-893D-BED537951664}">
      <dgm:prSet/>
      <dgm:spPr/>
      <dgm:t>
        <a:bodyPr/>
        <a:lstStyle/>
        <a:p>
          <a:endParaRPr lang="ru-RU"/>
        </a:p>
      </dgm:t>
    </dgm:pt>
    <dgm:pt modelId="{691FA2DA-ADEF-4954-AF72-EF142D85B8EB}" type="sibTrans" cxnId="{8EC3B33A-8827-4455-893D-BED537951664}">
      <dgm:prSet/>
      <dgm:spPr/>
      <dgm:t>
        <a:bodyPr/>
        <a:lstStyle/>
        <a:p>
          <a:endParaRPr lang="ru-RU"/>
        </a:p>
      </dgm:t>
    </dgm:pt>
    <dgm:pt modelId="{B72D807B-B34D-4260-9434-12087D855812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3 ступень           (0,25 - 2 години)</a:t>
          </a:r>
        </a:p>
      </dgm:t>
    </dgm:pt>
    <dgm:pt modelId="{B304EA56-A0F3-4124-874C-8327A93694B5}" type="parTrans" cxnId="{820D3A7B-7C77-4E35-A306-ADCCE28E3BD7}">
      <dgm:prSet/>
      <dgm:spPr/>
      <dgm:t>
        <a:bodyPr/>
        <a:lstStyle/>
        <a:p>
          <a:endParaRPr lang="ru-RU"/>
        </a:p>
      </dgm:t>
    </dgm:pt>
    <dgm:pt modelId="{33C5C776-322A-46F5-83C2-CBDF203DDDF8}" type="sibTrans" cxnId="{820D3A7B-7C77-4E35-A306-ADCCE28E3BD7}">
      <dgm:prSet/>
      <dgm:spPr/>
      <dgm:t>
        <a:bodyPr/>
        <a:lstStyle/>
        <a:p>
          <a:endParaRPr lang="ru-RU"/>
        </a:p>
      </dgm:t>
    </dgm:pt>
    <dgm:pt modelId="{7B22E846-1BCD-43CC-8C56-C15A514A272A}">
      <dgm:prSet phldrT="[Текст]" custT="1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>
              <a:latin typeface="Arial Narrow" pitchFamily="34" charset="0"/>
            </a:rPr>
            <a:t>4 ступень           (0,25 - 0,5 години)</a:t>
          </a:r>
        </a:p>
      </dgm:t>
    </dgm:pt>
    <dgm:pt modelId="{E38728AE-1779-4295-8524-484CEF56D52E}" type="parTrans" cxnId="{222238EE-0953-4EB1-8F54-076DCF0BFFE4}">
      <dgm:prSet/>
      <dgm:spPr/>
      <dgm:t>
        <a:bodyPr/>
        <a:lstStyle/>
        <a:p>
          <a:endParaRPr lang="ru-RU"/>
        </a:p>
      </dgm:t>
    </dgm:pt>
    <dgm:pt modelId="{0DC3FB7E-87AF-4B76-AA83-B182DD07C1C8}" type="sibTrans" cxnId="{222238EE-0953-4EB1-8F54-076DCF0BFFE4}">
      <dgm:prSet/>
      <dgm:spPr/>
      <dgm:t>
        <a:bodyPr/>
        <a:lstStyle/>
        <a:p>
          <a:endParaRPr lang="ru-RU"/>
        </a:p>
      </dgm:t>
    </dgm:pt>
    <dgm:pt modelId="{A631F2DD-4907-447C-A2CD-F16EB9F23152}">
      <dgm:prSet phldrT="[Текст]" custT="1"/>
      <dgm:spPr/>
      <dgm:t>
        <a:bodyPr/>
        <a:lstStyle/>
        <a:p>
          <a:pPr algn="ctr"/>
          <a:r>
            <a:rPr lang="ru-RU" sz="1200">
              <a:latin typeface="Arial Narrow" pitchFamily="34" charset="0"/>
            </a:rPr>
            <a:t>5 ступень</a:t>
          </a:r>
        </a:p>
      </dgm:t>
    </dgm:pt>
    <dgm:pt modelId="{274D05CC-B66E-4411-8FC1-C770F4E0878C}" type="parTrans" cxnId="{8399BB38-8D64-45BC-882E-F2EF0D3F5B77}">
      <dgm:prSet/>
      <dgm:spPr/>
      <dgm:t>
        <a:bodyPr/>
        <a:lstStyle/>
        <a:p>
          <a:endParaRPr lang="ru-RU"/>
        </a:p>
      </dgm:t>
    </dgm:pt>
    <dgm:pt modelId="{5F674B94-D43B-4AAD-9806-FCE55CAF123B}" type="sibTrans" cxnId="{8399BB38-8D64-45BC-882E-F2EF0D3F5B77}">
      <dgm:prSet/>
      <dgm:spPr/>
      <dgm:t>
        <a:bodyPr/>
        <a:lstStyle/>
        <a:p>
          <a:endParaRPr lang="ru-RU"/>
        </a:p>
      </dgm:t>
    </dgm:pt>
    <dgm:pt modelId="{0414DF76-E541-499D-8C9D-F20873897B6B}" type="pres">
      <dgm:prSet presAssocID="{B1C5DB32-FFC0-4FFE-A7E8-A14DE25BDC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6361247-F0CA-43CD-9A79-032EA7358134}" type="pres">
      <dgm:prSet presAssocID="{B9CA08CA-CE10-4EDD-9E7A-DA10743891E0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EA5E5EA-53F9-4210-9FEA-21AB1235F75E}" type="pres">
      <dgm:prSet presAssocID="{B9CA08CA-CE10-4EDD-9E7A-DA10743891E0}" presName="rootComposite1" presStyleCnt="0"/>
      <dgm:spPr/>
      <dgm:t>
        <a:bodyPr/>
        <a:lstStyle/>
        <a:p>
          <a:endParaRPr lang="ru-RU"/>
        </a:p>
      </dgm:t>
    </dgm:pt>
    <dgm:pt modelId="{244BEF0F-E995-4B73-9211-FA0481C04C1F}" type="pres">
      <dgm:prSet presAssocID="{B9CA08CA-CE10-4EDD-9E7A-DA10743891E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981D7F-F01D-4079-8BB8-EA8AC66678FE}" type="pres">
      <dgm:prSet presAssocID="{B9CA08CA-CE10-4EDD-9E7A-DA10743891E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2580478-2787-4C7B-A06A-6394979FE45E}" type="pres">
      <dgm:prSet presAssocID="{B9CA08CA-CE10-4EDD-9E7A-DA10743891E0}" presName="hierChild2" presStyleCnt="0"/>
      <dgm:spPr/>
      <dgm:t>
        <a:bodyPr/>
        <a:lstStyle/>
        <a:p>
          <a:endParaRPr lang="ru-RU"/>
        </a:p>
      </dgm:t>
    </dgm:pt>
    <dgm:pt modelId="{D394E8A1-FA72-435F-9B42-2F7C17FF0285}" type="pres">
      <dgm:prSet presAssocID="{EDFAA11A-2430-46B9-A1B5-992CF042FCF2}" presName="Name37" presStyleLbl="parChTrans1D2" presStyleIdx="0" presStyleCnt="1"/>
      <dgm:spPr/>
      <dgm:t>
        <a:bodyPr/>
        <a:lstStyle/>
        <a:p>
          <a:endParaRPr lang="ru-RU"/>
        </a:p>
      </dgm:t>
    </dgm:pt>
    <dgm:pt modelId="{4C4E0726-686A-425A-B0FB-FA44B0CE4E59}" type="pres">
      <dgm:prSet presAssocID="{2A50FC77-5959-40E5-93CF-2575841D2D5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C02D283-944A-4431-98B4-806CAFD675BB}" type="pres">
      <dgm:prSet presAssocID="{2A50FC77-5959-40E5-93CF-2575841D2D5F}" presName="rootComposite" presStyleCnt="0"/>
      <dgm:spPr/>
      <dgm:t>
        <a:bodyPr/>
        <a:lstStyle/>
        <a:p>
          <a:endParaRPr lang="ru-RU"/>
        </a:p>
      </dgm:t>
    </dgm:pt>
    <dgm:pt modelId="{84A2AB06-4FC7-4A1E-A933-C12AABFBD1EA}" type="pres">
      <dgm:prSet presAssocID="{2A50FC77-5959-40E5-93CF-2575841D2D5F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33C008-9161-4AF2-A162-48244274B254}" type="pres">
      <dgm:prSet presAssocID="{2A50FC77-5959-40E5-93CF-2575841D2D5F}" presName="rootConnector" presStyleLbl="node2" presStyleIdx="0" presStyleCnt="1"/>
      <dgm:spPr/>
      <dgm:t>
        <a:bodyPr/>
        <a:lstStyle/>
        <a:p>
          <a:endParaRPr lang="ru-RU"/>
        </a:p>
      </dgm:t>
    </dgm:pt>
    <dgm:pt modelId="{E9D49007-E84D-449C-9C62-63802E6B7F03}" type="pres">
      <dgm:prSet presAssocID="{2A50FC77-5959-40E5-93CF-2575841D2D5F}" presName="hierChild4" presStyleCnt="0"/>
      <dgm:spPr/>
      <dgm:t>
        <a:bodyPr/>
        <a:lstStyle/>
        <a:p>
          <a:endParaRPr lang="ru-RU"/>
        </a:p>
      </dgm:t>
    </dgm:pt>
    <dgm:pt modelId="{59454B47-7383-40F8-BF4F-8BE3BEEA274B}" type="pres">
      <dgm:prSet presAssocID="{C3321C11-27F3-4604-9EBD-613F2FD2ACC5}" presName="Name37" presStyleLbl="parChTrans1D3" presStyleIdx="0" presStyleCnt="4"/>
      <dgm:spPr/>
      <dgm:t>
        <a:bodyPr/>
        <a:lstStyle/>
        <a:p>
          <a:endParaRPr lang="ru-RU"/>
        </a:p>
      </dgm:t>
    </dgm:pt>
    <dgm:pt modelId="{04EC8793-5224-4F60-A466-49A72877D93D}" type="pres">
      <dgm:prSet presAssocID="{39B00148-0372-4C3A-8AEB-8D18B9D5790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F866F1A-6B5F-4541-8FDC-9183923AC932}" type="pres">
      <dgm:prSet presAssocID="{39B00148-0372-4C3A-8AEB-8D18B9D5790E}" presName="rootComposite" presStyleCnt="0"/>
      <dgm:spPr/>
      <dgm:t>
        <a:bodyPr/>
        <a:lstStyle/>
        <a:p>
          <a:endParaRPr lang="ru-RU"/>
        </a:p>
      </dgm:t>
    </dgm:pt>
    <dgm:pt modelId="{12EFD547-4205-4159-99BB-8AB14377885B}" type="pres">
      <dgm:prSet presAssocID="{39B00148-0372-4C3A-8AEB-8D18B9D5790E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330815-315A-4744-AAF3-C3C9F0A27078}" type="pres">
      <dgm:prSet presAssocID="{39B00148-0372-4C3A-8AEB-8D18B9D5790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075FAAF-684C-40C6-8327-21F33C289AC4}" type="pres">
      <dgm:prSet presAssocID="{39B00148-0372-4C3A-8AEB-8D18B9D5790E}" presName="hierChild4" presStyleCnt="0"/>
      <dgm:spPr/>
      <dgm:t>
        <a:bodyPr/>
        <a:lstStyle/>
        <a:p>
          <a:endParaRPr lang="ru-RU"/>
        </a:p>
      </dgm:t>
    </dgm:pt>
    <dgm:pt modelId="{AC985CAC-492B-4C54-B3B3-9FC0160E146F}" type="pres">
      <dgm:prSet presAssocID="{E32D1816-792C-4A48-B75E-1252D46F6770}" presName="Name37" presStyleLbl="parChTrans1D4" presStyleIdx="0" presStyleCnt="18"/>
      <dgm:spPr/>
      <dgm:t>
        <a:bodyPr/>
        <a:lstStyle/>
        <a:p>
          <a:endParaRPr lang="ru-RU"/>
        </a:p>
      </dgm:t>
    </dgm:pt>
    <dgm:pt modelId="{D124927B-D637-42CB-9E6A-11385BA85EBF}" type="pres">
      <dgm:prSet presAssocID="{89D7FC29-0738-44A5-9451-717AEE63BBF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9A16562-59DD-4B4A-80DD-6BCB1DE6B718}" type="pres">
      <dgm:prSet presAssocID="{89D7FC29-0738-44A5-9451-717AEE63BBFE}" presName="rootComposite" presStyleCnt="0"/>
      <dgm:spPr/>
      <dgm:t>
        <a:bodyPr/>
        <a:lstStyle/>
        <a:p>
          <a:endParaRPr lang="ru-RU"/>
        </a:p>
      </dgm:t>
    </dgm:pt>
    <dgm:pt modelId="{50F88539-A795-4344-A329-674DE7E4AE8B}" type="pres">
      <dgm:prSet presAssocID="{89D7FC29-0738-44A5-9451-717AEE63BBFE}" presName="rootText" presStyleLbl="node4" presStyleIdx="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E6CA4A-54A3-4A94-B09E-B402CEABBC27}" type="pres">
      <dgm:prSet presAssocID="{89D7FC29-0738-44A5-9451-717AEE63BBFE}" presName="rootConnector" presStyleLbl="node4" presStyleIdx="0" presStyleCnt="18"/>
      <dgm:spPr/>
      <dgm:t>
        <a:bodyPr/>
        <a:lstStyle/>
        <a:p>
          <a:endParaRPr lang="ru-RU"/>
        </a:p>
      </dgm:t>
    </dgm:pt>
    <dgm:pt modelId="{00D66A5E-C2FF-483D-9024-E66E06F3B6DC}" type="pres">
      <dgm:prSet presAssocID="{89D7FC29-0738-44A5-9451-717AEE63BBFE}" presName="hierChild4" presStyleCnt="0"/>
      <dgm:spPr/>
      <dgm:t>
        <a:bodyPr/>
        <a:lstStyle/>
        <a:p>
          <a:endParaRPr lang="ru-RU"/>
        </a:p>
      </dgm:t>
    </dgm:pt>
    <dgm:pt modelId="{84B6BEAE-C36D-4BA8-A97A-41D7A2CDD2B1}" type="pres">
      <dgm:prSet presAssocID="{89D7FC29-0738-44A5-9451-717AEE63BBFE}" presName="hierChild5" presStyleCnt="0"/>
      <dgm:spPr/>
      <dgm:t>
        <a:bodyPr/>
        <a:lstStyle/>
        <a:p>
          <a:endParaRPr lang="ru-RU"/>
        </a:p>
      </dgm:t>
    </dgm:pt>
    <dgm:pt modelId="{A83F03D1-7078-40E8-8277-BD3861EC30B3}" type="pres">
      <dgm:prSet presAssocID="{C18EFCEC-824C-4AD2-9907-0F4914355D5C}" presName="Name37" presStyleLbl="parChTrans1D4" presStyleIdx="1" presStyleCnt="18"/>
      <dgm:spPr/>
      <dgm:t>
        <a:bodyPr/>
        <a:lstStyle/>
        <a:p>
          <a:endParaRPr lang="ru-RU"/>
        </a:p>
      </dgm:t>
    </dgm:pt>
    <dgm:pt modelId="{B41D131C-A60A-4725-94FD-5BEBECE8CE13}" type="pres">
      <dgm:prSet presAssocID="{2CC9F9DA-F375-4CE6-8B10-08039C06CED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AB429B3-9367-404F-861E-EB5ACCC525B6}" type="pres">
      <dgm:prSet presAssocID="{2CC9F9DA-F375-4CE6-8B10-08039C06CED3}" presName="rootComposite" presStyleCnt="0"/>
      <dgm:spPr/>
      <dgm:t>
        <a:bodyPr/>
        <a:lstStyle/>
        <a:p>
          <a:endParaRPr lang="ru-RU"/>
        </a:p>
      </dgm:t>
    </dgm:pt>
    <dgm:pt modelId="{14D3D2E1-57D3-41C5-A307-D3E6921637FD}" type="pres">
      <dgm:prSet presAssocID="{2CC9F9DA-F375-4CE6-8B10-08039C06CED3}" presName="rootText" presStyleLbl="node4" presStyleIdx="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DBF47-B9A3-4AE8-BF1B-E7F08ABCDBDC}" type="pres">
      <dgm:prSet presAssocID="{2CC9F9DA-F375-4CE6-8B10-08039C06CED3}" presName="rootConnector" presStyleLbl="node4" presStyleIdx="1" presStyleCnt="18"/>
      <dgm:spPr/>
      <dgm:t>
        <a:bodyPr/>
        <a:lstStyle/>
        <a:p>
          <a:endParaRPr lang="ru-RU"/>
        </a:p>
      </dgm:t>
    </dgm:pt>
    <dgm:pt modelId="{1464365D-45DF-4D04-9EA9-8CDDF14FEF91}" type="pres">
      <dgm:prSet presAssocID="{2CC9F9DA-F375-4CE6-8B10-08039C06CED3}" presName="hierChild4" presStyleCnt="0"/>
      <dgm:spPr/>
      <dgm:t>
        <a:bodyPr/>
        <a:lstStyle/>
        <a:p>
          <a:endParaRPr lang="ru-RU"/>
        </a:p>
      </dgm:t>
    </dgm:pt>
    <dgm:pt modelId="{4109A9BA-7CC1-4817-BC52-61D864E23810}" type="pres">
      <dgm:prSet presAssocID="{2CC9F9DA-F375-4CE6-8B10-08039C06CED3}" presName="hierChild5" presStyleCnt="0"/>
      <dgm:spPr/>
      <dgm:t>
        <a:bodyPr/>
        <a:lstStyle/>
        <a:p>
          <a:endParaRPr lang="ru-RU"/>
        </a:p>
      </dgm:t>
    </dgm:pt>
    <dgm:pt modelId="{CB46FD11-6175-4B90-ACA3-4A1BFB4C0051}" type="pres">
      <dgm:prSet presAssocID="{CFEF6B2E-09FE-44F8-8151-A8E6273E2055}" presName="Name37" presStyleLbl="parChTrans1D4" presStyleIdx="2" presStyleCnt="18"/>
      <dgm:spPr/>
      <dgm:t>
        <a:bodyPr/>
        <a:lstStyle/>
        <a:p>
          <a:endParaRPr lang="ru-RU"/>
        </a:p>
      </dgm:t>
    </dgm:pt>
    <dgm:pt modelId="{850DB51E-F22C-4E8B-A366-792B5FA89B08}" type="pres">
      <dgm:prSet presAssocID="{E419FFBB-5350-4244-9325-B3D1ECEB444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35596E9-A6C1-4F2F-974B-C463EA1C1D9A}" type="pres">
      <dgm:prSet presAssocID="{E419FFBB-5350-4244-9325-B3D1ECEB4443}" presName="rootComposite" presStyleCnt="0"/>
      <dgm:spPr/>
      <dgm:t>
        <a:bodyPr/>
        <a:lstStyle/>
        <a:p>
          <a:endParaRPr lang="ru-RU"/>
        </a:p>
      </dgm:t>
    </dgm:pt>
    <dgm:pt modelId="{D9997DA2-5170-4745-8FCC-BF065C27934F}" type="pres">
      <dgm:prSet presAssocID="{E419FFBB-5350-4244-9325-B3D1ECEB4443}" presName="rootText" presStyleLbl="node4" presStyleIdx="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43F18C-7EA1-48BC-A86B-E1A30DA6E07B}" type="pres">
      <dgm:prSet presAssocID="{E419FFBB-5350-4244-9325-B3D1ECEB4443}" presName="rootConnector" presStyleLbl="node4" presStyleIdx="2" presStyleCnt="18"/>
      <dgm:spPr/>
      <dgm:t>
        <a:bodyPr/>
        <a:lstStyle/>
        <a:p>
          <a:endParaRPr lang="ru-RU"/>
        </a:p>
      </dgm:t>
    </dgm:pt>
    <dgm:pt modelId="{7E8D2D54-0B30-4329-91E5-EB882D154743}" type="pres">
      <dgm:prSet presAssocID="{E419FFBB-5350-4244-9325-B3D1ECEB4443}" presName="hierChild4" presStyleCnt="0"/>
      <dgm:spPr/>
      <dgm:t>
        <a:bodyPr/>
        <a:lstStyle/>
        <a:p>
          <a:endParaRPr lang="ru-RU"/>
        </a:p>
      </dgm:t>
    </dgm:pt>
    <dgm:pt modelId="{8424D8A7-5D68-41C3-A545-2EB583EBDEA1}" type="pres">
      <dgm:prSet presAssocID="{E419FFBB-5350-4244-9325-B3D1ECEB4443}" presName="hierChild5" presStyleCnt="0"/>
      <dgm:spPr/>
      <dgm:t>
        <a:bodyPr/>
        <a:lstStyle/>
        <a:p>
          <a:endParaRPr lang="ru-RU"/>
        </a:p>
      </dgm:t>
    </dgm:pt>
    <dgm:pt modelId="{8A282ABB-E418-46EF-8575-854507FEA805}" type="pres">
      <dgm:prSet presAssocID="{39B00148-0372-4C3A-8AEB-8D18B9D5790E}" presName="hierChild5" presStyleCnt="0"/>
      <dgm:spPr/>
      <dgm:t>
        <a:bodyPr/>
        <a:lstStyle/>
        <a:p>
          <a:endParaRPr lang="ru-RU"/>
        </a:p>
      </dgm:t>
    </dgm:pt>
    <dgm:pt modelId="{559D0876-30A6-4D2C-A058-BE8CEB3824B0}" type="pres">
      <dgm:prSet presAssocID="{187699DC-BA6E-40A7-B8A9-298D887A140A}" presName="Name37" presStyleLbl="parChTrans1D3" presStyleIdx="1" presStyleCnt="4"/>
      <dgm:spPr/>
      <dgm:t>
        <a:bodyPr/>
        <a:lstStyle/>
        <a:p>
          <a:endParaRPr lang="ru-RU"/>
        </a:p>
      </dgm:t>
    </dgm:pt>
    <dgm:pt modelId="{CA76A59F-3CAF-4897-AFAD-2E267DADC565}" type="pres">
      <dgm:prSet presAssocID="{76B5D23F-6BD6-455E-8649-C4FC2A09EC5B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4A7BC3A-8C28-4717-8DC0-9A1FD1E65D2D}" type="pres">
      <dgm:prSet presAssocID="{76B5D23F-6BD6-455E-8649-C4FC2A09EC5B}" presName="rootComposite" presStyleCnt="0"/>
      <dgm:spPr/>
      <dgm:t>
        <a:bodyPr/>
        <a:lstStyle/>
        <a:p>
          <a:endParaRPr lang="ru-RU"/>
        </a:p>
      </dgm:t>
    </dgm:pt>
    <dgm:pt modelId="{B170B31F-90A2-4EE6-90E6-CE4A111F2C57}" type="pres">
      <dgm:prSet presAssocID="{76B5D23F-6BD6-455E-8649-C4FC2A09EC5B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A06ED-82A4-43CD-95C7-443FD2014722}" type="pres">
      <dgm:prSet presAssocID="{76B5D23F-6BD6-455E-8649-C4FC2A09EC5B}" presName="rootConnector" presStyleLbl="node3" presStyleIdx="1" presStyleCnt="4"/>
      <dgm:spPr/>
      <dgm:t>
        <a:bodyPr/>
        <a:lstStyle/>
        <a:p>
          <a:endParaRPr lang="ru-RU"/>
        </a:p>
      </dgm:t>
    </dgm:pt>
    <dgm:pt modelId="{FFFB8017-F984-443E-95D4-8A7AE91CA94D}" type="pres">
      <dgm:prSet presAssocID="{76B5D23F-6BD6-455E-8649-C4FC2A09EC5B}" presName="hierChild4" presStyleCnt="0"/>
      <dgm:spPr/>
      <dgm:t>
        <a:bodyPr/>
        <a:lstStyle/>
        <a:p>
          <a:endParaRPr lang="ru-RU"/>
        </a:p>
      </dgm:t>
    </dgm:pt>
    <dgm:pt modelId="{8B908D3E-C25C-48FE-8A1C-85F3B33F64C1}" type="pres">
      <dgm:prSet presAssocID="{F9C7BFFD-EAF5-49E2-8087-3C0064671D29}" presName="Name37" presStyleLbl="parChTrans1D4" presStyleIdx="3" presStyleCnt="18"/>
      <dgm:spPr/>
      <dgm:t>
        <a:bodyPr/>
        <a:lstStyle/>
        <a:p>
          <a:endParaRPr lang="ru-RU"/>
        </a:p>
      </dgm:t>
    </dgm:pt>
    <dgm:pt modelId="{7A52C53D-AC10-4DC3-B218-E46131190DDF}" type="pres">
      <dgm:prSet presAssocID="{401FBE2F-16A6-44CB-903E-7290564103A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79FD4FF-C6B4-4215-AA62-2F9880E021D0}" type="pres">
      <dgm:prSet presAssocID="{401FBE2F-16A6-44CB-903E-7290564103A4}" presName="rootComposite" presStyleCnt="0"/>
      <dgm:spPr/>
      <dgm:t>
        <a:bodyPr/>
        <a:lstStyle/>
        <a:p>
          <a:endParaRPr lang="ru-RU"/>
        </a:p>
      </dgm:t>
    </dgm:pt>
    <dgm:pt modelId="{02624193-F27E-4535-90A0-C25B75FBA5D1}" type="pres">
      <dgm:prSet presAssocID="{401FBE2F-16A6-44CB-903E-7290564103A4}" presName="rootText" presStyleLbl="node4" presStyleIdx="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0D7ED1-DE7E-4DA4-A8ED-4FDE6DE41E3E}" type="pres">
      <dgm:prSet presAssocID="{401FBE2F-16A6-44CB-903E-7290564103A4}" presName="rootConnector" presStyleLbl="node4" presStyleIdx="3" presStyleCnt="18"/>
      <dgm:spPr/>
      <dgm:t>
        <a:bodyPr/>
        <a:lstStyle/>
        <a:p>
          <a:endParaRPr lang="ru-RU"/>
        </a:p>
      </dgm:t>
    </dgm:pt>
    <dgm:pt modelId="{B3521B80-07CC-44D8-BA08-F02B55F5589C}" type="pres">
      <dgm:prSet presAssocID="{401FBE2F-16A6-44CB-903E-7290564103A4}" presName="hierChild4" presStyleCnt="0"/>
      <dgm:spPr/>
      <dgm:t>
        <a:bodyPr/>
        <a:lstStyle/>
        <a:p>
          <a:endParaRPr lang="ru-RU"/>
        </a:p>
      </dgm:t>
    </dgm:pt>
    <dgm:pt modelId="{4EB8F478-FD5B-4A8F-97AF-9BCE4D880B60}" type="pres">
      <dgm:prSet presAssocID="{401FBE2F-16A6-44CB-903E-7290564103A4}" presName="hierChild5" presStyleCnt="0"/>
      <dgm:spPr/>
      <dgm:t>
        <a:bodyPr/>
        <a:lstStyle/>
        <a:p>
          <a:endParaRPr lang="ru-RU"/>
        </a:p>
      </dgm:t>
    </dgm:pt>
    <dgm:pt modelId="{88535B8C-6B38-4296-A156-37F17C2A108B}" type="pres">
      <dgm:prSet presAssocID="{EDC7A09B-F8EC-461B-B562-D979D3521E45}" presName="Name37" presStyleLbl="parChTrans1D4" presStyleIdx="4" presStyleCnt="18"/>
      <dgm:spPr/>
      <dgm:t>
        <a:bodyPr/>
        <a:lstStyle/>
        <a:p>
          <a:endParaRPr lang="ru-RU"/>
        </a:p>
      </dgm:t>
    </dgm:pt>
    <dgm:pt modelId="{1665C2FF-9DA9-44F1-9BAB-96230D5BF38C}" type="pres">
      <dgm:prSet presAssocID="{30CB152E-C1FC-4580-A3D0-963965C7B77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A85AA6E-0B87-4829-B0DC-33443FAE5A05}" type="pres">
      <dgm:prSet presAssocID="{30CB152E-C1FC-4580-A3D0-963965C7B772}" presName="rootComposite" presStyleCnt="0"/>
      <dgm:spPr/>
      <dgm:t>
        <a:bodyPr/>
        <a:lstStyle/>
        <a:p>
          <a:endParaRPr lang="ru-RU"/>
        </a:p>
      </dgm:t>
    </dgm:pt>
    <dgm:pt modelId="{4A315D02-1241-4667-9E4A-E77EE71EDEB9}" type="pres">
      <dgm:prSet presAssocID="{30CB152E-C1FC-4580-A3D0-963965C7B772}" presName="rootText" presStyleLbl="node4" presStyleIdx="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17920F-82FD-4288-9406-349E53FE0863}" type="pres">
      <dgm:prSet presAssocID="{30CB152E-C1FC-4580-A3D0-963965C7B772}" presName="rootConnector" presStyleLbl="node4" presStyleIdx="4" presStyleCnt="18"/>
      <dgm:spPr/>
      <dgm:t>
        <a:bodyPr/>
        <a:lstStyle/>
        <a:p>
          <a:endParaRPr lang="ru-RU"/>
        </a:p>
      </dgm:t>
    </dgm:pt>
    <dgm:pt modelId="{986A6979-B6F9-47A7-AE91-59FDD514F2BE}" type="pres">
      <dgm:prSet presAssocID="{30CB152E-C1FC-4580-A3D0-963965C7B772}" presName="hierChild4" presStyleCnt="0"/>
      <dgm:spPr/>
      <dgm:t>
        <a:bodyPr/>
        <a:lstStyle/>
        <a:p>
          <a:endParaRPr lang="ru-RU"/>
        </a:p>
      </dgm:t>
    </dgm:pt>
    <dgm:pt modelId="{249F1A5C-F880-4E68-B694-4AFFCB062501}" type="pres">
      <dgm:prSet presAssocID="{30CB152E-C1FC-4580-A3D0-963965C7B772}" presName="hierChild5" presStyleCnt="0"/>
      <dgm:spPr/>
      <dgm:t>
        <a:bodyPr/>
        <a:lstStyle/>
        <a:p>
          <a:endParaRPr lang="ru-RU"/>
        </a:p>
      </dgm:t>
    </dgm:pt>
    <dgm:pt modelId="{2110445C-D420-4CFC-BCE1-75D008C2F961}" type="pres">
      <dgm:prSet presAssocID="{648E4E66-5901-4A41-BF7A-66B2D7478261}" presName="Name37" presStyleLbl="parChTrans1D4" presStyleIdx="5" presStyleCnt="18"/>
      <dgm:spPr/>
      <dgm:t>
        <a:bodyPr/>
        <a:lstStyle/>
        <a:p>
          <a:endParaRPr lang="ru-RU"/>
        </a:p>
      </dgm:t>
    </dgm:pt>
    <dgm:pt modelId="{200514A9-6FE4-4F4B-8CFF-527F9B4D1D93}" type="pres">
      <dgm:prSet presAssocID="{88B5E616-D495-45A2-9455-BF6ED6D71CA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0DC815F-CF46-47F9-BF3F-55EF77C4C227}" type="pres">
      <dgm:prSet presAssocID="{88B5E616-D495-45A2-9455-BF6ED6D71CAA}" presName="rootComposite" presStyleCnt="0"/>
      <dgm:spPr/>
      <dgm:t>
        <a:bodyPr/>
        <a:lstStyle/>
        <a:p>
          <a:endParaRPr lang="ru-RU"/>
        </a:p>
      </dgm:t>
    </dgm:pt>
    <dgm:pt modelId="{95C3BD20-B7AF-4230-B681-8BABE6200A37}" type="pres">
      <dgm:prSet presAssocID="{88B5E616-D495-45A2-9455-BF6ED6D71CAA}" presName="rootText" presStyleLbl="node4" presStyleIdx="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E55F4B-9C1E-4523-B3AC-46E31330E29B}" type="pres">
      <dgm:prSet presAssocID="{88B5E616-D495-45A2-9455-BF6ED6D71CAA}" presName="rootConnector" presStyleLbl="node4" presStyleIdx="5" presStyleCnt="18"/>
      <dgm:spPr/>
      <dgm:t>
        <a:bodyPr/>
        <a:lstStyle/>
        <a:p>
          <a:endParaRPr lang="ru-RU"/>
        </a:p>
      </dgm:t>
    </dgm:pt>
    <dgm:pt modelId="{8D60F9F1-371B-42B6-9164-549E19503FE0}" type="pres">
      <dgm:prSet presAssocID="{88B5E616-D495-45A2-9455-BF6ED6D71CAA}" presName="hierChild4" presStyleCnt="0"/>
      <dgm:spPr/>
      <dgm:t>
        <a:bodyPr/>
        <a:lstStyle/>
        <a:p>
          <a:endParaRPr lang="ru-RU"/>
        </a:p>
      </dgm:t>
    </dgm:pt>
    <dgm:pt modelId="{5001C041-91FE-4FCB-BF4C-CE593ADD6CB3}" type="pres">
      <dgm:prSet presAssocID="{88B5E616-D495-45A2-9455-BF6ED6D71CAA}" presName="hierChild5" presStyleCnt="0"/>
      <dgm:spPr/>
      <dgm:t>
        <a:bodyPr/>
        <a:lstStyle/>
        <a:p>
          <a:endParaRPr lang="ru-RU"/>
        </a:p>
      </dgm:t>
    </dgm:pt>
    <dgm:pt modelId="{29A5F0E7-1982-4F33-A015-6FA2DFE9C21A}" type="pres">
      <dgm:prSet presAssocID="{3F143255-343B-49E6-A16F-7C228C7749D4}" presName="Name37" presStyleLbl="parChTrans1D4" presStyleIdx="6" presStyleCnt="18"/>
      <dgm:spPr/>
      <dgm:t>
        <a:bodyPr/>
        <a:lstStyle/>
        <a:p>
          <a:endParaRPr lang="ru-RU"/>
        </a:p>
      </dgm:t>
    </dgm:pt>
    <dgm:pt modelId="{C640CC1E-6DF5-4CB4-861A-1A8CBF0C85F3}" type="pres">
      <dgm:prSet presAssocID="{FF97F23C-6CF7-4AC5-88DB-320159237D4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8159640-FFDB-445E-AE64-D6C173083467}" type="pres">
      <dgm:prSet presAssocID="{FF97F23C-6CF7-4AC5-88DB-320159237D4A}" presName="rootComposite" presStyleCnt="0"/>
      <dgm:spPr/>
      <dgm:t>
        <a:bodyPr/>
        <a:lstStyle/>
        <a:p>
          <a:endParaRPr lang="ru-RU"/>
        </a:p>
      </dgm:t>
    </dgm:pt>
    <dgm:pt modelId="{EC991F3A-2CE4-4FF7-8F86-475D8CF96F5F}" type="pres">
      <dgm:prSet presAssocID="{FF97F23C-6CF7-4AC5-88DB-320159237D4A}" presName="rootText" presStyleLbl="node4" presStyleIdx="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3EA9D2-F168-4D58-92E7-6DD7427146C8}" type="pres">
      <dgm:prSet presAssocID="{FF97F23C-6CF7-4AC5-88DB-320159237D4A}" presName="rootConnector" presStyleLbl="node4" presStyleIdx="6" presStyleCnt="18"/>
      <dgm:spPr/>
      <dgm:t>
        <a:bodyPr/>
        <a:lstStyle/>
        <a:p>
          <a:endParaRPr lang="ru-RU"/>
        </a:p>
      </dgm:t>
    </dgm:pt>
    <dgm:pt modelId="{5EA06005-985F-412A-9B2E-4ABEBBD5A854}" type="pres">
      <dgm:prSet presAssocID="{FF97F23C-6CF7-4AC5-88DB-320159237D4A}" presName="hierChild4" presStyleCnt="0"/>
      <dgm:spPr/>
      <dgm:t>
        <a:bodyPr/>
        <a:lstStyle/>
        <a:p>
          <a:endParaRPr lang="ru-RU"/>
        </a:p>
      </dgm:t>
    </dgm:pt>
    <dgm:pt modelId="{CF07D1A2-4D07-4C92-A42D-E6B40B82A276}" type="pres">
      <dgm:prSet presAssocID="{FF97F23C-6CF7-4AC5-88DB-320159237D4A}" presName="hierChild5" presStyleCnt="0"/>
      <dgm:spPr/>
      <dgm:t>
        <a:bodyPr/>
        <a:lstStyle/>
        <a:p>
          <a:endParaRPr lang="ru-RU"/>
        </a:p>
      </dgm:t>
    </dgm:pt>
    <dgm:pt modelId="{59AC97EB-CAF7-490B-8E07-8C34980E4A0D}" type="pres">
      <dgm:prSet presAssocID="{C1386833-9D8F-4A51-8847-F397CC28B090}" presName="Name37" presStyleLbl="parChTrans1D4" presStyleIdx="7" presStyleCnt="18"/>
      <dgm:spPr/>
      <dgm:t>
        <a:bodyPr/>
        <a:lstStyle/>
        <a:p>
          <a:endParaRPr lang="ru-RU"/>
        </a:p>
      </dgm:t>
    </dgm:pt>
    <dgm:pt modelId="{ED075638-FA77-4E65-AE5A-9FFF598748D4}" type="pres">
      <dgm:prSet presAssocID="{6DAC6DAB-9B46-4D8E-B2DA-417DB9CCD9A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F092A55-05D9-4B43-A144-7E72AA7CDA60}" type="pres">
      <dgm:prSet presAssocID="{6DAC6DAB-9B46-4D8E-B2DA-417DB9CCD9A1}" presName="rootComposite" presStyleCnt="0"/>
      <dgm:spPr/>
      <dgm:t>
        <a:bodyPr/>
        <a:lstStyle/>
        <a:p>
          <a:endParaRPr lang="ru-RU"/>
        </a:p>
      </dgm:t>
    </dgm:pt>
    <dgm:pt modelId="{7E32CB9F-FDDC-4882-8893-39CABE056384}" type="pres">
      <dgm:prSet presAssocID="{6DAC6DAB-9B46-4D8E-B2DA-417DB9CCD9A1}" presName="rootText" presStyleLbl="node4" presStyleIdx="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11B794-08D9-4AAD-B145-E9AB083DC435}" type="pres">
      <dgm:prSet presAssocID="{6DAC6DAB-9B46-4D8E-B2DA-417DB9CCD9A1}" presName="rootConnector" presStyleLbl="node4" presStyleIdx="7" presStyleCnt="18"/>
      <dgm:spPr/>
      <dgm:t>
        <a:bodyPr/>
        <a:lstStyle/>
        <a:p>
          <a:endParaRPr lang="ru-RU"/>
        </a:p>
      </dgm:t>
    </dgm:pt>
    <dgm:pt modelId="{837BA048-2427-4677-8B6E-F4246F21E078}" type="pres">
      <dgm:prSet presAssocID="{6DAC6DAB-9B46-4D8E-B2DA-417DB9CCD9A1}" presName="hierChild4" presStyleCnt="0"/>
      <dgm:spPr/>
      <dgm:t>
        <a:bodyPr/>
        <a:lstStyle/>
        <a:p>
          <a:endParaRPr lang="ru-RU"/>
        </a:p>
      </dgm:t>
    </dgm:pt>
    <dgm:pt modelId="{5A15BE61-FF83-47E0-9603-770F69439C55}" type="pres">
      <dgm:prSet presAssocID="{6DAC6DAB-9B46-4D8E-B2DA-417DB9CCD9A1}" presName="hierChild5" presStyleCnt="0"/>
      <dgm:spPr/>
      <dgm:t>
        <a:bodyPr/>
        <a:lstStyle/>
        <a:p>
          <a:endParaRPr lang="ru-RU"/>
        </a:p>
      </dgm:t>
    </dgm:pt>
    <dgm:pt modelId="{50DEFB6B-2395-431B-AA1B-B3763CD94551}" type="pres">
      <dgm:prSet presAssocID="{535E0B06-7CF6-42B7-9787-01DADDBDB7F2}" presName="Name37" presStyleLbl="parChTrans1D4" presStyleIdx="8" presStyleCnt="18"/>
      <dgm:spPr/>
      <dgm:t>
        <a:bodyPr/>
        <a:lstStyle/>
        <a:p>
          <a:endParaRPr lang="ru-RU"/>
        </a:p>
      </dgm:t>
    </dgm:pt>
    <dgm:pt modelId="{CBF2CD4C-F60E-4C8E-A9F5-3E7C6B5B55FA}" type="pres">
      <dgm:prSet presAssocID="{22F530D7-7827-4822-8A2A-4CEEA75E59D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2AD1EA2-4D6E-4406-8F53-A8CFE2FB3852}" type="pres">
      <dgm:prSet presAssocID="{22F530D7-7827-4822-8A2A-4CEEA75E59DF}" presName="rootComposite" presStyleCnt="0"/>
      <dgm:spPr/>
      <dgm:t>
        <a:bodyPr/>
        <a:lstStyle/>
        <a:p>
          <a:endParaRPr lang="ru-RU"/>
        </a:p>
      </dgm:t>
    </dgm:pt>
    <dgm:pt modelId="{9E876B37-1095-4734-A841-1539CD3CAAA9}" type="pres">
      <dgm:prSet presAssocID="{22F530D7-7827-4822-8A2A-4CEEA75E59DF}" presName="rootText" presStyleLbl="node4" presStyleIdx="8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891CB8-E3EA-4245-A95B-9F9739E3D148}" type="pres">
      <dgm:prSet presAssocID="{22F530D7-7827-4822-8A2A-4CEEA75E59DF}" presName="rootConnector" presStyleLbl="node4" presStyleIdx="8" presStyleCnt="18"/>
      <dgm:spPr/>
      <dgm:t>
        <a:bodyPr/>
        <a:lstStyle/>
        <a:p>
          <a:endParaRPr lang="ru-RU"/>
        </a:p>
      </dgm:t>
    </dgm:pt>
    <dgm:pt modelId="{6570616B-64BF-4966-B2BF-C97CF772F800}" type="pres">
      <dgm:prSet presAssocID="{22F530D7-7827-4822-8A2A-4CEEA75E59DF}" presName="hierChild4" presStyleCnt="0"/>
      <dgm:spPr/>
      <dgm:t>
        <a:bodyPr/>
        <a:lstStyle/>
        <a:p>
          <a:endParaRPr lang="ru-RU"/>
        </a:p>
      </dgm:t>
    </dgm:pt>
    <dgm:pt modelId="{79833FBF-0F66-4DD3-BCD9-0AAE25C72DD4}" type="pres">
      <dgm:prSet presAssocID="{22F530D7-7827-4822-8A2A-4CEEA75E59DF}" presName="hierChild5" presStyleCnt="0"/>
      <dgm:spPr/>
      <dgm:t>
        <a:bodyPr/>
        <a:lstStyle/>
        <a:p>
          <a:endParaRPr lang="ru-RU"/>
        </a:p>
      </dgm:t>
    </dgm:pt>
    <dgm:pt modelId="{C70B733C-C739-404B-B45F-50015AABC558}" type="pres">
      <dgm:prSet presAssocID="{76B5D23F-6BD6-455E-8649-C4FC2A09EC5B}" presName="hierChild5" presStyleCnt="0"/>
      <dgm:spPr/>
      <dgm:t>
        <a:bodyPr/>
        <a:lstStyle/>
        <a:p>
          <a:endParaRPr lang="ru-RU"/>
        </a:p>
      </dgm:t>
    </dgm:pt>
    <dgm:pt modelId="{70166421-3795-418A-9018-33EF8D5B4A0F}" type="pres">
      <dgm:prSet presAssocID="{0964F991-DDA3-4C6F-8500-2F8A8C5704C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4A715469-C2F5-4CB9-A82F-786D8541C808}" type="pres">
      <dgm:prSet presAssocID="{6218A1BA-87FB-4285-A45D-8419FCD56B1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A356393-4130-4B9B-9FAC-93E5155CF75B}" type="pres">
      <dgm:prSet presAssocID="{6218A1BA-87FB-4285-A45D-8419FCD56B17}" presName="rootComposite" presStyleCnt="0"/>
      <dgm:spPr/>
      <dgm:t>
        <a:bodyPr/>
        <a:lstStyle/>
        <a:p>
          <a:endParaRPr lang="ru-RU"/>
        </a:p>
      </dgm:t>
    </dgm:pt>
    <dgm:pt modelId="{983EF185-5E2F-48B5-A106-307FFE6BD708}" type="pres">
      <dgm:prSet presAssocID="{6218A1BA-87FB-4285-A45D-8419FCD56B17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C37210-04F9-4327-9FBD-C3FD6EABBD28}" type="pres">
      <dgm:prSet presAssocID="{6218A1BA-87FB-4285-A45D-8419FCD56B17}" presName="rootConnector" presStyleLbl="node3" presStyleIdx="2" presStyleCnt="4"/>
      <dgm:spPr/>
      <dgm:t>
        <a:bodyPr/>
        <a:lstStyle/>
        <a:p>
          <a:endParaRPr lang="ru-RU"/>
        </a:p>
      </dgm:t>
    </dgm:pt>
    <dgm:pt modelId="{DE375CEF-3F0F-450E-A3CB-8B95F05C9CCB}" type="pres">
      <dgm:prSet presAssocID="{6218A1BA-87FB-4285-A45D-8419FCD56B17}" presName="hierChild4" presStyleCnt="0"/>
      <dgm:spPr/>
      <dgm:t>
        <a:bodyPr/>
        <a:lstStyle/>
        <a:p>
          <a:endParaRPr lang="ru-RU"/>
        </a:p>
      </dgm:t>
    </dgm:pt>
    <dgm:pt modelId="{AE606F78-DBD1-43F1-90ED-D2279FC011C8}" type="pres">
      <dgm:prSet presAssocID="{9246F0AC-C4E2-4DB7-BE54-3CBF692B727E}" presName="Name37" presStyleLbl="parChTrans1D4" presStyleIdx="9" presStyleCnt="18"/>
      <dgm:spPr/>
      <dgm:t>
        <a:bodyPr/>
        <a:lstStyle/>
        <a:p>
          <a:endParaRPr lang="ru-RU"/>
        </a:p>
      </dgm:t>
    </dgm:pt>
    <dgm:pt modelId="{0A5AA4E6-F120-4000-A7EE-6D73550F8D4F}" type="pres">
      <dgm:prSet presAssocID="{794172A4-F8A9-4722-8368-4376618FB1C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3B55421-3409-4438-BE2C-40169737E06F}" type="pres">
      <dgm:prSet presAssocID="{794172A4-F8A9-4722-8368-4376618FB1C1}" presName="rootComposite" presStyleCnt="0"/>
      <dgm:spPr/>
      <dgm:t>
        <a:bodyPr/>
        <a:lstStyle/>
        <a:p>
          <a:endParaRPr lang="ru-RU"/>
        </a:p>
      </dgm:t>
    </dgm:pt>
    <dgm:pt modelId="{682B8084-5D06-4ED8-97E4-71E04588836B}" type="pres">
      <dgm:prSet presAssocID="{794172A4-F8A9-4722-8368-4376618FB1C1}" presName="rootText" presStyleLbl="node4" presStyleIdx="9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481E1A-2941-4CB3-85CC-C077834E917C}" type="pres">
      <dgm:prSet presAssocID="{794172A4-F8A9-4722-8368-4376618FB1C1}" presName="rootConnector" presStyleLbl="node4" presStyleIdx="9" presStyleCnt="18"/>
      <dgm:spPr/>
      <dgm:t>
        <a:bodyPr/>
        <a:lstStyle/>
        <a:p>
          <a:endParaRPr lang="ru-RU"/>
        </a:p>
      </dgm:t>
    </dgm:pt>
    <dgm:pt modelId="{9CB519D4-C356-4B63-BA17-23EE4395A325}" type="pres">
      <dgm:prSet presAssocID="{794172A4-F8A9-4722-8368-4376618FB1C1}" presName="hierChild4" presStyleCnt="0"/>
      <dgm:spPr/>
      <dgm:t>
        <a:bodyPr/>
        <a:lstStyle/>
        <a:p>
          <a:endParaRPr lang="ru-RU"/>
        </a:p>
      </dgm:t>
    </dgm:pt>
    <dgm:pt modelId="{05468FF6-AE00-4F4D-A316-83CA3E4D5471}" type="pres">
      <dgm:prSet presAssocID="{794172A4-F8A9-4722-8368-4376618FB1C1}" presName="hierChild5" presStyleCnt="0"/>
      <dgm:spPr/>
      <dgm:t>
        <a:bodyPr/>
        <a:lstStyle/>
        <a:p>
          <a:endParaRPr lang="ru-RU"/>
        </a:p>
      </dgm:t>
    </dgm:pt>
    <dgm:pt modelId="{9403A0DE-EE69-4179-8C41-66409F1672A9}" type="pres">
      <dgm:prSet presAssocID="{D4854B36-A865-455A-99F5-C01592BE0C1F}" presName="Name37" presStyleLbl="parChTrans1D4" presStyleIdx="10" presStyleCnt="18"/>
      <dgm:spPr/>
      <dgm:t>
        <a:bodyPr/>
        <a:lstStyle/>
        <a:p>
          <a:endParaRPr lang="ru-RU"/>
        </a:p>
      </dgm:t>
    </dgm:pt>
    <dgm:pt modelId="{0E883AC3-5A7E-49D5-8944-4713D433A726}" type="pres">
      <dgm:prSet presAssocID="{48F5468F-533B-49D5-9503-B22B92C9F91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83EF2BF-1A73-458E-8D39-4870BB9E68E9}" type="pres">
      <dgm:prSet presAssocID="{48F5468F-533B-49D5-9503-B22B92C9F91A}" presName="rootComposite" presStyleCnt="0"/>
      <dgm:spPr/>
      <dgm:t>
        <a:bodyPr/>
        <a:lstStyle/>
        <a:p>
          <a:endParaRPr lang="ru-RU"/>
        </a:p>
      </dgm:t>
    </dgm:pt>
    <dgm:pt modelId="{44033984-0125-40D1-A413-C1E85BE20619}" type="pres">
      <dgm:prSet presAssocID="{48F5468F-533B-49D5-9503-B22B92C9F91A}" presName="rootText" presStyleLbl="node4" presStyleIdx="1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88E829-2875-4A80-8DFF-BB74F0A89EC0}" type="pres">
      <dgm:prSet presAssocID="{48F5468F-533B-49D5-9503-B22B92C9F91A}" presName="rootConnector" presStyleLbl="node4" presStyleIdx="10" presStyleCnt="18"/>
      <dgm:spPr/>
      <dgm:t>
        <a:bodyPr/>
        <a:lstStyle/>
        <a:p>
          <a:endParaRPr lang="ru-RU"/>
        </a:p>
      </dgm:t>
    </dgm:pt>
    <dgm:pt modelId="{33073A48-63E1-42EA-BDC2-483E34863CA6}" type="pres">
      <dgm:prSet presAssocID="{48F5468F-533B-49D5-9503-B22B92C9F91A}" presName="hierChild4" presStyleCnt="0"/>
      <dgm:spPr/>
      <dgm:t>
        <a:bodyPr/>
        <a:lstStyle/>
        <a:p>
          <a:endParaRPr lang="ru-RU"/>
        </a:p>
      </dgm:t>
    </dgm:pt>
    <dgm:pt modelId="{2C82AE73-0DAF-4ABC-A0DB-3C2BE58EB245}" type="pres">
      <dgm:prSet presAssocID="{48F5468F-533B-49D5-9503-B22B92C9F91A}" presName="hierChild5" presStyleCnt="0"/>
      <dgm:spPr/>
      <dgm:t>
        <a:bodyPr/>
        <a:lstStyle/>
        <a:p>
          <a:endParaRPr lang="ru-RU"/>
        </a:p>
      </dgm:t>
    </dgm:pt>
    <dgm:pt modelId="{FBEB98CD-9EBB-4295-8E26-058AEB36FC3A}" type="pres">
      <dgm:prSet presAssocID="{BB5D80E8-B0F7-4A21-9783-11818CA120BE}" presName="Name37" presStyleLbl="parChTrans1D4" presStyleIdx="11" presStyleCnt="18"/>
      <dgm:spPr/>
      <dgm:t>
        <a:bodyPr/>
        <a:lstStyle/>
        <a:p>
          <a:endParaRPr lang="ru-RU"/>
        </a:p>
      </dgm:t>
    </dgm:pt>
    <dgm:pt modelId="{8C61143F-DBD4-405D-A677-24DAD35B8A43}" type="pres">
      <dgm:prSet presAssocID="{E7623B5A-21BA-4558-9BFB-DCF99FC4D0F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4BA42E0-678C-47E8-949D-6B2AA247A628}" type="pres">
      <dgm:prSet presAssocID="{E7623B5A-21BA-4558-9BFB-DCF99FC4D0F5}" presName="rootComposite" presStyleCnt="0"/>
      <dgm:spPr/>
      <dgm:t>
        <a:bodyPr/>
        <a:lstStyle/>
        <a:p>
          <a:endParaRPr lang="ru-RU"/>
        </a:p>
      </dgm:t>
    </dgm:pt>
    <dgm:pt modelId="{174C8559-3DA7-42B8-9ED1-537ABAB1CA63}" type="pres">
      <dgm:prSet presAssocID="{E7623B5A-21BA-4558-9BFB-DCF99FC4D0F5}" presName="rootText" presStyleLbl="node4" presStyleIdx="1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E2908A-CA69-4950-9735-9BAF47426677}" type="pres">
      <dgm:prSet presAssocID="{E7623B5A-21BA-4558-9BFB-DCF99FC4D0F5}" presName="rootConnector" presStyleLbl="node4" presStyleIdx="11" presStyleCnt="18"/>
      <dgm:spPr/>
      <dgm:t>
        <a:bodyPr/>
        <a:lstStyle/>
        <a:p>
          <a:endParaRPr lang="ru-RU"/>
        </a:p>
      </dgm:t>
    </dgm:pt>
    <dgm:pt modelId="{133E4FCF-FC19-4A7D-B8ED-E0C272896015}" type="pres">
      <dgm:prSet presAssocID="{E7623B5A-21BA-4558-9BFB-DCF99FC4D0F5}" presName="hierChild4" presStyleCnt="0"/>
      <dgm:spPr/>
      <dgm:t>
        <a:bodyPr/>
        <a:lstStyle/>
        <a:p>
          <a:endParaRPr lang="ru-RU"/>
        </a:p>
      </dgm:t>
    </dgm:pt>
    <dgm:pt modelId="{61E3204E-BB17-4C28-809B-455A328362B3}" type="pres">
      <dgm:prSet presAssocID="{E7623B5A-21BA-4558-9BFB-DCF99FC4D0F5}" presName="hierChild5" presStyleCnt="0"/>
      <dgm:spPr/>
      <dgm:t>
        <a:bodyPr/>
        <a:lstStyle/>
        <a:p>
          <a:endParaRPr lang="ru-RU"/>
        </a:p>
      </dgm:t>
    </dgm:pt>
    <dgm:pt modelId="{449A131A-1BCF-436E-8D94-C5F0746229F8}" type="pres">
      <dgm:prSet presAssocID="{47A2AD68-7F83-4592-9A24-9D20D9AC3C7C}" presName="Name37" presStyleLbl="parChTrans1D4" presStyleIdx="12" presStyleCnt="18"/>
      <dgm:spPr/>
      <dgm:t>
        <a:bodyPr/>
        <a:lstStyle/>
        <a:p>
          <a:endParaRPr lang="ru-RU"/>
        </a:p>
      </dgm:t>
    </dgm:pt>
    <dgm:pt modelId="{421D3CFC-5B7F-49EB-A65B-49C1B6D56B11}" type="pres">
      <dgm:prSet presAssocID="{CD694D57-DEEA-4CCA-94DD-ED29561FB63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387B832-D514-4FF1-B25D-8A14882C9742}" type="pres">
      <dgm:prSet presAssocID="{CD694D57-DEEA-4CCA-94DD-ED29561FB634}" presName="rootComposite" presStyleCnt="0"/>
      <dgm:spPr/>
      <dgm:t>
        <a:bodyPr/>
        <a:lstStyle/>
        <a:p>
          <a:endParaRPr lang="ru-RU"/>
        </a:p>
      </dgm:t>
    </dgm:pt>
    <dgm:pt modelId="{9ED27780-AAB3-494D-B51E-BF2B0271814B}" type="pres">
      <dgm:prSet presAssocID="{CD694D57-DEEA-4CCA-94DD-ED29561FB634}" presName="rootText" presStyleLbl="node4" presStyleIdx="1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3542E3-AB46-43FB-91D2-69AECB1B1A9B}" type="pres">
      <dgm:prSet presAssocID="{CD694D57-DEEA-4CCA-94DD-ED29561FB634}" presName="rootConnector" presStyleLbl="node4" presStyleIdx="12" presStyleCnt="18"/>
      <dgm:spPr/>
      <dgm:t>
        <a:bodyPr/>
        <a:lstStyle/>
        <a:p>
          <a:endParaRPr lang="ru-RU"/>
        </a:p>
      </dgm:t>
    </dgm:pt>
    <dgm:pt modelId="{9FB7499F-F4EA-4E0C-85E1-063A9BF71137}" type="pres">
      <dgm:prSet presAssocID="{CD694D57-DEEA-4CCA-94DD-ED29561FB634}" presName="hierChild4" presStyleCnt="0"/>
      <dgm:spPr/>
      <dgm:t>
        <a:bodyPr/>
        <a:lstStyle/>
        <a:p>
          <a:endParaRPr lang="ru-RU"/>
        </a:p>
      </dgm:t>
    </dgm:pt>
    <dgm:pt modelId="{DDC545D9-2249-4C9F-828D-CE74F207ED57}" type="pres">
      <dgm:prSet presAssocID="{CD694D57-DEEA-4CCA-94DD-ED29561FB634}" presName="hierChild5" presStyleCnt="0"/>
      <dgm:spPr/>
      <dgm:t>
        <a:bodyPr/>
        <a:lstStyle/>
        <a:p>
          <a:endParaRPr lang="ru-RU"/>
        </a:p>
      </dgm:t>
    </dgm:pt>
    <dgm:pt modelId="{683C0A6E-46C4-4BA1-AC64-39ACA2D0FE2C}" type="pres">
      <dgm:prSet presAssocID="{6218A1BA-87FB-4285-A45D-8419FCD56B17}" presName="hierChild5" presStyleCnt="0"/>
      <dgm:spPr/>
      <dgm:t>
        <a:bodyPr/>
        <a:lstStyle/>
        <a:p>
          <a:endParaRPr lang="ru-RU"/>
        </a:p>
      </dgm:t>
    </dgm:pt>
    <dgm:pt modelId="{145D7140-7FD7-47F5-804F-3D758F1B67AA}" type="pres">
      <dgm:prSet presAssocID="{72AD93F5-2096-4520-9C63-1375798AB68A}" presName="Name37" presStyleLbl="parChTrans1D3" presStyleIdx="3" presStyleCnt="4"/>
      <dgm:spPr/>
      <dgm:t>
        <a:bodyPr/>
        <a:lstStyle/>
        <a:p>
          <a:endParaRPr lang="ru-RU"/>
        </a:p>
      </dgm:t>
    </dgm:pt>
    <dgm:pt modelId="{54EA8B6D-F557-43E2-972C-B1BC0C7E5F53}" type="pres">
      <dgm:prSet presAssocID="{5947156E-097F-4264-A701-1C361A7CF88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1D360AB-39B4-4ECC-8171-C75B2567697B}" type="pres">
      <dgm:prSet presAssocID="{5947156E-097F-4264-A701-1C361A7CF887}" presName="rootComposite" presStyleCnt="0"/>
      <dgm:spPr/>
      <dgm:t>
        <a:bodyPr/>
        <a:lstStyle/>
        <a:p>
          <a:endParaRPr lang="ru-RU"/>
        </a:p>
      </dgm:t>
    </dgm:pt>
    <dgm:pt modelId="{9A09DE27-0415-4C0E-BAA0-59B88E07B2FF}" type="pres">
      <dgm:prSet presAssocID="{5947156E-097F-4264-A701-1C361A7CF887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4726A5-E0E1-4F8B-83D2-257EC2C02D35}" type="pres">
      <dgm:prSet presAssocID="{5947156E-097F-4264-A701-1C361A7CF887}" presName="rootConnector" presStyleLbl="node3" presStyleIdx="3" presStyleCnt="4"/>
      <dgm:spPr/>
      <dgm:t>
        <a:bodyPr/>
        <a:lstStyle/>
        <a:p>
          <a:endParaRPr lang="ru-RU"/>
        </a:p>
      </dgm:t>
    </dgm:pt>
    <dgm:pt modelId="{1EE3FE2F-6163-47DD-ACA4-3FF64B6BB6C4}" type="pres">
      <dgm:prSet presAssocID="{5947156E-097F-4264-A701-1C361A7CF887}" presName="hierChild4" presStyleCnt="0"/>
      <dgm:spPr/>
      <dgm:t>
        <a:bodyPr/>
        <a:lstStyle/>
        <a:p>
          <a:endParaRPr lang="ru-RU"/>
        </a:p>
      </dgm:t>
    </dgm:pt>
    <dgm:pt modelId="{04E86236-02B7-4A35-B3FC-B5F73AE951BF}" type="pres">
      <dgm:prSet presAssocID="{3D15910D-BCB5-4685-991B-B9DCE5B11712}" presName="Name37" presStyleLbl="parChTrans1D4" presStyleIdx="13" presStyleCnt="18"/>
      <dgm:spPr/>
      <dgm:t>
        <a:bodyPr/>
        <a:lstStyle/>
        <a:p>
          <a:endParaRPr lang="ru-RU"/>
        </a:p>
      </dgm:t>
    </dgm:pt>
    <dgm:pt modelId="{20F6712C-9D25-485D-ADB6-77E95B3A3274}" type="pres">
      <dgm:prSet presAssocID="{0B80D089-537E-4CF3-B952-4442BA9AF59D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962F852-98AE-4300-8835-D73B73ED364E}" type="pres">
      <dgm:prSet presAssocID="{0B80D089-537E-4CF3-B952-4442BA9AF59D}" presName="rootComposite" presStyleCnt="0"/>
      <dgm:spPr/>
      <dgm:t>
        <a:bodyPr/>
        <a:lstStyle/>
        <a:p>
          <a:endParaRPr lang="ru-RU"/>
        </a:p>
      </dgm:t>
    </dgm:pt>
    <dgm:pt modelId="{D79E6B16-9FF5-4CEE-BDA8-2478AF252BBD}" type="pres">
      <dgm:prSet presAssocID="{0B80D089-537E-4CF3-B952-4442BA9AF59D}" presName="rootText" presStyleLbl="node4" presStyleIdx="1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5BEEAC-6636-4804-860D-A16DDC2868FC}" type="pres">
      <dgm:prSet presAssocID="{0B80D089-537E-4CF3-B952-4442BA9AF59D}" presName="rootConnector" presStyleLbl="node4" presStyleIdx="13" presStyleCnt="18"/>
      <dgm:spPr/>
      <dgm:t>
        <a:bodyPr/>
        <a:lstStyle/>
        <a:p>
          <a:endParaRPr lang="ru-RU"/>
        </a:p>
      </dgm:t>
    </dgm:pt>
    <dgm:pt modelId="{D468FF04-118A-4E7F-8D2E-517A7CD664BB}" type="pres">
      <dgm:prSet presAssocID="{0B80D089-537E-4CF3-B952-4442BA9AF59D}" presName="hierChild4" presStyleCnt="0"/>
      <dgm:spPr/>
      <dgm:t>
        <a:bodyPr/>
        <a:lstStyle/>
        <a:p>
          <a:endParaRPr lang="ru-RU"/>
        </a:p>
      </dgm:t>
    </dgm:pt>
    <dgm:pt modelId="{FFD794AE-D51B-4DA2-A912-017B2940A1BA}" type="pres">
      <dgm:prSet presAssocID="{0B80D089-537E-4CF3-B952-4442BA9AF59D}" presName="hierChild5" presStyleCnt="0"/>
      <dgm:spPr/>
      <dgm:t>
        <a:bodyPr/>
        <a:lstStyle/>
        <a:p>
          <a:endParaRPr lang="ru-RU"/>
        </a:p>
      </dgm:t>
    </dgm:pt>
    <dgm:pt modelId="{0BA72517-F7A5-4821-9DCA-3B91BC6CF3C8}" type="pres">
      <dgm:prSet presAssocID="{F6652925-04B6-4451-BBE4-239D10752092}" presName="Name37" presStyleLbl="parChTrans1D4" presStyleIdx="14" presStyleCnt="18"/>
      <dgm:spPr/>
      <dgm:t>
        <a:bodyPr/>
        <a:lstStyle/>
        <a:p>
          <a:endParaRPr lang="ru-RU"/>
        </a:p>
      </dgm:t>
    </dgm:pt>
    <dgm:pt modelId="{9236244D-C2E3-4ADA-8D6A-25C62A26251E}" type="pres">
      <dgm:prSet presAssocID="{68A9DB0F-B636-4B8F-B759-5F048CC1DB6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0D72A34-853D-4992-BB78-FEB0492427DC}" type="pres">
      <dgm:prSet presAssocID="{68A9DB0F-B636-4B8F-B759-5F048CC1DB64}" presName="rootComposite" presStyleCnt="0"/>
      <dgm:spPr/>
      <dgm:t>
        <a:bodyPr/>
        <a:lstStyle/>
        <a:p>
          <a:endParaRPr lang="ru-RU"/>
        </a:p>
      </dgm:t>
    </dgm:pt>
    <dgm:pt modelId="{37F73870-DAAF-4672-89C7-A6C58A8EF7D2}" type="pres">
      <dgm:prSet presAssocID="{68A9DB0F-B636-4B8F-B759-5F048CC1DB64}" presName="rootText" presStyleLbl="node4" presStyleIdx="1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C6E156-4B47-4B3B-9643-083A2A38DA83}" type="pres">
      <dgm:prSet presAssocID="{68A9DB0F-B636-4B8F-B759-5F048CC1DB64}" presName="rootConnector" presStyleLbl="node4" presStyleIdx="14" presStyleCnt="18"/>
      <dgm:spPr/>
      <dgm:t>
        <a:bodyPr/>
        <a:lstStyle/>
        <a:p>
          <a:endParaRPr lang="ru-RU"/>
        </a:p>
      </dgm:t>
    </dgm:pt>
    <dgm:pt modelId="{78790505-4F9E-4641-BE0E-7F3138201F14}" type="pres">
      <dgm:prSet presAssocID="{68A9DB0F-B636-4B8F-B759-5F048CC1DB64}" presName="hierChild4" presStyleCnt="0"/>
      <dgm:spPr/>
      <dgm:t>
        <a:bodyPr/>
        <a:lstStyle/>
        <a:p>
          <a:endParaRPr lang="ru-RU"/>
        </a:p>
      </dgm:t>
    </dgm:pt>
    <dgm:pt modelId="{B5763964-43A2-4822-8727-D164B54CD78C}" type="pres">
      <dgm:prSet presAssocID="{68A9DB0F-B636-4B8F-B759-5F048CC1DB64}" presName="hierChild5" presStyleCnt="0"/>
      <dgm:spPr/>
      <dgm:t>
        <a:bodyPr/>
        <a:lstStyle/>
        <a:p>
          <a:endParaRPr lang="ru-RU"/>
        </a:p>
      </dgm:t>
    </dgm:pt>
    <dgm:pt modelId="{5631AFD3-0C9D-4E35-953A-C3283B8B81CE}" type="pres">
      <dgm:prSet presAssocID="{B304EA56-A0F3-4124-874C-8327A93694B5}" presName="Name37" presStyleLbl="parChTrans1D4" presStyleIdx="15" presStyleCnt="18"/>
      <dgm:spPr/>
      <dgm:t>
        <a:bodyPr/>
        <a:lstStyle/>
        <a:p>
          <a:endParaRPr lang="ru-RU"/>
        </a:p>
      </dgm:t>
    </dgm:pt>
    <dgm:pt modelId="{2443361E-DF6C-4C03-90E1-7CE2C78EBF92}" type="pres">
      <dgm:prSet presAssocID="{B72D807B-B34D-4260-9434-12087D85581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B033B88-58F8-4B20-92B2-EBBD523CED29}" type="pres">
      <dgm:prSet presAssocID="{B72D807B-B34D-4260-9434-12087D855812}" presName="rootComposite" presStyleCnt="0"/>
      <dgm:spPr/>
      <dgm:t>
        <a:bodyPr/>
        <a:lstStyle/>
        <a:p>
          <a:endParaRPr lang="ru-RU"/>
        </a:p>
      </dgm:t>
    </dgm:pt>
    <dgm:pt modelId="{8649B9DB-47C1-4A00-870F-AC182B727582}" type="pres">
      <dgm:prSet presAssocID="{B72D807B-B34D-4260-9434-12087D855812}" presName="rootText" presStyleLbl="node4" presStyleIdx="1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2C278E-18E5-4DA8-BAC8-BBB8DCB89BA6}" type="pres">
      <dgm:prSet presAssocID="{B72D807B-B34D-4260-9434-12087D855812}" presName="rootConnector" presStyleLbl="node4" presStyleIdx="15" presStyleCnt="18"/>
      <dgm:spPr/>
      <dgm:t>
        <a:bodyPr/>
        <a:lstStyle/>
        <a:p>
          <a:endParaRPr lang="ru-RU"/>
        </a:p>
      </dgm:t>
    </dgm:pt>
    <dgm:pt modelId="{CA80FF16-7D80-4C51-8E73-2016AEBFFA76}" type="pres">
      <dgm:prSet presAssocID="{B72D807B-B34D-4260-9434-12087D855812}" presName="hierChild4" presStyleCnt="0"/>
      <dgm:spPr/>
      <dgm:t>
        <a:bodyPr/>
        <a:lstStyle/>
        <a:p>
          <a:endParaRPr lang="ru-RU"/>
        </a:p>
      </dgm:t>
    </dgm:pt>
    <dgm:pt modelId="{B3AF7C42-57E0-49A5-A26A-8A103F3EB4E7}" type="pres">
      <dgm:prSet presAssocID="{B72D807B-B34D-4260-9434-12087D855812}" presName="hierChild5" presStyleCnt="0"/>
      <dgm:spPr/>
      <dgm:t>
        <a:bodyPr/>
        <a:lstStyle/>
        <a:p>
          <a:endParaRPr lang="ru-RU"/>
        </a:p>
      </dgm:t>
    </dgm:pt>
    <dgm:pt modelId="{AA3A0E0E-67F3-4131-BDBF-339CE22CA8B4}" type="pres">
      <dgm:prSet presAssocID="{E38728AE-1779-4295-8524-484CEF56D52E}" presName="Name37" presStyleLbl="parChTrans1D4" presStyleIdx="16" presStyleCnt="18"/>
      <dgm:spPr/>
      <dgm:t>
        <a:bodyPr/>
        <a:lstStyle/>
        <a:p>
          <a:endParaRPr lang="ru-RU"/>
        </a:p>
      </dgm:t>
    </dgm:pt>
    <dgm:pt modelId="{0B93C42B-BB4C-4E3B-8086-84B1659869BA}" type="pres">
      <dgm:prSet presAssocID="{7B22E846-1BCD-43CC-8C56-C15A514A272A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A887729A-CB07-4F28-9E2A-064A0CBE11EF}" type="pres">
      <dgm:prSet presAssocID="{7B22E846-1BCD-43CC-8C56-C15A514A272A}" presName="rootComposite" presStyleCnt="0"/>
      <dgm:spPr/>
      <dgm:t>
        <a:bodyPr/>
        <a:lstStyle/>
        <a:p>
          <a:endParaRPr lang="ru-RU"/>
        </a:p>
      </dgm:t>
    </dgm:pt>
    <dgm:pt modelId="{4987B132-9D91-4F57-83D2-F80B606D4C5E}" type="pres">
      <dgm:prSet presAssocID="{7B22E846-1BCD-43CC-8C56-C15A514A272A}" presName="rootText" presStyleLbl="node4" presStyleIdx="1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D9A805-CBCA-487C-8300-6C4FC756059C}" type="pres">
      <dgm:prSet presAssocID="{7B22E846-1BCD-43CC-8C56-C15A514A272A}" presName="rootConnector" presStyleLbl="node4" presStyleIdx="16" presStyleCnt="18"/>
      <dgm:spPr/>
      <dgm:t>
        <a:bodyPr/>
        <a:lstStyle/>
        <a:p>
          <a:endParaRPr lang="ru-RU"/>
        </a:p>
      </dgm:t>
    </dgm:pt>
    <dgm:pt modelId="{E0A2CAAF-59C1-4346-B529-01B451778116}" type="pres">
      <dgm:prSet presAssocID="{7B22E846-1BCD-43CC-8C56-C15A514A272A}" presName="hierChild4" presStyleCnt="0"/>
      <dgm:spPr/>
      <dgm:t>
        <a:bodyPr/>
        <a:lstStyle/>
        <a:p>
          <a:endParaRPr lang="ru-RU"/>
        </a:p>
      </dgm:t>
    </dgm:pt>
    <dgm:pt modelId="{37906DAF-BD08-4952-99D7-DD0690FE44CD}" type="pres">
      <dgm:prSet presAssocID="{7B22E846-1BCD-43CC-8C56-C15A514A272A}" presName="hierChild5" presStyleCnt="0"/>
      <dgm:spPr/>
      <dgm:t>
        <a:bodyPr/>
        <a:lstStyle/>
        <a:p>
          <a:endParaRPr lang="ru-RU"/>
        </a:p>
      </dgm:t>
    </dgm:pt>
    <dgm:pt modelId="{236EDD41-D8CB-42F8-8858-1FC18A347BC3}" type="pres">
      <dgm:prSet presAssocID="{274D05CC-B66E-4411-8FC1-C770F4E0878C}" presName="Name37" presStyleLbl="parChTrans1D4" presStyleIdx="17" presStyleCnt="18"/>
      <dgm:spPr/>
      <dgm:t>
        <a:bodyPr/>
        <a:lstStyle/>
        <a:p>
          <a:endParaRPr lang="ru-RU"/>
        </a:p>
      </dgm:t>
    </dgm:pt>
    <dgm:pt modelId="{0815A35A-5C63-4ABF-A87C-7C02BCD6208D}" type="pres">
      <dgm:prSet presAssocID="{A631F2DD-4907-447C-A2CD-F16EB9F2315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3E6B2B1-D1CF-4CFB-B0F7-301DB15E251E}" type="pres">
      <dgm:prSet presAssocID="{A631F2DD-4907-447C-A2CD-F16EB9F23152}" presName="rootComposite" presStyleCnt="0"/>
      <dgm:spPr/>
      <dgm:t>
        <a:bodyPr/>
        <a:lstStyle/>
        <a:p>
          <a:endParaRPr lang="ru-RU"/>
        </a:p>
      </dgm:t>
    </dgm:pt>
    <dgm:pt modelId="{B1EB2604-A45E-4187-8A94-28F3982CED8E}" type="pres">
      <dgm:prSet presAssocID="{A631F2DD-4907-447C-A2CD-F16EB9F23152}" presName="rootText" presStyleLbl="node4" presStyleIdx="1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74E041-FB64-493A-B361-458C16A14F54}" type="pres">
      <dgm:prSet presAssocID="{A631F2DD-4907-447C-A2CD-F16EB9F23152}" presName="rootConnector" presStyleLbl="node4" presStyleIdx="17" presStyleCnt="18"/>
      <dgm:spPr/>
      <dgm:t>
        <a:bodyPr/>
        <a:lstStyle/>
        <a:p>
          <a:endParaRPr lang="ru-RU"/>
        </a:p>
      </dgm:t>
    </dgm:pt>
    <dgm:pt modelId="{FC3E3E77-9FF0-46AC-B770-A10D3258F3CD}" type="pres">
      <dgm:prSet presAssocID="{A631F2DD-4907-447C-A2CD-F16EB9F23152}" presName="hierChild4" presStyleCnt="0"/>
      <dgm:spPr/>
      <dgm:t>
        <a:bodyPr/>
        <a:lstStyle/>
        <a:p>
          <a:endParaRPr lang="ru-RU"/>
        </a:p>
      </dgm:t>
    </dgm:pt>
    <dgm:pt modelId="{BEBCE61A-FD3D-4939-B6F7-7104096AF598}" type="pres">
      <dgm:prSet presAssocID="{A631F2DD-4907-447C-A2CD-F16EB9F23152}" presName="hierChild5" presStyleCnt="0"/>
      <dgm:spPr/>
      <dgm:t>
        <a:bodyPr/>
        <a:lstStyle/>
        <a:p>
          <a:endParaRPr lang="ru-RU"/>
        </a:p>
      </dgm:t>
    </dgm:pt>
    <dgm:pt modelId="{1144FC62-E365-4271-87B3-78CEBC8F1311}" type="pres">
      <dgm:prSet presAssocID="{5947156E-097F-4264-A701-1C361A7CF887}" presName="hierChild5" presStyleCnt="0"/>
      <dgm:spPr/>
      <dgm:t>
        <a:bodyPr/>
        <a:lstStyle/>
        <a:p>
          <a:endParaRPr lang="ru-RU"/>
        </a:p>
      </dgm:t>
    </dgm:pt>
    <dgm:pt modelId="{BAB07639-45FE-4E4F-9970-8BEC06B3F6FE}" type="pres">
      <dgm:prSet presAssocID="{2A50FC77-5959-40E5-93CF-2575841D2D5F}" presName="hierChild5" presStyleCnt="0"/>
      <dgm:spPr/>
      <dgm:t>
        <a:bodyPr/>
        <a:lstStyle/>
        <a:p>
          <a:endParaRPr lang="ru-RU"/>
        </a:p>
      </dgm:t>
    </dgm:pt>
    <dgm:pt modelId="{44E379C1-41E1-441E-B740-AE6A76DCF318}" type="pres">
      <dgm:prSet presAssocID="{B9CA08CA-CE10-4EDD-9E7A-DA10743891E0}" presName="hierChild3" presStyleCnt="0"/>
      <dgm:spPr/>
      <dgm:t>
        <a:bodyPr/>
        <a:lstStyle/>
        <a:p>
          <a:endParaRPr lang="ru-RU"/>
        </a:p>
      </dgm:t>
    </dgm:pt>
  </dgm:ptLst>
  <dgm:cxnLst>
    <dgm:cxn modelId="{50CCD050-F219-4E58-9F1B-356072F98098}" type="presOf" srcId="{68A9DB0F-B636-4B8F-B759-5F048CC1DB64}" destId="{4AC6E156-4B47-4B3B-9643-083A2A38DA83}" srcOrd="1" destOrd="0" presId="urn:microsoft.com/office/officeart/2005/8/layout/orgChart1"/>
    <dgm:cxn modelId="{E295DC18-0DE7-4E6F-A81F-AEC5B8463E57}" type="presOf" srcId="{CD694D57-DEEA-4CCA-94DD-ED29561FB634}" destId="{503542E3-AB46-43FB-91D2-69AECB1B1A9B}" srcOrd="1" destOrd="0" presId="urn:microsoft.com/office/officeart/2005/8/layout/orgChart1"/>
    <dgm:cxn modelId="{B0967652-FF08-4794-BC22-172C03ED2603}" type="presOf" srcId="{648E4E66-5901-4A41-BF7A-66B2D7478261}" destId="{2110445C-D420-4CFC-BCE1-75D008C2F961}" srcOrd="0" destOrd="0" presId="urn:microsoft.com/office/officeart/2005/8/layout/orgChart1"/>
    <dgm:cxn modelId="{4A592CFC-A2EE-40DC-9FD3-EA9CAD064895}" type="presOf" srcId="{39B00148-0372-4C3A-8AEB-8D18B9D5790E}" destId="{F6330815-315A-4744-AAF3-C3C9F0A27078}" srcOrd="1" destOrd="0" presId="urn:microsoft.com/office/officeart/2005/8/layout/orgChart1"/>
    <dgm:cxn modelId="{74FE4E48-B0B0-4812-8D5D-DE0882CB026A}" type="presOf" srcId="{5947156E-097F-4264-A701-1C361A7CF887}" destId="{1D4726A5-E0E1-4F8B-83D2-257EC2C02D35}" srcOrd="1" destOrd="0" presId="urn:microsoft.com/office/officeart/2005/8/layout/orgChart1"/>
    <dgm:cxn modelId="{89BA0C4E-80F6-46DC-BF3A-3E9529387E3C}" srcId="{2A50FC77-5959-40E5-93CF-2575841D2D5F}" destId="{5947156E-097F-4264-A701-1C361A7CF887}" srcOrd="3" destOrd="0" parTransId="{72AD93F5-2096-4520-9C63-1375798AB68A}" sibTransId="{E15B8266-2DD1-4B22-974C-49BEECC1ED6E}"/>
    <dgm:cxn modelId="{D406203A-02EE-48AC-B97C-D032F255D22C}" type="presOf" srcId="{E32D1816-792C-4A48-B75E-1252D46F6770}" destId="{AC985CAC-492B-4C54-B3B3-9FC0160E146F}" srcOrd="0" destOrd="0" presId="urn:microsoft.com/office/officeart/2005/8/layout/orgChart1"/>
    <dgm:cxn modelId="{B387F24C-2ED7-4024-B0D5-4159F0B89773}" type="presOf" srcId="{2A50FC77-5959-40E5-93CF-2575841D2D5F}" destId="{B433C008-9161-4AF2-A162-48244274B254}" srcOrd="1" destOrd="0" presId="urn:microsoft.com/office/officeart/2005/8/layout/orgChart1"/>
    <dgm:cxn modelId="{8EC3B33A-8827-4455-893D-BED537951664}" srcId="{5947156E-097F-4264-A701-1C361A7CF887}" destId="{68A9DB0F-B636-4B8F-B759-5F048CC1DB64}" srcOrd="1" destOrd="0" parTransId="{F6652925-04B6-4451-BBE4-239D10752092}" sibTransId="{691FA2DA-ADEF-4954-AF72-EF142D85B8EB}"/>
    <dgm:cxn modelId="{9665BCF3-9641-4FF4-99AA-49B1C59CB6F9}" type="presOf" srcId="{E7623B5A-21BA-4558-9BFB-DCF99FC4D0F5}" destId="{174C8559-3DA7-42B8-9ED1-537ABAB1CA63}" srcOrd="0" destOrd="0" presId="urn:microsoft.com/office/officeart/2005/8/layout/orgChart1"/>
    <dgm:cxn modelId="{9F32B806-5F45-465B-906B-A598B855D471}" type="presOf" srcId="{48F5468F-533B-49D5-9503-B22B92C9F91A}" destId="{44033984-0125-40D1-A413-C1E85BE20619}" srcOrd="0" destOrd="0" presId="urn:microsoft.com/office/officeart/2005/8/layout/orgChart1"/>
    <dgm:cxn modelId="{93C1EE7F-899C-4BD7-A996-9AFB6ECB846C}" type="presOf" srcId="{F9C7BFFD-EAF5-49E2-8087-3C0064671D29}" destId="{8B908D3E-C25C-48FE-8A1C-85F3B33F64C1}" srcOrd="0" destOrd="0" presId="urn:microsoft.com/office/officeart/2005/8/layout/orgChart1"/>
    <dgm:cxn modelId="{F235F17D-B8F4-485F-AE34-4D022204F3A1}" srcId="{5947156E-097F-4264-A701-1C361A7CF887}" destId="{0B80D089-537E-4CF3-B952-4442BA9AF59D}" srcOrd="0" destOrd="0" parTransId="{3D15910D-BCB5-4685-991B-B9DCE5B11712}" sibTransId="{14F6DF5A-2130-49DB-B11A-9F897A41C4E5}"/>
    <dgm:cxn modelId="{F08FB5EA-0609-44D4-A3FF-8E1DC90F890C}" type="presOf" srcId="{0B80D089-537E-4CF3-B952-4442BA9AF59D}" destId="{D79E6B16-9FF5-4CEE-BDA8-2478AF252BBD}" srcOrd="0" destOrd="0" presId="urn:microsoft.com/office/officeart/2005/8/layout/orgChart1"/>
    <dgm:cxn modelId="{BFAA3CB9-EB38-4A5B-B1E4-FF33C838D7A7}" type="presOf" srcId="{CFEF6B2E-09FE-44F8-8151-A8E6273E2055}" destId="{CB46FD11-6175-4B90-ACA3-4A1BFB4C0051}" srcOrd="0" destOrd="0" presId="urn:microsoft.com/office/officeart/2005/8/layout/orgChart1"/>
    <dgm:cxn modelId="{21226D1F-F2B7-47FB-82E0-7924EA45641B}" type="presOf" srcId="{89D7FC29-0738-44A5-9451-717AEE63BBFE}" destId="{A7E6CA4A-54A3-4A94-B09E-B402CEABBC27}" srcOrd="1" destOrd="0" presId="urn:microsoft.com/office/officeart/2005/8/layout/orgChart1"/>
    <dgm:cxn modelId="{5A113603-2FCB-4B6F-A864-0B8FEC316A05}" type="presOf" srcId="{0964F991-DDA3-4C6F-8500-2F8A8C5704CB}" destId="{70166421-3795-418A-9018-33EF8D5B4A0F}" srcOrd="0" destOrd="0" presId="urn:microsoft.com/office/officeart/2005/8/layout/orgChart1"/>
    <dgm:cxn modelId="{57BE540B-4C6A-42BA-B794-1A8492792DD5}" type="presOf" srcId="{0B80D089-537E-4CF3-B952-4442BA9AF59D}" destId="{685BEEAC-6636-4804-860D-A16DDC2868FC}" srcOrd="1" destOrd="0" presId="urn:microsoft.com/office/officeart/2005/8/layout/orgChart1"/>
    <dgm:cxn modelId="{448C0C11-8CB7-41F0-9D99-E9D5C495B4E5}" type="presOf" srcId="{68A9DB0F-B636-4B8F-B759-5F048CC1DB64}" destId="{37F73870-DAAF-4672-89C7-A6C58A8EF7D2}" srcOrd="0" destOrd="0" presId="urn:microsoft.com/office/officeart/2005/8/layout/orgChart1"/>
    <dgm:cxn modelId="{52A925E7-2BE8-43B2-8370-18FB459CE9D9}" type="presOf" srcId="{9246F0AC-C4E2-4DB7-BE54-3CBF692B727E}" destId="{AE606F78-DBD1-43F1-90ED-D2279FC011C8}" srcOrd="0" destOrd="0" presId="urn:microsoft.com/office/officeart/2005/8/layout/orgChart1"/>
    <dgm:cxn modelId="{047E087A-D4EC-4DFD-86F1-61116B7550EE}" type="presOf" srcId="{BB5D80E8-B0F7-4A21-9783-11818CA120BE}" destId="{FBEB98CD-9EBB-4295-8E26-058AEB36FC3A}" srcOrd="0" destOrd="0" presId="urn:microsoft.com/office/officeart/2005/8/layout/orgChart1"/>
    <dgm:cxn modelId="{B2E47BC2-568E-4358-8244-96244D7AD61D}" srcId="{39B00148-0372-4C3A-8AEB-8D18B9D5790E}" destId="{89D7FC29-0738-44A5-9451-717AEE63BBFE}" srcOrd="0" destOrd="0" parTransId="{E32D1816-792C-4A48-B75E-1252D46F6770}" sibTransId="{7E5CF301-BDE8-4853-A5D2-B81AB328157E}"/>
    <dgm:cxn modelId="{D4397A46-ED4E-4002-9BC3-69F29405FD34}" type="presOf" srcId="{187699DC-BA6E-40A7-B8A9-298D887A140A}" destId="{559D0876-30A6-4D2C-A058-BE8CEB3824B0}" srcOrd="0" destOrd="0" presId="urn:microsoft.com/office/officeart/2005/8/layout/orgChart1"/>
    <dgm:cxn modelId="{62D2C44B-C6B5-4093-8048-0C81EECBBABB}" type="presOf" srcId="{B1C5DB32-FFC0-4FFE-A7E8-A14DE25BDC82}" destId="{0414DF76-E541-499D-8C9D-F20873897B6B}" srcOrd="0" destOrd="0" presId="urn:microsoft.com/office/officeart/2005/8/layout/orgChart1"/>
    <dgm:cxn modelId="{7A1E89B1-57F9-4F26-A4B0-6BBD37744FFF}" type="presOf" srcId="{76B5D23F-6BD6-455E-8649-C4FC2A09EC5B}" destId="{B170B31F-90A2-4EE6-90E6-CE4A111F2C57}" srcOrd="0" destOrd="0" presId="urn:microsoft.com/office/officeart/2005/8/layout/orgChart1"/>
    <dgm:cxn modelId="{2E384C93-48BA-4BF4-8CBF-8EB7A348F4D4}" srcId="{39B00148-0372-4C3A-8AEB-8D18B9D5790E}" destId="{2CC9F9DA-F375-4CE6-8B10-08039C06CED3}" srcOrd="1" destOrd="0" parTransId="{C18EFCEC-824C-4AD2-9907-0F4914355D5C}" sibTransId="{EC2ED336-61E3-4DC9-90F5-9C714CA9FCDB}"/>
    <dgm:cxn modelId="{29037ADF-6A1E-4CAA-851E-81B3B0EA31CB}" type="presOf" srcId="{E419FFBB-5350-4244-9325-B3D1ECEB4443}" destId="{8043F18C-7EA1-48BC-A86B-E1A30DA6E07B}" srcOrd="1" destOrd="0" presId="urn:microsoft.com/office/officeart/2005/8/layout/orgChart1"/>
    <dgm:cxn modelId="{04CFC6E6-1A3E-4FA1-B89D-8F1E69DF5103}" type="presOf" srcId="{EDFAA11A-2430-46B9-A1B5-992CF042FCF2}" destId="{D394E8A1-FA72-435F-9B42-2F7C17FF0285}" srcOrd="0" destOrd="0" presId="urn:microsoft.com/office/officeart/2005/8/layout/orgChart1"/>
    <dgm:cxn modelId="{9F709789-09DA-487D-8108-2654348A2132}" type="presOf" srcId="{B304EA56-A0F3-4124-874C-8327A93694B5}" destId="{5631AFD3-0C9D-4E35-953A-C3283B8B81CE}" srcOrd="0" destOrd="0" presId="urn:microsoft.com/office/officeart/2005/8/layout/orgChart1"/>
    <dgm:cxn modelId="{FDDC1FF3-9272-4BC2-9AC1-5E4EB7808E3A}" type="presOf" srcId="{794172A4-F8A9-4722-8368-4376618FB1C1}" destId="{682B8084-5D06-4ED8-97E4-71E04588836B}" srcOrd="0" destOrd="0" presId="urn:microsoft.com/office/officeart/2005/8/layout/orgChart1"/>
    <dgm:cxn modelId="{7E082F83-B44E-419F-B33D-D5B43A966455}" srcId="{6218A1BA-87FB-4285-A45D-8419FCD56B17}" destId="{48F5468F-533B-49D5-9503-B22B92C9F91A}" srcOrd="1" destOrd="0" parTransId="{D4854B36-A865-455A-99F5-C01592BE0C1F}" sibTransId="{BB4DF6B1-CD6B-473D-8366-50A340A7A150}"/>
    <dgm:cxn modelId="{DB827F5C-4936-43E7-B53C-684570680DD6}" type="presOf" srcId="{7B22E846-1BCD-43CC-8C56-C15A514A272A}" destId="{2ED9A805-CBCA-487C-8300-6C4FC756059C}" srcOrd="1" destOrd="0" presId="urn:microsoft.com/office/officeart/2005/8/layout/orgChart1"/>
    <dgm:cxn modelId="{743EE691-3102-41FB-A013-11A6B544071F}" srcId="{76B5D23F-6BD6-455E-8649-C4FC2A09EC5B}" destId="{88B5E616-D495-45A2-9455-BF6ED6D71CAA}" srcOrd="2" destOrd="0" parTransId="{648E4E66-5901-4A41-BF7A-66B2D7478261}" sibTransId="{D87E5A63-F4E4-4BEB-9F1E-A49FD920E0DC}"/>
    <dgm:cxn modelId="{7F660069-17E6-40DC-A43C-01B993E9CB49}" type="presOf" srcId="{2CC9F9DA-F375-4CE6-8B10-08039C06CED3}" destId="{14D3D2E1-57D3-41C5-A307-D3E6921637FD}" srcOrd="0" destOrd="0" presId="urn:microsoft.com/office/officeart/2005/8/layout/orgChart1"/>
    <dgm:cxn modelId="{2C7FFC25-3CD5-4857-B0A8-A3A2F030E687}" srcId="{2A50FC77-5959-40E5-93CF-2575841D2D5F}" destId="{39B00148-0372-4C3A-8AEB-8D18B9D5790E}" srcOrd="0" destOrd="0" parTransId="{C3321C11-27F3-4604-9EBD-613F2FD2ACC5}" sibTransId="{3D2B0140-D6E0-4BE9-85E7-F87FB90A2A2B}"/>
    <dgm:cxn modelId="{100579A4-6FA5-4111-B157-83D29C51F7A8}" srcId="{76B5D23F-6BD6-455E-8649-C4FC2A09EC5B}" destId="{30CB152E-C1FC-4580-A3D0-963965C7B772}" srcOrd="1" destOrd="0" parTransId="{EDC7A09B-F8EC-461B-B562-D979D3521E45}" sibTransId="{B712A2AA-A730-4724-B306-AC5C2FDB2181}"/>
    <dgm:cxn modelId="{A093BC52-1D4E-4112-9F74-67FA340696D4}" type="presOf" srcId="{6DAC6DAB-9B46-4D8E-B2DA-417DB9CCD9A1}" destId="{7E32CB9F-FDDC-4882-8893-39CABE056384}" srcOrd="0" destOrd="0" presId="urn:microsoft.com/office/officeart/2005/8/layout/orgChart1"/>
    <dgm:cxn modelId="{AC54E146-8AD7-4D29-8834-4DFB9340DA19}" type="presOf" srcId="{22F530D7-7827-4822-8A2A-4CEEA75E59DF}" destId="{9E876B37-1095-4734-A841-1539CD3CAAA9}" srcOrd="0" destOrd="0" presId="urn:microsoft.com/office/officeart/2005/8/layout/orgChart1"/>
    <dgm:cxn modelId="{2CDA33F0-485C-461D-B8E5-6B96770E1C06}" srcId="{6218A1BA-87FB-4285-A45D-8419FCD56B17}" destId="{E7623B5A-21BA-4558-9BFB-DCF99FC4D0F5}" srcOrd="2" destOrd="0" parTransId="{BB5D80E8-B0F7-4A21-9783-11818CA120BE}" sibTransId="{71C491E3-F4F1-4D89-94B6-A076C40E88B5}"/>
    <dgm:cxn modelId="{54B9D131-C177-4F06-9583-A940A2B9A48E}" srcId="{2A50FC77-5959-40E5-93CF-2575841D2D5F}" destId="{6218A1BA-87FB-4285-A45D-8419FCD56B17}" srcOrd="2" destOrd="0" parTransId="{0964F991-DDA3-4C6F-8500-2F8A8C5704CB}" sibTransId="{0FFF7CAE-6DC1-4162-B952-0A88C9C78693}"/>
    <dgm:cxn modelId="{306C4057-91A6-4D61-AFFD-232667DD84AB}" type="presOf" srcId="{6218A1BA-87FB-4285-A45D-8419FCD56B17}" destId="{D9C37210-04F9-4327-9FBD-C3FD6EABBD28}" srcOrd="1" destOrd="0" presId="urn:microsoft.com/office/officeart/2005/8/layout/orgChart1"/>
    <dgm:cxn modelId="{820D3A7B-7C77-4E35-A306-ADCCE28E3BD7}" srcId="{5947156E-097F-4264-A701-1C361A7CF887}" destId="{B72D807B-B34D-4260-9434-12087D855812}" srcOrd="2" destOrd="0" parTransId="{B304EA56-A0F3-4124-874C-8327A93694B5}" sibTransId="{33C5C776-322A-46F5-83C2-CBDF203DDDF8}"/>
    <dgm:cxn modelId="{5A4C5A8A-8831-40AC-9485-3FE3B0C4169B}" type="presOf" srcId="{48F5468F-533B-49D5-9503-B22B92C9F91A}" destId="{F988E829-2875-4A80-8DFF-BB74F0A89EC0}" srcOrd="1" destOrd="0" presId="urn:microsoft.com/office/officeart/2005/8/layout/orgChart1"/>
    <dgm:cxn modelId="{EE0EEE6B-A548-4F64-AAF8-5B0C474D234B}" type="presOf" srcId="{2CC9F9DA-F375-4CE6-8B10-08039C06CED3}" destId="{F11DBF47-B9A3-4AE8-BF1B-E7F08ABCDBDC}" srcOrd="1" destOrd="0" presId="urn:microsoft.com/office/officeart/2005/8/layout/orgChart1"/>
    <dgm:cxn modelId="{DA3A1D1C-9108-43D6-A371-944F9D2F549B}" type="presOf" srcId="{22F530D7-7827-4822-8A2A-4CEEA75E59DF}" destId="{29891CB8-E3EA-4245-A95B-9F9739E3D148}" srcOrd="1" destOrd="0" presId="urn:microsoft.com/office/officeart/2005/8/layout/orgChart1"/>
    <dgm:cxn modelId="{B136C558-997D-47A6-BA00-CA193404CEFE}" type="presOf" srcId="{C3321C11-27F3-4604-9EBD-613F2FD2ACC5}" destId="{59454B47-7383-40F8-BF4F-8BE3BEEA274B}" srcOrd="0" destOrd="0" presId="urn:microsoft.com/office/officeart/2005/8/layout/orgChart1"/>
    <dgm:cxn modelId="{CFE45060-0CFB-40E9-B45B-2836AB98F9DB}" type="presOf" srcId="{F6652925-04B6-4451-BBE4-239D10752092}" destId="{0BA72517-F7A5-4821-9DCA-3B91BC6CF3C8}" srcOrd="0" destOrd="0" presId="urn:microsoft.com/office/officeart/2005/8/layout/orgChart1"/>
    <dgm:cxn modelId="{883A759E-556E-4AFF-860E-0C32B5BE85B2}" srcId="{76B5D23F-6BD6-455E-8649-C4FC2A09EC5B}" destId="{22F530D7-7827-4822-8A2A-4CEEA75E59DF}" srcOrd="5" destOrd="0" parTransId="{535E0B06-7CF6-42B7-9787-01DADDBDB7F2}" sibTransId="{03C82219-3B67-4431-B347-A6A3DB0EDEAB}"/>
    <dgm:cxn modelId="{7D919255-9219-4D5C-A233-3732198678D8}" type="presOf" srcId="{E419FFBB-5350-4244-9325-B3D1ECEB4443}" destId="{D9997DA2-5170-4745-8FCC-BF065C27934F}" srcOrd="0" destOrd="0" presId="urn:microsoft.com/office/officeart/2005/8/layout/orgChart1"/>
    <dgm:cxn modelId="{88181362-57B0-4250-9035-F167287A9DCA}" type="presOf" srcId="{88B5E616-D495-45A2-9455-BF6ED6D71CAA}" destId="{C0E55F4B-9C1E-4523-B3AC-46E31330E29B}" srcOrd="1" destOrd="0" presId="urn:microsoft.com/office/officeart/2005/8/layout/orgChart1"/>
    <dgm:cxn modelId="{222238EE-0953-4EB1-8F54-076DCF0BFFE4}" srcId="{5947156E-097F-4264-A701-1C361A7CF887}" destId="{7B22E846-1BCD-43CC-8C56-C15A514A272A}" srcOrd="3" destOrd="0" parTransId="{E38728AE-1779-4295-8524-484CEF56D52E}" sibTransId="{0DC3FB7E-87AF-4B76-AA83-B182DD07C1C8}"/>
    <dgm:cxn modelId="{103E9CB3-0A28-4DB6-9BED-C13A13AE89B5}" type="presOf" srcId="{B9CA08CA-CE10-4EDD-9E7A-DA10743891E0}" destId="{244BEF0F-E995-4B73-9211-FA0481C04C1F}" srcOrd="0" destOrd="0" presId="urn:microsoft.com/office/officeart/2005/8/layout/orgChart1"/>
    <dgm:cxn modelId="{A1F29068-67F9-45C5-8D64-AFA66DCC1E1F}" srcId="{6218A1BA-87FB-4285-A45D-8419FCD56B17}" destId="{794172A4-F8A9-4722-8368-4376618FB1C1}" srcOrd="0" destOrd="0" parTransId="{9246F0AC-C4E2-4DB7-BE54-3CBF692B727E}" sibTransId="{C03EFF21-66AA-4691-814C-6C5DEE722FC5}"/>
    <dgm:cxn modelId="{7703BE34-5CB2-4035-8194-FF694EC7484D}" type="presOf" srcId="{2A50FC77-5959-40E5-93CF-2575841D2D5F}" destId="{84A2AB06-4FC7-4A1E-A933-C12AABFBD1EA}" srcOrd="0" destOrd="0" presId="urn:microsoft.com/office/officeart/2005/8/layout/orgChart1"/>
    <dgm:cxn modelId="{7363E4F4-5DB2-44D0-AC08-B58ABD74D168}" type="presOf" srcId="{6218A1BA-87FB-4285-A45D-8419FCD56B17}" destId="{983EF185-5E2F-48B5-A106-307FFE6BD708}" srcOrd="0" destOrd="0" presId="urn:microsoft.com/office/officeart/2005/8/layout/orgChart1"/>
    <dgm:cxn modelId="{AD391CA8-F666-4DD8-A4DB-83E491C3795D}" type="presOf" srcId="{7B22E846-1BCD-43CC-8C56-C15A514A272A}" destId="{4987B132-9D91-4F57-83D2-F80B606D4C5E}" srcOrd="0" destOrd="0" presId="urn:microsoft.com/office/officeart/2005/8/layout/orgChart1"/>
    <dgm:cxn modelId="{831C0D19-0439-4FCF-B9F9-B2E26DE4918C}" type="presOf" srcId="{76B5D23F-6BD6-455E-8649-C4FC2A09EC5B}" destId="{3FFA06ED-82A4-43CD-95C7-443FD2014722}" srcOrd="1" destOrd="0" presId="urn:microsoft.com/office/officeart/2005/8/layout/orgChart1"/>
    <dgm:cxn modelId="{BAA04611-C623-4457-977B-3202DF391C7E}" type="presOf" srcId="{274D05CC-B66E-4411-8FC1-C770F4E0878C}" destId="{236EDD41-D8CB-42F8-8858-1FC18A347BC3}" srcOrd="0" destOrd="0" presId="urn:microsoft.com/office/officeart/2005/8/layout/orgChart1"/>
    <dgm:cxn modelId="{86B81B04-5EE7-4193-B3DB-C93FD5F30B47}" type="presOf" srcId="{30CB152E-C1FC-4580-A3D0-963965C7B772}" destId="{3117920F-82FD-4288-9406-349E53FE0863}" srcOrd="1" destOrd="0" presId="urn:microsoft.com/office/officeart/2005/8/layout/orgChart1"/>
    <dgm:cxn modelId="{2912D3FB-98A7-4237-AAE3-0A3F49CF570E}" type="presOf" srcId="{39B00148-0372-4C3A-8AEB-8D18B9D5790E}" destId="{12EFD547-4205-4159-99BB-8AB14377885B}" srcOrd="0" destOrd="0" presId="urn:microsoft.com/office/officeart/2005/8/layout/orgChart1"/>
    <dgm:cxn modelId="{C20F66B4-3BC9-4CD6-81CF-9B0EE0A83E32}" type="presOf" srcId="{FF97F23C-6CF7-4AC5-88DB-320159237D4A}" destId="{EC991F3A-2CE4-4FF7-8F86-475D8CF96F5F}" srcOrd="0" destOrd="0" presId="urn:microsoft.com/office/officeart/2005/8/layout/orgChart1"/>
    <dgm:cxn modelId="{203E4965-4171-483C-86D6-A96780C7AB28}" srcId="{B9CA08CA-CE10-4EDD-9E7A-DA10743891E0}" destId="{2A50FC77-5959-40E5-93CF-2575841D2D5F}" srcOrd="0" destOrd="0" parTransId="{EDFAA11A-2430-46B9-A1B5-992CF042FCF2}" sibTransId="{FB669D22-CDE7-44BF-A46B-F3293A1E6ACC}"/>
    <dgm:cxn modelId="{DC9E8598-8E54-439D-AD2B-2F2D1F35C515}" type="presOf" srcId="{401FBE2F-16A6-44CB-903E-7290564103A4}" destId="{02624193-F27E-4535-90A0-C25B75FBA5D1}" srcOrd="0" destOrd="0" presId="urn:microsoft.com/office/officeart/2005/8/layout/orgChart1"/>
    <dgm:cxn modelId="{F0D0609D-A0D6-4053-AA0E-B748FB090212}" srcId="{76B5D23F-6BD6-455E-8649-C4FC2A09EC5B}" destId="{FF97F23C-6CF7-4AC5-88DB-320159237D4A}" srcOrd="3" destOrd="0" parTransId="{3F143255-343B-49E6-A16F-7C228C7749D4}" sibTransId="{3CAA2CF0-A63E-4F03-8155-F79DE07D80E6}"/>
    <dgm:cxn modelId="{C87B21CF-F2E5-4814-ABF9-4C5F90516395}" type="presOf" srcId="{B72D807B-B34D-4260-9434-12087D855812}" destId="{8649B9DB-47C1-4A00-870F-AC182B727582}" srcOrd="0" destOrd="0" presId="urn:microsoft.com/office/officeart/2005/8/layout/orgChart1"/>
    <dgm:cxn modelId="{38296EA3-C3FD-4B89-B4DB-802D4420B788}" type="presOf" srcId="{6DAC6DAB-9B46-4D8E-B2DA-417DB9CCD9A1}" destId="{1611B794-08D9-4AAD-B145-E9AB083DC435}" srcOrd="1" destOrd="0" presId="urn:microsoft.com/office/officeart/2005/8/layout/orgChart1"/>
    <dgm:cxn modelId="{93038903-20CB-4E92-B680-A0E370887327}" type="presOf" srcId="{EDC7A09B-F8EC-461B-B562-D979D3521E45}" destId="{88535B8C-6B38-4296-A156-37F17C2A108B}" srcOrd="0" destOrd="0" presId="urn:microsoft.com/office/officeart/2005/8/layout/orgChart1"/>
    <dgm:cxn modelId="{937C6874-3ECB-44B5-9E50-97D2F78D6CC7}" type="presOf" srcId="{A631F2DD-4907-447C-A2CD-F16EB9F23152}" destId="{B1EB2604-A45E-4187-8A94-28F3982CED8E}" srcOrd="0" destOrd="0" presId="urn:microsoft.com/office/officeart/2005/8/layout/orgChart1"/>
    <dgm:cxn modelId="{F0674367-EBA3-4BD1-9CA9-6A0BD98ABC57}" type="presOf" srcId="{3F143255-343B-49E6-A16F-7C228C7749D4}" destId="{29A5F0E7-1982-4F33-A015-6FA2DFE9C21A}" srcOrd="0" destOrd="0" presId="urn:microsoft.com/office/officeart/2005/8/layout/orgChart1"/>
    <dgm:cxn modelId="{3A6A321F-44E3-477F-95A7-FFC535D9B704}" type="presOf" srcId="{794172A4-F8A9-4722-8368-4376618FB1C1}" destId="{CA481E1A-2941-4CB3-85CC-C077834E917C}" srcOrd="1" destOrd="0" presId="urn:microsoft.com/office/officeart/2005/8/layout/orgChart1"/>
    <dgm:cxn modelId="{FB792ACB-F0FD-4551-B75D-FDB0E78911DD}" type="presOf" srcId="{47A2AD68-7F83-4592-9A24-9D20D9AC3C7C}" destId="{449A131A-1BCF-436E-8D94-C5F0746229F8}" srcOrd="0" destOrd="0" presId="urn:microsoft.com/office/officeart/2005/8/layout/orgChart1"/>
    <dgm:cxn modelId="{A298D0F0-20D4-40A9-AE87-8E8130761707}" type="presOf" srcId="{535E0B06-7CF6-42B7-9787-01DADDBDB7F2}" destId="{50DEFB6B-2395-431B-AA1B-B3763CD94551}" srcOrd="0" destOrd="0" presId="urn:microsoft.com/office/officeart/2005/8/layout/orgChart1"/>
    <dgm:cxn modelId="{6D235AF2-CA01-4880-83C5-003D9A6DB294}" type="presOf" srcId="{CD694D57-DEEA-4CCA-94DD-ED29561FB634}" destId="{9ED27780-AAB3-494D-B51E-BF2B0271814B}" srcOrd="0" destOrd="0" presId="urn:microsoft.com/office/officeart/2005/8/layout/orgChart1"/>
    <dgm:cxn modelId="{D5EB0DD6-F148-4CC4-B4C1-546955E95CF9}" srcId="{76B5D23F-6BD6-455E-8649-C4FC2A09EC5B}" destId="{6DAC6DAB-9B46-4D8E-B2DA-417DB9CCD9A1}" srcOrd="4" destOrd="0" parTransId="{C1386833-9D8F-4A51-8847-F397CC28B090}" sibTransId="{887BBA54-3AAA-4964-B240-87CD10EA1B3F}"/>
    <dgm:cxn modelId="{1BE8EBC7-372C-494C-A88F-50A605DC3FE5}" type="presOf" srcId="{88B5E616-D495-45A2-9455-BF6ED6D71CAA}" destId="{95C3BD20-B7AF-4230-B681-8BABE6200A37}" srcOrd="0" destOrd="0" presId="urn:microsoft.com/office/officeart/2005/8/layout/orgChart1"/>
    <dgm:cxn modelId="{61887BA6-DEEC-4FD0-A648-34962ED76B5A}" srcId="{B1C5DB32-FFC0-4FFE-A7E8-A14DE25BDC82}" destId="{B9CA08CA-CE10-4EDD-9E7A-DA10743891E0}" srcOrd="0" destOrd="0" parTransId="{260F84BD-B44B-44C5-8EA4-4C7222821E25}" sibTransId="{4A196FE3-A0E4-4C77-8F46-B088C8A0E284}"/>
    <dgm:cxn modelId="{6BCAC80D-6075-4BEC-BF05-0DACD6FAE9DB}" type="presOf" srcId="{72AD93F5-2096-4520-9C63-1375798AB68A}" destId="{145D7140-7FD7-47F5-804F-3D758F1B67AA}" srcOrd="0" destOrd="0" presId="urn:microsoft.com/office/officeart/2005/8/layout/orgChart1"/>
    <dgm:cxn modelId="{FD6017A7-BA1C-49C7-A5E6-37F8CFF2CCD1}" type="presOf" srcId="{D4854B36-A865-455A-99F5-C01592BE0C1F}" destId="{9403A0DE-EE69-4179-8C41-66409F1672A9}" srcOrd="0" destOrd="0" presId="urn:microsoft.com/office/officeart/2005/8/layout/orgChart1"/>
    <dgm:cxn modelId="{DAE6725E-9859-4B48-8029-B92CD01BE373}" type="presOf" srcId="{C1386833-9D8F-4A51-8847-F397CC28B090}" destId="{59AC97EB-CAF7-490B-8E07-8C34980E4A0D}" srcOrd="0" destOrd="0" presId="urn:microsoft.com/office/officeart/2005/8/layout/orgChart1"/>
    <dgm:cxn modelId="{7A20E596-8A9F-4D4B-8340-1DC891A01B49}" type="presOf" srcId="{5947156E-097F-4264-A701-1C361A7CF887}" destId="{9A09DE27-0415-4C0E-BAA0-59B88E07B2FF}" srcOrd="0" destOrd="0" presId="urn:microsoft.com/office/officeart/2005/8/layout/orgChart1"/>
    <dgm:cxn modelId="{A1C6EB9E-9E34-4F00-B387-FC3E17258ABA}" type="presOf" srcId="{C18EFCEC-824C-4AD2-9907-0F4914355D5C}" destId="{A83F03D1-7078-40E8-8277-BD3861EC30B3}" srcOrd="0" destOrd="0" presId="urn:microsoft.com/office/officeart/2005/8/layout/orgChart1"/>
    <dgm:cxn modelId="{8399BB38-8D64-45BC-882E-F2EF0D3F5B77}" srcId="{5947156E-097F-4264-A701-1C361A7CF887}" destId="{A631F2DD-4907-447C-A2CD-F16EB9F23152}" srcOrd="4" destOrd="0" parTransId="{274D05CC-B66E-4411-8FC1-C770F4E0878C}" sibTransId="{5F674B94-D43B-4AAD-9806-FCE55CAF123B}"/>
    <dgm:cxn modelId="{885E5477-D0E6-4479-8BEB-C176686CA6D0}" type="presOf" srcId="{3D15910D-BCB5-4685-991B-B9DCE5B11712}" destId="{04E86236-02B7-4A35-B3FC-B5F73AE951BF}" srcOrd="0" destOrd="0" presId="urn:microsoft.com/office/officeart/2005/8/layout/orgChart1"/>
    <dgm:cxn modelId="{9BE5A5EC-DB31-4D3C-AE30-F207CC5678FC}" type="presOf" srcId="{89D7FC29-0738-44A5-9451-717AEE63BBFE}" destId="{50F88539-A795-4344-A329-674DE7E4AE8B}" srcOrd="0" destOrd="0" presId="urn:microsoft.com/office/officeart/2005/8/layout/orgChart1"/>
    <dgm:cxn modelId="{9BA9FCB3-C0BA-4A9A-A633-8471ACB6AAAD}" srcId="{39B00148-0372-4C3A-8AEB-8D18B9D5790E}" destId="{E419FFBB-5350-4244-9325-B3D1ECEB4443}" srcOrd="2" destOrd="0" parTransId="{CFEF6B2E-09FE-44F8-8151-A8E6273E2055}" sibTransId="{E520A780-94EB-426F-8133-7419B371C5E6}"/>
    <dgm:cxn modelId="{C879EDDD-8B7C-4EFF-943C-C01D52FA2CDA}" type="presOf" srcId="{401FBE2F-16A6-44CB-903E-7290564103A4}" destId="{B80D7ED1-DE7E-4DA4-A8ED-4FDE6DE41E3E}" srcOrd="1" destOrd="0" presId="urn:microsoft.com/office/officeart/2005/8/layout/orgChart1"/>
    <dgm:cxn modelId="{73ADCEA5-CB3E-44A6-8221-4C7B087AD1F7}" srcId="{6218A1BA-87FB-4285-A45D-8419FCD56B17}" destId="{CD694D57-DEEA-4CCA-94DD-ED29561FB634}" srcOrd="3" destOrd="0" parTransId="{47A2AD68-7F83-4592-9A24-9D20D9AC3C7C}" sibTransId="{0CEB99F6-5604-4BAD-9901-5CDBC32EDFC8}"/>
    <dgm:cxn modelId="{934BF9F1-39CA-42E3-9DCD-62BAC97F67B0}" type="presOf" srcId="{B72D807B-B34D-4260-9434-12087D855812}" destId="{992C278E-18E5-4DA8-BAC8-BBB8DCB89BA6}" srcOrd="1" destOrd="0" presId="urn:microsoft.com/office/officeart/2005/8/layout/orgChart1"/>
    <dgm:cxn modelId="{9084B42C-851D-448C-82F7-988B3A230AB4}" type="presOf" srcId="{E7623B5A-21BA-4558-9BFB-DCF99FC4D0F5}" destId="{14E2908A-CA69-4950-9735-9BAF47426677}" srcOrd="1" destOrd="0" presId="urn:microsoft.com/office/officeart/2005/8/layout/orgChart1"/>
    <dgm:cxn modelId="{5CDB6A3B-8F2C-4372-AFF4-035E69D3D3A2}" srcId="{76B5D23F-6BD6-455E-8649-C4FC2A09EC5B}" destId="{401FBE2F-16A6-44CB-903E-7290564103A4}" srcOrd="0" destOrd="0" parTransId="{F9C7BFFD-EAF5-49E2-8087-3C0064671D29}" sibTransId="{36CB90C5-820C-4630-B9BA-6CC7C10EF1E4}"/>
    <dgm:cxn modelId="{4AF172AB-8EE3-46CA-BB8D-494BD31D5E68}" type="presOf" srcId="{30CB152E-C1FC-4580-A3D0-963965C7B772}" destId="{4A315D02-1241-4667-9E4A-E77EE71EDEB9}" srcOrd="0" destOrd="0" presId="urn:microsoft.com/office/officeart/2005/8/layout/orgChart1"/>
    <dgm:cxn modelId="{2910A6AF-6E15-4433-8C88-DFE5BBB01E68}" srcId="{2A50FC77-5959-40E5-93CF-2575841D2D5F}" destId="{76B5D23F-6BD6-455E-8649-C4FC2A09EC5B}" srcOrd="1" destOrd="0" parTransId="{187699DC-BA6E-40A7-B8A9-298D887A140A}" sibTransId="{A155579E-7881-475E-81D0-9F6895A801D2}"/>
    <dgm:cxn modelId="{E57DA7F4-AACB-4E4F-A70D-9A11A25074CE}" type="presOf" srcId="{A631F2DD-4907-447C-A2CD-F16EB9F23152}" destId="{6D74E041-FB64-493A-B361-458C16A14F54}" srcOrd="1" destOrd="0" presId="urn:microsoft.com/office/officeart/2005/8/layout/orgChart1"/>
    <dgm:cxn modelId="{DA31DB71-8B13-4D10-B6AA-1D315E1B20AF}" type="presOf" srcId="{FF97F23C-6CF7-4AC5-88DB-320159237D4A}" destId="{BE3EA9D2-F168-4D58-92E7-6DD7427146C8}" srcOrd="1" destOrd="0" presId="urn:microsoft.com/office/officeart/2005/8/layout/orgChart1"/>
    <dgm:cxn modelId="{62D299FA-480B-41D5-BE87-FE84E5BF83B6}" type="presOf" srcId="{E38728AE-1779-4295-8524-484CEF56D52E}" destId="{AA3A0E0E-67F3-4131-BDBF-339CE22CA8B4}" srcOrd="0" destOrd="0" presId="urn:microsoft.com/office/officeart/2005/8/layout/orgChart1"/>
    <dgm:cxn modelId="{D9D02759-D20D-4618-9166-29833223C061}" type="presOf" srcId="{B9CA08CA-CE10-4EDD-9E7A-DA10743891E0}" destId="{BD981D7F-F01D-4079-8BB8-EA8AC66678FE}" srcOrd="1" destOrd="0" presId="urn:microsoft.com/office/officeart/2005/8/layout/orgChart1"/>
    <dgm:cxn modelId="{F0BE3698-FDFE-4138-82BC-474EDE2D9346}" type="presParOf" srcId="{0414DF76-E541-499D-8C9D-F20873897B6B}" destId="{C6361247-F0CA-43CD-9A79-032EA7358134}" srcOrd="0" destOrd="0" presId="urn:microsoft.com/office/officeart/2005/8/layout/orgChart1"/>
    <dgm:cxn modelId="{62758075-39F5-415C-A20D-F1D3DB794199}" type="presParOf" srcId="{C6361247-F0CA-43CD-9A79-032EA7358134}" destId="{BEA5E5EA-53F9-4210-9FEA-21AB1235F75E}" srcOrd="0" destOrd="0" presId="urn:microsoft.com/office/officeart/2005/8/layout/orgChart1"/>
    <dgm:cxn modelId="{BC9F6EA6-5D7E-4C87-A8CE-5E181C8AD85C}" type="presParOf" srcId="{BEA5E5EA-53F9-4210-9FEA-21AB1235F75E}" destId="{244BEF0F-E995-4B73-9211-FA0481C04C1F}" srcOrd="0" destOrd="0" presId="urn:microsoft.com/office/officeart/2005/8/layout/orgChart1"/>
    <dgm:cxn modelId="{C290DCC4-14A0-4BB8-91B6-19CFABF13B2B}" type="presParOf" srcId="{BEA5E5EA-53F9-4210-9FEA-21AB1235F75E}" destId="{BD981D7F-F01D-4079-8BB8-EA8AC66678FE}" srcOrd="1" destOrd="0" presId="urn:microsoft.com/office/officeart/2005/8/layout/orgChart1"/>
    <dgm:cxn modelId="{DA8C0665-5974-438A-9FA1-C63599DA9DF3}" type="presParOf" srcId="{C6361247-F0CA-43CD-9A79-032EA7358134}" destId="{F2580478-2787-4C7B-A06A-6394979FE45E}" srcOrd="1" destOrd="0" presId="urn:microsoft.com/office/officeart/2005/8/layout/orgChart1"/>
    <dgm:cxn modelId="{D68EE44B-762E-405B-9061-4F9E0AE1C1A2}" type="presParOf" srcId="{F2580478-2787-4C7B-A06A-6394979FE45E}" destId="{D394E8A1-FA72-435F-9B42-2F7C17FF0285}" srcOrd="0" destOrd="0" presId="urn:microsoft.com/office/officeart/2005/8/layout/orgChart1"/>
    <dgm:cxn modelId="{1556C6D1-9581-48C1-95C8-9129B5598026}" type="presParOf" srcId="{F2580478-2787-4C7B-A06A-6394979FE45E}" destId="{4C4E0726-686A-425A-B0FB-FA44B0CE4E59}" srcOrd="1" destOrd="0" presId="urn:microsoft.com/office/officeart/2005/8/layout/orgChart1"/>
    <dgm:cxn modelId="{479F5886-0D4F-4126-9829-7E9E12350BE0}" type="presParOf" srcId="{4C4E0726-686A-425A-B0FB-FA44B0CE4E59}" destId="{BC02D283-944A-4431-98B4-806CAFD675BB}" srcOrd="0" destOrd="0" presId="urn:microsoft.com/office/officeart/2005/8/layout/orgChart1"/>
    <dgm:cxn modelId="{2BB15E9A-F6E0-4275-B0C6-A8ED0F12C98B}" type="presParOf" srcId="{BC02D283-944A-4431-98B4-806CAFD675BB}" destId="{84A2AB06-4FC7-4A1E-A933-C12AABFBD1EA}" srcOrd="0" destOrd="0" presId="urn:microsoft.com/office/officeart/2005/8/layout/orgChart1"/>
    <dgm:cxn modelId="{303C1D6A-810C-47BA-9D45-2C05C212CBB9}" type="presParOf" srcId="{BC02D283-944A-4431-98B4-806CAFD675BB}" destId="{B433C008-9161-4AF2-A162-48244274B254}" srcOrd="1" destOrd="0" presId="urn:microsoft.com/office/officeart/2005/8/layout/orgChart1"/>
    <dgm:cxn modelId="{BB624A57-011A-4130-A9EE-004A4CCAF510}" type="presParOf" srcId="{4C4E0726-686A-425A-B0FB-FA44B0CE4E59}" destId="{E9D49007-E84D-449C-9C62-63802E6B7F03}" srcOrd="1" destOrd="0" presId="urn:microsoft.com/office/officeart/2005/8/layout/orgChart1"/>
    <dgm:cxn modelId="{E7EB9A41-D8A0-4682-9F6C-118DAB161913}" type="presParOf" srcId="{E9D49007-E84D-449C-9C62-63802E6B7F03}" destId="{59454B47-7383-40F8-BF4F-8BE3BEEA274B}" srcOrd="0" destOrd="0" presId="urn:microsoft.com/office/officeart/2005/8/layout/orgChart1"/>
    <dgm:cxn modelId="{204FA9EF-ED63-4800-9055-7079C57F97B4}" type="presParOf" srcId="{E9D49007-E84D-449C-9C62-63802E6B7F03}" destId="{04EC8793-5224-4F60-A466-49A72877D93D}" srcOrd="1" destOrd="0" presId="urn:microsoft.com/office/officeart/2005/8/layout/orgChart1"/>
    <dgm:cxn modelId="{17CAFD9F-CE55-4E0C-BB5E-A53B7B9C6B14}" type="presParOf" srcId="{04EC8793-5224-4F60-A466-49A72877D93D}" destId="{0F866F1A-6B5F-4541-8FDC-9183923AC932}" srcOrd="0" destOrd="0" presId="urn:microsoft.com/office/officeart/2005/8/layout/orgChart1"/>
    <dgm:cxn modelId="{5F0DDC67-E9AB-4891-BDBC-055C45A6D70D}" type="presParOf" srcId="{0F866F1A-6B5F-4541-8FDC-9183923AC932}" destId="{12EFD547-4205-4159-99BB-8AB14377885B}" srcOrd="0" destOrd="0" presId="urn:microsoft.com/office/officeart/2005/8/layout/orgChart1"/>
    <dgm:cxn modelId="{FB823B6B-DD5B-4C12-9283-C9A63CD8313D}" type="presParOf" srcId="{0F866F1A-6B5F-4541-8FDC-9183923AC932}" destId="{F6330815-315A-4744-AAF3-C3C9F0A27078}" srcOrd="1" destOrd="0" presId="urn:microsoft.com/office/officeart/2005/8/layout/orgChart1"/>
    <dgm:cxn modelId="{777F104C-732F-42F5-A2B0-6A6982CF8AA0}" type="presParOf" srcId="{04EC8793-5224-4F60-A466-49A72877D93D}" destId="{F075FAAF-684C-40C6-8327-21F33C289AC4}" srcOrd="1" destOrd="0" presId="urn:microsoft.com/office/officeart/2005/8/layout/orgChart1"/>
    <dgm:cxn modelId="{7FF1AFFF-35FD-4584-8854-680B79D09AEE}" type="presParOf" srcId="{F075FAAF-684C-40C6-8327-21F33C289AC4}" destId="{AC985CAC-492B-4C54-B3B3-9FC0160E146F}" srcOrd="0" destOrd="0" presId="urn:microsoft.com/office/officeart/2005/8/layout/orgChart1"/>
    <dgm:cxn modelId="{7E4BFA28-3C56-41E4-BCCA-4ACD09D5680D}" type="presParOf" srcId="{F075FAAF-684C-40C6-8327-21F33C289AC4}" destId="{D124927B-D637-42CB-9E6A-11385BA85EBF}" srcOrd="1" destOrd="0" presId="urn:microsoft.com/office/officeart/2005/8/layout/orgChart1"/>
    <dgm:cxn modelId="{0856B33D-36C0-424C-A360-84C7EE4823A0}" type="presParOf" srcId="{D124927B-D637-42CB-9E6A-11385BA85EBF}" destId="{39A16562-59DD-4B4A-80DD-6BCB1DE6B718}" srcOrd="0" destOrd="0" presId="urn:microsoft.com/office/officeart/2005/8/layout/orgChart1"/>
    <dgm:cxn modelId="{AD5C1BFB-CA98-41E2-AB7A-0891CD78AD32}" type="presParOf" srcId="{39A16562-59DD-4B4A-80DD-6BCB1DE6B718}" destId="{50F88539-A795-4344-A329-674DE7E4AE8B}" srcOrd="0" destOrd="0" presId="urn:microsoft.com/office/officeart/2005/8/layout/orgChart1"/>
    <dgm:cxn modelId="{04CA2A5D-0314-4D93-A9A2-40F2C1CC0DE7}" type="presParOf" srcId="{39A16562-59DD-4B4A-80DD-6BCB1DE6B718}" destId="{A7E6CA4A-54A3-4A94-B09E-B402CEABBC27}" srcOrd="1" destOrd="0" presId="urn:microsoft.com/office/officeart/2005/8/layout/orgChart1"/>
    <dgm:cxn modelId="{CE3E1E6B-D482-49CF-ACCA-453757879463}" type="presParOf" srcId="{D124927B-D637-42CB-9E6A-11385BA85EBF}" destId="{00D66A5E-C2FF-483D-9024-E66E06F3B6DC}" srcOrd="1" destOrd="0" presId="urn:microsoft.com/office/officeart/2005/8/layout/orgChart1"/>
    <dgm:cxn modelId="{9485B22E-C870-4907-A2D1-9A3EEDE3A673}" type="presParOf" srcId="{D124927B-D637-42CB-9E6A-11385BA85EBF}" destId="{84B6BEAE-C36D-4BA8-A97A-41D7A2CDD2B1}" srcOrd="2" destOrd="0" presId="urn:microsoft.com/office/officeart/2005/8/layout/orgChart1"/>
    <dgm:cxn modelId="{CD722FBC-13D6-47E8-BE9F-9D46F43D48CB}" type="presParOf" srcId="{F075FAAF-684C-40C6-8327-21F33C289AC4}" destId="{A83F03D1-7078-40E8-8277-BD3861EC30B3}" srcOrd="2" destOrd="0" presId="urn:microsoft.com/office/officeart/2005/8/layout/orgChart1"/>
    <dgm:cxn modelId="{6D0D9DD9-7E9C-440D-9E10-D7D29A579C71}" type="presParOf" srcId="{F075FAAF-684C-40C6-8327-21F33C289AC4}" destId="{B41D131C-A60A-4725-94FD-5BEBECE8CE13}" srcOrd="3" destOrd="0" presId="urn:microsoft.com/office/officeart/2005/8/layout/orgChart1"/>
    <dgm:cxn modelId="{5AC4D7F3-C5BC-4A6C-9DAB-2B3C89623303}" type="presParOf" srcId="{B41D131C-A60A-4725-94FD-5BEBECE8CE13}" destId="{9AB429B3-9367-404F-861E-EB5ACCC525B6}" srcOrd="0" destOrd="0" presId="urn:microsoft.com/office/officeart/2005/8/layout/orgChart1"/>
    <dgm:cxn modelId="{E0B42F53-E932-4276-8546-3DF72F04B9E2}" type="presParOf" srcId="{9AB429B3-9367-404F-861E-EB5ACCC525B6}" destId="{14D3D2E1-57D3-41C5-A307-D3E6921637FD}" srcOrd="0" destOrd="0" presId="urn:microsoft.com/office/officeart/2005/8/layout/orgChart1"/>
    <dgm:cxn modelId="{F4B8CD53-4A3C-4AA5-A88D-136A7AFFED7D}" type="presParOf" srcId="{9AB429B3-9367-404F-861E-EB5ACCC525B6}" destId="{F11DBF47-B9A3-4AE8-BF1B-E7F08ABCDBDC}" srcOrd="1" destOrd="0" presId="urn:microsoft.com/office/officeart/2005/8/layout/orgChart1"/>
    <dgm:cxn modelId="{BB107293-8500-42DF-A241-D617BDA2D17B}" type="presParOf" srcId="{B41D131C-A60A-4725-94FD-5BEBECE8CE13}" destId="{1464365D-45DF-4D04-9EA9-8CDDF14FEF91}" srcOrd="1" destOrd="0" presId="urn:microsoft.com/office/officeart/2005/8/layout/orgChart1"/>
    <dgm:cxn modelId="{4A918804-3E70-426F-B41B-479B432CDC7B}" type="presParOf" srcId="{B41D131C-A60A-4725-94FD-5BEBECE8CE13}" destId="{4109A9BA-7CC1-4817-BC52-61D864E23810}" srcOrd="2" destOrd="0" presId="urn:microsoft.com/office/officeart/2005/8/layout/orgChart1"/>
    <dgm:cxn modelId="{DF6F8E18-0C22-4E1C-B83D-AE51921412BF}" type="presParOf" srcId="{F075FAAF-684C-40C6-8327-21F33C289AC4}" destId="{CB46FD11-6175-4B90-ACA3-4A1BFB4C0051}" srcOrd="4" destOrd="0" presId="urn:microsoft.com/office/officeart/2005/8/layout/orgChart1"/>
    <dgm:cxn modelId="{569DD1E3-4D9E-485C-A3E7-BC2E9445AE90}" type="presParOf" srcId="{F075FAAF-684C-40C6-8327-21F33C289AC4}" destId="{850DB51E-F22C-4E8B-A366-792B5FA89B08}" srcOrd="5" destOrd="0" presId="urn:microsoft.com/office/officeart/2005/8/layout/orgChart1"/>
    <dgm:cxn modelId="{588575A7-0549-41EE-9FDB-A6418F5A6839}" type="presParOf" srcId="{850DB51E-F22C-4E8B-A366-792B5FA89B08}" destId="{D35596E9-A6C1-4F2F-974B-C463EA1C1D9A}" srcOrd="0" destOrd="0" presId="urn:microsoft.com/office/officeart/2005/8/layout/orgChart1"/>
    <dgm:cxn modelId="{356980C7-C9E2-493E-9859-A92BD63747C0}" type="presParOf" srcId="{D35596E9-A6C1-4F2F-974B-C463EA1C1D9A}" destId="{D9997DA2-5170-4745-8FCC-BF065C27934F}" srcOrd="0" destOrd="0" presId="urn:microsoft.com/office/officeart/2005/8/layout/orgChart1"/>
    <dgm:cxn modelId="{2ADF2584-7DEA-45DE-AE9B-05E75FC5BCE3}" type="presParOf" srcId="{D35596E9-A6C1-4F2F-974B-C463EA1C1D9A}" destId="{8043F18C-7EA1-48BC-A86B-E1A30DA6E07B}" srcOrd="1" destOrd="0" presId="urn:microsoft.com/office/officeart/2005/8/layout/orgChart1"/>
    <dgm:cxn modelId="{E3EB8F79-B58E-4B5F-895D-5C312A108315}" type="presParOf" srcId="{850DB51E-F22C-4E8B-A366-792B5FA89B08}" destId="{7E8D2D54-0B30-4329-91E5-EB882D154743}" srcOrd="1" destOrd="0" presId="urn:microsoft.com/office/officeart/2005/8/layout/orgChart1"/>
    <dgm:cxn modelId="{26C42893-134F-4711-B544-B4DB789DA223}" type="presParOf" srcId="{850DB51E-F22C-4E8B-A366-792B5FA89B08}" destId="{8424D8A7-5D68-41C3-A545-2EB583EBDEA1}" srcOrd="2" destOrd="0" presId="urn:microsoft.com/office/officeart/2005/8/layout/orgChart1"/>
    <dgm:cxn modelId="{06F74FF7-6755-4AD9-8A68-EB2B3DED4A7B}" type="presParOf" srcId="{04EC8793-5224-4F60-A466-49A72877D93D}" destId="{8A282ABB-E418-46EF-8575-854507FEA805}" srcOrd="2" destOrd="0" presId="urn:microsoft.com/office/officeart/2005/8/layout/orgChart1"/>
    <dgm:cxn modelId="{BF757BDD-0F20-43AC-AEB6-D5E53C06CBD8}" type="presParOf" srcId="{E9D49007-E84D-449C-9C62-63802E6B7F03}" destId="{559D0876-30A6-4D2C-A058-BE8CEB3824B0}" srcOrd="2" destOrd="0" presId="urn:microsoft.com/office/officeart/2005/8/layout/orgChart1"/>
    <dgm:cxn modelId="{90CF92EF-247A-4979-91D2-CA222DBA315B}" type="presParOf" srcId="{E9D49007-E84D-449C-9C62-63802E6B7F03}" destId="{CA76A59F-3CAF-4897-AFAD-2E267DADC565}" srcOrd="3" destOrd="0" presId="urn:microsoft.com/office/officeart/2005/8/layout/orgChart1"/>
    <dgm:cxn modelId="{9B3213BD-6B9A-4A78-9CFB-3CEA9EB3C56A}" type="presParOf" srcId="{CA76A59F-3CAF-4897-AFAD-2E267DADC565}" destId="{64A7BC3A-8C28-4717-8DC0-9A1FD1E65D2D}" srcOrd="0" destOrd="0" presId="urn:microsoft.com/office/officeart/2005/8/layout/orgChart1"/>
    <dgm:cxn modelId="{69A17465-8D40-4E92-A563-78B3C93F3459}" type="presParOf" srcId="{64A7BC3A-8C28-4717-8DC0-9A1FD1E65D2D}" destId="{B170B31F-90A2-4EE6-90E6-CE4A111F2C57}" srcOrd="0" destOrd="0" presId="urn:microsoft.com/office/officeart/2005/8/layout/orgChart1"/>
    <dgm:cxn modelId="{B10579ED-85FE-44A9-8358-60EDDC882110}" type="presParOf" srcId="{64A7BC3A-8C28-4717-8DC0-9A1FD1E65D2D}" destId="{3FFA06ED-82A4-43CD-95C7-443FD2014722}" srcOrd="1" destOrd="0" presId="urn:microsoft.com/office/officeart/2005/8/layout/orgChart1"/>
    <dgm:cxn modelId="{77742C45-8BE8-4E3E-B960-716793CE3080}" type="presParOf" srcId="{CA76A59F-3CAF-4897-AFAD-2E267DADC565}" destId="{FFFB8017-F984-443E-95D4-8A7AE91CA94D}" srcOrd="1" destOrd="0" presId="urn:microsoft.com/office/officeart/2005/8/layout/orgChart1"/>
    <dgm:cxn modelId="{49F03851-74FD-482C-8D25-E7A84981DB5F}" type="presParOf" srcId="{FFFB8017-F984-443E-95D4-8A7AE91CA94D}" destId="{8B908D3E-C25C-48FE-8A1C-85F3B33F64C1}" srcOrd="0" destOrd="0" presId="urn:microsoft.com/office/officeart/2005/8/layout/orgChart1"/>
    <dgm:cxn modelId="{3F86180C-95C4-43C4-B1E5-18F6EEA27B96}" type="presParOf" srcId="{FFFB8017-F984-443E-95D4-8A7AE91CA94D}" destId="{7A52C53D-AC10-4DC3-B218-E46131190DDF}" srcOrd="1" destOrd="0" presId="urn:microsoft.com/office/officeart/2005/8/layout/orgChart1"/>
    <dgm:cxn modelId="{91936FD3-BFA8-4C7A-8441-C1130F9B9838}" type="presParOf" srcId="{7A52C53D-AC10-4DC3-B218-E46131190DDF}" destId="{D79FD4FF-C6B4-4215-AA62-2F9880E021D0}" srcOrd="0" destOrd="0" presId="urn:microsoft.com/office/officeart/2005/8/layout/orgChart1"/>
    <dgm:cxn modelId="{BDC12C98-C717-4E35-81E7-CA0AA641DEAA}" type="presParOf" srcId="{D79FD4FF-C6B4-4215-AA62-2F9880E021D0}" destId="{02624193-F27E-4535-90A0-C25B75FBA5D1}" srcOrd="0" destOrd="0" presId="urn:microsoft.com/office/officeart/2005/8/layout/orgChart1"/>
    <dgm:cxn modelId="{8CA7580A-65C0-4B78-9AE9-0F72508A45F1}" type="presParOf" srcId="{D79FD4FF-C6B4-4215-AA62-2F9880E021D0}" destId="{B80D7ED1-DE7E-4DA4-A8ED-4FDE6DE41E3E}" srcOrd="1" destOrd="0" presId="urn:microsoft.com/office/officeart/2005/8/layout/orgChart1"/>
    <dgm:cxn modelId="{A4EB6A8A-E5A9-4D7A-8FF6-7419C92F6475}" type="presParOf" srcId="{7A52C53D-AC10-4DC3-B218-E46131190DDF}" destId="{B3521B80-07CC-44D8-BA08-F02B55F5589C}" srcOrd="1" destOrd="0" presId="urn:microsoft.com/office/officeart/2005/8/layout/orgChart1"/>
    <dgm:cxn modelId="{DB486659-56C9-4E68-8C70-5014B738E5F0}" type="presParOf" srcId="{7A52C53D-AC10-4DC3-B218-E46131190DDF}" destId="{4EB8F478-FD5B-4A8F-97AF-9BCE4D880B60}" srcOrd="2" destOrd="0" presId="urn:microsoft.com/office/officeart/2005/8/layout/orgChart1"/>
    <dgm:cxn modelId="{ECC45E9B-0398-4300-A7FE-F6CAD879A68A}" type="presParOf" srcId="{FFFB8017-F984-443E-95D4-8A7AE91CA94D}" destId="{88535B8C-6B38-4296-A156-37F17C2A108B}" srcOrd="2" destOrd="0" presId="urn:microsoft.com/office/officeart/2005/8/layout/orgChart1"/>
    <dgm:cxn modelId="{BD7A3D39-D131-4DEE-B437-36B1E504140B}" type="presParOf" srcId="{FFFB8017-F984-443E-95D4-8A7AE91CA94D}" destId="{1665C2FF-9DA9-44F1-9BAB-96230D5BF38C}" srcOrd="3" destOrd="0" presId="urn:microsoft.com/office/officeart/2005/8/layout/orgChart1"/>
    <dgm:cxn modelId="{35CF1DF4-BBC3-43F6-8EB7-8DF16126742E}" type="presParOf" srcId="{1665C2FF-9DA9-44F1-9BAB-96230D5BF38C}" destId="{DA85AA6E-0B87-4829-B0DC-33443FAE5A05}" srcOrd="0" destOrd="0" presId="urn:microsoft.com/office/officeart/2005/8/layout/orgChart1"/>
    <dgm:cxn modelId="{378C5EE5-14B9-4CAF-AF6B-D80332B59909}" type="presParOf" srcId="{DA85AA6E-0B87-4829-B0DC-33443FAE5A05}" destId="{4A315D02-1241-4667-9E4A-E77EE71EDEB9}" srcOrd="0" destOrd="0" presId="urn:microsoft.com/office/officeart/2005/8/layout/orgChart1"/>
    <dgm:cxn modelId="{1F32CD39-E48C-4222-BB6F-C598F5302B8E}" type="presParOf" srcId="{DA85AA6E-0B87-4829-B0DC-33443FAE5A05}" destId="{3117920F-82FD-4288-9406-349E53FE0863}" srcOrd="1" destOrd="0" presId="urn:microsoft.com/office/officeart/2005/8/layout/orgChart1"/>
    <dgm:cxn modelId="{462AEF34-1BC4-4F17-9C2A-0CEC02101B53}" type="presParOf" srcId="{1665C2FF-9DA9-44F1-9BAB-96230D5BF38C}" destId="{986A6979-B6F9-47A7-AE91-59FDD514F2BE}" srcOrd="1" destOrd="0" presId="urn:microsoft.com/office/officeart/2005/8/layout/orgChart1"/>
    <dgm:cxn modelId="{979B2DEF-F3B4-4154-9A57-078E254D65FC}" type="presParOf" srcId="{1665C2FF-9DA9-44F1-9BAB-96230D5BF38C}" destId="{249F1A5C-F880-4E68-B694-4AFFCB062501}" srcOrd="2" destOrd="0" presId="urn:microsoft.com/office/officeart/2005/8/layout/orgChart1"/>
    <dgm:cxn modelId="{E9B3F012-22D2-482D-9462-B6B762817C82}" type="presParOf" srcId="{FFFB8017-F984-443E-95D4-8A7AE91CA94D}" destId="{2110445C-D420-4CFC-BCE1-75D008C2F961}" srcOrd="4" destOrd="0" presId="urn:microsoft.com/office/officeart/2005/8/layout/orgChart1"/>
    <dgm:cxn modelId="{63C2357F-5C5A-482D-B821-5950DE4C4FD6}" type="presParOf" srcId="{FFFB8017-F984-443E-95D4-8A7AE91CA94D}" destId="{200514A9-6FE4-4F4B-8CFF-527F9B4D1D93}" srcOrd="5" destOrd="0" presId="urn:microsoft.com/office/officeart/2005/8/layout/orgChart1"/>
    <dgm:cxn modelId="{0F1692DF-DBE7-41BA-B8F6-FE63641BAB3D}" type="presParOf" srcId="{200514A9-6FE4-4F4B-8CFF-527F9B4D1D93}" destId="{20DC815F-CF46-47F9-BF3F-55EF77C4C227}" srcOrd="0" destOrd="0" presId="urn:microsoft.com/office/officeart/2005/8/layout/orgChart1"/>
    <dgm:cxn modelId="{CBA42311-FBCD-454E-A8B4-111FFAA1ACF9}" type="presParOf" srcId="{20DC815F-CF46-47F9-BF3F-55EF77C4C227}" destId="{95C3BD20-B7AF-4230-B681-8BABE6200A37}" srcOrd="0" destOrd="0" presId="urn:microsoft.com/office/officeart/2005/8/layout/orgChart1"/>
    <dgm:cxn modelId="{9B8B995A-FF58-4C6D-861C-77AC64502BCD}" type="presParOf" srcId="{20DC815F-CF46-47F9-BF3F-55EF77C4C227}" destId="{C0E55F4B-9C1E-4523-B3AC-46E31330E29B}" srcOrd="1" destOrd="0" presId="urn:microsoft.com/office/officeart/2005/8/layout/orgChart1"/>
    <dgm:cxn modelId="{54AD28D9-4C88-4C4A-ADDF-A80F04AB6210}" type="presParOf" srcId="{200514A9-6FE4-4F4B-8CFF-527F9B4D1D93}" destId="{8D60F9F1-371B-42B6-9164-549E19503FE0}" srcOrd="1" destOrd="0" presId="urn:microsoft.com/office/officeart/2005/8/layout/orgChart1"/>
    <dgm:cxn modelId="{798F4B1B-0AA2-4858-A68E-E1A5E4A4BFAD}" type="presParOf" srcId="{200514A9-6FE4-4F4B-8CFF-527F9B4D1D93}" destId="{5001C041-91FE-4FCB-BF4C-CE593ADD6CB3}" srcOrd="2" destOrd="0" presId="urn:microsoft.com/office/officeart/2005/8/layout/orgChart1"/>
    <dgm:cxn modelId="{6D99F2C9-6310-4C3C-A1C9-C3686B547DCC}" type="presParOf" srcId="{FFFB8017-F984-443E-95D4-8A7AE91CA94D}" destId="{29A5F0E7-1982-4F33-A015-6FA2DFE9C21A}" srcOrd="6" destOrd="0" presId="urn:microsoft.com/office/officeart/2005/8/layout/orgChart1"/>
    <dgm:cxn modelId="{2955C1D6-F632-4480-BD2C-D51B7E4D30C7}" type="presParOf" srcId="{FFFB8017-F984-443E-95D4-8A7AE91CA94D}" destId="{C640CC1E-6DF5-4CB4-861A-1A8CBF0C85F3}" srcOrd="7" destOrd="0" presId="urn:microsoft.com/office/officeart/2005/8/layout/orgChart1"/>
    <dgm:cxn modelId="{B548917E-9B57-43B2-A230-836583C6949C}" type="presParOf" srcId="{C640CC1E-6DF5-4CB4-861A-1A8CBF0C85F3}" destId="{D8159640-FFDB-445E-AE64-D6C173083467}" srcOrd="0" destOrd="0" presId="urn:microsoft.com/office/officeart/2005/8/layout/orgChart1"/>
    <dgm:cxn modelId="{D91DDC34-2D72-4A01-839B-71A6EF61DD8E}" type="presParOf" srcId="{D8159640-FFDB-445E-AE64-D6C173083467}" destId="{EC991F3A-2CE4-4FF7-8F86-475D8CF96F5F}" srcOrd="0" destOrd="0" presId="urn:microsoft.com/office/officeart/2005/8/layout/orgChart1"/>
    <dgm:cxn modelId="{9B87D27F-D6EB-4C0A-B1A9-34A643E1654B}" type="presParOf" srcId="{D8159640-FFDB-445E-AE64-D6C173083467}" destId="{BE3EA9D2-F168-4D58-92E7-6DD7427146C8}" srcOrd="1" destOrd="0" presId="urn:microsoft.com/office/officeart/2005/8/layout/orgChart1"/>
    <dgm:cxn modelId="{E006785C-B9A8-4041-B2E2-13D73486D5D3}" type="presParOf" srcId="{C640CC1E-6DF5-4CB4-861A-1A8CBF0C85F3}" destId="{5EA06005-985F-412A-9B2E-4ABEBBD5A854}" srcOrd="1" destOrd="0" presId="urn:microsoft.com/office/officeart/2005/8/layout/orgChart1"/>
    <dgm:cxn modelId="{37475C09-E91E-47C1-B480-4B8D5FAE515F}" type="presParOf" srcId="{C640CC1E-6DF5-4CB4-861A-1A8CBF0C85F3}" destId="{CF07D1A2-4D07-4C92-A42D-E6B40B82A276}" srcOrd="2" destOrd="0" presId="urn:microsoft.com/office/officeart/2005/8/layout/orgChart1"/>
    <dgm:cxn modelId="{216B57DA-18EE-4320-A42F-5110B813007C}" type="presParOf" srcId="{FFFB8017-F984-443E-95D4-8A7AE91CA94D}" destId="{59AC97EB-CAF7-490B-8E07-8C34980E4A0D}" srcOrd="8" destOrd="0" presId="urn:microsoft.com/office/officeart/2005/8/layout/orgChart1"/>
    <dgm:cxn modelId="{1B2E0146-B7C2-417F-B4F6-D32324B4E2EB}" type="presParOf" srcId="{FFFB8017-F984-443E-95D4-8A7AE91CA94D}" destId="{ED075638-FA77-4E65-AE5A-9FFF598748D4}" srcOrd="9" destOrd="0" presId="urn:microsoft.com/office/officeart/2005/8/layout/orgChart1"/>
    <dgm:cxn modelId="{9CB01004-41A1-45B4-A311-014236DEBF1E}" type="presParOf" srcId="{ED075638-FA77-4E65-AE5A-9FFF598748D4}" destId="{4F092A55-05D9-4B43-A144-7E72AA7CDA60}" srcOrd="0" destOrd="0" presId="urn:microsoft.com/office/officeart/2005/8/layout/orgChart1"/>
    <dgm:cxn modelId="{347ECB07-4A3E-4789-B611-974625FD55DF}" type="presParOf" srcId="{4F092A55-05D9-4B43-A144-7E72AA7CDA60}" destId="{7E32CB9F-FDDC-4882-8893-39CABE056384}" srcOrd="0" destOrd="0" presId="urn:microsoft.com/office/officeart/2005/8/layout/orgChart1"/>
    <dgm:cxn modelId="{11E37EF3-F24A-4A70-B681-22DCECA2AFFE}" type="presParOf" srcId="{4F092A55-05D9-4B43-A144-7E72AA7CDA60}" destId="{1611B794-08D9-4AAD-B145-E9AB083DC435}" srcOrd="1" destOrd="0" presId="urn:microsoft.com/office/officeart/2005/8/layout/orgChart1"/>
    <dgm:cxn modelId="{4F9DC3C5-B21E-45D8-9327-D5596C81A3AD}" type="presParOf" srcId="{ED075638-FA77-4E65-AE5A-9FFF598748D4}" destId="{837BA048-2427-4677-8B6E-F4246F21E078}" srcOrd="1" destOrd="0" presId="urn:microsoft.com/office/officeart/2005/8/layout/orgChart1"/>
    <dgm:cxn modelId="{7677E77A-B977-472C-9B1D-885022403105}" type="presParOf" srcId="{ED075638-FA77-4E65-AE5A-9FFF598748D4}" destId="{5A15BE61-FF83-47E0-9603-770F69439C55}" srcOrd="2" destOrd="0" presId="urn:microsoft.com/office/officeart/2005/8/layout/orgChart1"/>
    <dgm:cxn modelId="{D8FEE91B-1B4A-4B70-AE8A-E8F1759588C6}" type="presParOf" srcId="{FFFB8017-F984-443E-95D4-8A7AE91CA94D}" destId="{50DEFB6B-2395-431B-AA1B-B3763CD94551}" srcOrd="10" destOrd="0" presId="urn:microsoft.com/office/officeart/2005/8/layout/orgChart1"/>
    <dgm:cxn modelId="{566F805C-6D31-4BA9-BCFF-BA344DF9E6CD}" type="presParOf" srcId="{FFFB8017-F984-443E-95D4-8A7AE91CA94D}" destId="{CBF2CD4C-F60E-4C8E-A9F5-3E7C6B5B55FA}" srcOrd="11" destOrd="0" presId="urn:microsoft.com/office/officeart/2005/8/layout/orgChart1"/>
    <dgm:cxn modelId="{843EEF52-27A3-44A5-978E-F83C9B7D1675}" type="presParOf" srcId="{CBF2CD4C-F60E-4C8E-A9F5-3E7C6B5B55FA}" destId="{B2AD1EA2-4D6E-4406-8F53-A8CFE2FB3852}" srcOrd="0" destOrd="0" presId="urn:microsoft.com/office/officeart/2005/8/layout/orgChart1"/>
    <dgm:cxn modelId="{0D9C9381-757E-41AD-B7AE-A5BADF4D5331}" type="presParOf" srcId="{B2AD1EA2-4D6E-4406-8F53-A8CFE2FB3852}" destId="{9E876B37-1095-4734-A841-1539CD3CAAA9}" srcOrd="0" destOrd="0" presId="urn:microsoft.com/office/officeart/2005/8/layout/orgChart1"/>
    <dgm:cxn modelId="{0422315E-9919-4E8C-9225-6C9ED77FD778}" type="presParOf" srcId="{B2AD1EA2-4D6E-4406-8F53-A8CFE2FB3852}" destId="{29891CB8-E3EA-4245-A95B-9F9739E3D148}" srcOrd="1" destOrd="0" presId="urn:microsoft.com/office/officeart/2005/8/layout/orgChart1"/>
    <dgm:cxn modelId="{D9863208-B66F-4B6E-8DF8-FC6887BAB1BB}" type="presParOf" srcId="{CBF2CD4C-F60E-4C8E-A9F5-3E7C6B5B55FA}" destId="{6570616B-64BF-4966-B2BF-C97CF772F800}" srcOrd="1" destOrd="0" presId="urn:microsoft.com/office/officeart/2005/8/layout/orgChart1"/>
    <dgm:cxn modelId="{239C7656-8145-46D3-AC64-35CCE1628DC8}" type="presParOf" srcId="{CBF2CD4C-F60E-4C8E-A9F5-3E7C6B5B55FA}" destId="{79833FBF-0F66-4DD3-BCD9-0AAE25C72DD4}" srcOrd="2" destOrd="0" presId="urn:microsoft.com/office/officeart/2005/8/layout/orgChart1"/>
    <dgm:cxn modelId="{BE70CB52-6F82-4C2C-B3A9-AD221610DAE2}" type="presParOf" srcId="{CA76A59F-3CAF-4897-AFAD-2E267DADC565}" destId="{C70B733C-C739-404B-B45F-50015AABC558}" srcOrd="2" destOrd="0" presId="urn:microsoft.com/office/officeart/2005/8/layout/orgChart1"/>
    <dgm:cxn modelId="{0C90F600-DB7E-4159-BF2B-90C22E480F9E}" type="presParOf" srcId="{E9D49007-E84D-449C-9C62-63802E6B7F03}" destId="{70166421-3795-418A-9018-33EF8D5B4A0F}" srcOrd="4" destOrd="0" presId="urn:microsoft.com/office/officeart/2005/8/layout/orgChart1"/>
    <dgm:cxn modelId="{1F692B7E-6E43-4E9E-85CA-156243CF390A}" type="presParOf" srcId="{E9D49007-E84D-449C-9C62-63802E6B7F03}" destId="{4A715469-C2F5-4CB9-A82F-786D8541C808}" srcOrd="5" destOrd="0" presId="urn:microsoft.com/office/officeart/2005/8/layout/orgChart1"/>
    <dgm:cxn modelId="{D685A814-E4D5-4E8A-92F8-119CCC394787}" type="presParOf" srcId="{4A715469-C2F5-4CB9-A82F-786D8541C808}" destId="{9A356393-4130-4B9B-9FAC-93E5155CF75B}" srcOrd="0" destOrd="0" presId="urn:microsoft.com/office/officeart/2005/8/layout/orgChart1"/>
    <dgm:cxn modelId="{AADE88A1-7BAD-4578-8ABE-C45A6BC9573F}" type="presParOf" srcId="{9A356393-4130-4B9B-9FAC-93E5155CF75B}" destId="{983EF185-5E2F-48B5-A106-307FFE6BD708}" srcOrd="0" destOrd="0" presId="urn:microsoft.com/office/officeart/2005/8/layout/orgChart1"/>
    <dgm:cxn modelId="{4ACBFD4F-2AB0-414C-8E67-1B80439BA77E}" type="presParOf" srcId="{9A356393-4130-4B9B-9FAC-93E5155CF75B}" destId="{D9C37210-04F9-4327-9FBD-C3FD6EABBD28}" srcOrd="1" destOrd="0" presId="urn:microsoft.com/office/officeart/2005/8/layout/orgChart1"/>
    <dgm:cxn modelId="{BC567987-2926-4853-AF9E-962100471C26}" type="presParOf" srcId="{4A715469-C2F5-4CB9-A82F-786D8541C808}" destId="{DE375CEF-3F0F-450E-A3CB-8B95F05C9CCB}" srcOrd="1" destOrd="0" presId="urn:microsoft.com/office/officeart/2005/8/layout/orgChart1"/>
    <dgm:cxn modelId="{0721F48F-8ECD-4BC7-98D7-6E38D0AAEE8A}" type="presParOf" srcId="{DE375CEF-3F0F-450E-A3CB-8B95F05C9CCB}" destId="{AE606F78-DBD1-43F1-90ED-D2279FC011C8}" srcOrd="0" destOrd="0" presId="urn:microsoft.com/office/officeart/2005/8/layout/orgChart1"/>
    <dgm:cxn modelId="{9F22B45D-D830-40F8-BD54-983DF3377F18}" type="presParOf" srcId="{DE375CEF-3F0F-450E-A3CB-8B95F05C9CCB}" destId="{0A5AA4E6-F120-4000-A7EE-6D73550F8D4F}" srcOrd="1" destOrd="0" presId="urn:microsoft.com/office/officeart/2005/8/layout/orgChart1"/>
    <dgm:cxn modelId="{3154A51E-9FEC-4448-A8B1-036DAB101925}" type="presParOf" srcId="{0A5AA4E6-F120-4000-A7EE-6D73550F8D4F}" destId="{F3B55421-3409-4438-BE2C-40169737E06F}" srcOrd="0" destOrd="0" presId="urn:microsoft.com/office/officeart/2005/8/layout/orgChart1"/>
    <dgm:cxn modelId="{7678BEBF-28DE-4EC0-8170-0BC534EF68D4}" type="presParOf" srcId="{F3B55421-3409-4438-BE2C-40169737E06F}" destId="{682B8084-5D06-4ED8-97E4-71E04588836B}" srcOrd="0" destOrd="0" presId="urn:microsoft.com/office/officeart/2005/8/layout/orgChart1"/>
    <dgm:cxn modelId="{89AE2CA1-B712-4719-B278-2374EF646460}" type="presParOf" srcId="{F3B55421-3409-4438-BE2C-40169737E06F}" destId="{CA481E1A-2941-4CB3-85CC-C077834E917C}" srcOrd="1" destOrd="0" presId="urn:microsoft.com/office/officeart/2005/8/layout/orgChart1"/>
    <dgm:cxn modelId="{D62208F3-A57D-4472-B9FE-2DBC3D245E51}" type="presParOf" srcId="{0A5AA4E6-F120-4000-A7EE-6D73550F8D4F}" destId="{9CB519D4-C356-4B63-BA17-23EE4395A325}" srcOrd="1" destOrd="0" presId="urn:microsoft.com/office/officeart/2005/8/layout/orgChart1"/>
    <dgm:cxn modelId="{FD6F3D85-BDE8-44C6-8EB4-5EA72AD41493}" type="presParOf" srcId="{0A5AA4E6-F120-4000-A7EE-6D73550F8D4F}" destId="{05468FF6-AE00-4F4D-A316-83CA3E4D5471}" srcOrd="2" destOrd="0" presId="urn:microsoft.com/office/officeart/2005/8/layout/orgChart1"/>
    <dgm:cxn modelId="{05CB4714-3719-4951-A546-E5AED18A915D}" type="presParOf" srcId="{DE375CEF-3F0F-450E-A3CB-8B95F05C9CCB}" destId="{9403A0DE-EE69-4179-8C41-66409F1672A9}" srcOrd="2" destOrd="0" presId="urn:microsoft.com/office/officeart/2005/8/layout/orgChart1"/>
    <dgm:cxn modelId="{460677D1-5E8A-4B6E-9479-17ACD730E84E}" type="presParOf" srcId="{DE375CEF-3F0F-450E-A3CB-8B95F05C9CCB}" destId="{0E883AC3-5A7E-49D5-8944-4713D433A726}" srcOrd="3" destOrd="0" presId="urn:microsoft.com/office/officeart/2005/8/layout/orgChart1"/>
    <dgm:cxn modelId="{1AD7EEE0-EE4A-464B-B32F-29AEE2DE4D10}" type="presParOf" srcId="{0E883AC3-5A7E-49D5-8944-4713D433A726}" destId="{783EF2BF-1A73-458E-8D39-4870BB9E68E9}" srcOrd="0" destOrd="0" presId="urn:microsoft.com/office/officeart/2005/8/layout/orgChart1"/>
    <dgm:cxn modelId="{CE04FF80-D81F-4DCB-8DFD-21494D784389}" type="presParOf" srcId="{783EF2BF-1A73-458E-8D39-4870BB9E68E9}" destId="{44033984-0125-40D1-A413-C1E85BE20619}" srcOrd="0" destOrd="0" presId="urn:microsoft.com/office/officeart/2005/8/layout/orgChart1"/>
    <dgm:cxn modelId="{5CFD8C26-143B-4ACC-A853-8993FEF87D94}" type="presParOf" srcId="{783EF2BF-1A73-458E-8D39-4870BB9E68E9}" destId="{F988E829-2875-4A80-8DFF-BB74F0A89EC0}" srcOrd="1" destOrd="0" presId="urn:microsoft.com/office/officeart/2005/8/layout/orgChart1"/>
    <dgm:cxn modelId="{450382AD-E900-4E38-904D-4D36D8E4123F}" type="presParOf" srcId="{0E883AC3-5A7E-49D5-8944-4713D433A726}" destId="{33073A48-63E1-42EA-BDC2-483E34863CA6}" srcOrd="1" destOrd="0" presId="urn:microsoft.com/office/officeart/2005/8/layout/orgChart1"/>
    <dgm:cxn modelId="{C5778D8F-535E-4AC3-BC2C-2F56CE452C99}" type="presParOf" srcId="{0E883AC3-5A7E-49D5-8944-4713D433A726}" destId="{2C82AE73-0DAF-4ABC-A0DB-3C2BE58EB245}" srcOrd="2" destOrd="0" presId="urn:microsoft.com/office/officeart/2005/8/layout/orgChart1"/>
    <dgm:cxn modelId="{9AB69916-D7CF-4E64-AE3D-0A569DA82D65}" type="presParOf" srcId="{DE375CEF-3F0F-450E-A3CB-8B95F05C9CCB}" destId="{FBEB98CD-9EBB-4295-8E26-058AEB36FC3A}" srcOrd="4" destOrd="0" presId="urn:microsoft.com/office/officeart/2005/8/layout/orgChart1"/>
    <dgm:cxn modelId="{BA726316-AC80-4B49-A99A-2F19064CDE2F}" type="presParOf" srcId="{DE375CEF-3F0F-450E-A3CB-8B95F05C9CCB}" destId="{8C61143F-DBD4-405D-A677-24DAD35B8A43}" srcOrd="5" destOrd="0" presId="urn:microsoft.com/office/officeart/2005/8/layout/orgChart1"/>
    <dgm:cxn modelId="{F9A81F5B-5090-49F8-A683-E1CF00DF5D96}" type="presParOf" srcId="{8C61143F-DBD4-405D-A677-24DAD35B8A43}" destId="{C4BA42E0-678C-47E8-949D-6B2AA247A628}" srcOrd="0" destOrd="0" presId="urn:microsoft.com/office/officeart/2005/8/layout/orgChart1"/>
    <dgm:cxn modelId="{C4845FD2-AD1F-4808-9879-0EE7A03D1C08}" type="presParOf" srcId="{C4BA42E0-678C-47E8-949D-6B2AA247A628}" destId="{174C8559-3DA7-42B8-9ED1-537ABAB1CA63}" srcOrd="0" destOrd="0" presId="urn:microsoft.com/office/officeart/2005/8/layout/orgChart1"/>
    <dgm:cxn modelId="{E13345C9-DB9B-4C02-BFD0-7622AF48C55E}" type="presParOf" srcId="{C4BA42E0-678C-47E8-949D-6B2AA247A628}" destId="{14E2908A-CA69-4950-9735-9BAF47426677}" srcOrd="1" destOrd="0" presId="urn:microsoft.com/office/officeart/2005/8/layout/orgChart1"/>
    <dgm:cxn modelId="{8F08547E-C4CF-494F-8CF2-400D742B45FA}" type="presParOf" srcId="{8C61143F-DBD4-405D-A677-24DAD35B8A43}" destId="{133E4FCF-FC19-4A7D-B8ED-E0C272896015}" srcOrd="1" destOrd="0" presId="urn:microsoft.com/office/officeart/2005/8/layout/orgChart1"/>
    <dgm:cxn modelId="{654FCF9B-ACB2-43D3-9608-AFEC5DC31976}" type="presParOf" srcId="{8C61143F-DBD4-405D-A677-24DAD35B8A43}" destId="{61E3204E-BB17-4C28-809B-455A328362B3}" srcOrd="2" destOrd="0" presId="urn:microsoft.com/office/officeart/2005/8/layout/orgChart1"/>
    <dgm:cxn modelId="{02B1530C-05CF-4367-B2DF-D885A200AF79}" type="presParOf" srcId="{DE375CEF-3F0F-450E-A3CB-8B95F05C9CCB}" destId="{449A131A-1BCF-436E-8D94-C5F0746229F8}" srcOrd="6" destOrd="0" presId="urn:microsoft.com/office/officeart/2005/8/layout/orgChart1"/>
    <dgm:cxn modelId="{3EAC4E23-6E2D-446D-957F-FD980E391FB5}" type="presParOf" srcId="{DE375CEF-3F0F-450E-A3CB-8B95F05C9CCB}" destId="{421D3CFC-5B7F-49EB-A65B-49C1B6D56B11}" srcOrd="7" destOrd="0" presId="urn:microsoft.com/office/officeart/2005/8/layout/orgChart1"/>
    <dgm:cxn modelId="{552886F0-0AD8-4C01-A200-B895C73B2ED2}" type="presParOf" srcId="{421D3CFC-5B7F-49EB-A65B-49C1B6D56B11}" destId="{7387B832-D514-4FF1-B25D-8A14882C9742}" srcOrd="0" destOrd="0" presId="urn:microsoft.com/office/officeart/2005/8/layout/orgChart1"/>
    <dgm:cxn modelId="{D27CB789-D427-4956-BCB9-31026E783006}" type="presParOf" srcId="{7387B832-D514-4FF1-B25D-8A14882C9742}" destId="{9ED27780-AAB3-494D-B51E-BF2B0271814B}" srcOrd="0" destOrd="0" presId="urn:microsoft.com/office/officeart/2005/8/layout/orgChart1"/>
    <dgm:cxn modelId="{3EC7058A-67DA-48F8-B6A0-C7D759801397}" type="presParOf" srcId="{7387B832-D514-4FF1-B25D-8A14882C9742}" destId="{503542E3-AB46-43FB-91D2-69AECB1B1A9B}" srcOrd="1" destOrd="0" presId="urn:microsoft.com/office/officeart/2005/8/layout/orgChart1"/>
    <dgm:cxn modelId="{BBE7B9DB-724C-4DDC-8FED-EDC0809F646D}" type="presParOf" srcId="{421D3CFC-5B7F-49EB-A65B-49C1B6D56B11}" destId="{9FB7499F-F4EA-4E0C-85E1-063A9BF71137}" srcOrd="1" destOrd="0" presId="urn:microsoft.com/office/officeart/2005/8/layout/orgChart1"/>
    <dgm:cxn modelId="{AE075B48-D622-4F26-878E-CB0F4F500156}" type="presParOf" srcId="{421D3CFC-5B7F-49EB-A65B-49C1B6D56B11}" destId="{DDC545D9-2249-4C9F-828D-CE74F207ED57}" srcOrd="2" destOrd="0" presId="urn:microsoft.com/office/officeart/2005/8/layout/orgChart1"/>
    <dgm:cxn modelId="{F30675C4-743D-4FD2-BBA2-F82F6C2E5B65}" type="presParOf" srcId="{4A715469-C2F5-4CB9-A82F-786D8541C808}" destId="{683C0A6E-46C4-4BA1-AC64-39ACA2D0FE2C}" srcOrd="2" destOrd="0" presId="urn:microsoft.com/office/officeart/2005/8/layout/orgChart1"/>
    <dgm:cxn modelId="{302593D0-2A99-4498-8210-814AB79066DA}" type="presParOf" srcId="{E9D49007-E84D-449C-9C62-63802E6B7F03}" destId="{145D7140-7FD7-47F5-804F-3D758F1B67AA}" srcOrd="6" destOrd="0" presId="urn:microsoft.com/office/officeart/2005/8/layout/orgChart1"/>
    <dgm:cxn modelId="{F0E4B34B-5040-4B92-B452-6524AE54A235}" type="presParOf" srcId="{E9D49007-E84D-449C-9C62-63802E6B7F03}" destId="{54EA8B6D-F557-43E2-972C-B1BC0C7E5F53}" srcOrd="7" destOrd="0" presId="urn:microsoft.com/office/officeart/2005/8/layout/orgChart1"/>
    <dgm:cxn modelId="{1BD3F60C-6D31-4E4A-BBBE-78A8DC62EF86}" type="presParOf" srcId="{54EA8B6D-F557-43E2-972C-B1BC0C7E5F53}" destId="{11D360AB-39B4-4ECC-8171-C75B2567697B}" srcOrd="0" destOrd="0" presId="urn:microsoft.com/office/officeart/2005/8/layout/orgChart1"/>
    <dgm:cxn modelId="{2371577F-7336-49E4-8257-11FA80FA2474}" type="presParOf" srcId="{11D360AB-39B4-4ECC-8171-C75B2567697B}" destId="{9A09DE27-0415-4C0E-BAA0-59B88E07B2FF}" srcOrd="0" destOrd="0" presId="urn:microsoft.com/office/officeart/2005/8/layout/orgChart1"/>
    <dgm:cxn modelId="{813203D4-8F1B-4921-ADA5-F20E646397C9}" type="presParOf" srcId="{11D360AB-39B4-4ECC-8171-C75B2567697B}" destId="{1D4726A5-E0E1-4F8B-83D2-257EC2C02D35}" srcOrd="1" destOrd="0" presId="urn:microsoft.com/office/officeart/2005/8/layout/orgChart1"/>
    <dgm:cxn modelId="{838F2690-2658-44F8-A748-5F8FFC7FC1A2}" type="presParOf" srcId="{54EA8B6D-F557-43E2-972C-B1BC0C7E5F53}" destId="{1EE3FE2F-6163-47DD-ACA4-3FF64B6BB6C4}" srcOrd="1" destOrd="0" presId="urn:microsoft.com/office/officeart/2005/8/layout/orgChart1"/>
    <dgm:cxn modelId="{77E2C059-8464-4BB8-8422-E6E002023CFD}" type="presParOf" srcId="{1EE3FE2F-6163-47DD-ACA4-3FF64B6BB6C4}" destId="{04E86236-02B7-4A35-B3FC-B5F73AE951BF}" srcOrd="0" destOrd="0" presId="urn:microsoft.com/office/officeart/2005/8/layout/orgChart1"/>
    <dgm:cxn modelId="{343EE538-9D5B-47E8-A204-13E8739C8F4C}" type="presParOf" srcId="{1EE3FE2F-6163-47DD-ACA4-3FF64B6BB6C4}" destId="{20F6712C-9D25-485D-ADB6-77E95B3A3274}" srcOrd="1" destOrd="0" presId="urn:microsoft.com/office/officeart/2005/8/layout/orgChart1"/>
    <dgm:cxn modelId="{44B596DA-AE8D-4B49-B250-2B6EA7733C19}" type="presParOf" srcId="{20F6712C-9D25-485D-ADB6-77E95B3A3274}" destId="{7962F852-98AE-4300-8835-D73B73ED364E}" srcOrd="0" destOrd="0" presId="urn:microsoft.com/office/officeart/2005/8/layout/orgChart1"/>
    <dgm:cxn modelId="{0AFFF30B-E4E2-4AC8-9F3F-56A32B1724C8}" type="presParOf" srcId="{7962F852-98AE-4300-8835-D73B73ED364E}" destId="{D79E6B16-9FF5-4CEE-BDA8-2478AF252BBD}" srcOrd="0" destOrd="0" presId="urn:microsoft.com/office/officeart/2005/8/layout/orgChart1"/>
    <dgm:cxn modelId="{71D2E3CE-8649-48BB-9776-180C627D07A2}" type="presParOf" srcId="{7962F852-98AE-4300-8835-D73B73ED364E}" destId="{685BEEAC-6636-4804-860D-A16DDC2868FC}" srcOrd="1" destOrd="0" presId="urn:microsoft.com/office/officeart/2005/8/layout/orgChart1"/>
    <dgm:cxn modelId="{6EA163CD-316F-4DF7-B698-219648986AEC}" type="presParOf" srcId="{20F6712C-9D25-485D-ADB6-77E95B3A3274}" destId="{D468FF04-118A-4E7F-8D2E-517A7CD664BB}" srcOrd="1" destOrd="0" presId="urn:microsoft.com/office/officeart/2005/8/layout/orgChart1"/>
    <dgm:cxn modelId="{78606E1E-ECB1-4E5C-B1A2-9931B8D4A523}" type="presParOf" srcId="{20F6712C-9D25-485D-ADB6-77E95B3A3274}" destId="{FFD794AE-D51B-4DA2-A912-017B2940A1BA}" srcOrd="2" destOrd="0" presId="urn:microsoft.com/office/officeart/2005/8/layout/orgChart1"/>
    <dgm:cxn modelId="{69A45689-1ED2-4E46-98BA-83CC4ABEABFB}" type="presParOf" srcId="{1EE3FE2F-6163-47DD-ACA4-3FF64B6BB6C4}" destId="{0BA72517-F7A5-4821-9DCA-3B91BC6CF3C8}" srcOrd="2" destOrd="0" presId="urn:microsoft.com/office/officeart/2005/8/layout/orgChart1"/>
    <dgm:cxn modelId="{770A6997-2E27-48DC-8AE0-EC780D8A82E2}" type="presParOf" srcId="{1EE3FE2F-6163-47DD-ACA4-3FF64B6BB6C4}" destId="{9236244D-C2E3-4ADA-8D6A-25C62A26251E}" srcOrd="3" destOrd="0" presId="urn:microsoft.com/office/officeart/2005/8/layout/orgChart1"/>
    <dgm:cxn modelId="{D96695F0-E439-44B5-8671-CC8A8485E7B5}" type="presParOf" srcId="{9236244D-C2E3-4ADA-8D6A-25C62A26251E}" destId="{30D72A34-853D-4992-BB78-FEB0492427DC}" srcOrd="0" destOrd="0" presId="urn:microsoft.com/office/officeart/2005/8/layout/orgChart1"/>
    <dgm:cxn modelId="{7386F1C9-9186-4C21-AA8A-080BE392E8B8}" type="presParOf" srcId="{30D72A34-853D-4992-BB78-FEB0492427DC}" destId="{37F73870-DAAF-4672-89C7-A6C58A8EF7D2}" srcOrd="0" destOrd="0" presId="urn:microsoft.com/office/officeart/2005/8/layout/orgChart1"/>
    <dgm:cxn modelId="{21D90314-02D7-4621-8E5A-877BE73324D9}" type="presParOf" srcId="{30D72A34-853D-4992-BB78-FEB0492427DC}" destId="{4AC6E156-4B47-4B3B-9643-083A2A38DA83}" srcOrd="1" destOrd="0" presId="urn:microsoft.com/office/officeart/2005/8/layout/orgChart1"/>
    <dgm:cxn modelId="{A31EADF6-6F4C-4A86-B71E-FF3812ECFB88}" type="presParOf" srcId="{9236244D-C2E3-4ADA-8D6A-25C62A26251E}" destId="{78790505-4F9E-4641-BE0E-7F3138201F14}" srcOrd="1" destOrd="0" presId="urn:microsoft.com/office/officeart/2005/8/layout/orgChart1"/>
    <dgm:cxn modelId="{001490C8-C2C0-4404-BBCE-9CB1FB441BE0}" type="presParOf" srcId="{9236244D-C2E3-4ADA-8D6A-25C62A26251E}" destId="{B5763964-43A2-4822-8727-D164B54CD78C}" srcOrd="2" destOrd="0" presId="urn:microsoft.com/office/officeart/2005/8/layout/orgChart1"/>
    <dgm:cxn modelId="{92C874E8-CAC9-489E-8347-64182551B94E}" type="presParOf" srcId="{1EE3FE2F-6163-47DD-ACA4-3FF64B6BB6C4}" destId="{5631AFD3-0C9D-4E35-953A-C3283B8B81CE}" srcOrd="4" destOrd="0" presId="urn:microsoft.com/office/officeart/2005/8/layout/orgChart1"/>
    <dgm:cxn modelId="{D61F36B3-2875-44A5-8379-61D607E860FB}" type="presParOf" srcId="{1EE3FE2F-6163-47DD-ACA4-3FF64B6BB6C4}" destId="{2443361E-DF6C-4C03-90E1-7CE2C78EBF92}" srcOrd="5" destOrd="0" presId="urn:microsoft.com/office/officeart/2005/8/layout/orgChart1"/>
    <dgm:cxn modelId="{8F54E473-870C-4A25-AF5A-547E7CFED7F2}" type="presParOf" srcId="{2443361E-DF6C-4C03-90E1-7CE2C78EBF92}" destId="{DB033B88-58F8-4B20-92B2-EBBD523CED29}" srcOrd="0" destOrd="0" presId="urn:microsoft.com/office/officeart/2005/8/layout/orgChart1"/>
    <dgm:cxn modelId="{74122120-9D75-4530-BB3F-B8A57B4FE51D}" type="presParOf" srcId="{DB033B88-58F8-4B20-92B2-EBBD523CED29}" destId="{8649B9DB-47C1-4A00-870F-AC182B727582}" srcOrd="0" destOrd="0" presId="urn:microsoft.com/office/officeart/2005/8/layout/orgChart1"/>
    <dgm:cxn modelId="{D2DAF7BA-2393-4BFB-8581-8F2EF2C8F914}" type="presParOf" srcId="{DB033B88-58F8-4B20-92B2-EBBD523CED29}" destId="{992C278E-18E5-4DA8-BAC8-BBB8DCB89BA6}" srcOrd="1" destOrd="0" presId="urn:microsoft.com/office/officeart/2005/8/layout/orgChart1"/>
    <dgm:cxn modelId="{42BCC08A-1E53-4C3F-AA69-55072D762BDD}" type="presParOf" srcId="{2443361E-DF6C-4C03-90E1-7CE2C78EBF92}" destId="{CA80FF16-7D80-4C51-8E73-2016AEBFFA76}" srcOrd="1" destOrd="0" presId="urn:microsoft.com/office/officeart/2005/8/layout/orgChart1"/>
    <dgm:cxn modelId="{FCEBE691-BAA1-4BDC-B12A-25FAEA1409F3}" type="presParOf" srcId="{2443361E-DF6C-4C03-90E1-7CE2C78EBF92}" destId="{B3AF7C42-57E0-49A5-A26A-8A103F3EB4E7}" srcOrd="2" destOrd="0" presId="urn:microsoft.com/office/officeart/2005/8/layout/orgChart1"/>
    <dgm:cxn modelId="{61A7756B-5D20-4FBB-AD10-3F716ACA2BF0}" type="presParOf" srcId="{1EE3FE2F-6163-47DD-ACA4-3FF64B6BB6C4}" destId="{AA3A0E0E-67F3-4131-BDBF-339CE22CA8B4}" srcOrd="6" destOrd="0" presId="urn:microsoft.com/office/officeart/2005/8/layout/orgChart1"/>
    <dgm:cxn modelId="{82CB8C92-7ACD-4464-8645-562D747504EE}" type="presParOf" srcId="{1EE3FE2F-6163-47DD-ACA4-3FF64B6BB6C4}" destId="{0B93C42B-BB4C-4E3B-8086-84B1659869BA}" srcOrd="7" destOrd="0" presId="urn:microsoft.com/office/officeart/2005/8/layout/orgChart1"/>
    <dgm:cxn modelId="{321A9B2F-B7B9-4CC0-B857-1149F174A629}" type="presParOf" srcId="{0B93C42B-BB4C-4E3B-8086-84B1659869BA}" destId="{A887729A-CB07-4F28-9E2A-064A0CBE11EF}" srcOrd="0" destOrd="0" presId="urn:microsoft.com/office/officeart/2005/8/layout/orgChart1"/>
    <dgm:cxn modelId="{BE1A43A1-3899-44F4-B7DE-DB1FDF432EB0}" type="presParOf" srcId="{A887729A-CB07-4F28-9E2A-064A0CBE11EF}" destId="{4987B132-9D91-4F57-83D2-F80B606D4C5E}" srcOrd="0" destOrd="0" presId="urn:microsoft.com/office/officeart/2005/8/layout/orgChart1"/>
    <dgm:cxn modelId="{224D3859-39B5-4B6A-BCA0-6F53F27F8F05}" type="presParOf" srcId="{A887729A-CB07-4F28-9E2A-064A0CBE11EF}" destId="{2ED9A805-CBCA-487C-8300-6C4FC756059C}" srcOrd="1" destOrd="0" presId="urn:microsoft.com/office/officeart/2005/8/layout/orgChart1"/>
    <dgm:cxn modelId="{BC13BBED-D3A4-4CEE-93CC-33EA28636B75}" type="presParOf" srcId="{0B93C42B-BB4C-4E3B-8086-84B1659869BA}" destId="{E0A2CAAF-59C1-4346-B529-01B451778116}" srcOrd="1" destOrd="0" presId="urn:microsoft.com/office/officeart/2005/8/layout/orgChart1"/>
    <dgm:cxn modelId="{4C5E4D57-ADE2-44E2-BC04-2CF58FF8D3E0}" type="presParOf" srcId="{0B93C42B-BB4C-4E3B-8086-84B1659869BA}" destId="{37906DAF-BD08-4952-99D7-DD0690FE44CD}" srcOrd="2" destOrd="0" presId="urn:microsoft.com/office/officeart/2005/8/layout/orgChart1"/>
    <dgm:cxn modelId="{752A6A47-6A71-460F-B9C2-E89ACD833154}" type="presParOf" srcId="{1EE3FE2F-6163-47DD-ACA4-3FF64B6BB6C4}" destId="{236EDD41-D8CB-42F8-8858-1FC18A347BC3}" srcOrd="8" destOrd="0" presId="urn:microsoft.com/office/officeart/2005/8/layout/orgChart1"/>
    <dgm:cxn modelId="{8B3F3A84-8297-4B1F-8B10-1DC902DF7560}" type="presParOf" srcId="{1EE3FE2F-6163-47DD-ACA4-3FF64B6BB6C4}" destId="{0815A35A-5C63-4ABF-A87C-7C02BCD6208D}" srcOrd="9" destOrd="0" presId="urn:microsoft.com/office/officeart/2005/8/layout/orgChart1"/>
    <dgm:cxn modelId="{FBCA2A58-DD51-40F4-82F3-4BFA0512B948}" type="presParOf" srcId="{0815A35A-5C63-4ABF-A87C-7C02BCD6208D}" destId="{53E6B2B1-D1CF-4CFB-B0F7-301DB15E251E}" srcOrd="0" destOrd="0" presId="urn:microsoft.com/office/officeart/2005/8/layout/orgChart1"/>
    <dgm:cxn modelId="{415D87D7-8ABC-45DB-992B-CE78103169A3}" type="presParOf" srcId="{53E6B2B1-D1CF-4CFB-B0F7-301DB15E251E}" destId="{B1EB2604-A45E-4187-8A94-28F3982CED8E}" srcOrd="0" destOrd="0" presId="urn:microsoft.com/office/officeart/2005/8/layout/orgChart1"/>
    <dgm:cxn modelId="{93DDA181-CDB7-42AC-A57F-AC67DE7963FF}" type="presParOf" srcId="{53E6B2B1-D1CF-4CFB-B0F7-301DB15E251E}" destId="{6D74E041-FB64-493A-B361-458C16A14F54}" srcOrd="1" destOrd="0" presId="urn:microsoft.com/office/officeart/2005/8/layout/orgChart1"/>
    <dgm:cxn modelId="{38CF8EBB-B168-498B-908E-BE023AF18134}" type="presParOf" srcId="{0815A35A-5C63-4ABF-A87C-7C02BCD6208D}" destId="{FC3E3E77-9FF0-46AC-B770-A10D3258F3CD}" srcOrd="1" destOrd="0" presId="urn:microsoft.com/office/officeart/2005/8/layout/orgChart1"/>
    <dgm:cxn modelId="{90C0B4C8-ECA7-4533-9680-327B921E0FDE}" type="presParOf" srcId="{0815A35A-5C63-4ABF-A87C-7C02BCD6208D}" destId="{BEBCE61A-FD3D-4939-B6F7-7104096AF598}" srcOrd="2" destOrd="0" presId="urn:microsoft.com/office/officeart/2005/8/layout/orgChart1"/>
    <dgm:cxn modelId="{726F648F-31BC-4A06-84B5-C4AB7DA126DB}" type="presParOf" srcId="{54EA8B6D-F557-43E2-972C-B1BC0C7E5F53}" destId="{1144FC62-E365-4271-87B3-78CEBC8F1311}" srcOrd="2" destOrd="0" presId="urn:microsoft.com/office/officeart/2005/8/layout/orgChart1"/>
    <dgm:cxn modelId="{CDEC43EA-DF1D-427B-9BCF-1566D5BFD1AA}" type="presParOf" srcId="{4C4E0726-686A-425A-B0FB-FA44B0CE4E59}" destId="{BAB07639-45FE-4E4F-9970-8BEC06B3F6FE}" srcOrd="2" destOrd="0" presId="urn:microsoft.com/office/officeart/2005/8/layout/orgChart1"/>
    <dgm:cxn modelId="{DBEB6C5A-E1E8-4F0D-B758-25428A4CD0A0}" type="presParOf" srcId="{C6361247-F0CA-43CD-9A79-032EA7358134}" destId="{44E379C1-41E1-441E-B740-AE6A76DCF318}" srcOrd="2" destOrd="0" presId="urn:microsoft.com/office/officeart/2005/8/layout/orgChart1"/>
  </dgm:cxnLst>
  <dgm:bg>
    <a:solidFill>
      <a:schemeClr val="accent4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1C5DB32-FFC0-4FFE-A7E8-A14DE25BDC82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2A50FC77-5959-40E5-93CF-2575841D2D5F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Припинення</a:t>
          </a:r>
          <a:r>
            <a:rPr lang="ru-RU" sz="1400" b="1" baseline="0">
              <a:solidFill>
                <a:srgbClr val="CC0066"/>
              </a:solidFill>
              <a:latin typeface="Arial Narrow" pitchFamily="34" charset="0"/>
            </a:rPr>
            <a:t> горіння речовин і матеріалів</a:t>
          </a:r>
          <a:endParaRPr lang="ru-RU" sz="1400" b="1">
            <a:solidFill>
              <a:srgbClr val="CC0066"/>
            </a:solidFill>
            <a:latin typeface="Arial Narrow" pitchFamily="34" charset="0"/>
          </a:endParaRPr>
        </a:p>
      </dgm:t>
    </dgm:pt>
    <dgm:pt modelId="{EDFAA11A-2430-46B9-A1B5-992CF042FCF2}" type="par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FB669D22-CDE7-44BF-A46B-F3293A1E6ACC}" type="sibTrans" cxnId="{203E4965-4171-483C-86D6-A96780C7AB28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9B00148-0372-4C3A-8AEB-8D18B9D5790E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Способи</a:t>
          </a:r>
        </a:p>
      </dgm:t>
    </dgm:pt>
    <dgm:pt modelId="{C3321C11-27F3-4604-9EBD-613F2FD2ACC5}" type="par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3D2B0140-D6E0-4BE9-85E7-F87FB90A2A2B}" type="sibTrans" cxnId="{2C7FFC25-3CD5-4857-B0A8-A3A2F030E687}">
      <dgm:prSet/>
      <dgm:spPr/>
      <dgm:t>
        <a:bodyPr/>
        <a:lstStyle/>
        <a:p>
          <a:pPr algn="ctr"/>
          <a:endParaRPr lang="ru-RU">
            <a:latin typeface="Bookman Old Style" pitchFamily="18" charset="0"/>
          </a:endParaRPr>
        </a:p>
      </dgm:t>
    </dgm:pt>
    <dgm:pt modelId="{2AE45166-449B-498F-9FCA-CCC36B20C4C1}">
      <dgm:prSet phldrT="[Текст]" custT="1"/>
      <dgm:spPr/>
      <dgm:t>
        <a:bodyPr/>
        <a:lstStyle/>
        <a:p>
          <a:pPr algn="ctr">
            <a:spcAft>
              <a:spcPts val="0"/>
            </a:spcAft>
          </a:pPr>
          <a:r>
            <a:rPr lang="ru-RU" sz="1200">
              <a:solidFill>
                <a:srgbClr val="CC0066"/>
              </a:solidFill>
              <a:latin typeface="Arial Narrow" pitchFamily="34" charset="0"/>
            </a:rPr>
            <a:t>Вогнегасні </a:t>
          </a:r>
        </a:p>
        <a:p>
          <a:pPr algn="ctr">
            <a:spcAft>
              <a:spcPts val="0"/>
            </a:spcAft>
          </a:pPr>
          <a:r>
            <a:rPr lang="ru-RU" sz="1200">
              <a:solidFill>
                <a:srgbClr val="CC0066"/>
              </a:solidFill>
              <a:latin typeface="Arial Narrow" pitchFamily="34" charset="0"/>
            </a:rPr>
            <a:t>речовини</a:t>
          </a:r>
        </a:p>
      </dgm:t>
    </dgm:pt>
    <dgm:pt modelId="{9E5C68D5-756E-4E5A-9B54-09ECFCA555FA}" type="parTrans" cxnId="{1387C3F3-79FC-4474-A37A-48447907F298}">
      <dgm:prSet/>
      <dgm:spPr/>
      <dgm:t>
        <a:bodyPr/>
        <a:lstStyle/>
        <a:p>
          <a:pPr algn="ctr"/>
          <a:endParaRPr lang="ru-RU"/>
        </a:p>
      </dgm:t>
    </dgm:pt>
    <dgm:pt modelId="{351EC8E2-70BA-4F87-A48C-5D4F6DD2E4E9}" type="sibTrans" cxnId="{1387C3F3-79FC-4474-A37A-48447907F298}">
      <dgm:prSet/>
      <dgm:spPr/>
      <dgm:t>
        <a:bodyPr/>
        <a:lstStyle/>
        <a:p>
          <a:pPr algn="ctr"/>
          <a:endParaRPr lang="ru-RU"/>
        </a:p>
      </dgm:t>
    </dgm:pt>
    <dgm:pt modelId="{A0B2EA52-3A4D-4FC7-9326-F0A34A366077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C0066"/>
              </a:solidFill>
              <a:latin typeface="Arial Narrow" pitchFamily="34" charset="0"/>
            </a:rPr>
            <a:t>Засоби </a:t>
          </a:r>
        </a:p>
      </dgm:t>
    </dgm:pt>
    <dgm:pt modelId="{2744D85F-F73D-48C4-AA35-BD72A5E39EE0}" type="parTrans" cxnId="{DBFA775B-3F43-476F-BD88-8B2E34E1A2CD}">
      <dgm:prSet/>
      <dgm:spPr/>
      <dgm:t>
        <a:bodyPr/>
        <a:lstStyle/>
        <a:p>
          <a:pPr algn="ctr"/>
          <a:endParaRPr lang="ru-RU"/>
        </a:p>
      </dgm:t>
    </dgm:pt>
    <dgm:pt modelId="{4A9D357F-D6F5-4907-8367-6468FA5C4580}" type="sibTrans" cxnId="{DBFA775B-3F43-476F-BD88-8B2E34E1A2CD}">
      <dgm:prSet/>
      <dgm:spPr/>
      <dgm:t>
        <a:bodyPr/>
        <a:lstStyle/>
        <a:p>
          <a:pPr algn="ctr"/>
          <a:endParaRPr lang="ru-RU"/>
        </a:p>
      </dgm:t>
    </dgm:pt>
    <dgm:pt modelId="{DA4B908E-CE93-4982-8344-1B5D327E47B0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Охолодження</a:t>
          </a:r>
        </a:p>
      </dgm:t>
    </dgm:pt>
    <dgm:pt modelId="{79348F0B-21AA-40CE-84B0-94C4B385B8F2}" type="parTrans" cxnId="{07C5E645-13AE-482C-A3AD-6D3E81E12423}">
      <dgm:prSet/>
      <dgm:spPr/>
      <dgm:t>
        <a:bodyPr/>
        <a:lstStyle/>
        <a:p>
          <a:pPr algn="ctr"/>
          <a:endParaRPr lang="ru-RU"/>
        </a:p>
      </dgm:t>
    </dgm:pt>
    <dgm:pt modelId="{7AA0AF53-4C21-4D13-BE95-6E991AE79F14}" type="sibTrans" cxnId="{07C5E645-13AE-482C-A3AD-6D3E81E12423}">
      <dgm:prSet/>
      <dgm:spPr/>
      <dgm:t>
        <a:bodyPr/>
        <a:lstStyle/>
        <a:p>
          <a:pPr algn="ctr"/>
          <a:endParaRPr lang="ru-RU"/>
        </a:p>
      </dgm:t>
    </dgm:pt>
    <dgm:pt modelId="{4549C657-BEE1-4328-BC90-DA211FD1A4DE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Розбавлення</a:t>
          </a:r>
        </a:p>
      </dgm:t>
    </dgm:pt>
    <dgm:pt modelId="{C6CF68A0-A442-4E7C-B2B0-5C13B0A82E52}" type="parTrans" cxnId="{8ED3963B-81F1-4D51-9B7D-88339278A88D}">
      <dgm:prSet/>
      <dgm:spPr/>
      <dgm:t>
        <a:bodyPr/>
        <a:lstStyle/>
        <a:p>
          <a:pPr algn="ctr"/>
          <a:endParaRPr lang="ru-RU"/>
        </a:p>
      </dgm:t>
    </dgm:pt>
    <dgm:pt modelId="{C9EFB6BC-CD8C-4854-A7E1-BF1FBB288890}" type="sibTrans" cxnId="{8ED3963B-81F1-4D51-9B7D-88339278A88D}">
      <dgm:prSet/>
      <dgm:spPr/>
      <dgm:t>
        <a:bodyPr/>
        <a:lstStyle/>
        <a:p>
          <a:pPr algn="ctr"/>
          <a:endParaRPr lang="ru-RU"/>
        </a:p>
      </dgm:t>
    </dgm:pt>
    <dgm:pt modelId="{B29C9685-6813-4252-9379-02D0669B1E76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Ізоляція</a:t>
          </a:r>
        </a:p>
      </dgm:t>
    </dgm:pt>
    <dgm:pt modelId="{0C0A798E-2095-42EC-8BD1-EE88BBEBE488}" type="parTrans" cxnId="{E5E375C3-1E42-4C0E-B92B-9CC6C33390B2}">
      <dgm:prSet/>
      <dgm:spPr/>
      <dgm:t>
        <a:bodyPr/>
        <a:lstStyle/>
        <a:p>
          <a:pPr algn="ctr"/>
          <a:endParaRPr lang="ru-RU"/>
        </a:p>
      </dgm:t>
    </dgm:pt>
    <dgm:pt modelId="{6394FF93-85BA-479B-89CB-A318279B886B}" type="sibTrans" cxnId="{E5E375C3-1E42-4C0E-B92B-9CC6C33390B2}">
      <dgm:prSet/>
      <dgm:spPr/>
      <dgm:t>
        <a:bodyPr/>
        <a:lstStyle/>
        <a:p>
          <a:pPr algn="ctr"/>
          <a:endParaRPr lang="ru-RU"/>
        </a:p>
      </dgm:t>
    </dgm:pt>
    <dgm:pt modelId="{FDEA2CF0-1E04-4499-82DF-6446EDC5591F}">
      <dgm:prSet phldrT="[Текст]" custT="1"/>
      <dgm:spPr/>
      <dgm:t>
        <a:bodyPr/>
        <a:lstStyle/>
        <a:p>
          <a:pPr algn="ctr">
            <a:lnSpc>
              <a:spcPct val="90000"/>
            </a:lnSpc>
            <a:spcAft>
              <a:spcPts val="0"/>
            </a:spcAft>
          </a:pPr>
          <a:r>
            <a:rPr lang="ru-RU" sz="1200">
              <a:solidFill>
                <a:srgbClr val="660066"/>
              </a:solidFill>
              <a:latin typeface="Arial Narrow" pitchFamily="34" charset="0"/>
            </a:rPr>
            <a:t>Хімічне </a:t>
          </a:r>
        </a:p>
        <a:p>
          <a:pPr algn="ctr">
            <a:lnSpc>
              <a:spcPct val="90000"/>
            </a:lnSpc>
            <a:spcAft>
              <a:spcPts val="0"/>
            </a:spcAft>
          </a:pPr>
          <a:r>
            <a:rPr lang="ru-RU" sz="1200">
              <a:solidFill>
                <a:srgbClr val="660066"/>
              </a:solidFill>
              <a:latin typeface="Arial Narrow" pitchFamily="34" charset="0"/>
            </a:rPr>
            <a:t>гальмування </a:t>
          </a:r>
        </a:p>
        <a:p>
          <a:pPr algn="ctr">
            <a:lnSpc>
              <a:spcPct val="90000"/>
            </a:lnSpc>
            <a:spcAft>
              <a:spcPts val="0"/>
            </a:spcAft>
          </a:pPr>
          <a:r>
            <a:rPr lang="ru-RU" sz="1200">
              <a:solidFill>
                <a:srgbClr val="660066"/>
              </a:solidFill>
              <a:latin typeface="Arial Narrow" pitchFamily="34" charset="0"/>
            </a:rPr>
            <a:t>реакції</a:t>
          </a:r>
        </a:p>
      </dgm:t>
    </dgm:pt>
    <dgm:pt modelId="{02C6766B-878F-4D6D-8FEE-7423F98023E4}" type="parTrans" cxnId="{2A9EA803-DCD7-4400-B17E-86EC888767B1}">
      <dgm:prSet/>
      <dgm:spPr/>
      <dgm:t>
        <a:bodyPr/>
        <a:lstStyle/>
        <a:p>
          <a:pPr algn="ctr"/>
          <a:endParaRPr lang="ru-RU"/>
        </a:p>
      </dgm:t>
    </dgm:pt>
    <dgm:pt modelId="{236A6BA6-1CD4-419E-A6A6-CDCF76A1EFE6}" type="sibTrans" cxnId="{2A9EA803-DCD7-4400-B17E-86EC888767B1}">
      <dgm:prSet/>
      <dgm:spPr/>
      <dgm:t>
        <a:bodyPr/>
        <a:lstStyle/>
        <a:p>
          <a:pPr algn="ctr"/>
          <a:endParaRPr lang="ru-RU"/>
        </a:p>
      </dgm:t>
    </dgm:pt>
    <dgm:pt modelId="{EB4AF84A-B6C0-40C3-AEC1-E7A6BB0020D8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CC0066"/>
              </a:solidFill>
              <a:latin typeface="Arial Narrow" pitchFamily="34" charset="0"/>
            </a:rPr>
            <a:t>Пожежна техніка</a:t>
          </a:r>
        </a:p>
      </dgm:t>
    </dgm:pt>
    <dgm:pt modelId="{83F975BF-92E8-493E-95BA-AEA5AFFC262F}" type="parTrans" cxnId="{A60B8CAB-5178-4A21-9960-0CC94799A2C2}">
      <dgm:prSet/>
      <dgm:spPr/>
      <dgm:t>
        <a:bodyPr/>
        <a:lstStyle/>
        <a:p>
          <a:pPr algn="ctr"/>
          <a:endParaRPr lang="ru-RU"/>
        </a:p>
      </dgm:t>
    </dgm:pt>
    <dgm:pt modelId="{18373EA7-A423-429C-B05D-89CA7E17EEB3}" type="sibTrans" cxnId="{A60B8CAB-5178-4A21-9960-0CC94799A2C2}">
      <dgm:prSet/>
      <dgm:spPr/>
      <dgm:t>
        <a:bodyPr/>
        <a:lstStyle/>
        <a:p>
          <a:pPr algn="ctr"/>
          <a:endParaRPr lang="ru-RU"/>
        </a:p>
      </dgm:t>
    </dgm:pt>
    <dgm:pt modelId="{F8BF308B-07B4-4B59-9A79-E9272C59C28E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CC0066"/>
              </a:solidFill>
              <a:latin typeface="Arial Narrow" pitchFamily="34" charset="0"/>
            </a:rPr>
            <a:t>Первинні засоби гасіння</a:t>
          </a:r>
        </a:p>
      </dgm:t>
    </dgm:pt>
    <dgm:pt modelId="{D6435CDB-A7CB-470E-B794-0186DE6F702D}" type="parTrans" cxnId="{07638B10-966F-46DB-92A1-977CC17DC120}">
      <dgm:prSet/>
      <dgm:spPr/>
      <dgm:t>
        <a:bodyPr/>
        <a:lstStyle/>
        <a:p>
          <a:pPr algn="ctr"/>
          <a:endParaRPr lang="ru-RU"/>
        </a:p>
      </dgm:t>
    </dgm:pt>
    <dgm:pt modelId="{06BC2C7D-D3DC-410F-BB3B-3811C0CEEF1D}" type="sibTrans" cxnId="{07638B10-966F-46DB-92A1-977CC17DC120}">
      <dgm:prSet/>
      <dgm:spPr/>
      <dgm:t>
        <a:bodyPr/>
        <a:lstStyle/>
        <a:p>
          <a:pPr algn="ctr"/>
          <a:endParaRPr lang="ru-RU"/>
        </a:p>
      </dgm:t>
    </dgm:pt>
    <dgm:pt modelId="{90BBB9D4-FE98-4965-83E0-CD8D356B4A4A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Тверді</a:t>
          </a:r>
        </a:p>
      </dgm:t>
    </dgm:pt>
    <dgm:pt modelId="{B76B3BC6-E7CC-4E11-B4F3-D58AAD7A3AB5}" type="parTrans" cxnId="{1906A6B0-F8AE-4CE4-8F3A-37FC64D1DAC0}">
      <dgm:prSet/>
      <dgm:spPr/>
      <dgm:t>
        <a:bodyPr/>
        <a:lstStyle/>
        <a:p>
          <a:pPr algn="ctr"/>
          <a:endParaRPr lang="ru-RU"/>
        </a:p>
      </dgm:t>
    </dgm:pt>
    <dgm:pt modelId="{9FB49596-B76B-4109-B36F-23BC89BD2B24}" type="sibTrans" cxnId="{1906A6B0-F8AE-4CE4-8F3A-37FC64D1DAC0}">
      <dgm:prSet/>
      <dgm:spPr/>
      <dgm:t>
        <a:bodyPr/>
        <a:lstStyle/>
        <a:p>
          <a:pPr algn="ctr"/>
          <a:endParaRPr lang="ru-RU"/>
        </a:p>
      </dgm:t>
    </dgm:pt>
    <dgm:pt modelId="{AF1B58BE-6739-4C8C-8C6D-5673B2BF23E6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Рідкі</a:t>
          </a:r>
        </a:p>
      </dgm:t>
    </dgm:pt>
    <dgm:pt modelId="{2BE5956B-D1DF-4398-BCE4-A55E58079A25}" type="parTrans" cxnId="{8257031C-BC45-4C8D-99AD-B7970AC586E5}">
      <dgm:prSet/>
      <dgm:spPr/>
      <dgm:t>
        <a:bodyPr/>
        <a:lstStyle/>
        <a:p>
          <a:pPr algn="ctr"/>
          <a:endParaRPr lang="ru-RU"/>
        </a:p>
      </dgm:t>
    </dgm:pt>
    <dgm:pt modelId="{6931D8F0-4472-4960-89FC-95396EF2E298}" type="sibTrans" cxnId="{8257031C-BC45-4C8D-99AD-B7970AC586E5}">
      <dgm:prSet/>
      <dgm:spPr/>
      <dgm:t>
        <a:bodyPr/>
        <a:lstStyle/>
        <a:p>
          <a:pPr algn="ctr"/>
          <a:endParaRPr lang="ru-RU"/>
        </a:p>
      </dgm:t>
    </dgm:pt>
    <dgm:pt modelId="{882B84A3-7398-4E19-829E-372CCA7E8FBE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Газоподібні</a:t>
          </a:r>
        </a:p>
      </dgm:t>
    </dgm:pt>
    <dgm:pt modelId="{D5331181-A156-4459-9C7A-542AABF62D3D}" type="parTrans" cxnId="{0490CBC7-14F1-44F1-A9BC-984101098AC4}">
      <dgm:prSet/>
      <dgm:spPr/>
      <dgm:t>
        <a:bodyPr/>
        <a:lstStyle/>
        <a:p>
          <a:pPr algn="ctr"/>
          <a:endParaRPr lang="ru-RU"/>
        </a:p>
      </dgm:t>
    </dgm:pt>
    <dgm:pt modelId="{A929101A-75BB-4F1D-BF82-9D4F13EE809D}" type="sibTrans" cxnId="{0490CBC7-14F1-44F1-A9BC-984101098AC4}">
      <dgm:prSet/>
      <dgm:spPr/>
      <dgm:t>
        <a:bodyPr/>
        <a:lstStyle/>
        <a:p>
          <a:pPr algn="ctr"/>
          <a:endParaRPr lang="ru-RU"/>
        </a:p>
      </dgm:t>
    </dgm:pt>
    <dgm:pt modelId="{523A8105-785A-4F3B-B1EB-F5D169597778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Пожежні автомобілі, машини</a:t>
          </a:r>
        </a:p>
      </dgm:t>
    </dgm:pt>
    <dgm:pt modelId="{9728DAA9-60E7-4FAD-A1E9-3B3218A26A4C}" type="parTrans" cxnId="{EA4D3338-1872-4D69-AF9D-9CDF55F08D09}">
      <dgm:prSet/>
      <dgm:spPr/>
      <dgm:t>
        <a:bodyPr/>
        <a:lstStyle/>
        <a:p>
          <a:pPr algn="ctr"/>
          <a:endParaRPr lang="ru-RU"/>
        </a:p>
      </dgm:t>
    </dgm:pt>
    <dgm:pt modelId="{1421732A-9613-4E33-8D92-31B43913D45E}" type="sibTrans" cxnId="{EA4D3338-1872-4D69-AF9D-9CDF55F08D09}">
      <dgm:prSet/>
      <dgm:spPr/>
      <dgm:t>
        <a:bodyPr/>
        <a:lstStyle/>
        <a:p>
          <a:pPr algn="ctr"/>
          <a:endParaRPr lang="ru-RU"/>
        </a:p>
      </dgm:t>
    </dgm:pt>
    <dgm:pt modelId="{8D000AA1-5682-470E-93EC-91B7AC371446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Пожежна сигналізація </a:t>
          </a:r>
        </a:p>
      </dgm:t>
    </dgm:pt>
    <dgm:pt modelId="{64EB1BBF-E9AF-4992-9C7F-2B368922B9F8}" type="parTrans" cxnId="{47E1379B-ED07-4BC8-8013-D23F48B77E17}">
      <dgm:prSet/>
      <dgm:spPr/>
      <dgm:t>
        <a:bodyPr/>
        <a:lstStyle/>
        <a:p>
          <a:pPr algn="ctr"/>
          <a:endParaRPr lang="ru-RU"/>
        </a:p>
      </dgm:t>
    </dgm:pt>
    <dgm:pt modelId="{F58BCDE2-7EC7-4E6F-B6FC-9E47254471C2}" type="sibTrans" cxnId="{47E1379B-ED07-4BC8-8013-D23F48B77E17}">
      <dgm:prSet/>
      <dgm:spPr/>
      <dgm:t>
        <a:bodyPr/>
        <a:lstStyle/>
        <a:p>
          <a:pPr algn="ctr"/>
          <a:endParaRPr lang="ru-RU"/>
        </a:p>
      </dgm:t>
    </dgm:pt>
    <dgm:pt modelId="{2C94D373-36E7-427F-873D-7D8479615701}">
      <dgm:prSet phldrT="[Текст]" custT="1"/>
      <dgm:spPr/>
      <dgm:t>
        <a:bodyPr/>
        <a:lstStyle/>
        <a:p>
          <a:pPr algn="ctr"/>
          <a:r>
            <a:rPr lang="uk-UA" sz="1200">
              <a:solidFill>
                <a:srgbClr val="660066"/>
              </a:solidFill>
              <a:latin typeface="Arial Narrow" pitchFamily="34" charset="0"/>
            </a:rPr>
            <a:t>Установки автоматичного пожежогасіння</a:t>
          </a:r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5D595F3A-0D65-4A9C-8DC3-A4F1E3D9C667}" type="parTrans" cxnId="{BE71CE30-7616-46BA-B9C2-533F7E44DC15}">
      <dgm:prSet/>
      <dgm:spPr/>
      <dgm:t>
        <a:bodyPr/>
        <a:lstStyle/>
        <a:p>
          <a:pPr algn="ctr"/>
          <a:endParaRPr lang="ru-RU"/>
        </a:p>
      </dgm:t>
    </dgm:pt>
    <dgm:pt modelId="{9A4B5258-8FCE-4E50-9491-5AECC9859F06}" type="sibTrans" cxnId="{BE71CE30-7616-46BA-B9C2-533F7E44DC15}">
      <dgm:prSet/>
      <dgm:spPr/>
      <dgm:t>
        <a:bodyPr/>
        <a:lstStyle/>
        <a:p>
          <a:pPr algn="ctr"/>
          <a:endParaRPr lang="ru-RU"/>
        </a:p>
      </dgm:t>
    </dgm:pt>
    <dgm:pt modelId="{44C547D6-7A95-4EE3-B99B-FCB96AF5E8C5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Ручний пожежний інструмент</a:t>
          </a:r>
        </a:p>
      </dgm:t>
    </dgm:pt>
    <dgm:pt modelId="{785194F5-C7E7-4962-AA75-6376FCC973C2}" type="parTrans" cxnId="{E5559CFB-B1C3-4EF7-AACE-C1FBD7D118DB}">
      <dgm:prSet/>
      <dgm:spPr/>
      <dgm:t>
        <a:bodyPr/>
        <a:lstStyle/>
        <a:p>
          <a:pPr algn="ctr"/>
          <a:endParaRPr lang="ru-RU"/>
        </a:p>
      </dgm:t>
    </dgm:pt>
    <dgm:pt modelId="{021E4A2D-9897-4D97-9F10-6CD30EA2CB7D}" type="sibTrans" cxnId="{E5559CFB-B1C3-4EF7-AACE-C1FBD7D118DB}">
      <dgm:prSet/>
      <dgm:spPr/>
      <dgm:t>
        <a:bodyPr/>
        <a:lstStyle/>
        <a:p>
          <a:pPr algn="ctr"/>
          <a:endParaRPr lang="ru-RU"/>
        </a:p>
      </dgm:t>
    </dgm:pt>
    <dgm:pt modelId="{5D5962A6-8203-4646-A50E-196384A7EAEA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Вогнегасники</a:t>
          </a:r>
        </a:p>
      </dgm:t>
    </dgm:pt>
    <dgm:pt modelId="{2914528B-E640-4306-9F58-13C23473FA88}" type="parTrans" cxnId="{9850C380-FB48-46D6-ACBD-19F077D52AD4}">
      <dgm:prSet/>
      <dgm:spPr/>
      <dgm:t>
        <a:bodyPr/>
        <a:lstStyle/>
        <a:p>
          <a:pPr algn="ctr"/>
          <a:endParaRPr lang="ru-RU"/>
        </a:p>
      </dgm:t>
    </dgm:pt>
    <dgm:pt modelId="{2D17B300-14FA-4FAF-9904-033BB681B299}" type="sibTrans" cxnId="{9850C380-FB48-46D6-ACBD-19F077D52AD4}">
      <dgm:prSet/>
      <dgm:spPr/>
      <dgm:t>
        <a:bodyPr/>
        <a:lstStyle/>
        <a:p>
          <a:pPr algn="ctr"/>
          <a:endParaRPr lang="ru-RU"/>
        </a:p>
      </dgm:t>
    </dgm:pt>
    <dgm:pt modelId="{D41CF8BA-0ECC-4C73-87B8-705DD42C6880}">
      <dgm:prSet phldrT="[Текст]" custT="1"/>
      <dgm:spPr/>
      <dgm:t>
        <a:bodyPr/>
        <a:lstStyle/>
        <a:p>
          <a:pPr algn="ctr"/>
          <a:r>
            <a:rPr lang="uk-UA" sz="1200">
              <a:solidFill>
                <a:srgbClr val="660066"/>
              </a:solidFill>
              <a:latin typeface="Arial Narrow" pitchFamily="34" charset="0"/>
            </a:rPr>
            <a:t>Внутрішні крани з пожежними рукавами</a:t>
          </a:r>
          <a:endParaRPr lang="ru-RU" sz="1200">
            <a:solidFill>
              <a:srgbClr val="660066"/>
            </a:solidFill>
            <a:latin typeface="Arial Narrow" pitchFamily="34" charset="0"/>
          </a:endParaRPr>
        </a:p>
      </dgm:t>
    </dgm:pt>
    <dgm:pt modelId="{DB46AE7A-ABFA-4CD5-AAAB-F11E4F82A241}" type="parTrans" cxnId="{98977856-F0D0-4503-A409-4337C83C5741}">
      <dgm:prSet/>
      <dgm:spPr/>
      <dgm:t>
        <a:bodyPr/>
        <a:lstStyle/>
        <a:p>
          <a:pPr algn="ctr"/>
          <a:endParaRPr lang="ru-RU"/>
        </a:p>
      </dgm:t>
    </dgm:pt>
    <dgm:pt modelId="{A83637BC-5374-4648-8104-498B73221B31}" type="sibTrans" cxnId="{98977856-F0D0-4503-A409-4337C83C5741}">
      <dgm:prSet/>
      <dgm:spPr/>
      <dgm:t>
        <a:bodyPr/>
        <a:lstStyle/>
        <a:p>
          <a:pPr algn="ctr"/>
          <a:endParaRPr lang="ru-RU"/>
        </a:p>
      </dgm:t>
    </dgm:pt>
    <dgm:pt modelId="{3F86EEC4-FC57-4B21-8BF4-D7DDAD3711EF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Ящик з піском</a:t>
          </a:r>
        </a:p>
      </dgm:t>
    </dgm:pt>
    <dgm:pt modelId="{20AF43CB-99C1-4448-8BD0-5C427DD95D8F}" type="parTrans" cxnId="{C37436C5-76CE-4346-A141-8506CE48522C}">
      <dgm:prSet/>
      <dgm:spPr/>
      <dgm:t>
        <a:bodyPr/>
        <a:lstStyle/>
        <a:p>
          <a:pPr algn="ctr"/>
          <a:endParaRPr lang="ru-RU"/>
        </a:p>
      </dgm:t>
    </dgm:pt>
    <dgm:pt modelId="{5C73853F-1641-4799-A4FD-F0F77BCA3355}" type="sibTrans" cxnId="{C37436C5-76CE-4346-A141-8506CE48522C}">
      <dgm:prSet/>
      <dgm:spPr/>
      <dgm:t>
        <a:bodyPr/>
        <a:lstStyle/>
        <a:p>
          <a:pPr algn="ctr"/>
          <a:endParaRPr lang="ru-RU"/>
        </a:p>
      </dgm:t>
    </dgm:pt>
    <dgm:pt modelId="{D8800D56-45E0-43CA-9FB8-A1C85C918374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Бочка з водою</a:t>
          </a:r>
        </a:p>
      </dgm:t>
    </dgm:pt>
    <dgm:pt modelId="{1BC4B962-D774-4276-A911-8B68E2BABD43}" type="parTrans" cxnId="{6D4111D9-C9BB-4BD8-B430-666C99676535}">
      <dgm:prSet/>
      <dgm:spPr/>
      <dgm:t>
        <a:bodyPr/>
        <a:lstStyle/>
        <a:p>
          <a:pPr algn="ctr"/>
          <a:endParaRPr lang="ru-RU"/>
        </a:p>
      </dgm:t>
    </dgm:pt>
    <dgm:pt modelId="{17A4DE9B-C060-447A-B264-2C064D61AED3}" type="sibTrans" cxnId="{6D4111D9-C9BB-4BD8-B430-666C99676535}">
      <dgm:prSet/>
      <dgm:spPr/>
      <dgm:t>
        <a:bodyPr/>
        <a:lstStyle/>
        <a:p>
          <a:pPr algn="ctr"/>
          <a:endParaRPr lang="ru-RU"/>
        </a:p>
      </dgm:t>
    </dgm:pt>
    <dgm:pt modelId="{254C136A-2FCF-4C34-8445-1E04C14B3DAC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660066"/>
              </a:solidFill>
              <a:latin typeface="Arial Narrow" pitchFamily="34" charset="0"/>
            </a:rPr>
            <a:t>Покривала</a:t>
          </a:r>
        </a:p>
      </dgm:t>
    </dgm:pt>
    <dgm:pt modelId="{3E38ED40-5141-43A2-B37E-0CE3F28FEC1B}" type="parTrans" cxnId="{76D72361-BD52-4BE2-91A2-0D5833143B5A}">
      <dgm:prSet/>
      <dgm:spPr/>
      <dgm:t>
        <a:bodyPr/>
        <a:lstStyle/>
        <a:p>
          <a:pPr algn="ctr"/>
          <a:endParaRPr lang="ru-RU"/>
        </a:p>
      </dgm:t>
    </dgm:pt>
    <dgm:pt modelId="{953844F1-E515-4A41-B652-A88126DAF86B}" type="sibTrans" cxnId="{76D72361-BD52-4BE2-91A2-0D5833143B5A}">
      <dgm:prSet/>
      <dgm:spPr/>
      <dgm:t>
        <a:bodyPr/>
        <a:lstStyle/>
        <a:p>
          <a:pPr algn="ctr"/>
          <a:endParaRPr lang="ru-RU"/>
        </a:p>
      </dgm:t>
    </dgm:pt>
    <dgm:pt modelId="{0414DF76-E541-499D-8C9D-F20873897B6B}" type="pres">
      <dgm:prSet presAssocID="{B1C5DB32-FFC0-4FFE-A7E8-A14DE25BDC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2F07FB-6972-42FD-89FC-EC4340718456}" type="pres">
      <dgm:prSet presAssocID="{2A50FC77-5959-40E5-93CF-2575841D2D5F}" presName="hierRoot1" presStyleCnt="0">
        <dgm:presLayoutVars>
          <dgm:hierBranch val="init"/>
        </dgm:presLayoutVars>
      </dgm:prSet>
      <dgm:spPr/>
    </dgm:pt>
    <dgm:pt modelId="{B96B9F1B-9240-42B3-9790-645DA3C7CFCD}" type="pres">
      <dgm:prSet presAssocID="{2A50FC77-5959-40E5-93CF-2575841D2D5F}" presName="rootComposite1" presStyleCnt="0"/>
      <dgm:spPr/>
    </dgm:pt>
    <dgm:pt modelId="{A755AA08-A350-4598-8623-853822E7429A}" type="pres">
      <dgm:prSet presAssocID="{2A50FC77-5959-40E5-93CF-2575841D2D5F}" presName="rootText1" presStyleLbl="node0" presStyleIdx="0" presStyleCnt="1" custScaleX="1462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6B2290-415C-4A90-9BD5-CCC53EB5292D}" type="pres">
      <dgm:prSet presAssocID="{2A50FC77-5959-40E5-93CF-2575841D2D5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69EDB72-AAB1-428D-8405-25E83A218C87}" type="pres">
      <dgm:prSet presAssocID="{2A50FC77-5959-40E5-93CF-2575841D2D5F}" presName="hierChild2" presStyleCnt="0"/>
      <dgm:spPr/>
    </dgm:pt>
    <dgm:pt modelId="{59454B47-7383-40F8-BF4F-8BE3BEEA274B}" type="pres">
      <dgm:prSet presAssocID="{C3321C11-27F3-4604-9EBD-613F2FD2ACC5}" presName="Name37" presStyleLbl="parChTrans1D2" presStyleIdx="0" presStyleCnt="2"/>
      <dgm:spPr/>
      <dgm:t>
        <a:bodyPr/>
        <a:lstStyle/>
        <a:p>
          <a:endParaRPr lang="ru-RU"/>
        </a:p>
      </dgm:t>
    </dgm:pt>
    <dgm:pt modelId="{04EC8793-5224-4F60-A466-49A72877D93D}" type="pres">
      <dgm:prSet presAssocID="{39B00148-0372-4C3A-8AEB-8D18B9D5790E}" presName="hierRoot2" presStyleCnt="0">
        <dgm:presLayoutVars>
          <dgm:hierBranch val="init"/>
        </dgm:presLayoutVars>
      </dgm:prSet>
      <dgm:spPr/>
    </dgm:pt>
    <dgm:pt modelId="{0F866F1A-6B5F-4541-8FDC-9183923AC932}" type="pres">
      <dgm:prSet presAssocID="{39B00148-0372-4C3A-8AEB-8D18B9D5790E}" presName="rootComposite" presStyleCnt="0"/>
      <dgm:spPr/>
    </dgm:pt>
    <dgm:pt modelId="{12EFD547-4205-4159-99BB-8AB14377885B}" type="pres">
      <dgm:prSet presAssocID="{39B00148-0372-4C3A-8AEB-8D18B9D5790E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330815-315A-4744-AAF3-C3C9F0A27078}" type="pres">
      <dgm:prSet presAssocID="{39B00148-0372-4C3A-8AEB-8D18B9D5790E}" presName="rootConnector" presStyleLbl="node2" presStyleIdx="0" presStyleCnt="2"/>
      <dgm:spPr/>
      <dgm:t>
        <a:bodyPr/>
        <a:lstStyle/>
        <a:p>
          <a:endParaRPr lang="ru-RU"/>
        </a:p>
      </dgm:t>
    </dgm:pt>
    <dgm:pt modelId="{F075FAAF-684C-40C6-8327-21F33C289AC4}" type="pres">
      <dgm:prSet presAssocID="{39B00148-0372-4C3A-8AEB-8D18B9D5790E}" presName="hierChild4" presStyleCnt="0"/>
      <dgm:spPr/>
    </dgm:pt>
    <dgm:pt modelId="{FD363884-CC30-4534-8DFA-8A0FC45F2529}" type="pres">
      <dgm:prSet presAssocID="{79348F0B-21AA-40CE-84B0-94C4B385B8F2}" presName="Name37" presStyleLbl="parChTrans1D3" presStyleIdx="0" presStyleCnt="7"/>
      <dgm:spPr/>
      <dgm:t>
        <a:bodyPr/>
        <a:lstStyle/>
        <a:p>
          <a:endParaRPr lang="ru-RU"/>
        </a:p>
      </dgm:t>
    </dgm:pt>
    <dgm:pt modelId="{D4B72097-6466-4407-8282-45A407169D98}" type="pres">
      <dgm:prSet presAssocID="{DA4B908E-CE93-4982-8344-1B5D327E47B0}" presName="hierRoot2" presStyleCnt="0">
        <dgm:presLayoutVars>
          <dgm:hierBranch val="init"/>
        </dgm:presLayoutVars>
      </dgm:prSet>
      <dgm:spPr/>
    </dgm:pt>
    <dgm:pt modelId="{93218E5B-61DB-45AD-A7AE-E8F7A18E1AFF}" type="pres">
      <dgm:prSet presAssocID="{DA4B908E-CE93-4982-8344-1B5D327E47B0}" presName="rootComposite" presStyleCnt="0"/>
      <dgm:spPr/>
    </dgm:pt>
    <dgm:pt modelId="{F0188882-0553-4106-8048-6233FED2A34F}" type="pres">
      <dgm:prSet presAssocID="{DA4B908E-CE93-4982-8344-1B5D327E47B0}" presName="rootText" presStyleLbl="node3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11CE19-2858-49DA-AFB2-C95E67D24423}" type="pres">
      <dgm:prSet presAssocID="{DA4B908E-CE93-4982-8344-1B5D327E47B0}" presName="rootConnector" presStyleLbl="node3" presStyleIdx="0" presStyleCnt="7"/>
      <dgm:spPr/>
      <dgm:t>
        <a:bodyPr/>
        <a:lstStyle/>
        <a:p>
          <a:endParaRPr lang="ru-RU"/>
        </a:p>
      </dgm:t>
    </dgm:pt>
    <dgm:pt modelId="{A9EACBB6-7A19-41A6-A9BE-4B8855744A67}" type="pres">
      <dgm:prSet presAssocID="{DA4B908E-CE93-4982-8344-1B5D327E47B0}" presName="hierChild4" presStyleCnt="0"/>
      <dgm:spPr/>
    </dgm:pt>
    <dgm:pt modelId="{E9921093-1292-4777-BE1B-F19F4F867E4D}" type="pres">
      <dgm:prSet presAssocID="{DA4B908E-CE93-4982-8344-1B5D327E47B0}" presName="hierChild5" presStyleCnt="0"/>
      <dgm:spPr/>
    </dgm:pt>
    <dgm:pt modelId="{1CD2566D-A2BE-4FF1-877C-9AA87E6FAA37}" type="pres">
      <dgm:prSet presAssocID="{C6CF68A0-A442-4E7C-B2B0-5C13B0A82E52}" presName="Name37" presStyleLbl="parChTrans1D3" presStyleIdx="1" presStyleCnt="7"/>
      <dgm:spPr/>
      <dgm:t>
        <a:bodyPr/>
        <a:lstStyle/>
        <a:p>
          <a:endParaRPr lang="ru-RU"/>
        </a:p>
      </dgm:t>
    </dgm:pt>
    <dgm:pt modelId="{E1B8294E-85F2-427E-812F-5F70CBA3F977}" type="pres">
      <dgm:prSet presAssocID="{4549C657-BEE1-4328-BC90-DA211FD1A4DE}" presName="hierRoot2" presStyleCnt="0">
        <dgm:presLayoutVars>
          <dgm:hierBranch val="init"/>
        </dgm:presLayoutVars>
      </dgm:prSet>
      <dgm:spPr/>
    </dgm:pt>
    <dgm:pt modelId="{168C2637-31CC-4B56-A6C1-FE6BDD95B4AD}" type="pres">
      <dgm:prSet presAssocID="{4549C657-BEE1-4328-BC90-DA211FD1A4DE}" presName="rootComposite" presStyleCnt="0"/>
      <dgm:spPr/>
    </dgm:pt>
    <dgm:pt modelId="{1B8EB1DD-4C96-4E14-9ECA-EF8AA7F11896}" type="pres">
      <dgm:prSet presAssocID="{4549C657-BEE1-4328-BC90-DA211FD1A4DE}" presName="rootText" presStyleLbl="node3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DD7602-D359-4CF3-AEAB-5AA68E2EADDD}" type="pres">
      <dgm:prSet presAssocID="{4549C657-BEE1-4328-BC90-DA211FD1A4DE}" presName="rootConnector" presStyleLbl="node3" presStyleIdx="1" presStyleCnt="7"/>
      <dgm:spPr/>
      <dgm:t>
        <a:bodyPr/>
        <a:lstStyle/>
        <a:p>
          <a:endParaRPr lang="ru-RU"/>
        </a:p>
      </dgm:t>
    </dgm:pt>
    <dgm:pt modelId="{A7A2D4AF-A54D-4E7F-9D1B-33DB138FAB67}" type="pres">
      <dgm:prSet presAssocID="{4549C657-BEE1-4328-BC90-DA211FD1A4DE}" presName="hierChild4" presStyleCnt="0"/>
      <dgm:spPr/>
    </dgm:pt>
    <dgm:pt modelId="{41589971-85AA-4768-9A65-278348588DC9}" type="pres">
      <dgm:prSet presAssocID="{4549C657-BEE1-4328-BC90-DA211FD1A4DE}" presName="hierChild5" presStyleCnt="0"/>
      <dgm:spPr/>
    </dgm:pt>
    <dgm:pt modelId="{07AC8142-E6BC-435E-BE29-6774505836DE}" type="pres">
      <dgm:prSet presAssocID="{0C0A798E-2095-42EC-8BD1-EE88BBEBE488}" presName="Name37" presStyleLbl="parChTrans1D3" presStyleIdx="2" presStyleCnt="7"/>
      <dgm:spPr/>
      <dgm:t>
        <a:bodyPr/>
        <a:lstStyle/>
        <a:p>
          <a:endParaRPr lang="ru-RU"/>
        </a:p>
      </dgm:t>
    </dgm:pt>
    <dgm:pt modelId="{B721C64F-3816-4925-9B1C-0C6CD94AD713}" type="pres">
      <dgm:prSet presAssocID="{B29C9685-6813-4252-9379-02D0669B1E76}" presName="hierRoot2" presStyleCnt="0">
        <dgm:presLayoutVars>
          <dgm:hierBranch val="init"/>
        </dgm:presLayoutVars>
      </dgm:prSet>
      <dgm:spPr/>
    </dgm:pt>
    <dgm:pt modelId="{D151CE4A-F83C-457A-BE0A-9E90A8532978}" type="pres">
      <dgm:prSet presAssocID="{B29C9685-6813-4252-9379-02D0669B1E76}" presName="rootComposite" presStyleCnt="0"/>
      <dgm:spPr/>
    </dgm:pt>
    <dgm:pt modelId="{7F151502-F9E4-41DE-BC54-1ECE45CE890F}" type="pres">
      <dgm:prSet presAssocID="{B29C9685-6813-4252-9379-02D0669B1E76}" presName="rootText" presStyleLbl="node3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2E3EDA-26D3-461C-994D-55A198C788D2}" type="pres">
      <dgm:prSet presAssocID="{B29C9685-6813-4252-9379-02D0669B1E76}" presName="rootConnector" presStyleLbl="node3" presStyleIdx="2" presStyleCnt="7"/>
      <dgm:spPr/>
      <dgm:t>
        <a:bodyPr/>
        <a:lstStyle/>
        <a:p>
          <a:endParaRPr lang="ru-RU"/>
        </a:p>
      </dgm:t>
    </dgm:pt>
    <dgm:pt modelId="{6A7F971A-A6E4-4BEF-B6F6-3E0AEA8E9069}" type="pres">
      <dgm:prSet presAssocID="{B29C9685-6813-4252-9379-02D0669B1E76}" presName="hierChild4" presStyleCnt="0"/>
      <dgm:spPr/>
    </dgm:pt>
    <dgm:pt modelId="{28250822-91DB-4852-865B-9CDB27370074}" type="pres">
      <dgm:prSet presAssocID="{B29C9685-6813-4252-9379-02D0669B1E76}" presName="hierChild5" presStyleCnt="0"/>
      <dgm:spPr/>
    </dgm:pt>
    <dgm:pt modelId="{CDDE1BE7-4862-4B68-ACC6-80272A40E003}" type="pres">
      <dgm:prSet presAssocID="{02C6766B-878F-4D6D-8FEE-7423F98023E4}" presName="Name37" presStyleLbl="parChTrans1D3" presStyleIdx="3" presStyleCnt="7"/>
      <dgm:spPr/>
      <dgm:t>
        <a:bodyPr/>
        <a:lstStyle/>
        <a:p>
          <a:endParaRPr lang="ru-RU"/>
        </a:p>
      </dgm:t>
    </dgm:pt>
    <dgm:pt modelId="{AC050719-21B8-42E4-9D3A-6A92EB351319}" type="pres">
      <dgm:prSet presAssocID="{FDEA2CF0-1E04-4499-82DF-6446EDC5591F}" presName="hierRoot2" presStyleCnt="0">
        <dgm:presLayoutVars>
          <dgm:hierBranch val="init"/>
        </dgm:presLayoutVars>
      </dgm:prSet>
      <dgm:spPr/>
    </dgm:pt>
    <dgm:pt modelId="{C52A1CBE-5E10-41B3-AECA-BCD77B3960B6}" type="pres">
      <dgm:prSet presAssocID="{FDEA2CF0-1E04-4499-82DF-6446EDC5591F}" presName="rootComposite" presStyleCnt="0"/>
      <dgm:spPr/>
    </dgm:pt>
    <dgm:pt modelId="{BA72DFF6-F435-4EB7-B1F8-D090A062E0E7}" type="pres">
      <dgm:prSet presAssocID="{FDEA2CF0-1E04-4499-82DF-6446EDC5591F}" presName="rootText" presStyleLbl="node3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6CB0AF-5ACA-4BF2-A4D4-1EE4EED29EDF}" type="pres">
      <dgm:prSet presAssocID="{FDEA2CF0-1E04-4499-82DF-6446EDC5591F}" presName="rootConnector" presStyleLbl="node3" presStyleIdx="3" presStyleCnt="7"/>
      <dgm:spPr/>
      <dgm:t>
        <a:bodyPr/>
        <a:lstStyle/>
        <a:p>
          <a:endParaRPr lang="ru-RU"/>
        </a:p>
      </dgm:t>
    </dgm:pt>
    <dgm:pt modelId="{E953A54A-C2F0-46FA-B3C5-3514243E73B8}" type="pres">
      <dgm:prSet presAssocID="{FDEA2CF0-1E04-4499-82DF-6446EDC5591F}" presName="hierChild4" presStyleCnt="0"/>
      <dgm:spPr/>
    </dgm:pt>
    <dgm:pt modelId="{38454058-BDC4-429A-A85A-751102F6E172}" type="pres">
      <dgm:prSet presAssocID="{FDEA2CF0-1E04-4499-82DF-6446EDC5591F}" presName="hierChild5" presStyleCnt="0"/>
      <dgm:spPr/>
    </dgm:pt>
    <dgm:pt modelId="{8A282ABB-E418-46EF-8575-854507FEA805}" type="pres">
      <dgm:prSet presAssocID="{39B00148-0372-4C3A-8AEB-8D18B9D5790E}" presName="hierChild5" presStyleCnt="0"/>
      <dgm:spPr/>
    </dgm:pt>
    <dgm:pt modelId="{87F4DC81-0A23-4392-9AC7-9ED4D2424F03}" type="pres">
      <dgm:prSet presAssocID="{2744D85F-F73D-48C4-AA35-BD72A5E39EE0}" presName="Name37" presStyleLbl="parChTrans1D2" presStyleIdx="1" presStyleCnt="2"/>
      <dgm:spPr/>
      <dgm:t>
        <a:bodyPr/>
        <a:lstStyle/>
        <a:p>
          <a:endParaRPr lang="ru-RU"/>
        </a:p>
      </dgm:t>
    </dgm:pt>
    <dgm:pt modelId="{8C60D1A5-B77A-4E58-AB9A-11E79ACB68FD}" type="pres">
      <dgm:prSet presAssocID="{A0B2EA52-3A4D-4FC7-9326-F0A34A366077}" presName="hierRoot2" presStyleCnt="0">
        <dgm:presLayoutVars>
          <dgm:hierBranch val="init"/>
        </dgm:presLayoutVars>
      </dgm:prSet>
      <dgm:spPr/>
    </dgm:pt>
    <dgm:pt modelId="{8426CA62-84FA-4019-B8A9-617DF1A23B86}" type="pres">
      <dgm:prSet presAssocID="{A0B2EA52-3A4D-4FC7-9326-F0A34A366077}" presName="rootComposite" presStyleCnt="0"/>
      <dgm:spPr/>
    </dgm:pt>
    <dgm:pt modelId="{1333DEFC-EF7C-417F-9ADE-6F9539FD8ED3}" type="pres">
      <dgm:prSet presAssocID="{A0B2EA52-3A4D-4FC7-9326-F0A34A366077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29770B-B800-444B-9E3C-8EE43A87E18E}" type="pres">
      <dgm:prSet presAssocID="{A0B2EA52-3A4D-4FC7-9326-F0A34A366077}" presName="rootConnector" presStyleLbl="node2" presStyleIdx="1" presStyleCnt="2"/>
      <dgm:spPr/>
      <dgm:t>
        <a:bodyPr/>
        <a:lstStyle/>
        <a:p>
          <a:endParaRPr lang="ru-RU"/>
        </a:p>
      </dgm:t>
    </dgm:pt>
    <dgm:pt modelId="{82E2E0D4-FCF0-4F3C-99CC-EF9248B8AB47}" type="pres">
      <dgm:prSet presAssocID="{A0B2EA52-3A4D-4FC7-9326-F0A34A366077}" presName="hierChild4" presStyleCnt="0"/>
      <dgm:spPr/>
    </dgm:pt>
    <dgm:pt modelId="{61130B12-110D-4926-882D-EB8DD2FB04B8}" type="pres">
      <dgm:prSet presAssocID="{9E5C68D5-756E-4E5A-9B54-09ECFCA555FA}" presName="Name37" presStyleLbl="parChTrans1D3" presStyleIdx="4" presStyleCnt="7"/>
      <dgm:spPr/>
      <dgm:t>
        <a:bodyPr/>
        <a:lstStyle/>
        <a:p>
          <a:endParaRPr lang="ru-RU"/>
        </a:p>
      </dgm:t>
    </dgm:pt>
    <dgm:pt modelId="{60AD74E5-42D7-463E-9F4B-589509A31157}" type="pres">
      <dgm:prSet presAssocID="{2AE45166-449B-498F-9FCA-CCC36B20C4C1}" presName="hierRoot2" presStyleCnt="0">
        <dgm:presLayoutVars>
          <dgm:hierBranch val="init"/>
        </dgm:presLayoutVars>
      </dgm:prSet>
      <dgm:spPr/>
    </dgm:pt>
    <dgm:pt modelId="{5F610D1E-440F-4380-BF26-48EF53E83416}" type="pres">
      <dgm:prSet presAssocID="{2AE45166-449B-498F-9FCA-CCC36B20C4C1}" presName="rootComposite" presStyleCnt="0"/>
      <dgm:spPr/>
    </dgm:pt>
    <dgm:pt modelId="{53681C9D-427A-40CE-A0FB-DD98622CEC04}" type="pres">
      <dgm:prSet presAssocID="{2AE45166-449B-498F-9FCA-CCC36B20C4C1}" presName="rootText" presStyleLbl="node3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AC1AB5-E3D9-4F21-82D9-F408BE374E92}" type="pres">
      <dgm:prSet presAssocID="{2AE45166-449B-498F-9FCA-CCC36B20C4C1}" presName="rootConnector" presStyleLbl="node3" presStyleIdx="4" presStyleCnt="7"/>
      <dgm:spPr/>
      <dgm:t>
        <a:bodyPr/>
        <a:lstStyle/>
        <a:p>
          <a:endParaRPr lang="ru-RU"/>
        </a:p>
      </dgm:t>
    </dgm:pt>
    <dgm:pt modelId="{A2C061DF-E4D8-4686-9C72-ACE9EFD8773C}" type="pres">
      <dgm:prSet presAssocID="{2AE45166-449B-498F-9FCA-CCC36B20C4C1}" presName="hierChild4" presStyleCnt="0"/>
      <dgm:spPr/>
    </dgm:pt>
    <dgm:pt modelId="{14072781-8F5E-4723-A3B5-10E2BEE1EF4C}" type="pres">
      <dgm:prSet presAssocID="{B76B3BC6-E7CC-4E11-B4F3-D58AAD7A3AB5}" presName="Name37" presStyleLbl="parChTrans1D4" presStyleIdx="0" presStyleCnt="12"/>
      <dgm:spPr/>
      <dgm:t>
        <a:bodyPr/>
        <a:lstStyle/>
        <a:p>
          <a:endParaRPr lang="ru-RU"/>
        </a:p>
      </dgm:t>
    </dgm:pt>
    <dgm:pt modelId="{41FB34FE-4D87-4B25-A0FB-DA82DA883CEA}" type="pres">
      <dgm:prSet presAssocID="{90BBB9D4-FE98-4965-83E0-CD8D356B4A4A}" presName="hierRoot2" presStyleCnt="0">
        <dgm:presLayoutVars>
          <dgm:hierBranch val="init"/>
        </dgm:presLayoutVars>
      </dgm:prSet>
      <dgm:spPr/>
    </dgm:pt>
    <dgm:pt modelId="{35E65FBF-B0BF-422F-87D4-383CAD84D52D}" type="pres">
      <dgm:prSet presAssocID="{90BBB9D4-FE98-4965-83E0-CD8D356B4A4A}" presName="rootComposite" presStyleCnt="0"/>
      <dgm:spPr/>
    </dgm:pt>
    <dgm:pt modelId="{1DA80DB6-A1D8-47C7-89C2-83BD80D63AB8}" type="pres">
      <dgm:prSet presAssocID="{90BBB9D4-FE98-4965-83E0-CD8D356B4A4A}" presName="rootText" presStyleLbl="node4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0D5984-BDAB-4B67-A5DF-09222B41CE64}" type="pres">
      <dgm:prSet presAssocID="{90BBB9D4-FE98-4965-83E0-CD8D356B4A4A}" presName="rootConnector" presStyleLbl="node4" presStyleIdx="0" presStyleCnt="12"/>
      <dgm:spPr/>
      <dgm:t>
        <a:bodyPr/>
        <a:lstStyle/>
        <a:p>
          <a:endParaRPr lang="ru-RU"/>
        </a:p>
      </dgm:t>
    </dgm:pt>
    <dgm:pt modelId="{BF4D0376-388B-4528-9204-6735B68DC71A}" type="pres">
      <dgm:prSet presAssocID="{90BBB9D4-FE98-4965-83E0-CD8D356B4A4A}" presName="hierChild4" presStyleCnt="0"/>
      <dgm:spPr/>
    </dgm:pt>
    <dgm:pt modelId="{88A325BA-0CFE-4687-9840-D59AAE57C8C5}" type="pres">
      <dgm:prSet presAssocID="{90BBB9D4-FE98-4965-83E0-CD8D356B4A4A}" presName="hierChild5" presStyleCnt="0"/>
      <dgm:spPr/>
    </dgm:pt>
    <dgm:pt modelId="{5FA36314-72A2-4930-A01F-D19C620B0641}" type="pres">
      <dgm:prSet presAssocID="{2BE5956B-D1DF-4398-BCE4-A55E58079A25}" presName="Name37" presStyleLbl="parChTrans1D4" presStyleIdx="1" presStyleCnt="12"/>
      <dgm:spPr/>
      <dgm:t>
        <a:bodyPr/>
        <a:lstStyle/>
        <a:p>
          <a:endParaRPr lang="ru-RU"/>
        </a:p>
      </dgm:t>
    </dgm:pt>
    <dgm:pt modelId="{4DC5A0C5-B03A-4A83-81C2-6D984B1DA951}" type="pres">
      <dgm:prSet presAssocID="{AF1B58BE-6739-4C8C-8C6D-5673B2BF23E6}" presName="hierRoot2" presStyleCnt="0">
        <dgm:presLayoutVars>
          <dgm:hierBranch val="init"/>
        </dgm:presLayoutVars>
      </dgm:prSet>
      <dgm:spPr/>
    </dgm:pt>
    <dgm:pt modelId="{1052874C-896A-49AD-B30A-0BCFB430DD47}" type="pres">
      <dgm:prSet presAssocID="{AF1B58BE-6739-4C8C-8C6D-5673B2BF23E6}" presName="rootComposite" presStyleCnt="0"/>
      <dgm:spPr/>
    </dgm:pt>
    <dgm:pt modelId="{BC9720DE-C953-40C0-ABA4-4D81C16988C7}" type="pres">
      <dgm:prSet presAssocID="{AF1B58BE-6739-4C8C-8C6D-5673B2BF23E6}" presName="rootText" presStyleLbl="node4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BF9773-D423-42D5-8DFA-E6EDA6FE23F5}" type="pres">
      <dgm:prSet presAssocID="{AF1B58BE-6739-4C8C-8C6D-5673B2BF23E6}" presName="rootConnector" presStyleLbl="node4" presStyleIdx="1" presStyleCnt="12"/>
      <dgm:spPr/>
      <dgm:t>
        <a:bodyPr/>
        <a:lstStyle/>
        <a:p>
          <a:endParaRPr lang="ru-RU"/>
        </a:p>
      </dgm:t>
    </dgm:pt>
    <dgm:pt modelId="{D09D824B-5438-4F8D-ABD2-51DA043A78B4}" type="pres">
      <dgm:prSet presAssocID="{AF1B58BE-6739-4C8C-8C6D-5673B2BF23E6}" presName="hierChild4" presStyleCnt="0"/>
      <dgm:spPr/>
    </dgm:pt>
    <dgm:pt modelId="{F92AB58D-5810-49DB-ACC3-3B3BFAF04DED}" type="pres">
      <dgm:prSet presAssocID="{AF1B58BE-6739-4C8C-8C6D-5673B2BF23E6}" presName="hierChild5" presStyleCnt="0"/>
      <dgm:spPr/>
    </dgm:pt>
    <dgm:pt modelId="{65CD8141-1CCE-480F-BCC3-F527FC150BE7}" type="pres">
      <dgm:prSet presAssocID="{D5331181-A156-4459-9C7A-542AABF62D3D}" presName="Name37" presStyleLbl="parChTrans1D4" presStyleIdx="2" presStyleCnt="12"/>
      <dgm:spPr/>
      <dgm:t>
        <a:bodyPr/>
        <a:lstStyle/>
        <a:p>
          <a:endParaRPr lang="ru-RU"/>
        </a:p>
      </dgm:t>
    </dgm:pt>
    <dgm:pt modelId="{D73E4D8A-1667-48D2-B67A-1386C045DDDF}" type="pres">
      <dgm:prSet presAssocID="{882B84A3-7398-4E19-829E-372CCA7E8FBE}" presName="hierRoot2" presStyleCnt="0">
        <dgm:presLayoutVars>
          <dgm:hierBranch val="init"/>
        </dgm:presLayoutVars>
      </dgm:prSet>
      <dgm:spPr/>
    </dgm:pt>
    <dgm:pt modelId="{7A21CA75-E0A5-4635-BBF2-A1A3E10A02A2}" type="pres">
      <dgm:prSet presAssocID="{882B84A3-7398-4E19-829E-372CCA7E8FBE}" presName="rootComposite" presStyleCnt="0"/>
      <dgm:spPr/>
    </dgm:pt>
    <dgm:pt modelId="{E0C6C179-A132-410E-8F17-99A6CE1093B8}" type="pres">
      <dgm:prSet presAssocID="{882B84A3-7398-4E19-829E-372CCA7E8FBE}" presName="rootText" presStyleLbl="node4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950520-49CE-4AC5-B312-911979DB148D}" type="pres">
      <dgm:prSet presAssocID="{882B84A3-7398-4E19-829E-372CCA7E8FBE}" presName="rootConnector" presStyleLbl="node4" presStyleIdx="2" presStyleCnt="12"/>
      <dgm:spPr/>
      <dgm:t>
        <a:bodyPr/>
        <a:lstStyle/>
        <a:p>
          <a:endParaRPr lang="ru-RU"/>
        </a:p>
      </dgm:t>
    </dgm:pt>
    <dgm:pt modelId="{3237D51A-38C6-4D78-B58A-6A6588F0A0D9}" type="pres">
      <dgm:prSet presAssocID="{882B84A3-7398-4E19-829E-372CCA7E8FBE}" presName="hierChild4" presStyleCnt="0"/>
      <dgm:spPr/>
    </dgm:pt>
    <dgm:pt modelId="{4BDEF34F-6044-4927-822C-A601EB84E4D2}" type="pres">
      <dgm:prSet presAssocID="{882B84A3-7398-4E19-829E-372CCA7E8FBE}" presName="hierChild5" presStyleCnt="0"/>
      <dgm:spPr/>
    </dgm:pt>
    <dgm:pt modelId="{62F4DD48-21DE-44E5-89C8-21AA1628E153}" type="pres">
      <dgm:prSet presAssocID="{2AE45166-449B-498F-9FCA-CCC36B20C4C1}" presName="hierChild5" presStyleCnt="0"/>
      <dgm:spPr/>
    </dgm:pt>
    <dgm:pt modelId="{3FD8612B-753B-472D-985B-7F6F2A1C326C}" type="pres">
      <dgm:prSet presAssocID="{83F975BF-92E8-493E-95BA-AEA5AFFC262F}" presName="Name37" presStyleLbl="parChTrans1D3" presStyleIdx="5" presStyleCnt="7"/>
      <dgm:spPr/>
      <dgm:t>
        <a:bodyPr/>
        <a:lstStyle/>
        <a:p>
          <a:endParaRPr lang="ru-RU"/>
        </a:p>
      </dgm:t>
    </dgm:pt>
    <dgm:pt modelId="{C24506A9-C44D-4CB5-88E1-23372B8F25C9}" type="pres">
      <dgm:prSet presAssocID="{EB4AF84A-B6C0-40C3-AEC1-E7A6BB0020D8}" presName="hierRoot2" presStyleCnt="0">
        <dgm:presLayoutVars>
          <dgm:hierBranch val="init"/>
        </dgm:presLayoutVars>
      </dgm:prSet>
      <dgm:spPr/>
    </dgm:pt>
    <dgm:pt modelId="{905F0F08-8903-41CB-8FA0-B49632467953}" type="pres">
      <dgm:prSet presAssocID="{EB4AF84A-B6C0-40C3-AEC1-E7A6BB0020D8}" presName="rootComposite" presStyleCnt="0"/>
      <dgm:spPr/>
    </dgm:pt>
    <dgm:pt modelId="{5621341D-82D5-4C12-A214-796D70388282}" type="pres">
      <dgm:prSet presAssocID="{EB4AF84A-B6C0-40C3-AEC1-E7A6BB0020D8}" presName="rootText" presStyleLbl="node3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B9C587-ADC7-4D20-8D3E-3CB7D74F4A3B}" type="pres">
      <dgm:prSet presAssocID="{EB4AF84A-B6C0-40C3-AEC1-E7A6BB0020D8}" presName="rootConnector" presStyleLbl="node3" presStyleIdx="5" presStyleCnt="7"/>
      <dgm:spPr/>
      <dgm:t>
        <a:bodyPr/>
        <a:lstStyle/>
        <a:p>
          <a:endParaRPr lang="ru-RU"/>
        </a:p>
      </dgm:t>
    </dgm:pt>
    <dgm:pt modelId="{3ED23661-EFE3-43BA-A856-EFD3A67C84F1}" type="pres">
      <dgm:prSet presAssocID="{EB4AF84A-B6C0-40C3-AEC1-E7A6BB0020D8}" presName="hierChild4" presStyleCnt="0"/>
      <dgm:spPr/>
    </dgm:pt>
    <dgm:pt modelId="{4A028639-A791-4EC8-A8FC-FF2B3944B64B}" type="pres">
      <dgm:prSet presAssocID="{9728DAA9-60E7-4FAD-A1E9-3B3218A26A4C}" presName="Name37" presStyleLbl="parChTrans1D4" presStyleIdx="3" presStyleCnt="12"/>
      <dgm:spPr/>
      <dgm:t>
        <a:bodyPr/>
        <a:lstStyle/>
        <a:p>
          <a:endParaRPr lang="ru-RU"/>
        </a:p>
      </dgm:t>
    </dgm:pt>
    <dgm:pt modelId="{90F2BB7F-DC19-4BAD-BEF6-7D763A8BA63B}" type="pres">
      <dgm:prSet presAssocID="{523A8105-785A-4F3B-B1EB-F5D169597778}" presName="hierRoot2" presStyleCnt="0">
        <dgm:presLayoutVars>
          <dgm:hierBranch val="init"/>
        </dgm:presLayoutVars>
      </dgm:prSet>
      <dgm:spPr/>
    </dgm:pt>
    <dgm:pt modelId="{C0D13AAC-243B-4120-8584-E662435BF091}" type="pres">
      <dgm:prSet presAssocID="{523A8105-785A-4F3B-B1EB-F5D169597778}" presName="rootComposite" presStyleCnt="0"/>
      <dgm:spPr/>
    </dgm:pt>
    <dgm:pt modelId="{CCAF022F-ACF1-4DA5-9617-FB97F638F499}" type="pres">
      <dgm:prSet presAssocID="{523A8105-785A-4F3B-B1EB-F5D169597778}" presName="rootText" presStyleLbl="node4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51D113-A898-4A05-B122-AFBBE86C7912}" type="pres">
      <dgm:prSet presAssocID="{523A8105-785A-4F3B-B1EB-F5D169597778}" presName="rootConnector" presStyleLbl="node4" presStyleIdx="3" presStyleCnt="12"/>
      <dgm:spPr/>
      <dgm:t>
        <a:bodyPr/>
        <a:lstStyle/>
        <a:p>
          <a:endParaRPr lang="ru-RU"/>
        </a:p>
      </dgm:t>
    </dgm:pt>
    <dgm:pt modelId="{F6E02794-4ED9-4D5D-87A3-159C9DE633D0}" type="pres">
      <dgm:prSet presAssocID="{523A8105-785A-4F3B-B1EB-F5D169597778}" presName="hierChild4" presStyleCnt="0"/>
      <dgm:spPr/>
    </dgm:pt>
    <dgm:pt modelId="{C8934731-C4D9-402C-A6B7-2C5B3B8399BA}" type="pres">
      <dgm:prSet presAssocID="{523A8105-785A-4F3B-B1EB-F5D169597778}" presName="hierChild5" presStyleCnt="0"/>
      <dgm:spPr/>
    </dgm:pt>
    <dgm:pt modelId="{E76F167F-664E-429B-8DF2-98D45D3EDAE8}" type="pres">
      <dgm:prSet presAssocID="{64EB1BBF-E9AF-4992-9C7F-2B368922B9F8}" presName="Name37" presStyleLbl="parChTrans1D4" presStyleIdx="4" presStyleCnt="12"/>
      <dgm:spPr/>
      <dgm:t>
        <a:bodyPr/>
        <a:lstStyle/>
        <a:p>
          <a:endParaRPr lang="ru-RU"/>
        </a:p>
      </dgm:t>
    </dgm:pt>
    <dgm:pt modelId="{C4D36178-8BB9-45C0-A842-EAFD35D538C6}" type="pres">
      <dgm:prSet presAssocID="{8D000AA1-5682-470E-93EC-91B7AC371446}" presName="hierRoot2" presStyleCnt="0">
        <dgm:presLayoutVars>
          <dgm:hierBranch val="init"/>
        </dgm:presLayoutVars>
      </dgm:prSet>
      <dgm:spPr/>
    </dgm:pt>
    <dgm:pt modelId="{AC91E3DD-CFD6-46B5-A59A-47A9B7FFEF09}" type="pres">
      <dgm:prSet presAssocID="{8D000AA1-5682-470E-93EC-91B7AC371446}" presName="rootComposite" presStyleCnt="0"/>
      <dgm:spPr/>
    </dgm:pt>
    <dgm:pt modelId="{7702B3B9-9B40-4E9D-A669-57B9C5B3537F}" type="pres">
      <dgm:prSet presAssocID="{8D000AA1-5682-470E-93EC-91B7AC371446}" presName="rootText" presStyleLbl="node4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FD2A18-9F1B-4BAA-B0EC-9BB7611E1E5C}" type="pres">
      <dgm:prSet presAssocID="{8D000AA1-5682-470E-93EC-91B7AC371446}" presName="rootConnector" presStyleLbl="node4" presStyleIdx="4" presStyleCnt="12"/>
      <dgm:spPr/>
      <dgm:t>
        <a:bodyPr/>
        <a:lstStyle/>
        <a:p>
          <a:endParaRPr lang="ru-RU"/>
        </a:p>
      </dgm:t>
    </dgm:pt>
    <dgm:pt modelId="{6DA90AB2-7649-4BFD-B096-C7C7102304D0}" type="pres">
      <dgm:prSet presAssocID="{8D000AA1-5682-470E-93EC-91B7AC371446}" presName="hierChild4" presStyleCnt="0"/>
      <dgm:spPr/>
    </dgm:pt>
    <dgm:pt modelId="{70154B8F-77AF-4879-9B79-6A904DFA025A}" type="pres">
      <dgm:prSet presAssocID="{8D000AA1-5682-470E-93EC-91B7AC371446}" presName="hierChild5" presStyleCnt="0"/>
      <dgm:spPr/>
    </dgm:pt>
    <dgm:pt modelId="{94BFAE91-4E39-408C-BBA9-15ACBD501933}" type="pres">
      <dgm:prSet presAssocID="{5D595F3A-0D65-4A9C-8DC3-A4F1E3D9C667}" presName="Name37" presStyleLbl="parChTrans1D4" presStyleIdx="5" presStyleCnt="12"/>
      <dgm:spPr/>
      <dgm:t>
        <a:bodyPr/>
        <a:lstStyle/>
        <a:p>
          <a:endParaRPr lang="ru-RU"/>
        </a:p>
      </dgm:t>
    </dgm:pt>
    <dgm:pt modelId="{148E1DAB-27AF-48C0-9626-3341E5DD15F0}" type="pres">
      <dgm:prSet presAssocID="{2C94D373-36E7-427F-873D-7D8479615701}" presName="hierRoot2" presStyleCnt="0">
        <dgm:presLayoutVars>
          <dgm:hierBranch val="init"/>
        </dgm:presLayoutVars>
      </dgm:prSet>
      <dgm:spPr/>
    </dgm:pt>
    <dgm:pt modelId="{366269A3-899F-4433-AC65-EDBDF666CD99}" type="pres">
      <dgm:prSet presAssocID="{2C94D373-36E7-427F-873D-7D8479615701}" presName="rootComposite" presStyleCnt="0"/>
      <dgm:spPr/>
    </dgm:pt>
    <dgm:pt modelId="{D0DB4B55-FF8A-49D0-BCD6-CDECA422F910}" type="pres">
      <dgm:prSet presAssocID="{2C94D373-36E7-427F-873D-7D8479615701}" presName="rootText" presStyleLbl="node4" presStyleIdx="5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D8764B-E6AD-4A8B-9451-FE8BC42C5EA7}" type="pres">
      <dgm:prSet presAssocID="{2C94D373-36E7-427F-873D-7D8479615701}" presName="rootConnector" presStyleLbl="node4" presStyleIdx="5" presStyleCnt="12"/>
      <dgm:spPr/>
      <dgm:t>
        <a:bodyPr/>
        <a:lstStyle/>
        <a:p>
          <a:endParaRPr lang="ru-RU"/>
        </a:p>
      </dgm:t>
    </dgm:pt>
    <dgm:pt modelId="{EB594B77-C6A3-4E6A-8924-E7171E91114D}" type="pres">
      <dgm:prSet presAssocID="{2C94D373-36E7-427F-873D-7D8479615701}" presName="hierChild4" presStyleCnt="0"/>
      <dgm:spPr/>
    </dgm:pt>
    <dgm:pt modelId="{A44AF6FF-A461-4BB0-BFEE-2EDBE1E5524F}" type="pres">
      <dgm:prSet presAssocID="{2C94D373-36E7-427F-873D-7D8479615701}" presName="hierChild5" presStyleCnt="0"/>
      <dgm:spPr/>
    </dgm:pt>
    <dgm:pt modelId="{B424E084-6DDD-4E79-BD20-F275A63866AE}" type="pres">
      <dgm:prSet presAssocID="{EB4AF84A-B6C0-40C3-AEC1-E7A6BB0020D8}" presName="hierChild5" presStyleCnt="0"/>
      <dgm:spPr/>
    </dgm:pt>
    <dgm:pt modelId="{EEE7B013-7DA8-4A30-ACE4-5B4FAA7382ED}" type="pres">
      <dgm:prSet presAssocID="{D6435CDB-A7CB-470E-B794-0186DE6F702D}" presName="Name37" presStyleLbl="parChTrans1D3" presStyleIdx="6" presStyleCnt="7"/>
      <dgm:spPr/>
      <dgm:t>
        <a:bodyPr/>
        <a:lstStyle/>
        <a:p>
          <a:endParaRPr lang="ru-RU"/>
        </a:p>
      </dgm:t>
    </dgm:pt>
    <dgm:pt modelId="{5D4FA6E7-C068-4E32-B6E4-0B31605B4F86}" type="pres">
      <dgm:prSet presAssocID="{F8BF308B-07B4-4B59-9A79-E9272C59C28E}" presName="hierRoot2" presStyleCnt="0">
        <dgm:presLayoutVars>
          <dgm:hierBranch val="init"/>
        </dgm:presLayoutVars>
      </dgm:prSet>
      <dgm:spPr/>
    </dgm:pt>
    <dgm:pt modelId="{E9E2F7E0-2ECC-4774-BC38-978423C8A561}" type="pres">
      <dgm:prSet presAssocID="{F8BF308B-07B4-4B59-9A79-E9272C59C28E}" presName="rootComposite" presStyleCnt="0"/>
      <dgm:spPr/>
    </dgm:pt>
    <dgm:pt modelId="{A77F8CAE-23F3-40F2-AEF8-F91A8C54754B}" type="pres">
      <dgm:prSet presAssocID="{F8BF308B-07B4-4B59-9A79-E9272C59C28E}" presName="rootText" presStyleLbl="node3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C11AD4-9DE6-4C9D-90E7-1128B701204B}" type="pres">
      <dgm:prSet presAssocID="{F8BF308B-07B4-4B59-9A79-E9272C59C28E}" presName="rootConnector" presStyleLbl="node3" presStyleIdx="6" presStyleCnt="7"/>
      <dgm:spPr/>
      <dgm:t>
        <a:bodyPr/>
        <a:lstStyle/>
        <a:p>
          <a:endParaRPr lang="ru-RU"/>
        </a:p>
      </dgm:t>
    </dgm:pt>
    <dgm:pt modelId="{61D25796-4CD8-4E95-8A71-80D9E393C391}" type="pres">
      <dgm:prSet presAssocID="{F8BF308B-07B4-4B59-9A79-E9272C59C28E}" presName="hierChild4" presStyleCnt="0"/>
      <dgm:spPr/>
    </dgm:pt>
    <dgm:pt modelId="{CC1B9D5D-9A9A-471A-9142-9ECE83C91C7F}" type="pres">
      <dgm:prSet presAssocID="{2914528B-E640-4306-9F58-13C23473FA88}" presName="Name37" presStyleLbl="parChTrans1D4" presStyleIdx="6" presStyleCnt="12"/>
      <dgm:spPr/>
      <dgm:t>
        <a:bodyPr/>
        <a:lstStyle/>
        <a:p>
          <a:endParaRPr lang="ru-RU"/>
        </a:p>
      </dgm:t>
    </dgm:pt>
    <dgm:pt modelId="{5E6ABD75-B03F-460B-9C8E-9A94167DBB16}" type="pres">
      <dgm:prSet presAssocID="{5D5962A6-8203-4646-A50E-196384A7EAEA}" presName="hierRoot2" presStyleCnt="0">
        <dgm:presLayoutVars>
          <dgm:hierBranch val="init"/>
        </dgm:presLayoutVars>
      </dgm:prSet>
      <dgm:spPr/>
    </dgm:pt>
    <dgm:pt modelId="{5E455A7D-E93F-456A-A920-95D4A95FCAD3}" type="pres">
      <dgm:prSet presAssocID="{5D5962A6-8203-4646-A50E-196384A7EAEA}" presName="rootComposite" presStyleCnt="0"/>
      <dgm:spPr/>
    </dgm:pt>
    <dgm:pt modelId="{C5AB32EB-3AD2-447E-8938-E28F3BD71544}" type="pres">
      <dgm:prSet presAssocID="{5D5962A6-8203-4646-A50E-196384A7EAEA}" presName="rootText" presStyleLbl="node4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ED91A6-5D95-4601-8AAD-865FD7737FF6}" type="pres">
      <dgm:prSet presAssocID="{5D5962A6-8203-4646-A50E-196384A7EAEA}" presName="rootConnector" presStyleLbl="node4" presStyleIdx="6" presStyleCnt="12"/>
      <dgm:spPr/>
      <dgm:t>
        <a:bodyPr/>
        <a:lstStyle/>
        <a:p>
          <a:endParaRPr lang="ru-RU"/>
        </a:p>
      </dgm:t>
    </dgm:pt>
    <dgm:pt modelId="{6E772672-6011-4644-8857-188C14642ED2}" type="pres">
      <dgm:prSet presAssocID="{5D5962A6-8203-4646-A50E-196384A7EAEA}" presName="hierChild4" presStyleCnt="0"/>
      <dgm:spPr/>
    </dgm:pt>
    <dgm:pt modelId="{725A151F-1DBC-4C80-A3D8-75A65BDE5386}" type="pres">
      <dgm:prSet presAssocID="{5D5962A6-8203-4646-A50E-196384A7EAEA}" presName="hierChild5" presStyleCnt="0"/>
      <dgm:spPr/>
    </dgm:pt>
    <dgm:pt modelId="{C3D25443-830F-467E-82DE-5CAF7BEBE1AE}" type="pres">
      <dgm:prSet presAssocID="{DB46AE7A-ABFA-4CD5-AAAB-F11E4F82A241}" presName="Name37" presStyleLbl="parChTrans1D4" presStyleIdx="7" presStyleCnt="12"/>
      <dgm:spPr/>
      <dgm:t>
        <a:bodyPr/>
        <a:lstStyle/>
        <a:p>
          <a:endParaRPr lang="ru-RU"/>
        </a:p>
      </dgm:t>
    </dgm:pt>
    <dgm:pt modelId="{51F1EB94-C94F-4F52-A444-B640F427E5CB}" type="pres">
      <dgm:prSet presAssocID="{D41CF8BA-0ECC-4C73-87B8-705DD42C6880}" presName="hierRoot2" presStyleCnt="0">
        <dgm:presLayoutVars>
          <dgm:hierBranch val="init"/>
        </dgm:presLayoutVars>
      </dgm:prSet>
      <dgm:spPr/>
    </dgm:pt>
    <dgm:pt modelId="{102A5086-2317-4E38-B164-06C298B79D0D}" type="pres">
      <dgm:prSet presAssocID="{D41CF8BA-0ECC-4C73-87B8-705DD42C6880}" presName="rootComposite" presStyleCnt="0"/>
      <dgm:spPr/>
    </dgm:pt>
    <dgm:pt modelId="{964CCE3A-EEE5-4541-B9E6-E7B9B2FD875F}" type="pres">
      <dgm:prSet presAssocID="{D41CF8BA-0ECC-4C73-87B8-705DD42C6880}" presName="rootText" presStyleLbl="node4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E41932-6F8E-4189-9D84-00DD37954D91}" type="pres">
      <dgm:prSet presAssocID="{D41CF8BA-0ECC-4C73-87B8-705DD42C6880}" presName="rootConnector" presStyleLbl="node4" presStyleIdx="7" presStyleCnt="12"/>
      <dgm:spPr/>
      <dgm:t>
        <a:bodyPr/>
        <a:lstStyle/>
        <a:p>
          <a:endParaRPr lang="ru-RU"/>
        </a:p>
      </dgm:t>
    </dgm:pt>
    <dgm:pt modelId="{804031BE-C30C-4430-BAC4-5D1AE7E3FF76}" type="pres">
      <dgm:prSet presAssocID="{D41CF8BA-0ECC-4C73-87B8-705DD42C6880}" presName="hierChild4" presStyleCnt="0"/>
      <dgm:spPr/>
    </dgm:pt>
    <dgm:pt modelId="{BC752825-7DD5-4443-A94E-8121C884E808}" type="pres">
      <dgm:prSet presAssocID="{D41CF8BA-0ECC-4C73-87B8-705DD42C6880}" presName="hierChild5" presStyleCnt="0"/>
      <dgm:spPr/>
    </dgm:pt>
    <dgm:pt modelId="{325856C9-EE7E-44B4-ADC6-8D0017829FA9}" type="pres">
      <dgm:prSet presAssocID="{20AF43CB-99C1-4448-8BD0-5C427DD95D8F}" presName="Name37" presStyleLbl="parChTrans1D4" presStyleIdx="8" presStyleCnt="12"/>
      <dgm:spPr/>
      <dgm:t>
        <a:bodyPr/>
        <a:lstStyle/>
        <a:p>
          <a:endParaRPr lang="ru-RU"/>
        </a:p>
      </dgm:t>
    </dgm:pt>
    <dgm:pt modelId="{A0000450-3991-4F7A-9F20-30E034D974D7}" type="pres">
      <dgm:prSet presAssocID="{3F86EEC4-FC57-4B21-8BF4-D7DDAD3711EF}" presName="hierRoot2" presStyleCnt="0">
        <dgm:presLayoutVars>
          <dgm:hierBranch val="init"/>
        </dgm:presLayoutVars>
      </dgm:prSet>
      <dgm:spPr/>
    </dgm:pt>
    <dgm:pt modelId="{B7918126-FAE3-423E-B085-5DAC22243969}" type="pres">
      <dgm:prSet presAssocID="{3F86EEC4-FC57-4B21-8BF4-D7DDAD3711EF}" presName="rootComposite" presStyleCnt="0"/>
      <dgm:spPr/>
    </dgm:pt>
    <dgm:pt modelId="{1A851438-F692-478B-A0C1-7DB302806686}" type="pres">
      <dgm:prSet presAssocID="{3F86EEC4-FC57-4B21-8BF4-D7DDAD3711EF}" presName="rootText" presStyleLbl="node4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3AC2B2-3A8B-4D9D-B997-DDB133EE48D3}" type="pres">
      <dgm:prSet presAssocID="{3F86EEC4-FC57-4B21-8BF4-D7DDAD3711EF}" presName="rootConnector" presStyleLbl="node4" presStyleIdx="8" presStyleCnt="12"/>
      <dgm:spPr/>
      <dgm:t>
        <a:bodyPr/>
        <a:lstStyle/>
        <a:p>
          <a:endParaRPr lang="ru-RU"/>
        </a:p>
      </dgm:t>
    </dgm:pt>
    <dgm:pt modelId="{53F46B17-AB8B-4C4A-9D24-52E7CF02B983}" type="pres">
      <dgm:prSet presAssocID="{3F86EEC4-FC57-4B21-8BF4-D7DDAD3711EF}" presName="hierChild4" presStyleCnt="0"/>
      <dgm:spPr/>
    </dgm:pt>
    <dgm:pt modelId="{B6629438-1865-4837-9646-23BE71A3401A}" type="pres">
      <dgm:prSet presAssocID="{3F86EEC4-FC57-4B21-8BF4-D7DDAD3711EF}" presName="hierChild5" presStyleCnt="0"/>
      <dgm:spPr/>
    </dgm:pt>
    <dgm:pt modelId="{49503608-471E-41FA-8014-C27CA15FD783}" type="pres">
      <dgm:prSet presAssocID="{1BC4B962-D774-4276-A911-8B68E2BABD43}" presName="Name37" presStyleLbl="parChTrans1D4" presStyleIdx="9" presStyleCnt="12"/>
      <dgm:spPr/>
      <dgm:t>
        <a:bodyPr/>
        <a:lstStyle/>
        <a:p>
          <a:endParaRPr lang="ru-RU"/>
        </a:p>
      </dgm:t>
    </dgm:pt>
    <dgm:pt modelId="{D754A775-46A1-4B00-BECC-0862D6BDD55F}" type="pres">
      <dgm:prSet presAssocID="{D8800D56-45E0-43CA-9FB8-A1C85C918374}" presName="hierRoot2" presStyleCnt="0">
        <dgm:presLayoutVars>
          <dgm:hierBranch val="init"/>
        </dgm:presLayoutVars>
      </dgm:prSet>
      <dgm:spPr/>
    </dgm:pt>
    <dgm:pt modelId="{42E3356B-E1D9-42B7-977A-757FE9464BD0}" type="pres">
      <dgm:prSet presAssocID="{D8800D56-45E0-43CA-9FB8-A1C85C918374}" presName="rootComposite" presStyleCnt="0"/>
      <dgm:spPr/>
    </dgm:pt>
    <dgm:pt modelId="{DC5A9735-04D9-4D10-A23B-CED722AA6CDA}" type="pres">
      <dgm:prSet presAssocID="{D8800D56-45E0-43CA-9FB8-A1C85C918374}" presName="rootText" presStyleLbl="node4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5C17CA-178F-46A7-8F6D-8E97C5339BCA}" type="pres">
      <dgm:prSet presAssocID="{D8800D56-45E0-43CA-9FB8-A1C85C918374}" presName="rootConnector" presStyleLbl="node4" presStyleIdx="9" presStyleCnt="12"/>
      <dgm:spPr/>
      <dgm:t>
        <a:bodyPr/>
        <a:lstStyle/>
        <a:p>
          <a:endParaRPr lang="ru-RU"/>
        </a:p>
      </dgm:t>
    </dgm:pt>
    <dgm:pt modelId="{B3925FC3-7C3A-49E2-992F-ACD3704149C0}" type="pres">
      <dgm:prSet presAssocID="{D8800D56-45E0-43CA-9FB8-A1C85C918374}" presName="hierChild4" presStyleCnt="0"/>
      <dgm:spPr/>
    </dgm:pt>
    <dgm:pt modelId="{187D1FA0-D6A3-4D47-BA18-44E07BEF1521}" type="pres">
      <dgm:prSet presAssocID="{D8800D56-45E0-43CA-9FB8-A1C85C918374}" presName="hierChild5" presStyleCnt="0"/>
      <dgm:spPr/>
    </dgm:pt>
    <dgm:pt modelId="{96D6A2AD-79C0-4C56-BB94-04374B85EAC3}" type="pres">
      <dgm:prSet presAssocID="{3E38ED40-5141-43A2-B37E-0CE3F28FEC1B}" presName="Name37" presStyleLbl="parChTrans1D4" presStyleIdx="10" presStyleCnt="12"/>
      <dgm:spPr/>
      <dgm:t>
        <a:bodyPr/>
        <a:lstStyle/>
        <a:p>
          <a:endParaRPr lang="ru-RU"/>
        </a:p>
      </dgm:t>
    </dgm:pt>
    <dgm:pt modelId="{BD094879-0EB1-495B-964A-A58CEC438103}" type="pres">
      <dgm:prSet presAssocID="{254C136A-2FCF-4C34-8445-1E04C14B3DAC}" presName="hierRoot2" presStyleCnt="0">
        <dgm:presLayoutVars>
          <dgm:hierBranch val="init"/>
        </dgm:presLayoutVars>
      </dgm:prSet>
      <dgm:spPr/>
    </dgm:pt>
    <dgm:pt modelId="{DE52F388-3652-4542-ACFE-CF3C9F2F7DCA}" type="pres">
      <dgm:prSet presAssocID="{254C136A-2FCF-4C34-8445-1E04C14B3DAC}" presName="rootComposite" presStyleCnt="0"/>
      <dgm:spPr/>
    </dgm:pt>
    <dgm:pt modelId="{88DD31DC-3483-4666-8031-531FF7086459}" type="pres">
      <dgm:prSet presAssocID="{254C136A-2FCF-4C34-8445-1E04C14B3DAC}" presName="rootText" presStyleLbl="node4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51DB77-3EB7-4D94-9B32-5FE5D399FABB}" type="pres">
      <dgm:prSet presAssocID="{254C136A-2FCF-4C34-8445-1E04C14B3DAC}" presName="rootConnector" presStyleLbl="node4" presStyleIdx="10" presStyleCnt="12"/>
      <dgm:spPr/>
      <dgm:t>
        <a:bodyPr/>
        <a:lstStyle/>
        <a:p>
          <a:endParaRPr lang="ru-RU"/>
        </a:p>
      </dgm:t>
    </dgm:pt>
    <dgm:pt modelId="{191CFD6A-3178-492A-8ABE-1CC4E62769E2}" type="pres">
      <dgm:prSet presAssocID="{254C136A-2FCF-4C34-8445-1E04C14B3DAC}" presName="hierChild4" presStyleCnt="0"/>
      <dgm:spPr/>
    </dgm:pt>
    <dgm:pt modelId="{89EAA178-B018-4ECF-9EFD-630DB44C3579}" type="pres">
      <dgm:prSet presAssocID="{254C136A-2FCF-4C34-8445-1E04C14B3DAC}" presName="hierChild5" presStyleCnt="0"/>
      <dgm:spPr/>
    </dgm:pt>
    <dgm:pt modelId="{FFE1A000-6066-4290-ACD0-3B26E15167E9}" type="pres">
      <dgm:prSet presAssocID="{785194F5-C7E7-4962-AA75-6376FCC973C2}" presName="Name37" presStyleLbl="parChTrans1D4" presStyleIdx="11" presStyleCnt="12"/>
      <dgm:spPr/>
      <dgm:t>
        <a:bodyPr/>
        <a:lstStyle/>
        <a:p>
          <a:endParaRPr lang="ru-RU"/>
        </a:p>
      </dgm:t>
    </dgm:pt>
    <dgm:pt modelId="{8D6F2757-34EC-4FDD-85DA-5F4550165C92}" type="pres">
      <dgm:prSet presAssocID="{44C547D6-7A95-4EE3-B99B-FCB96AF5E8C5}" presName="hierRoot2" presStyleCnt="0">
        <dgm:presLayoutVars>
          <dgm:hierBranch val="init"/>
        </dgm:presLayoutVars>
      </dgm:prSet>
      <dgm:spPr/>
    </dgm:pt>
    <dgm:pt modelId="{6408646D-502C-427C-8931-F02FBC0ADDE0}" type="pres">
      <dgm:prSet presAssocID="{44C547D6-7A95-4EE3-B99B-FCB96AF5E8C5}" presName="rootComposite" presStyleCnt="0"/>
      <dgm:spPr/>
    </dgm:pt>
    <dgm:pt modelId="{F6832FB3-D18E-47A0-87E5-654B263A295F}" type="pres">
      <dgm:prSet presAssocID="{44C547D6-7A95-4EE3-B99B-FCB96AF5E8C5}" presName="rootText" presStyleLbl="node4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0B8DD7-0A67-42DB-9820-D9AD2B6B8A38}" type="pres">
      <dgm:prSet presAssocID="{44C547D6-7A95-4EE3-B99B-FCB96AF5E8C5}" presName="rootConnector" presStyleLbl="node4" presStyleIdx="11" presStyleCnt="12"/>
      <dgm:spPr/>
      <dgm:t>
        <a:bodyPr/>
        <a:lstStyle/>
        <a:p>
          <a:endParaRPr lang="ru-RU"/>
        </a:p>
      </dgm:t>
    </dgm:pt>
    <dgm:pt modelId="{B0754050-A63B-4CAC-86CC-DC494E95641B}" type="pres">
      <dgm:prSet presAssocID="{44C547D6-7A95-4EE3-B99B-FCB96AF5E8C5}" presName="hierChild4" presStyleCnt="0"/>
      <dgm:spPr/>
    </dgm:pt>
    <dgm:pt modelId="{08362362-4200-41A9-A19D-3EA1B840BDEC}" type="pres">
      <dgm:prSet presAssocID="{44C547D6-7A95-4EE3-B99B-FCB96AF5E8C5}" presName="hierChild5" presStyleCnt="0"/>
      <dgm:spPr/>
    </dgm:pt>
    <dgm:pt modelId="{E69E1A15-DC8A-4CF8-8742-0BBC1AAE083B}" type="pres">
      <dgm:prSet presAssocID="{F8BF308B-07B4-4B59-9A79-E9272C59C28E}" presName="hierChild5" presStyleCnt="0"/>
      <dgm:spPr/>
    </dgm:pt>
    <dgm:pt modelId="{E1BDE79E-D9D7-4B78-B71E-62026A6EED2D}" type="pres">
      <dgm:prSet presAssocID="{A0B2EA52-3A4D-4FC7-9326-F0A34A366077}" presName="hierChild5" presStyleCnt="0"/>
      <dgm:spPr/>
    </dgm:pt>
    <dgm:pt modelId="{2004FEB0-F073-44C2-964A-4856A1B2336F}" type="pres">
      <dgm:prSet presAssocID="{2A50FC77-5959-40E5-93CF-2575841D2D5F}" presName="hierChild3" presStyleCnt="0"/>
      <dgm:spPr/>
    </dgm:pt>
  </dgm:ptLst>
  <dgm:cxnLst>
    <dgm:cxn modelId="{2B2C5D93-9A5F-4C01-AE08-EE73DE70B001}" type="presOf" srcId="{882B84A3-7398-4E19-829E-372CCA7E8FBE}" destId="{35950520-49CE-4AC5-B312-911979DB148D}" srcOrd="1" destOrd="0" presId="urn:microsoft.com/office/officeart/2005/8/layout/orgChart1"/>
    <dgm:cxn modelId="{2A9EA803-DCD7-4400-B17E-86EC888767B1}" srcId="{39B00148-0372-4C3A-8AEB-8D18B9D5790E}" destId="{FDEA2CF0-1E04-4499-82DF-6446EDC5591F}" srcOrd="3" destOrd="0" parTransId="{02C6766B-878F-4D6D-8FEE-7423F98023E4}" sibTransId="{236A6BA6-1CD4-419E-A6A6-CDCF76A1EFE6}"/>
    <dgm:cxn modelId="{5EAE687E-CE7C-47F5-BD60-DADD2609CE4C}" type="presOf" srcId="{39B00148-0372-4C3A-8AEB-8D18B9D5790E}" destId="{12EFD547-4205-4159-99BB-8AB14377885B}" srcOrd="0" destOrd="0" presId="urn:microsoft.com/office/officeart/2005/8/layout/orgChart1"/>
    <dgm:cxn modelId="{75C671B8-6478-4893-9360-6B5823F805C1}" type="presOf" srcId="{2914528B-E640-4306-9F58-13C23473FA88}" destId="{CC1B9D5D-9A9A-471A-9142-9ECE83C91C7F}" srcOrd="0" destOrd="0" presId="urn:microsoft.com/office/officeart/2005/8/layout/orgChart1"/>
    <dgm:cxn modelId="{0C884DCF-0EC1-413D-B451-BCE0F1C4E541}" type="presOf" srcId="{3F86EEC4-FC57-4B21-8BF4-D7DDAD3711EF}" destId="{8E3AC2B2-3A8B-4D9D-B997-DDB133EE48D3}" srcOrd="1" destOrd="0" presId="urn:microsoft.com/office/officeart/2005/8/layout/orgChart1"/>
    <dgm:cxn modelId="{9BD062E2-474F-46BF-BAF1-CAC264E05DA5}" type="presOf" srcId="{523A8105-785A-4F3B-B1EB-F5D169597778}" destId="{CCAF022F-ACF1-4DA5-9617-FB97F638F499}" srcOrd="0" destOrd="0" presId="urn:microsoft.com/office/officeart/2005/8/layout/orgChart1"/>
    <dgm:cxn modelId="{7F973F7F-6EC0-4F3D-9F73-F74E96586BE7}" type="presOf" srcId="{9E5C68D5-756E-4E5A-9B54-09ECFCA555FA}" destId="{61130B12-110D-4926-882D-EB8DD2FB04B8}" srcOrd="0" destOrd="0" presId="urn:microsoft.com/office/officeart/2005/8/layout/orgChart1"/>
    <dgm:cxn modelId="{D0500B85-EAD4-44CA-B9D7-B915E8783A36}" type="presOf" srcId="{2A50FC77-5959-40E5-93CF-2575841D2D5F}" destId="{F06B2290-415C-4A90-9BD5-CCC53EB5292D}" srcOrd="1" destOrd="0" presId="urn:microsoft.com/office/officeart/2005/8/layout/orgChart1"/>
    <dgm:cxn modelId="{455BD0E4-441E-4965-81E9-25CE61C37CDB}" type="presOf" srcId="{EB4AF84A-B6C0-40C3-AEC1-E7A6BB0020D8}" destId="{2FB9C587-ADC7-4D20-8D3E-3CB7D74F4A3B}" srcOrd="1" destOrd="0" presId="urn:microsoft.com/office/officeart/2005/8/layout/orgChart1"/>
    <dgm:cxn modelId="{07638B10-966F-46DB-92A1-977CC17DC120}" srcId="{A0B2EA52-3A4D-4FC7-9326-F0A34A366077}" destId="{F8BF308B-07B4-4B59-9A79-E9272C59C28E}" srcOrd="2" destOrd="0" parTransId="{D6435CDB-A7CB-470E-B794-0186DE6F702D}" sibTransId="{06BC2C7D-D3DC-410F-BB3B-3811C0CEEF1D}"/>
    <dgm:cxn modelId="{D21B7B53-5DF2-4E05-9307-A41161F09D26}" type="presOf" srcId="{2C94D373-36E7-427F-873D-7D8479615701}" destId="{97D8764B-E6AD-4A8B-9451-FE8BC42C5EA7}" srcOrd="1" destOrd="0" presId="urn:microsoft.com/office/officeart/2005/8/layout/orgChart1"/>
    <dgm:cxn modelId="{9260238A-236B-4CA4-BD95-1694EBB4FCB2}" type="presOf" srcId="{20AF43CB-99C1-4448-8BD0-5C427DD95D8F}" destId="{325856C9-EE7E-44B4-ADC6-8D0017829FA9}" srcOrd="0" destOrd="0" presId="urn:microsoft.com/office/officeart/2005/8/layout/orgChart1"/>
    <dgm:cxn modelId="{C94F548E-571B-444D-AEB3-1F3904B845D1}" type="presOf" srcId="{2AE45166-449B-498F-9FCA-CCC36B20C4C1}" destId="{BAAC1AB5-E3D9-4F21-82D9-F408BE374E92}" srcOrd="1" destOrd="0" presId="urn:microsoft.com/office/officeart/2005/8/layout/orgChart1"/>
    <dgm:cxn modelId="{0756DA70-6304-4E7E-AFD2-A2183DC53D2D}" type="presOf" srcId="{2C94D373-36E7-427F-873D-7D8479615701}" destId="{D0DB4B55-FF8A-49D0-BCD6-CDECA422F910}" srcOrd="0" destOrd="0" presId="urn:microsoft.com/office/officeart/2005/8/layout/orgChart1"/>
    <dgm:cxn modelId="{DC277E06-6AA9-4B36-A64D-77B7346151CC}" type="presOf" srcId="{523A8105-785A-4F3B-B1EB-F5D169597778}" destId="{CA51D113-A898-4A05-B122-AFBBE86C7912}" srcOrd="1" destOrd="0" presId="urn:microsoft.com/office/officeart/2005/8/layout/orgChart1"/>
    <dgm:cxn modelId="{D0376553-D014-4F94-A543-25AB30365675}" type="presOf" srcId="{AF1B58BE-6739-4C8C-8C6D-5673B2BF23E6}" destId="{69BF9773-D423-42D5-8DFA-E6EDA6FE23F5}" srcOrd="1" destOrd="0" presId="urn:microsoft.com/office/officeart/2005/8/layout/orgChart1"/>
    <dgm:cxn modelId="{8090C2D0-14BB-40AB-8C7E-5C6FB41F2BBD}" type="presOf" srcId="{F8BF308B-07B4-4B59-9A79-E9272C59C28E}" destId="{A77F8CAE-23F3-40F2-AEF8-F91A8C54754B}" srcOrd="0" destOrd="0" presId="urn:microsoft.com/office/officeart/2005/8/layout/orgChart1"/>
    <dgm:cxn modelId="{413C7B08-A415-473F-A282-D6C5BFF38BE2}" type="presOf" srcId="{4549C657-BEE1-4328-BC90-DA211FD1A4DE}" destId="{1B8EB1DD-4C96-4E14-9ECA-EF8AA7F11896}" srcOrd="0" destOrd="0" presId="urn:microsoft.com/office/officeart/2005/8/layout/orgChart1"/>
    <dgm:cxn modelId="{4EC99D48-B8E8-4972-8392-545C168C9172}" type="presOf" srcId="{FDEA2CF0-1E04-4499-82DF-6446EDC5591F}" destId="{DE6CB0AF-5ACA-4BF2-A4D4-1EE4EED29EDF}" srcOrd="1" destOrd="0" presId="urn:microsoft.com/office/officeart/2005/8/layout/orgChart1"/>
    <dgm:cxn modelId="{A849EA7B-8C29-4A97-AA21-EE581B81CC05}" type="presOf" srcId="{D6435CDB-A7CB-470E-B794-0186DE6F702D}" destId="{EEE7B013-7DA8-4A30-ACE4-5B4FAA7382ED}" srcOrd="0" destOrd="0" presId="urn:microsoft.com/office/officeart/2005/8/layout/orgChart1"/>
    <dgm:cxn modelId="{362B7D87-C951-4F3C-A33D-851821F30ED5}" type="presOf" srcId="{44C547D6-7A95-4EE3-B99B-FCB96AF5E8C5}" destId="{F6832FB3-D18E-47A0-87E5-654B263A295F}" srcOrd="0" destOrd="0" presId="urn:microsoft.com/office/officeart/2005/8/layout/orgChart1"/>
    <dgm:cxn modelId="{8257031C-BC45-4C8D-99AD-B7970AC586E5}" srcId="{2AE45166-449B-498F-9FCA-CCC36B20C4C1}" destId="{AF1B58BE-6739-4C8C-8C6D-5673B2BF23E6}" srcOrd="1" destOrd="0" parTransId="{2BE5956B-D1DF-4398-BCE4-A55E58079A25}" sibTransId="{6931D8F0-4472-4960-89FC-95396EF2E298}"/>
    <dgm:cxn modelId="{0A932FA1-9F2E-4FAD-9DDD-3378FB3A1B57}" type="presOf" srcId="{D41CF8BA-0ECC-4C73-87B8-705DD42C6880}" destId="{A2E41932-6F8E-4189-9D84-00DD37954D91}" srcOrd="1" destOrd="0" presId="urn:microsoft.com/office/officeart/2005/8/layout/orgChart1"/>
    <dgm:cxn modelId="{E5E375C3-1E42-4C0E-B92B-9CC6C33390B2}" srcId="{39B00148-0372-4C3A-8AEB-8D18B9D5790E}" destId="{B29C9685-6813-4252-9379-02D0669B1E76}" srcOrd="2" destOrd="0" parTransId="{0C0A798E-2095-42EC-8BD1-EE88BBEBE488}" sibTransId="{6394FF93-85BA-479B-89CB-A318279B886B}"/>
    <dgm:cxn modelId="{98977856-F0D0-4503-A409-4337C83C5741}" srcId="{F8BF308B-07B4-4B59-9A79-E9272C59C28E}" destId="{D41CF8BA-0ECC-4C73-87B8-705DD42C6880}" srcOrd="1" destOrd="0" parTransId="{DB46AE7A-ABFA-4CD5-AAAB-F11E4F82A241}" sibTransId="{A83637BC-5374-4648-8104-498B73221B31}"/>
    <dgm:cxn modelId="{C37436C5-76CE-4346-A141-8506CE48522C}" srcId="{F8BF308B-07B4-4B59-9A79-E9272C59C28E}" destId="{3F86EEC4-FC57-4B21-8BF4-D7DDAD3711EF}" srcOrd="2" destOrd="0" parTransId="{20AF43CB-99C1-4448-8BD0-5C427DD95D8F}" sibTransId="{5C73853F-1641-4799-A4FD-F0F77BCA3355}"/>
    <dgm:cxn modelId="{807907BB-425A-43E0-BCCB-2E447E0FCC6B}" type="presOf" srcId="{DA4B908E-CE93-4982-8344-1B5D327E47B0}" destId="{AD11CE19-2858-49DA-AFB2-C95E67D24423}" srcOrd="1" destOrd="0" presId="urn:microsoft.com/office/officeart/2005/8/layout/orgChart1"/>
    <dgm:cxn modelId="{DBFA775B-3F43-476F-BD88-8B2E34E1A2CD}" srcId="{2A50FC77-5959-40E5-93CF-2575841D2D5F}" destId="{A0B2EA52-3A4D-4FC7-9326-F0A34A366077}" srcOrd="1" destOrd="0" parTransId="{2744D85F-F73D-48C4-AA35-BD72A5E39EE0}" sibTransId="{4A9D357F-D6F5-4907-8367-6468FA5C4580}"/>
    <dgm:cxn modelId="{9F3375D3-8DE1-4184-B909-4805BA8F78E0}" type="presOf" srcId="{B29C9685-6813-4252-9379-02D0669B1E76}" destId="{7F151502-F9E4-41DE-BC54-1ECE45CE890F}" srcOrd="0" destOrd="0" presId="urn:microsoft.com/office/officeart/2005/8/layout/orgChart1"/>
    <dgm:cxn modelId="{2C7FFC25-3CD5-4857-B0A8-A3A2F030E687}" srcId="{2A50FC77-5959-40E5-93CF-2575841D2D5F}" destId="{39B00148-0372-4C3A-8AEB-8D18B9D5790E}" srcOrd="0" destOrd="0" parTransId="{C3321C11-27F3-4604-9EBD-613F2FD2ACC5}" sibTransId="{3D2B0140-D6E0-4BE9-85E7-F87FB90A2A2B}"/>
    <dgm:cxn modelId="{63E94E00-A103-419F-9907-A46A2D4F32B9}" type="presOf" srcId="{785194F5-C7E7-4962-AA75-6376FCC973C2}" destId="{FFE1A000-6066-4290-ACD0-3B26E15167E9}" srcOrd="0" destOrd="0" presId="urn:microsoft.com/office/officeart/2005/8/layout/orgChart1"/>
    <dgm:cxn modelId="{D4119E4D-D4B5-4E81-B33E-0D6FC153AD63}" type="presOf" srcId="{B29C9685-6813-4252-9379-02D0669B1E76}" destId="{122E3EDA-26D3-461C-994D-55A198C788D2}" srcOrd="1" destOrd="0" presId="urn:microsoft.com/office/officeart/2005/8/layout/orgChart1"/>
    <dgm:cxn modelId="{47E1379B-ED07-4BC8-8013-D23F48B77E17}" srcId="{EB4AF84A-B6C0-40C3-AEC1-E7A6BB0020D8}" destId="{8D000AA1-5682-470E-93EC-91B7AC371446}" srcOrd="1" destOrd="0" parTransId="{64EB1BBF-E9AF-4992-9C7F-2B368922B9F8}" sibTransId="{F58BCDE2-7EC7-4E6F-B6FC-9E47254471C2}"/>
    <dgm:cxn modelId="{BFA8815B-06C7-42AE-888F-C3FF47DC9C93}" type="presOf" srcId="{DA4B908E-CE93-4982-8344-1B5D327E47B0}" destId="{F0188882-0553-4106-8048-6233FED2A34F}" srcOrd="0" destOrd="0" presId="urn:microsoft.com/office/officeart/2005/8/layout/orgChart1"/>
    <dgm:cxn modelId="{4DD17AE6-4663-4693-A1D5-F9A8C2B208F4}" type="presOf" srcId="{3F86EEC4-FC57-4B21-8BF4-D7DDAD3711EF}" destId="{1A851438-F692-478B-A0C1-7DB302806686}" srcOrd="0" destOrd="0" presId="urn:microsoft.com/office/officeart/2005/8/layout/orgChart1"/>
    <dgm:cxn modelId="{FDD93AFE-84F6-4537-B4E8-E7F9C486E5D0}" type="presOf" srcId="{254C136A-2FCF-4C34-8445-1E04C14B3DAC}" destId="{88DD31DC-3483-4666-8031-531FF7086459}" srcOrd="0" destOrd="0" presId="urn:microsoft.com/office/officeart/2005/8/layout/orgChart1"/>
    <dgm:cxn modelId="{4B287E15-0BFA-4ADD-BC64-FBEF66B3CB87}" type="presOf" srcId="{882B84A3-7398-4E19-829E-372CCA7E8FBE}" destId="{E0C6C179-A132-410E-8F17-99A6CE1093B8}" srcOrd="0" destOrd="0" presId="urn:microsoft.com/office/officeart/2005/8/layout/orgChart1"/>
    <dgm:cxn modelId="{E73E2225-C6CE-4B8C-94AB-D1DAA6BE8758}" type="presOf" srcId="{AF1B58BE-6739-4C8C-8C6D-5673B2BF23E6}" destId="{BC9720DE-C953-40C0-ABA4-4D81C16988C7}" srcOrd="0" destOrd="0" presId="urn:microsoft.com/office/officeart/2005/8/layout/orgChart1"/>
    <dgm:cxn modelId="{EFDBAB84-AD98-4B04-A69C-7243657FE53E}" type="presOf" srcId="{C3321C11-27F3-4604-9EBD-613F2FD2ACC5}" destId="{59454B47-7383-40F8-BF4F-8BE3BEEA274B}" srcOrd="0" destOrd="0" presId="urn:microsoft.com/office/officeart/2005/8/layout/orgChart1"/>
    <dgm:cxn modelId="{9850C380-FB48-46D6-ACBD-19F077D52AD4}" srcId="{F8BF308B-07B4-4B59-9A79-E9272C59C28E}" destId="{5D5962A6-8203-4646-A50E-196384A7EAEA}" srcOrd="0" destOrd="0" parTransId="{2914528B-E640-4306-9F58-13C23473FA88}" sibTransId="{2D17B300-14FA-4FAF-9904-033BB681B299}"/>
    <dgm:cxn modelId="{B973DBEE-8778-4CA4-AA97-15DB49339FEC}" type="presOf" srcId="{D8800D56-45E0-43CA-9FB8-A1C85C918374}" destId="{905C17CA-178F-46A7-8F6D-8E97C5339BCA}" srcOrd="1" destOrd="0" presId="urn:microsoft.com/office/officeart/2005/8/layout/orgChart1"/>
    <dgm:cxn modelId="{8ED3963B-81F1-4D51-9B7D-88339278A88D}" srcId="{39B00148-0372-4C3A-8AEB-8D18B9D5790E}" destId="{4549C657-BEE1-4328-BC90-DA211FD1A4DE}" srcOrd="1" destOrd="0" parTransId="{C6CF68A0-A442-4E7C-B2B0-5C13B0A82E52}" sibTransId="{C9EFB6BC-CD8C-4854-A7E1-BF1FBB288890}"/>
    <dgm:cxn modelId="{07C5E645-13AE-482C-A3AD-6D3E81E12423}" srcId="{39B00148-0372-4C3A-8AEB-8D18B9D5790E}" destId="{DA4B908E-CE93-4982-8344-1B5D327E47B0}" srcOrd="0" destOrd="0" parTransId="{79348F0B-21AA-40CE-84B0-94C4B385B8F2}" sibTransId="{7AA0AF53-4C21-4D13-BE95-6E991AE79F14}"/>
    <dgm:cxn modelId="{182007BB-0094-4C9C-ADEB-54990F36DA59}" type="presOf" srcId="{254C136A-2FCF-4C34-8445-1E04C14B3DAC}" destId="{3551DB77-3EB7-4D94-9B32-5FE5D399FABB}" srcOrd="1" destOrd="0" presId="urn:microsoft.com/office/officeart/2005/8/layout/orgChart1"/>
    <dgm:cxn modelId="{A24ABF94-4A61-42FA-9506-416B7AC5B3FE}" type="presOf" srcId="{4549C657-BEE1-4328-BC90-DA211FD1A4DE}" destId="{1BDD7602-D359-4CF3-AEAB-5AA68E2EADDD}" srcOrd="1" destOrd="0" presId="urn:microsoft.com/office/officeart/2005/8/layout/orgChart1"/>
    <dgm:cxn modelId="{624A2426-67CB-414F-8A05-46F46520D4D3}" type="presOf" srcId="{3E38ED40-5141-43A2-B37E-0CE3F28FEC1B}" destId="{96D6A2AD-79C0-4C56-BB94-04374B85EAC3}" srcOrd="0" destOrd="0" presId="urn:microsoft.com/office/officeart/2005/8/layout/orgChart1"/>
    <dgm:cxn modelId="{1387C3F3-79FC-4474-A37A-48447907F298}" srcId="{A0B2EA52-3A4D-4FC7-9326-F0A34A366077}" destId="{2AE45166-449B-498F-9FCA-CCC36B20C4C1}" srcOrd="0" destOrd="0" parTransId="{9E5C68D5-756E-4E5A-9B54-09ECFCA555FA}" sibTransId="{351EC8E2-70BA-4F87-A48C-5D4F6DD2E4E9}"/>
    <dgm:cxn modelId="{EA4D3338-1872-4D69-AF9D-9CDF55F08D09}" srcId="{EB4AF84A-B6C0-40C3-AEC1-E7A6BB0020D8}" destId="{523A8105-785A-4F3B-B1EB-F5D169597778}" srcOrd="0" destOrd="0" parTransId="{9728DAA9-60E7-4FAD-A1E9-3B3218A26A4C}" sibTransId="{1421732A-9613-4E33-8D92-31B43913D45E}"/>
    <dgm:cxn modelId="{26095848-BECA-4CD3-A65E-2C2644F15AA2}" type="presOf" srcId="{2744D85F-F73D-48C4-AA35-BD72A5E39EE0}" destId="{87F4DC81-0A23-4392-9AC7-9ED4D2424F03}" srcOrd="0" destOrd="0" presId="urn:microsoft.com/office/officeart/2005/8/layout/orgChart1"/>
    <dgm:cxn modelId="{6953609D-0057-47C6-A0DA-2CA059457CCB}" type="presOf" srcId="{90BBB9D4-FE98-4965-83E0-CD8D356B4A4A}" destId="{1DA80DB6-A1D8-47C7-89C2-83BD80D63AB8}" srcOrd="0" destOrd="0" presId="urn:microsoft.com/office/officeart/2005/8/layout/orgChart1"/>
    <dgm:cxn modelId="{89C43F9D-E6A6-4956-81A3-F010AC9E60E0}" type="presOf" srcId="{B1C5DB32-FFC0-4FFE-A7E8-A14DE25BDC82}" destId="{0414DF76-E541-499D-8C9D-F20873897B6B}" srcOrd="0" destOrd="0" presId="urn:microsoft.com/office/officeart/2005/8/layout/orgChart1"/>
    <dgm:cxn modelId="{36B88469-3DC5-4BB4-8CB2-55CF8756E00D}" type="presOf" srcId="{39B00148-0372-4C3A-8AEB-8D18B9D5790E}" destId="{F6330815-315A-4744-AAF3-C3C9F0A27078}" srcOrd="1" destOrd="0" presId="urn:microsoft.com/office/officeart/2005/8/layout/orgChart1"/>
    <dgm:cxn modelId="{A830C6AE-F4E0-4DDE-B585-43ED9B38421F}" type="presOf" srcId="{64EB1BBF-E9AF-4992-9C7F-2B368922B9F8}" destId="{E76F167F-664E-429B-8DF2-98D45D3EDAE8}" srcOrd="0" destOrd="0" presId="urn:microsoft.com/office/officeart/2005/8/layout/orgChart1"/>
    <dgm:cxn modelId="{599A3F29-10C2-40D9-95D2-C4ADD376588D}" type="presOf" srcId="{EB4AF84A-B6C0-40C3-AEC1-E7A6BB0020D8}" destId="{5621341D-82D5-4C12-A214-796D70388282}" srcOrd="0" destOrd="0" presId="urn:microsoft.com/office/officeart/2005/8/layout/orgChart1"/>
    <dgm:cxn modelId="{0490CBC7-14F1-44F1-A9BC-984101098AC4}" srcId="{2AE45166-449B-498F-9FCA-CCC36B20C4C1}" destId="{882B84A3-7398-4E19-829E-372CCA7E8FBE}" srcOrd="2" destOrd="0" parTransId="{D5331181-A156-4459-9C7A-542AABF62D3D}" sibTransId="{A929101A-75BB-4F1D-BF82-9D4F13EE809D}"/>
    <dgm:cxn modelId="{9A0FE050-45A1-4FCD-8FB5-61573CD08933}" type="presOf" srcId="{2AE45166-449B-498F-9FCA-CCC36B20C4C1}" destId="{53681C9D-427A-40CE-A0FB-DD98622CEC04}" srcOrd="0" destOrd="0" presId="urn:microsoft.com/office/officeart/2005/8/layout/orgChart1"/>
    <dgm:cxn modelId="{260D7DAB-4820-4EBD-A9CA-8561D78CC813}" type="presOf" srcId="{FDEA2CF0-1E04-4499-82DF-6446EDC5591F}" destId="{BA72DFF6-F435-4EB7-B1F8-D090A062E0E7}" srcOrd="0" destOrd="0" presId="urn:microsoft.com/office/officeart/2005/8/layout/orgChart1"/>
    <dgm:cxn modelId="{BE71CE30-7616-46BA-B9C2-533F7E44DC15}" srcId="{EB4AF84A-B6C0-40C3-AEC1-E7A6BB0020D8}" destId="{2C94D373-36E7-427F-873D-7D8479615701}" srcOrd="2" destOrd="0" parTransId="{5D595F3A-0D65-4A9C-8DC3-A4F1E3D9C667}" sibTransId="{9A4B5258-8FCE-4E50-9491-5AECC9859F06}"/>
    <dgm:cxn modelId="{4E7A3364-0C84-4672-AF16-7EDEBA941F5D}" type="presOf" srcId="{D8800D56-45E0-43CA-9FB8-A1C85C918374}" destId="{DC5A9735-04D9-4D10-A23B-CED722AA6CDA}" srcOrd="0" destOrd="0" presId="urn:microsoft.com/office/officeart/2005/8/layout/orgChart1"/>
    <dgm:cxn modelId="{E4EA63B7-6B23-4DBC-9F86-69E9A3C17F75}" type="presOf" srcId="{02C6766B-878F-4D6D-8FEE-7423F98023E4}" destId="{CDDE1BE7-4862-4B68-ACC6-80272A40E003}" srcOrd="0" destOrd="0" presId="urn:microsoft.com/office/officeart/2005/8/layout/orgChart1"/>
    <dgm:cxn modelId="{0FDF9F08-1A0D-44EE-B623-A5FAC6B6EF58}" type="presOf" srcId="{DB46AE7A-ABFA-4CD5-AAAB-F11E4F82A241}" destId="{C3D25443-830F-467E-82DE-5CAF7BEBE1AE}" srcOrd="0" destOrd="0" presId="urn:microsoft.com/office/officeart/2005/8/layout/orgChart1"/>
    <dgm:cxn modelId="{A06DD0EB-F023-471B-BA44-C90CB8A14522}" type="presOf" srcId="{9728DAA9-60E7-4FAD-A1E9-3B3218A26A4C}" destId="{4A028639-A791-4EC8-A8FC-FF2B3944B64B}" srcOrd="0" destOrd="0" presId="urn:microsoft.com/office/officeart/2005/8/layout/orgChart1"/>
    <dgm:cxn modelId="{24E43C16-073D-41B6-B17E-C3AAF474751A}" type="presOf" srcId="{79348F0B-21AA-40CE-84B0-94C4B385B8F2}" destId="{FD363884-CC30-4534-8DFA-8A0FC45F2529}" srcOrd="0" destOrd="0" presId="urn:microsoft.com/office/officeart/2005/8/layout/orgChart1"/>
    <dgm:cxn modelId="{CB3375FF-2CC7-403F-B97E-A1F7B34B858E}" type="presOf" srcId="{8D000AA1-5682-470E-93EC-91B7AC371446}" destId="{7702B3B9-9B40-4E9D-A669-57B9C5B3537F}" srcOrd="0" destOrd="0" presId="urn:microsoft.com/office/officeart/2005/8/layout/orgChart1"/>
    <dgm:cxn modelId="{1906A6B0-F8AE-4CE4-8F3A-37FC64D1DAC0}" srcId="{2AE45166-449B-498F-9FCA-CCC36B20C4C1}" destId="{90BBB9D4-FE98-4965-83E0-CD8D356B4A4A}" srcOrd="0" destOrd="0" parTransId="{B76B3BC6-E7CC-4E11-B4F3-D58AAD7A3AB5}" sibTransId="{9FB49596-B76B-4109-B36F-23BC89BD2B24}"/>
    <dgm:cxn modelId="{F2D7246D-4C32-4874-9FDE-4CFC3E7923B3}" type="presOf" srcId="{90BBB9D4-FE98-4965-83E0-CD8D356B4A4A}" destId="{810D5984-BDAB-4B67-A5DF-09222B41CE64}" srcOrd="1" destOrd="0" presId="urn:microsoft.com/office/officeart/2005/8/layout/orgChart1"/>
    <dgm:cxn modelId="{76D72361-BD52-4BE2-91A2-0D5833143B5A}" srcId="{F8BF308B-07B4-4B59-9A79-E9272C59C28E}" destId="{254C136A-2FCF-4C34-8445-1E04C14B3DAC}" srcOrd="4" destOrd="0" parTransId="{3E38ED40-5141-43A2-B37E-0CE3F28FEC1B}" sibTransId="{953844F1-E515-4A41-B652-A88126DAF86B}"/>
    <dgm:cxn modelId="{203E4965-4171-483C-86D6-A96780C7AB28}" srcId="{B1C5DB32-FFC0-4FFE-A7E8-A14DE25BDC82}" destId="{2A50FC77-5959-40E5-93CF-2575841D2D5F}" srcOrd="0" destOrd="0" parTransId="{EDFAA11A-2430-46B9-A1B5-992CF042FCF2}" sibTransId="{FB669D22-CDE7-44BF-A46B-F3293A1E6ACC}"/>
    <dgm:cxn modelId="{B55D91FA-58FD-4997-923E-C3AC983BE0B7}" type="presOf" srcId="{5D5962A6-8203-4646-A50E-196384A7EAEA}" destId="{C5AB32EB-3AD2-447E-8938-E28F3BD71544}" srcOrd="0" destOrd="0" presId="urn:microsoft.com/office/officeart/2005/8/layout/orgChart1"/>
    <dgm:cxn modelId="{B1EFDBF5-AA47-41E0-A187-5C6127B7E7A3}" type="presOf" srcId="{44C547D6-7A95-4EE3-B99B-FCB96AF5E8C5}" destId="{920B8DD7-0A67-42DB-9820-D9AD2B6B8A38}" srcOrd="1" destOrd="0" presId="urn:microsoft.com/office/officeart/2005/8/layout/orgChart1"/>
    <dgm:cxn modelId="{67BFEA96-D852-41B2-89E4-8C96B481586C}" type="presOf" srcId="{D41CF8BA-0ECC-4C73-87B8-705DD42C6880}" destId="{964CCE3A-EEE5-4541-B9E6-E7B9B2FD875F}" srcOrd="0" destOrd="0" presId="urn:microsoft.com/office/officeart/2005/8/layout/orgChart1"/>
    <dgm:cxn modelId="{1BAF848C-8999-43D7-BA36-B3BE89EFDBA5}" type="presOf" srcId="{C6CF68A0-A442-4E7C-B2B0-5C13B0A82E52}" destId="{1CD2566D-A2BE-4FF1-877C-9AA87E6FAA37}" srcOrd="0" destOrd="0" presId="urn:microsoft.com/office/officeart/2005/8/layout/orgChart1"/>
    <dgm:cxn modelId="{C59E07CE-2D57-49ED-9EA3-6A246877866F}" type="presOf" srcId="{1BC4B962-D774-4276-A911-8B68E2BABD43}" destId="{49503608-471E-41FA-8014-C27CA15FD783}" srcOrd="0" destOrd="0" presId="urn:microsoft.com/office/officeart/2005/8/layout/orgChart1"/>
    <dgm:cxn modelId="{74D1E903-C53A-42AB-877C-D4BD6F9183C2}" type="presOf" srcId="{D5331181-A156-4459-9C7A-542AABF62D3D}" destId="{65CD8141-1CCE-480F-BCC3-F527FC150BE7}" srcOrd="0" destOrd="0" presId="urn:microsoft.com/office/officeart/2005/8/layout/orgChart1"/>
    <dgm:cxn modelId="{E283AEE2-1F94-4DF2-9EE8-1C37A4739FBB}" type="presOf" srcId="{A0B2EA52-3A4D-4FC7-9326-F0A34A366077}" destId="{EB29770B-B800-444B-9E3C-8EE43A87E18E}" srcOrd="1" destOrd="0" presId="urn:microsoft.com/office/officeart/2005/8/layout/orgChart1"/>
    <dgm:cxn modelId="{7BF1E60C-F4DF-4904-8B63-9A33007EB336}" type="presOf" srcId="{2A50FC77-5959-40E5-93CF-2575841D2D5F}" destId="{A755AA08-A350-4598-8623-853822E7429A}" srcOrd="0" destOrd="0" presId="urn:microsoft.com/office/officeart/2005/8/layout/orgChart1"/>
    <dgm:cxn modelId="{A67DB597-32B0-4312-8D13-BEA3320856AB}" type="presOf" srcId="{2BE5956B-D1DF-4398-BCE4-A55E58079A25}" destId="{5FA36314-72A2-4930-A01F-D19C620B0641}" srcOrd="0" destOrd="0" presId="urn:microsoft.com/office/officeart/2005/8/layout/orgChart1"/>
    <dgm:cxn modelId="{8A74E686-F962-49C8-8247-D84F84D9DE99}" type="presOf" srcId="{A0B2EA52-3A4D-4FC7-9326-F0A34A366077}" destId="{1333DEFC-EF7C-417F-9ADE-6F9539FD8ED3}" srcOrd="0" destOrd="0" presId="urn:microsoft.com/office/officeart/2005/8/layout/orgChart1"/>
    <dgm:cxn modelId="{6B86565C-01AF-459A-881E-4DD271C6466F}" type="presOf" srcId="{5D5962A6-8203-4646-A50E-196384A7EAEA}" destId="{01ED91A6-5D95-4601-8AAD-865FD7737FF6}" srcOrd="1" destOrd="0" presId="urn:microsoft.com/office/officeart/2005/8/layout/orgChart1"/>
    <dgm:cxn modelId="{A60B8CAB-5178-4A21-9960-0CC94799A2C2}" srcId="{A0B2EA52-3A4D-4FC7-9326-F0A34A366077}" destId="{EB4AF84A-B6C0-40C3-AEC1-E7A6BB0020D8}" srcOrd="1" destOrd="0" parTransId="{83F975BF-92E8-493E-95BA-AEA5AFFC262F}" sibTransId="{18373EA7-A423-429C-B05D-89CA7E17EEB3}"/>
    <dgm:cxn modelId="{4B5A94AF-CE6A-4384-B797-D867923E1038}" type="presOf" srcId="{8D000AA1-5682-470E-93EC-91B7AC371446}" destId="{84FD2A18-9F1B-4BAA-B0EC-9BB7611E1E5C}" srcOrd="1" destOrd="0" presId="urn:microsoft.com/office/officeart/2005/8/layout/orgChart1"/>
    <dgm:cxn modelId="{E5559CFB-B1C3-4EF7-AACE-C1FBD7D118DB}" srcId="{F8BF308B-07B4-4B59-9A79-E9272C59C28E}" destId="{44C547D6-7A95-4EE3-B99B-FCB96AF5E8C5}" srcOrd="5" destOrd="0" parTransId="{785194F5-C7E7-4962-AA75-6376FCC973C2}" sibTransId="{021E4A2D-9897-4D97-9F10-6CD30EA2CB7D}"/>
    <dgm:cxn modelId="{FEB4B8F6-0A25-4EEA-9DC7-8794A368876C}" type="presOf" srcId="{0C0A798E-2095-42EC-8BD1-EE88BBEBE488}" destId="{07AC8142-E6BC-435E-BE29-6774505836DE}" srcOrd="0" destOrd="0" presId="urn:microsoft.com/office/officeart/2005/8/layout/orgChart1"/>
    <dgm:cxn modelId="{7B323FB6-D05C-4691-8CB2-C52DCD6DE8BB}" type="presOf" srcId="{5D595F3A-0D65-4A9C-8DC3-A4F1E3D9C667}" destId="{94BFAE91-4E39-408C-BBA9-15ACBD501933}" srcOrd="0" destOrd="0" presId="urn:microsoft.com/office/officeart/2005/8/layout/orgChart1"/>
    <dgm:cxn modelId="{35F0736B-B45F-481C-9FA7-58E504B7B527}" type="presOf" srcId="{B76B3BC6-E7CC-4E11-B4F3-D58AAD7A3AB5}" destId="{14072781-8F5E-4723-A3B5-10E2BEE1EF4C}" srcOrd="0" destOrd="0" presId="urn:microsoft.com/office/officeart/2005/8/layout/orgChart1"/>
    <dgm:cxn modelId="{4F82A01D-D1ED-48B7-BDE4-F09D4FB61801}" type="presOf" srcId="{83F975BF-92E8-493E-95BA-AEA5AFFC262F}" destId="{3FD8612B-753B-472D-985B-7F6F2A1C326C}" srcOrd="0" destOrd="0" presId="urn:microsoft.com/office/officeart/2005/8/layout/orgChart1"/>
    <dgm:cxn modelId="{84929CA6-0B25-4562-807E-75F17A57092A}" type="presOf" srcId="{F8BF308B-07B4-4B59-9A79-E9272C59C28E}" destId="{F6C11AD4-9DE6-4C9D-90E7-1128B701204B}" srcOrd="1" destOrd="0" presId="urn:microsoft.com/office/officeart/2005/8/layout/orgChart1"/>
    <dgm:cxn modelId="{6D4111D9-C9BB-4BD8-B430-666C99676535}" srcId="{F8BF308B-07B4-4B59-9A79-E9272C59C28E}" destId="{D8800D56-45E0-43CA-9FB8-A1C85C918374}" srcOrd="3" destOrd="0" parTransId="{1BC4B962-D774-4276-A911-8B68E2BABD43}" sibTransId="{17A4DE9B-C060-447A-B264-2C064D61AED3}"/>
    <dgm:cxn modelId="{45CEFD81-7821-4C57-A871-8A5EA7FBBC4B}" type="presParOf" srcId="{0414DF76-E541-499D-8C9D-F20873897B6B}" destId="{2E2F07FB-6972-42FD-89FC-EC4340718456}" srcOrd="0" destOrd="0" presId="urn:microsoft.com/office/officeart/2005/8/layout/orgChart1"/>
    <dgm:cxn modelId="{ACEC8908-9CCF-4BDF-A8EE-B6C5E7432210}" type="presParOf" srcId="{2E2F07FB-6972-42FD-89FC-EC4340718456}" destId="{B96B9F1B-9240-42B3-9790-645DA3C7CFCD}" srcOrd="0" destOrd="0" presId="urn:microsoft.com/office/officeart/2005/8/layout/orgChart1"/>
    <dgm:cxn modelId="{820E837C-B7DE-4B73-88F9-1B5A32AE1CB1}" type="presParOf" srcId="{B96B9F1B-9240-42B3-9790-645DA3C7CFCD}" destId="{A755AA08-A350-4598-8623-853822E7429A}" srcOrd="0" destOrd="0" presId="urn:microsoft.com/office/officeart/2005/8/layout/orgChart1"/>
    <dgm:cxn modelId="{F342C2ED-DC21-4FDA-9AB7-ACFCD6150611}" type="presParOf" srcId="{B96B9F1B-9240-42B3-9790-645DA3C7CFCD}" destId="{F06B2290-415C-4A90-9BD5-CCC53EB5292D}" srcOrd="1" destOrd="0" presId="urn:microsoft.com/office/officeart/2005/8/layout/orgChart1"/>
    <dgm:cxn modelId="{5F2DBDBF-8899-4010-BE15-00ECE2D313B1}" type="presParOf" srcId="{2E2F07FB-6972-42FD-89FC-EC4340718456}" destId="{B69EDB72-AAB1-428D-8405-25E83A218C87}" srcOrd="1" destOrd="0" presId="urn:microsoft.com/office/officeart/2005/8/layout/orgChart1"/>
    <dgm:cxn modelId="{02E03487-1BA5-4806-8E43-E738CF57F50D}" type="presParOf" srcId="{B69EDB72-AAB1-428D-8405-25E83A218C87}" destId="{59454B47-7383-40F8-BF4F-8BE3BEEA274B}" srcOrd="0" destOrd="0" presId="urn:microsoft.com/office/officeart/2005/8/layout/orgChart1"/>
    <dgm:cxn modelId="{C63D4A59-2F29-4ACA-8D99-1F502CE17511}" type="presParOf" srcId="{B69EDB72-AAB1-428D-8405-25E83A218C87}" destId="{04EC8793-5224-4F60-A466-49A72877D93D}" srcOrd="1" destOrd="0" presId="urn:microsoft.com/office/officeart/2005/8/layout/orgChart1"/>
    <dgm:cxn modelId="{B4EC5E02-DE60-4BE1-9B8A-B02FF6499E49}" type="presParOf" srcId="{04EC8793-5224-4F60-A466-49A72877D93D}" destId="{0F866F1A-6B5F-4541-8FDC-9183923AC932}" srcOrd="0" destOrd="0" presId="urn:microsoft.com/office/officeart/2005/8/layout/orgChart1"/>
    <dgm:cxn modelId="{A3666B14-E7BD-4D59-8B24-5E70101D4D78}" type="presParOf" srcId="{0F866F1A-6B5F-4541-8FDC-9183923AC932}" destId="{12EFD547-4205-4159-99BB-8AB14377885B}" srcOrd="0" destOrd="0" presId="urn:microsoft.com/office/officeart/2005/8/layout/orgChart1"/>
    <dgm:cxn modelId="{3D2CE53E-375D-44AB-A9CE-0E1EF1498965}" type="presParOf" srcId="{0F866F1A-6B5F-4541-8FDC-9183923AC932}" destId="{F6330815-315A-4744-AAF3-C3C9F0A27078}" srcOrd="1" destOrd="0" presId="urn:microsoft.com/office/officeart/2005/8/layout/orgChart1"/>
    <dgm:cxn modelId="{CEB513A2-4AC8-43B3-9EE4-977EB8D023D5}" type="presParOf" srcId="{04EC8793-5224-4F60-A466-49A72877D93D}" destId="{F075FAAF-684C-40C6-8327-21F33C289AC4}" srcOrd="1" destOrd="0" presId="urn:microsoft.com/office/officeart/2005/8/layout/orgChart1"/>
    <dgm:cxn modelId="{8D0D1604-1CE4-475E-8551-599E6F38A686}" type="presParOf" srcId="{F075FAAF-684C-40C6-8327-21F33C289AC4}" destId="{FD363884-CC30-4534-8DFA-8A0FC45F2529}" srcOrd="0" destOrd="0" presId="urn:microsoft.com/office/officeart/2005/8/layout/orgChart1"/>
    <dgm:cxn modelId="{6E7AD6B8-18F0-4C8D-9985-00A10A326CE6}" type="presParOf" srcId="{F075FAAF-684C-40C6-8327-21F33C289AC4}" destId="{D4B72097-6466-4407-8282-45A407169D98}" srcOrd="1" destOrd="0" presId="urn:microsoft.com/office/officeart/2005/8/layout/orgChart1"/>
    <dgm:cxn modelId="{B9DF0DA4-CFED-4561-B595-8B6E9F15C659}" type="presParOf" srcId="{D4B72097-6466-4407-8282-45A407169D98}" destId="{93218E5B-61DB-45AD-A7AE-E8F7A18E1AFF}" srcOrd="0" destOrd="0" presId="urn:microsoft.com/office/officeart/2005/8/layout/orgChart1"/>
    <dgm:cxn modelId="{3A46312F-6613-4DBC-BDDE-6DC198F0D7DA}" type="presParOf" srcId="{93218E5B-61DB-45AD-A7AE-E8F7A18E1AFF}" destId="{F0188882-0553-4106-8048-6233FED2A34F}" srcOrd="0" destOrd="0" presId="urn:microsoft.com/office/officeart/2005/8/layout/orgChart1"/>
    <dgm:cxn modelId="{C09DB818-B644-45DE-84B9-AEDBED044FF1}" type="presParOf" srcId="{93218E5B-61DB-45AD-A7AE-E8F7A18E1AFF}" destId="{AD11CE19-2858-49DA-AFB2-C95E67D24423}" srcOrd="1" destOrd="0" presId="urn:microsoft.com/office/officeart/2005/8/layout/orgChart1"/>
    <dgm:cxn modelId="{C10C34CB-7255-4D6A-982D-B7D1632AD279}" type="presParOf" srcId="{D4B72097-6466-4407-8282-45A407169D98}" destId="{A9EACBB6-7A19-41A6-A9BE-4B8855744A67}" srcOrd="1" destOrd="0" presId="urn:microsoft.com/office/officeart/2005/8/layout/orgChart1"/>
    <dgm:cxn modelId="{A2EC4E09-66B0-4ED2-90C0-8EAEC48CD654}" type="presParOf" srcId="{D4B72097-6466-4407-8282-45A407169D98}" destId="{E9921093-1292-4777-BE1B-F19F4F867E4D}" srcOrd="2" destOrd="0" presId="urn:microsoft.com/office/officeart/2005/8/layout/orgChart1"/>
    <dgm:cxn modelId="{30879C9E-76CB-4ABF-951F-393786742461}" type="presParOf" srcId="{F075FAAF-684C-40C6-8327-21F33C289AC4}" destId="{1CD2566D-A2BE-4FF1-877C-9AA87E6FAA37}" srcOrd="2" destOrd="0" presId="urn:microsoft.com/office/officeart/2005/8/layout/orgChart1"/>
    <dgm:cxn modelId="{490A3FE6-A57D-419F-8653-BA3355E569D0}" type="presParOf" srcId="{F075FAAF-684C-40C6-8327-21F33C289AC4}" destId="{E1B8294E-85F2-427E-812F-5F70CBA3F977}" srcOrd="3" destOrd="0" presId="urn:microsoft.com/office/officeart/2005/8/layout/orgChart1"/>
    <dgm:cxn modelId="{4AD60A6E-D9F4-4B62-B499-5B13392CA424}" type="presParOf" srcId="{E1B8294E-85F2-427E-812F-5F70CBA3F977}" destId="{168C2637-31CC-4B56-A6C1-FE6BDD95B4AD}" srcOrd="0" destOrd="0" presId="urn:microsoft.com/office/officeart/2005/8/layout/orgChart1"/>
    <dgm:cxn modelId="{F93CD4B3-DEDF-432A-964B-72B901B0FDDF}" type="presParOf" srcId="{168C2637-31CC-4B56-A6C1-FE6BDD95B4AD}" destId="{1B8EB1DD-4C96-4E14-9ECA-EF8AA7F11896}" srcOrd="0" destOrd="0" presId="urn:microsoft.com/office/officeart/2005/8/layout/orgChart1"/>
    <dgm:cxn modelId="{94BD876A-5337-40F1-ABB0-F9AD74C732F7}" type="presParOf" srcId="{168C2637-31CC-4B56-A6C1-FE6BDD95B4AD}" destId="{1BDD7602-D359-4CF3-AEAB-5AA68E2EADDD}" srcOrd="1" destOrd="0" presId="urn:microsoft.com/office/officeart/2005/8/layout/orgChart1"/>
    <dgm:cxn modelId="{D29E4136-7AED-4925-BFAE-426851CBEC9E}" type="presParOf" srcId="{E1B8294E-85F2-427E-812F-5F70CBA3F977}" destId="{A7A2D4AF-A54D-4E7F-9D1B-33DB138FAB67}" srcOrd="1" destOrd="0" presId="urn:microsoft.com/office/officeart/2005/8/layout/orgChart1"/>
    <dgm:cxn modelId="{18C296B4-BC57-4277-9545-1CA30B8E73FA}" type="presParOf" srcId="{E1B8294E-85F2-427E-812F-5F70CBA3F977}" destId="{41589971-85AA-4768-9A65-278348588DC9}" srcOrd="2" destOrd="0" presId="urn:microsoft.com/office/officeart/2005/8/layout/orgChart1"/>
    <dgm:cxn modelId="{281060B8-FEAE-4B6D-A530-6253073D7BC7}" type="presParOf" srcId="{F075FAAF-684C-40C6-8327-21F33C289AC4}" destId="{07AC8142-E6BC-435E-BE29-6774505836DE}" srcOrd="4" destOrd="0" presId="urn:microsoft.com/office/officeart/2005/8/layout/orgChart1"/>
    <dgm:cxn modelId="{4E47FC22-5DA8-4387-A5B7-1ABC95CF08FF}" type="presParOf" srcId="{F075FAAF-684C-40C6-8327-21F33C289AC4}" destId="{B721C64F-3816-4925-9B1C-0C6CD94AD713}" srcOrd="5" destOrd="0" presId="urn:microsoft.com/office/officeart/2005/8/layout/orgChart1"/>
    <dgm:cxn modelId="{BEBDE298-B1F5-407C-A6A6-9E588451DA02}" type="presParOf" srcId="{B721C64F-3816-4925-9B1C-0C6CD94AD713}" destId="{D151CE4A-F83C-457A-BE0A-9E90A8532978}" srcOrd="0" destOrd="0" presId="urn:microsoft.com/office/officeart/2005/8/layout/orgChart1"/>
    <dgm:cxn modelId="{63E56D2C-7CE9-4EF5-95FF-952B1D9F233E}" type="presParOf" srcId="{D151CE4A-F83C-457A-BE0A-9E90A8532978}" destId="{7F151502-F9E4-41DE-BC54-1ECE45CE890F}" srcOrd="0" destOrd="0" presId="urn:microsoft.com/office/officeart/2005/8/layout/orgChart1"/>
    <dgm:cxn modelId="{D35E7A46-D32F-415C-AB90-867AC6D81004}" type="presParOf" srcId="{D151CE4A-F83C-457A-BE0A-9E90A8532978}" destId="{122E3EDA-26D3-461C-994D-55A198C788D2}" srcOrd="1" destOrd="0" presId="urn:microsoft.com/office/officeart/2005/8/layout/orgChart1"/>
    <dgm:cxn modelId="{47384C29-BA05-4FB4-9CA2-5B753DAD9F44}" type="presParOf" srcId="{B721C64F-3816-4925-9B1C-0C6CD94AD713}" destId="{6A7F971A-A6E4-4BEF-B6F6-3E0AEA8E9069}" srcOrd="1" destOrd="0" presId="urn:microsoft.com/office/officeart/2005/8/layout/orgChart1"/>
    <dgm:cxn modelId="{6AAEF1BF-93F3-4C7D-8C83-9015590D8D1C}" type="presParOf" srcId="{B721C64F-3816-4925-9B1C-0C6CD94AD713}" destId="{28250822-91DB-4852-865B-9CDB27370074}" srcOrd="2" destOrd="0" presId="urn:microsoft.com/office/officeart/2005/8/layout/orgChart1"/>
    <dgm:cxn modelId="{871DA0E5-9BCE-4312-9DD3-4BD333EF2333}" type="presParOf" srcId="{F075FAAF-684C-40C6-8327-21F33C289AC4}" destId="{CDDE1BE7-4862-4B68-ACC6-80272A40E003}" srcOrd="6" destOrd="0" presId="urn:microsoft.com/office/officeart/2005/8/layout/orgChart1"/>
    <dgm:cxn modelId="{D64C4DB0-77A2-43CA-A6F5-DCA004702AEC}" type="presParOf" srcId="{F075FAAF-684C-40C6-8327-21F33C289AC4}" destId="{AC050719-21B8-42E4-9D3A-6A92EB351319}" srcOrd="7" destOrd="0" presId="urn:microsoft.com/office/officeart/2005/8/layout/orgChart1"/>
    <dgm:cxn modelId="{19000D2C-9BF0-45F8-B24F-291007F3E8B7}" type="presParOf" srcId="{AC050719-21B8-42E4-9D3A-6A92EB351319}" destId="{C52A1CBE-5E10-41B3-AECA-BCD77B3960B6}" srcOrd="0" destOrd="0" presId="urn:microsoft.com/office/officeart/2005/8/layout/orgChart1"/>
    <dgm:cxn modelId="{3F3A8185-0F01-46AE-B0F1-5325821850AE}" type="presParOf" srcId="{C52A1CBE-5E10-41B3-AECA-BCD77B3960B6}" destId="{BA72DFF6-F435-4EB7-B1F8-D090A062E0E7}" srcOrd="0" destOrd="0" presId="urn:microsoft.com/office/officeart/2005/8/layout/orgChart1"/>
    <dgm:cxn modelId="{FCCD33E0-F7E1-404A-8F2A-6CE0E99EF558}" type="presParOf" srcId="{C52A1CBE-5E10-41B3-AECA-BCD77B3960B6}" destId="{DE6CB0AF-5ACA-4BF2-A4D4-1EE4EED29EDF}" srcOrd="1" destOrd="0" presId="urn:microsoft.com/office/officeart/2005/8/layout/orgChart1"/>
    <dgm:cxn modelId="{1CD65919-8538-43FF-A333-3D35134B69A2}" type="presParOf" srcId="{AC050719-21B8-42E4-9D3A-6A92EB351319}" destId="{E953A54A-C2F0-46FA-B3C5-3514243E73B8}" srcOrd="1" destOrd="0" presId="urn:microsoft.com/office/officeart/2005/8/layout/orgChart1"/>
    <dgm:cxn modelId="{A87CE7B5-C362-4181-882E-1922CCAACE19}" type="presParOf" srcId="{AC050719-21B8-42E4-9D3A-6A92EB351319}" destId="{38454058-BDC4-429A-A85A-751102F6E172}" srcOrd="2" destOrd="0" presId="urn:microsoft.com/office/officeart/2005/8/layout/orgChart1"/>
    <dgm:cxn modelId="{B8BF82BE-2F13-4919-A03F-652D3E0B3813}" type="presParOf" srcId="{04EC8793-5224-4F60-A466-49A72877D93D}" destId="{8A282ABB-E418-46EF-8575-854507FEA805}" srcOrd="2" destOrd="0" presId="urn:microsoft.com/office/officeart/2005/8/layout/orgChart1"/>
    <dgm:cxn modelId="{92C7E06D-76ED-4E9F-B63E-CB6835AFB1C8}" type="presParOf" srcId="{B69EDB72-AAB1-428D-8405-25E83A218C87}" destId="{87F4DC81-0A23-4392-9AC7-9ED4D2424F03}" srcOrd="2" destOrd="0" presId="urn:microsoft.com/office/officeart/2005/8/layout/orgChart1"/>
    <dgm:cxn modelId="{FF6613DD-885B-40EE-AD4E-671619E4A9CE}" type="presParOf" srcId="{B69EDB72-AAB1-428D-8405-25E83A218C87}" destId="{8C60D1A5-B77A-4E58-AB9A-11E79ACB68FD}" srcOrd="3" destOrd="0" presId="urn:microsoft.com/office/officeart/2005/8/layout/orgChart1"/>
    <dgm:cxn modelId="{3DDFA224-7BA1-48D9-8B80-0271AFBEBBF5}" type="presParOf" srcId="{8C60D1A5-B77A-4E58-AB9A-11E79ACB68FD}" destId="{8426CA62-84FA-4019-B8A9-617DF1A23B86}" srcOrd="0" destOrd="0" presId="urn:microsoft.com/office/officeart/2005/8/layout/orgChart1"/>
    <dgm:cxn modelId="{218F6473-4394-469F-96EF-780B94ECB190}" type="presParOf" srcId="{8426CA62-84FA-4019-B8A9-617DF1A23B86}" destId="{1333DEFC-EF7C-417F-9ADE-6F9539FD8ED3}" srcOrd="0" destOrd="0" presId="urn:microsoft.com/office/officeart/2005/8/layout/orgChart1"/>
    <dgm:cxn modelId="{3B9AFCAC-1DDC-4F95-8C8B-46608DB690D4}" type="presParOf" srcId="{8426CA62-84FA-4019-B8A9-617DF1A23B86}" destId="{EB29770B-B800-444B-9E3C-8EE43A87E18E}" srcOrd="1" destOrd="0" presId="urn:microsoft.com/office/officeart/2005/8/layout/orgChart1"/>
    <dgm:cxn modelId="{E0336498-8A1D-412D-8F17-3223B154B5C7}" type="presParOf" srcId="{8C60D1A5-B77A-4E58-AB9A-11E79ACB68FD}" destId="{82E2E0D4-FCF0-4F3C-99CC-EF9248B8AB47}" srcOrd="1" destOrd="0" presId="urn:microsoft.com/office/officeart/2005/8/layout/orgChart1"/>
    <dgm:cxn modelId="{49D9004E-3F7F-4E6A-8A18-9B81FC6BA446}" type="presParOf" srcId="{82E2E0D4-FCF0-4F3C-99CC-EF9248B8AB47}" destId="{61130B12-110D-4926-882D-EB8DD2FB04B8}" srcOrd="0" destOrd="0" presId="urn:microsoft.com/office/officeart/2005/8/layout/orgChart1"/>
    <dgm:cxn modelId="{2E795391-56F6-42D7-9C2F-BAD400AF0081}" type="presParOf" srcId="{82E2E0D4-FCF0-4F3C-99CC-EF9248B8AB47}" destId="{60AD74E5-42D7-463E-9F4B-589509A31157}" srcOrd="1" destOrd="0" presId="urn:microsoft.com/office/officeart/2005/8/layout/orgChart1"/>
    <dgm:cxn modelId="{34C80F44-D154-42F8-9113-DF025DF198A3}" type="presParOf" srcId="{60AD74E5-42D7-463E-9F4B-589509A31157}" destId="{5F610D1E-440F-4380-BF26-48EF53E83416}" srcOrd="0" destOrd="0" presId="urn:microsoft.com/office/officeart/2005/8/layout/orgChart1"/>
    <dgm:cxn modelId="{4FC670B1-01D3-4610-B27A-32E2F765135A}" type="presParOf" srcId="{5F610D1E-440F-4380-BF26-48EF53E83416}" destId="{53681C9D-427A-40CE-A0FB-DD98622CEC04}" srcOrd="0" destOrd="0" presId="urn:microsoft.com/office/officeart/2005/8/layout/orgChart1"/>
    <dgm:cxn modelId="{21E72817-10A9-4342-8E1D-14349E84B8CC}" type="presParOf" srcId="{5F610D1E-440F-4380-BF26-48EF53E83416}" destId="{BAAC1AB5-E3D9-4F21-82D9-F408BE374E92}" srcOrd="1" destOrd="0" presId="urn:microsoft.com/office/officeart/2005/8/layout/orgChart1"/>
    <dgm:cxn modelId="{510B251F-9B62-415D-A770-38BDC7E2AB57}" type="presParOf" srcId="{60AD74E5-42D7-463E-9F4B-589509A31157}" destId="{A2C061DF-E4D8-4686-9C72-ACE9EFD8773C}" srcOrd="1" destOrd="0" presId="urn:microsoft.com/office/officeart/2005/8/layout/orgChart1"/>
    <dgm:cxn modelId="{078842CF-713D-4E2B-9760-D046E6946D97}" type="presParOf" srcId="{A2C061DF-E4D8-4686-9C72-ACE9EFD8773C}" destId="{14072781-8F5E-4723-A3B5-10E2BEE1EF4C}" srcOrd="0" destOrd="0" presId="urn:microsoft.com/office/officeart/2005/8/layout/orgChart1"/>
    <dgm:cxn modelId="{1CA37B48-F523-463A-A993-DE72A20B5948}" type="presParOf" srcId="{A2C061DF-E4D8-4686-9C72-ACE9EFD8773C}" destId="{41FB34FE-4D87-4B25-A0FB-DA82DA883CEA}" srcOrd="1" destOrd="0" presId="urn:microsoft.com/office/officeart/2005/8/layout/orgChart1"/>
    <dgm:cxn modelId="{9484E1F7-F3C3-4572-AF62-44BCD20C8A7F}" type="presParOf" srcId="{41FB34FE-4D87-4B25-A0FB-DA82DA883CEA}" destId="{35E65FBF-B0BF-422F-87D4-383CAD84D52D}" srcOrd="0" destOrd="0" presId="urn:microsoft.com/office/officeart/2005/8/layout/orgChart1"/>
    <dgm:cxn modelId="{D5BA434A-56F8-43A6-9893-BE72374FC325}" type="presParOf" srcId="{35E65FBF-B0BF-422F-87D4-383CAD84D52D}" destId="{1DA80DB6-A1D8-47C7-89C2-83BD80D63AB8}" srcOrd="0" destOrd="0" presId="urn:microsoft.com/office/officeart/2005/8/layout/orgChart1"/>
    <dgm:cxn modelId="{03A1C5F4-AA7C-481C-9B2D-BECB43B4CC8D}" type="presParOf" srcId="{35E65FBF-B0BF-422F-87D4-383CAD84D52D}" destId="{810D5984-BDAB-4B67-A5DF-09222B41CE64}" srcOrd="1" destOrd="0" presId="urn:microsoft.com/office/officeart/2005/8/layout/orgChart1"/>
    <dgm:cxn modelId="{98F16EE5-778F-482D-B3F2-5464D2309901}" type="presParOf" srcId="{41FB34FE-4D87-4B25-A0FB-DA82DA883CEA}" destId="{BF4D0376-388B-4528-9204-6735B68DC71A}" srcOrd="1" destOrd="0" presId="urn:microsoft.com/office/officeart/2005/8/layout/orgChart1"/>
    <dgm:cxn modelId="{32FCB2FB-79B7-47C9-8EC4-83CB65DD6769}" type="presParOf" srcId="{41FB34FE-4D87-4B25-A0FB-DA82DA883CEA}" destId="{88A325BA-0CFE-4687-9840-D59AAE57C8C5}" srcOrd="2" destOrd="0" presId="urn:microsoft.com/office/officeart/2005/8/layout/orgChart1"/>
    <dgm:cxn modelId="{247CE1F1-B3F7-458D-9181-4F8543456072}" type="presParOf" srcId="{A2C061DF-E4D8-4686-9C72-ACE9EFD8773C}" destId="{5FA36314-72A2-4930-A01F-D19C620B0641}" srcOrd="2" destOrd="0" presId="urn:microsoft.com/office/officeart/2005/8/layout/orgChart1"/>
    <dgm:cxn modelId="{6C97DE6F-6DBF-4211-BD78-1802FDA94B84}" type="presParOf" srcId="{A2C061DF-E4D8-4686-9C72-ACE9EFD8773C}" destId="{4DC5A0C5-B03A-4A83-81C2-6D984B1DA951}" srcOrd="3" destOrd="0" presId="urn:microsoft.com/office/officeart/2005/8/layout/orgChart1"/>
    <dgm:cxn modelId="{FBD93EE2-D4C9-46A6-9D83-A81C82DB6D0E}" type="presParOf" srcId="{4DC5A0C5-B03A-4A83-81C2-6D984B1DA951}" destId="{1052874C-896A-49AD-B30A-0BCFB430DD47}" srcOrd="0" destOrd="0" presId="urn:microsoft.com/office/officeart/2005/8/layout/orgChart1"/>
    <dgm:cxn modelId="{40AFBDF7-7135-427D-91CD-784F021047AD}" type="presParOf" srcId="{1052874C-896A-49AD-B30A-0BCFB430DD47}" destId="{BC9720DE-C953-40C0-ABA4-4D81C16988C7}" srcOrd="0" destOrd="0" presId="urn:microsoft.com/office/officeart/2005/8/layout/orgChart1"/>
    <dgm:cxn modelId="{3660AD7A-4D61-4B7C-A25A-69EADD930BDE}" type="presParOf" srcId="{1052874C-896A-49AD-B30A-0BCFB430DD47}" destId="{69BF9773-D423-42D5-8DFA-E6EDA6FE23F5}" srcOrd="1" destOrd="0" presId="urn:microsoft.com/office/officeart/2005/8/layout/orgChart1"/>
    <dgm:cxn modelId="{D971DFB7-C8C3-4343-B7D9-957D0897DFE1}" type="presParOf" srcId="{4DC5A0C5-B03A-4A83-81C2-6D984B1DA951}" destId="{D09D824B-5438-4F8D-ABD2-51DA043A78B4}" srcOrd="1" destOrd="0" presId="urn:microsoft.com/office/officeart/2005/8/layout/orgChart1"/>
    <dgm:cxn modelId="{F63B8195-9E4A-413F-800F-81561C7B7F5C}" type="presParOf" srcId="{4DC5A0C5-B03A-4A83-81C2-6D984B1DA951}" destId="{F92AB58D-5810-49DB-ACC3-3B3BFAF04DED}" srcOrd="2" destOrd="0" presId="urn:microsoft.com/office/officeart/2005/8/layout/orgChart1"/>
    <dgm:cxn modelId="{098D1388-9D03-4621-97A3-768DCEF98D9B}" type="presParOf" srcId="{A2C061DF-E4D8-4686-9C72-ACE9EFD8773C}" destId="{65CD8141-1CCE-480F-BCC3-F527FC150BE7}" srcOrd="4" destOrd="0" presId="urn:microsoft.com/office/officeart/2005/8/layout/orgChart1"/>
    <dgm:cxn modelId="{1ED087CC-92F1-4EC4-9C6E-1BCF5F5D5EE5}" type="presParOf" srcId="{A2C061DF-E4D8-4686-9C72-ACE9EFD8773C}" destId="{D73E4D8A-1667-48D2-B67A-1386C045DDDF}" srcOrd="5" destOrd="0" presId="urn:microsoft.com/office/officeart/2005/8/layout/orgChart1"/>
    <dgm:cxn modelId="{2D0ADE22-A8A9-491A-97AD-D91F14ABC25C}" type="presParOf" srcId="{D73E4D8A-1667-48D2-B67A-1386C045DDDF}" destId="{7A21CA75-E0A5-4635-BBF2-A1A3E10A02A2}" srcOrd="0" destOrd="0" presId="urn:microsoft.com/office/officeart/2005/8/layout/orgChart1"/>
    <dgm:cxn modelId="{A121D9F0-4C30-446B-A106-EBAD237CF53B}" type="presParOf" srcId="{7A21CA75-E0A5-4635-BBF2-A1A3E10A02A2}" destId="{E0C6C179-A132-410E-8F17-99A6CE1093B8}" srcOrd="0" destOrd="0" presId="urn:microsoft.com/office/officeart/2005/8/layout/orgChart1"/>
    <dgm:cxn modelId="{58F3A80D-1A45-4531-BEBE-82D4F4879E7B}" type="presParOf" srcId="{7A21CA75-E0A5-4635-BBF2-A1A3E10A02A2}" destId="{35950520-49CE-4AC5-B312-911979DB148D}" srcOrd="1" destOrd="0" presId="urn:microsoft.com/office/officeart/2005/8/layout/orgChart1"/>
    <dgm:cxn modelId="{642F8EB9-D91B-4D76-A513-70652418FACF}" type="presParOf" srcId="{D73E4D8A-1667-48D2-B67A-1386C045DDDF}" destId="{3237D51A-38C6-4D78-B58A-6A6588F0A0D9}" srcOrd="1" destOrd="0" presId="urn:microsoft.com/office/officeart/2005/8/layout/orgChart1"/>
    <dgm:cxn modelId="{0E12EBC2-8F04-450A-8FC3-811FE6C5CFB1}" type="presParOf" srcId="{D73E4D8A-1667-48D2-B67A-1386C045DDDF}" destId="{4BDEF34F-6044-4927-822C-A601EB84E4D2}" srcOrd="2" destOrd="0" presId="urn:microsoft.com/office/officeart/2005/8/layout/orgChart1"/>
    <dgm:cxn modelId="{95D1D75B-DBE4-4240-92F9-C9A620B5C885}" type="presParOf" srcId="{60AD74E5-42D7-463E-9F4B-589509A31157}" destId="{62F4DD48-21DE-44E5-89C8-21AA1628E153}" srcOrd="2" destOrd="0" presId="urn:microsoft.com/office/officeart/2005/8/layout/orgChart1"/>
    <dgm:cxn modelId="{7E194984-D072-4C4A-B8DB-3AC70C0F4AF7}" type="presParOf" srcId="{82E2E0D4-FCF0-4F3C-99CC-EF9248B8AB47}" destId="{3FD8612B-753B-472D-985B-7F6F2A1C326C}" srcOrd="2" destOrd="0" presId="urn:microsoft.com/office/officeart/2005/8/layout/orgChart1"/>
    <dgm:cxn modelId="{EBABA581-062F-4B66-BED7-FBF6D6EFFDBE}" type="presParOf" srcId="{82E2E0D4-FCF0-4F3C-99CC-EF9248B8AB47}" destId="{C24506A9-C44D-4CB5-88E1-23372B8F25C9}" srcOrd="3" destOrd="0" presId="urn:microsoft.com/office/officeart/2005/8/layout/orgChart1"/>
    <dgm:cxn modelId="{0F70598E-F507-44A4-A1A1-39C7BA30DE84}" type="presParOf" srcId="{C24506A9-C44D-4CB5-88E1-23372B8F25C9}" destId="{905F0F08-8903-41CB-8FA0-B49632467953}" srcOrd="0" destOrd="0" presId="urn:microsoft.com/office/officeart/2005/8/layout/orgChart1"/>
    <dgm:cxn modelId="{DD54BD95-E4BA-4F8B-8992-649C217FF847}" type="presParOf" srcId="{905F0F08-8903-41CB-8FA0-B49632467953}" destId="{5621341D-82D5-4C12-A214-796D70388282}" srcOrd="0" destOrd="0" presId="urn:microsoft.com/office/officeart/2005/8/layout/orgChart1"/>
    <dgm:cxn modelId="{AC2C89CA-0FF6-4CE1-B123-52FDC93C4467}" type="presParOf" srcId="{905F0F08-8903-41CB-8FA0-B49632467953}" destId="{2FB9C587-ADC7-4D20-8D3E-3CB7D74F4A3B}" srcOrd="1" destOrd="0" presId="urn:microsoft.com/office/officeart/2005/8/layout/orgChart1"/>
    <dgm:cxn modelId="{391D5EEB-830C-4DFD-9C02-03250091EE4D}" type="presParOf" srcId="{C24506A9-C44D-4CB5-88E1-23372B8F25C9}" destId="{3ED23661-EFE3-43BA-A856-EFD3A67C84F1}" srcOrd="1" destOrd="0" presId="urn:microsoft.com/office/officeart/2005/8/layout/orgChart1"/>
    <dgm:cxn modelId="{D885E126-936B-4E93-B265-518CF06B9672}" type="presParOf" srcId="{3ED23661-EFE3-43BA-A856-EFD3A67C84F1}" destId="{4A028639-A791-4EC8-A8FC-FF2B3944B64B}" srcOrd="0" destOrd="0" presId="urn:microsoft.com/office/officeart/2005/8/layout/orgChart1"/>
    <dgm:cxn modelId="{2204C911-2934-44B0-A83C-7C0D6058E0E9}" type="presParOf" srcId="{3ED23661-EFE3-43BA-A856-EFD3A67C84F1}" destId="{90F2BB7F-DC19-4BAD-BEF6-7D763A8BA63B}" srcOrd="1" destOrd="0" presId="urn:microsoft.com/office/officeart/2005/8/layout/orgChart1"/>
    <dgm:cxn modelId="{671214E5-21AF-48F1-8619-2BA8D38ED713}" type="presParOf" srcId="{90F2BB7F-DC19-4BAD-BEF6-7D763A8BA63B}" destId="{C0D13AAC-243B-4120-8584-E662435BF091}" srcOrd="0" destOrd="0" presId="urn:microsoft.com/office/officeart/2005/8/layout/orgChart1"/>
    <dgm:cxn modelId="{C6DA3E03-BEB9-4549-955E-4C8B6090AD64}" type="presParOf" srcId="{C0D13AAC-243B-4120-8584-E662435BF091}" destId="{CCAF022F-ACF1-4DA5-9617-FB97F638F499}" srcOrd="0" destOrd="0" presId="urn:microsoft.com/office/officeart/2005/8/layout/orgChart1"/>
    <dgm:cxn modelId="{DDA21526-188D-421A-B355-67FC2562AF0D}" type="presParOf" srcId="{C0D13AAC-243B-4120-8584-E662435BF091}" destId="{CA51D113-A898-4A05-B122-AFBBE86C7912}" srcOrd="1" destOrd="0" presId="urn:microsoft.com/office/officeart/2005/8/layout/orgChart1"/>
    <dgm:cxn modelId="{E1BD6CC4-A096-4AD2-80C8-785812E34B91}" type="presParOf" srcId="{90F2BB7F-DC19-4BAD-BEF6-7D763A8BA63B}" destId="{F6E02794-4ED9-4D5D-87A3-159C9DE633D0}" srcOrd="1" destOrd="0" presId="urn:microsoft.com/office/officeart/2005/8/layout/orgChart1"/>
    <dgm:cxn modelId="{8692BBD6-2B87-4B8A-BAF1-95AF8DE63978}" type="presParOf" srcId="{90F2BB7F-DC19-4BAD-BEF6-7D763A8BA63B}" destId="{C8934731-C4D9-402C-A6B7-2C5B3B8399BA}" srcOrd="2" destOrd="0" presId="urn:microsoft.com/office/officeart/2005/8/layout/orgChart1"/>
    <dgm:cxn modelId="{ABBD9FE5-E8BF-4E24-9394-ABF1213A062B}" type="presParOf" srcId="{3ED23661-EFE3-43BA-A856-EFD3A67C84F1}" destId="{E76F167F-664E-429B-8DF2-98D45D3EDAE8}" srcOrd="2" destOrd="0" presId="urn:microsoft.com/office/officeart/2005/8/layout/orgChart1"/>
    <dgm:cxn modelId="{26CD58F6-9404-47BC-B2AD-027947AECCD4}" type="presParOf" srcId="{3ED23661-EFE3-43BA-A856-EFD3A67C84F1}" destId="{C4D36178-8BB9-45C0-A842-EAFD35D538C6}" srcOrd="3" destOrd="0" presId="urn:microsoft.com/office/officeart/2005/8/layout/orgChart1"/>
    <dgm:cxn modelId="{893A500F-9C0E-40F8-BBEC-D530A4B566E1}" type="presParOf" srcId="{C4D36178-8BB9-45C0-A842-EAFD35D538C6}" destId="{AC91E3DD-CFD6-46B5-A59A-47A9B7FFEF09}" srcOrd="0" destOrd="0" presId="urn:microsoft.com/office/officeart/2005/8/layout/orgChart1"/>
    <dgm:cxn modelId="{F5F62AA2-86C1-40FC-84FC-3947E82F7811}" type="presParOf" srcId="{AC91E3DD-CFD6-46B5-A59A-47A9B7FFEF09}" destId="{7702B3B9-9B40-4E9D-A669-57B9C5B3537F}" srcOrd="0" destOrd="0" presId="urn:microsoft.com/office/officeart/2005/8/layout/orgChart1"/>
    <dgm:cxn modelId="{173413ED-B03D-4B31-80B6-E801525D4952}" type="presParOf" srcId="{AC91E3DD-CFD6-46B5-A59A-47A9B7FFEF09}" destId="{84FD2A18-9F1B-4BAA-B0EC-9BB7611E1E5C}" srcOrd="1" destOrd="0" presId="urn:microsoft.com/office/officeart/2005/8/layout/orgChart1"/>
    <dgm:cxn modelId="{9521870B-3CD3-4331-A36B-06B1B1323D39}" type="presParOf" srcId="{C4D36178-8BB9-45C0-A842-EAFD35D538C6}" destId="{6DA90AB2-7649-4BFD-B096-C7C7102304D0}" srcOrd="1" destOrd="0" presId="urn:microsoft.com/office/officeart/2005/8/layout/orgChart1"/>
    <dgm:cxn modelId="{3F51B2AB-3217-4C55-93AC-A6CC090797DB}" type="presParOf" srcId="{C4D36178-8BB9-45C0-A842-EAFD35D538C6}" destId="{70154B8F-77AF-4879-9B79-6A904DFA025A}" srcOrd="2" destOrd="0" presId="urn:microsoft.com/office/officeart/2005/8/layout/orgChart1"/>
    <dgm:cxn modelId="{F6DA9535-8E72-4983-A807-7F1587AB7096}" type="presParOf" srcId="{3ED23661-EFE3-43BA-A856-EFD3A67C84F1}" destId="{94BFAE91-4E39-408C-BBA9-15ACBD501933}" srcOrd="4" destOrd="0" presId="urn:microsoft.com/office/officeart/2005/8/layout/orgChart1"/>
    <dgm:cxn modelId="{118F6D79-99DF-4E0A-BAA6-110F11DC6C97}" type="presParOf" srcId="{3ED23661-EFE3-43BA-A856-EFD3A67C84F1}" destId="{148E1DAB-27AF-48C0-9626-3341E5DD15F0}" srcOrd="5" destOrd="0" presId="urn:microsoft.com/office/officeart/2005/8/layout/orgChart1"/>
    <dgm:cxn modelId="{BA94EAAF-9EB0-411F-B4BA-B775D53C3FF5}" type="presParOf" srcId="{148E1DAB-27AF-48C0-9626-3341E5DD15F0}" destId="{366269A3-899F-4433-AC65-EDBDF666CD99}" srcOrd="0" destOrd="0" presId="urn:microsoft.com/office/officeart/2005/8/layout/orgChart1"/>
    <dgm:cxn modelId="{269BE3F5-34FC-42E8-93CB-9FF0C393D7C8}" type="presParOf" srcId="{366269A3-899F-4433-AC65-EDBDF666CD99}" destId="{D0DB4B55-FF8A-49D0-BCD6-CDECA422F910}" srcOrd="0" destOrd="0" presId="urn:microsoft.com/office/officeart/2005/8/layout/orgChart1"/>
    <dgm:cxn modelId="{AF54F436-045A-4BFA-8C20-9F279E868894}" type="presParOf" srcId="{366269A3-899F-4433-AC65-EDBDF666CD99}" destId="{97D8764B-E6AD-4A8B-9451-FE8BC42C5EA7}" srcOrd="1" destOrd="0" presId="urn:microsoft.com/office/officeart/2005/8/layout/orgChart1"/>
    <dgm:cxn modelId="{A450F002-B544-4370-9DB9-40B6987EE0E0}" type="presParOf" srcId="{148E1DAB-27AF-48C0-9626-3341E5DD15F0}" destId="{EB594B77-C6A3-4E6A-8924-E7171E91114D}" srcOrd="1" destOrd="0" presId="urn:microsoft.com/office/officeart/2005/8/layout/orgChart1"/>
    <dgm:cxn modelId="{A6E3ED53-67A3-46F6-A9BF-E3FAA9015562}" type="presParOf" srcId="{148E1DAB-27AF-48C0-9626-3341E5DD15F0}" destId="{A44AF6FF-A461-4BB0-BFEE-2EDBE1E5524F}" srcOrd="2" destOrd="0" presId="urn:microsoft.com/office/officeart/2005/8/layout/orgChart1"/>
    <dgm:cxn modelId="{3E00EBD7-3EAC-43CE-B602-71406AC5D75B}" type="presParOf" srcId="{C24506A9-C44D-4CB5-88E1-23372B8F25C9}" destId="{B424E084-6DDD-4E79-BD20-F275A63866AE}" srcOrd="2" destOrd="0" presId="urn:microsoft.com/office/officeart/2005/8/layout/orgChart1"/>
    <dgm:cxn modelId="{FFEF6E16-12BF-4563-ACF9-07D9B9098829}" type="presParOf" srcId="{82E2E0D4-FCF0-4F3C-99CC-EF9248B8AB47}" destId="{EEE7B013-7DA8-4A30-ACE4-5B4FAA7382ED}" srcOrd="4" destOrd="0" presId="urn:microsoft.com/office/officeart/2005/8/layout/orgChart1"/>
    <dgm:cxn modelId="{18D025B9-D58D-409B-989A-23449242B225}" type="presParOf" srcId="{82E2E0D4-FCF0-4F3C-99CC-EF9248B8AB47}" destId="{5D4FA6E7-C068-4E32-B6E4-0B31605B4F86}" srcOrd="5" destOrd="0" presId="urn:microsoft.com/office/officeart/2005/8/layout/orgChart1"/>
    <dgm:cxn modelId="{9755CACD-53AC-4E9F-BF6A-808FCFEB1A97}" type="presParOf" srcId="{5D4FA6E7-C068-4E32-B6E4-0B31605B4F86}" destId="{E9E2F7E0-2ECC-4774-BC38-978423C8A561}" srcOrd="0" destOrd="0" presId="urn:microsoft.com/office/officeart/2005/8/layout/orgChart1"/>
    <dgm:cxn modelId="{4DED089B-1530-4E84-AA53-2ED25BEA091B}" type="presParOf" srcId="{E9E2F7E0-2ECC-4774-BC38-978423C8A561}" destId="{A77F8CAE-23F3-40F2-AEF8-F91A8C54754B}" srcOrd="0" destOrd="0" presId="urn:microsoft.com/office/officeart/2005/8/layout/orgChart1"/>
    <dgm:cxn modelId="{92EE265F-B176-4803-97E3-EE714AE592F2}" type="presParOf" srcId="{E9E2F7E0-2ECC-4774-BC38-978423C8A561}" destId="{F6C11AD4-9DE6-4C9D-90E7-1128B701204B}" srcOrd="1" destOrd="0" presId="urn:microsoft.com/office/officeart/2005/8/layout/orgChart1"/>
    <dgm:cxn modelId="{95FDEBE6-FAD3-492C-8ECD-C97052B7B7D4}" type="presParOf" srcId="{5D4FA6E7-C068-4E32-B6E4-0B31605B4F86}" destId="{61D25796-4CD8-4E95-8A71-80D9E393C391}" srcOrd="1" destOrd="0" presId="urn:microsoft.com/office/officeart/2005/8/layout/orgChart1"/>
    <dgm:cxn modelId="{910A976F-44BF-449A-8A12-15B31E08BD13}" type="presParOf" srcId="{61D25796-4CD8-4E95-8A71-80D9E393C391}" destId="{CC1B9D5D-9A9A-471A-9142-9ECE83C91C7F}" srcOrd="0" destOrd="0" presId="urn:microsoft.com/office/officeart/2005/8/layout/orgChart1"/>
    <dgm:cxn modelId="{BBA9B5F4-A24D-47DE-8C58-BA20DBE4F69F}" type="presParOf" srcId="{61D25796-4CD8-4E95-8A71-80D9E393C391}" destId="{5E6ABD75-B03F-460B-9C8E-9A94167DBB16}" srcOrd="1" destOrd="0" presId="urn:microsoft.com/office/officeart/2005/8/layout/orgChart1"/>
    <dgm:cxn modelId="{F1E0F283-5178-4B6D-A70A-32E2E41A5F25}" type="presParOf" srcId="{5E6ABD75-B03F-460B-9C8E-9A94167DBB16}" destId="{5E455A7D-E93F-456A-A920-95D4A95FCAD3}" srcOrd="0" destOrd="0" presId="urn:microsoft.com/office/officeart/2005/8/layout/orgChart1"/>
    <dgm:cxn modelId="{2DD43989-E118-47FB-8FCD-C505B66C338D}" type="presParOf" srcId="{5E455A7D-E93F-456A-A920-95D4A95FCAD3}" destId="{C5AB32EB-3AD2-447E-8938-E28F3BD71544}" srcOrd="0" destOrd="0" presId="urn:microsoft.com/office/officeart/2005/8/layout/orgChart1"/>
    <dgm:cxn modelId="{869230FA-3801-4D3B-9C88-9E8AA1D3ACDC}" type="presParOf" srcId="{5E455A7D-E93F-456A-A920-95D4A95FCAD3}" destId="{01ED91A6-5D95-4601-8AAD-865FD7737FF6}" srcOrd="1" destOrd="0" presId="urn:microsoft.com/office/officeart/2005/8/layout/orgChart1"/>
    <dgm:cxn modelId="{2C72C1C4-F442-43C6-8CF2-506699A22F6B}" type="presParOf" srcId="{5E6ABD75-B03F-460B-9C8E-9A94167DBB16}" destId="{6E772672-6011-4644-8857-188C14642ED2}" srcOrd="1" destOrd="0" presId="urn:microsoft.com/office/officeart/2005/8/layout/orgChart1"/>
    <dgm:cxn modelId="{642DC372-FE8F-4AB2-B43C-26EA3AAA07B2}" type="presParOf" srcId="{5E6ABD75-B03F-460B-9C8E-9A94167DBB16}" destId="{725A151F-1DBC-4C80-A3D8-75A65BDE5386}" srcOrd="2" destOrd="0" presId="urn:microsoft.com/office/officeart/2005/8/layout/orgChart1"/>
    <dgm:cxn modelId="{A3EBE45A-08C6-490A-AC0E-88B913573CA2}" type="presParOf" srcId="{61D25796-4CD8-4E95-8A71-80D9E393C391}" destId="{C3D25443-830F-467E-82DE-5CAF7BEBE1AE}" srcOrd="2" destOrd="0" presId="urn:microsoft.com/office/officeart/2005/8/layout/orgChart1"/>
    <dgm:cxn modelId="{B20B8EFB-81D0-4385-A3C1-C81190CC46B0}" type="presParOf" srcId="{61D25796-4CD8-4E95-8A71-80D9E393C391}" destId="{51F1EB94-C94F-4F52-A444-B640F427E5CB}" srcOrd="3" destOrd="0" presId="urn:microsoft.com/office/officeart/2005/8/layout/orgChart1"/>
    <dgm:cxn modelId="{899CD8AF-563F-44CB-A267-EB9D5AD1852A}" type="presParOf" srcId="{51F1EB94-C94F-4F52-A444-B640F427E5CB}" destId="{102A5086-2317-4E38-B164-06C298B79D0D}" srcOrd="0" destOrd="0" presId="urn:microsoft.com/office/officeart/2005/8/layout/orgChart1"/>
    <dgm:cxn modelId="{BC7928F0-F23D-456F-BE04-8F9D706D69B1}" type="presParOf" srcId="{102A5086-2317-4E38-B164-06C298B79D0D}" destId="{964CCE3A-EEE5-4541-B9E6-E7B9B2FD875F}" srcOrd="0" destOrd="0" presId="urn:microsoft.com/office/officeart/2005/8/layout/orgChart1"/>
    <dgm:cxn modelId="{DAA358B3-7C5F-4D3C-ABEB-2D705B5AE60C}" type="presParOf" srcId="{102A5086-2317-4E38-B164-06C298B79D0D}" destId="{A2E41932-6F8E-4189-9D84-00DD37954D91}" srcOrd="1" destOrd="0" presId="urn:microsoft.com/office/officeart/2005/8/layout/orgChart1"/>
    <dgm:cxn modelId="{2618B7CD-40E8-4C79-B58D-D63B5AB46132}" type="presParOf" srcId="{51F1EB94-C94F-4F52-A444-B640F427E5CB}" destId="{804031BE-C30C-4430-BAC4-5D1AE7E3FF76}" srcOrd="1" destOrd="0" presId="urn:microsoft.com/office/officeart/2005/8/layout/orgChart1"/>
    <dgm:cxn modelId="{9279463A-3178-4D49-AA77-3AE6D7AC05EC}" type="presParOf" srcId="{51F1EB94-C94F-4F52-A444-B640F427E5CB}" destId="{BC752825-7DD5-4443-A94E-8121C884E808}" srcOrd="2" destOrd="0" presId="urn:microsoft.com/office/officeart/2005/8/layout/orgChart1"/>
    <dgm:cxn modelId="{80FF426B-6039-479A-8D5F-BA3A9AA1F343}" type="presParOf" srcId="{61D25796-4CD8-4E95-8A71-80D9E393C391}" destId="{325856C9-EE7E-44B4-ADC6-8D0017829FA9}" srcOrd="4" destOrd="0" presId="urn:microsoft.com/office/officeart/2005/8/layout/orgChart1"/>
    <dgm:cxn modelId="{2268F79F-5D1C-49D5-8E89-6DE838C44189}" type="presParOf" srcId="{61D25796-4CD8-4E95-8A71-80D9E393C391}" destId="{A0000450-3991-4F7A-9F20-30E034D974D7}" srcOrd="5" destOrd="0" presId="urn:microsoft.com/office/officeart/2005/8/layout/orgChart1"/>
    <dgm:cxn modelId="{14B4201D-60DE-48B5-8BD5-024496088B2D}" type="presParOf" srcId="{A0000450-3991-4F7A-9F20-30E034D974D7}" destId="{B7918126-FAE3-423E-B085-5DAC22243969}" srcOrd="0" destOrd="0" presId="urn:microsoft.com/office/officeart/2005/8/layout/orgChart1"/>
    <dgm:cxn modelId="{510FD9A7-572D-488F-8927-95A76145CC51}" type="presParOf" srcId="{B7918126-FAE3-423E-B085-5DAC22243969}" destId="{1A851438-F692-478B-A0C1-7DB302806686}" srcOrd="0" destOrd="0" presId="urn:microsoft.com/office/officeart/2005/8/layout/orgChart1"/>
    <dgm:cxn modelId="{AE33C5C1-AAFD-4095-9989-980B53867288}" type="presParOf" srcId="{B7918126-FAE3-423E-B085-5DAC22243969}" destId="{8E3AC2B2-3A8B-4D9D-B997-DDB133EE48D3}" srcOrd="1" destOrd="0" presId="urn:microsoft.com/office/officeart/2005/8/layout/orgChart1"/>
    <dgm:cxn modelId="{75B873A4-E883-40AC-829E-02D0D7098EBE}" type="presParOf" srcId="{A0000450-3991-4F7A-9F20-30E034D974D7}" destId="{53F46B17-AB8B-4C4A-9D24-52E7CF02B983}" srcOrd="1" destOrd="0" presId="urn:microsoft.com/office/officeart/2005/8/layout/orgChart1"/>
    <dgm:cxn modelId="{1A22A8A1-BC17-44FB-B1A6-DE421296D5C4}" type="presParOf" srcId="{A0000450-3991-4F7A-9F20-30E034D974D7}" destId="{B6629438-1865-4837-9646-23BE71A3401A}" srcOrd="2" destOrd="0" presId="urn:microsoft.com/office/officeart/2005/8/layout/orgChart1"/>
    <dgm:cxn modelId="{A27951E2-BFDB-4D3F-B685-FB91E85693F9}" type="presParOf" srcId="{61D25796-4CD8-4E95-8A71-80D9E393C391}" destId="{49503608-471E-41FA-8014-C27CA15FD783}" srcOrd="6" destOrd="0" presId="urn:microsoft.com/office/officeart/2005/8/layout/orgChart1"/>
    <dgm:cxn modelId="{FD2D68F4-FA64-42E8-903C-81A9323B1193}" type="presParOf" srcId="{61D25796-4CD8-4E95-8A71-80D9E393C391}" destId="{D754A775-46A1-4B00-BECC-0862D6BDD55F}" srcOrd="7" destOrd="0" presId="urn:microsoft.com/office/officeart/2005/8/layout/orgChart1"/>
    <dgm:cxn modelId="{F3A3AE71-9E82-4229-947F-0D102CC6BA5E}" type="presParOf" srcId="{D754A775-46A1-4B00-BECC-0862D6BDD55F}" destId="{42E3356B-E1D9-42B7-977A-757FE9464BD0}" srcOrd="0" destOrd="0" presId="urn:microsoft.com/office/officeart/2005/8/layout/orgChart1"/>
    <dgm:cxn modelId="{764E12F7-53AD-4C14-9567-D915296FB2B5}" type="presParOf" srcId="{42E3356B-E1D9-42B7-977A-757FE9464BD0}" destId="{DC5A9735-04D9-4D10-A23B-CED722AA6CDA}" srcOrd="0" destOrd="0" presId="urn:microsoft.com/office/officeart/2005/8/layout/orgChart1"/>
    <dgm:cxn modelId="{B6D304E6-7EDD-4198-A409-D1D2403EAA11}" type="presParOf" srcId="{42E3356B-E1D9-42B7-977A-757FE9464BD0}" destId="{905C17CA-178F-46A7-8F6D-8E97C5339BCA}" srcOrd="1" destOrd="0" presId="urn:microsoft.com/office/officeart/2005/8/layout/orgChart1"/>
    <dgm:cxn modelId="{94300E9D-072B-4BEC-B61C-A5E541E1F71D}" type="presParOf" srcId="{D754A775-46A1-4B00-BECC-0862D6BDD55F}" destId="{B3925FC3-7C3A-49E2-992F-ACD3704149C0}" srcOrd="1" destOrd="0" presId="urn:microsoft.com/office/officeart/2005/8/layout/orgChart1"/>
    <dgm:cxn modelId="{E5D7BB26-3D78-4976-BD64-98DE0B5CDC71}" type="presParOf" srcId="{D754A775-46A1-4B00-BECC-0862D6BDD55F}" destId="{187D1FA0-D6A3-4D47-BA18-44E07BEF1521}" srcOrd="2" destOrd="0" presId="urn:microsoft.com/office/officeart/2005/8/layout/orgChart1"/>
    <dgm:cxn modelId="{B2B60ECF-12A9-4271-999F-F64F3F81426D}" type="presParOf" srcId="{61D25796-4CD8-4E95-8A71-80D9E393C391}" destId="{96D6A2AD-79C0-4C56-BB94-04374B85EAC3}" srcOrd="8" destOrd="0" presId="urn:microsoft.com/office/officeart/2005/8/layout/orgChart1"/>
    <dgm:cxn modelId="{A36C9A89-1039-4562-A360-BA812672840E}" type="presParOf" srcId="{61D25796-4CD8-4E95-8A71-80D9E393C391}" destId="{BD094879-0EB1-495B-964A-A58CEC438103}" srcOrd="9" destOrd="0" presId="urn:microsoft.com/office/officeart/2005/8/layout/orgChart1"/>
    <dgm:cxn modelId="{0F8228FC-183B-4AA1-98ED-80DC3F4934F9}" type="presParOf" srcId="{BD094879-0EB1-495B-964A-A58CEC438103}" destId="{DE52F388-3652-4542-ACFE-CF3C9F2F7DCA}" srcOrd="0" destOrd="0" presId="urn:microsoft.com/office/officeart/2005/8/layout/orgChart1"/>
    <dgm:cxn modelId="{CF4CB999-69A6-4064-B6EC-CE761EE2FF44}" type="presParOf" srcId="{DE52F388-3652-4542-ACFE-CF3C9F2F7DCA}" destId="{88DD31DC-3483-4666-8031-531FF7086459}" srcOrd="0" destOrd="0" presId="urn:microsoft.com/office/officeart/2005/8/layout/orgChart1"/>
    <dgm:cxn modelId="{DA18B104-B812-46BE-B0FE-532983F0D915}" type="presParOf" srcId="{DE52F388-3652-4542-ACFE-CF3C9F2F7DCA}" destId="{3551DB77-3EB7-4D94-9B32-5FE5D399FABB}" srcOrd="1" destOrd="0" presId="urn:microsoft.com/office/officeart/2005/8/layout/orgChart1"/>
    <dgm:cxn modelId="{F9A56941-C5A1-4DF7-BD70-DFEA32DA1BAB}" type="presParOf" srcId="{BD094879-0EB1-495B-964A-A58CEC438103}" destId="{191CFD6A-3178-492A-8ABE-1CC4E62769E2}" srcOrd="1" destOrd="0" presId="urn:microsoft.com/office/officeart/2005/8/layout/orgChart1"/>
    <dgm:cxn modelId="{474B6E9A-5D9C-44E9-ABAA-8C08310F7488}" type="presParOf" srcId="{BD094879-0EB1-495B-964A-A58CEC438103}" destId="{89EAA178-B018-4ECF-9EFD-630DB44C3579}" srcOrd="2" destOrd="0" presId="urn:microsoft.com/office/officeart/2005/8/layout/orgChart1"/>
    <dgm:cxn modelId="{CED9C2F0-C4A2-45B7-A5AD-78BD467BC003}" type="presParOf" srcId="{61D25796-4CD8-4E95-8A71-80D9E393C391}" destId="{FFE1A000-6066-4290-ACD0-3B26E15167E9}" srcOrd="10" destOrd="0" presId="urn:microsoft.com/office/officeart/2005/8/layout/orgChart1"/>
    <dgm:cxn modelId="{D3CE7026-EF31-44B0-AAFE-5E89066F77EE}" type="presParOf" srcId="{61D25796-4CD8-4E95-8A71-80D9E393C391}" destId="{8D6F2757-34EC-4FDD-85DA-5F4550165C92}" srcOrd="11" destOrd="0" presId="urn:microsoft.com/office/officeart/2005/8/layout/orgChart1"/>
    <dgm:cxn modelId="{A0944EEA-610F-4154-902B-E1B13E83E2E1}" type="presParOf" srcId="{8D6F2757-34EC-4FDD-85DA-5F4550165C92}" destId="{6408646D-502C-427C-8931-F02FBC0ADDE0}" srcOrd="0" destOrd="0" presId="urn:microsoft.com/office/officeart/2005/8/layout/orgChart1"/>
    <dgm:cxn modelId="{7B538EF2-E1E5-4EC8-BA9F-6166C2772032}" type="presParOf" srcId="{6408646D-502C-427C-8931-F02FBC0ADDE0}" destId="{F6832FB3-D18E-47A0-87E5-654B263A295F}" srcOrd="0" destOrd="0" presId="urn:microsoft.com/office/officeart/2005/8/layout/orgChart1"/>
    <dgm:cxn modelId="{CA73CFF9-F0C9-4D8C-9760-344A72CA7B0B}" type="presParOf" srcId="{6408646D-502C-427C-8931-F02FBC0ADDE0}" destId="{920B8DD7-0A67-42DB-9820-D9AD2B6B8A38}" srcOrd="1" destOrd="0" presId="urn:microsoft.com/office/officeart/2005/8/layout/orgChart1"/>
    <dgm:cxn modelId="{74489213-61CE-4368-8DF7-92CAF5855EAB}" type="presParOf" srcId="{8D6F2757-34EC-4FDD-85DA-5F4550165C92}" destId="{B0754050-A63B-4CAC-86CC-DC494E95641B}" srcOrd="1" destOrd="0" presId="urn:microsoft.com/office/officeart/2005/8/layout/orgChart1"/>
    <dgm:cxn modelId="{7030236C-8D73-46F2-B750-CFEDAC702124}" type="presParOf" srcId="{8D6F2757-34EC-4FDD-85DA-5F4550165C92}" destId="{08362362-4200-41A9-A19D-3EA1B840BDEC}" srcOrd="2" destOrd="0" presId="urn:microsoft.com/office/officeart/2005/8/layout/orgChart1"/>
    <dgm:cxn modelId="{C77243E4-401B-4BB2-AF71-0536168CAD02}" type="presParOf" srcId="{5D4FA6E7-C068-4E32-B6E4-0B31605B4F86}" destId="{E69E1A15-DC8A-4CF8-8742-0BBC1AAE083B}" srcOrd="2" destOrd="0" presId="urn:microsoft.com/office/officeart/2005/8/layout/orgChart1"/>
    <dgm:cxn modelId="{FFB914D8-4504-4B5B-ADD8-FE1E4C2476D4}" type="presParOf" srcId="{8C60D1A5-B77A-4E58-AB9A-11E79ACB68FD}" destId="{E1BDE79E-D9D7-4B78-B71E-62026A6EED2D}" srcOrd="2" destOrd="0" presId="urn:microsoft.com/office/officeart/2005/8/layout/orgChart1"/>
    <dgm:cxn modelId="{6E79FB03-48CB-49D4-91D3-C6AD5C6E1D19}" type="presParOf" srcId="{2E2F07FB-6972-42FD-89FC-EC4340718456}" destId="{2004FEB0-F073-44C2-964A-4856A1B2336F}" srcOrd="2" destOrd="0" presId="urn:microsoft.com/office/officeart/2005/8/layout/orgChart1"/>
  </dgm:cxnLst>
  <dgm:bg>
    <a:solidFill>
      <a:schemeClr val="accent4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D81720-771F-44F8-9C6B-3198FAB65427}">
      <dsp:nvSpPr>
        <dsp:cNvPr id="0" name=""/>
        <dsp:cNvSpPr/>
      </dsp:nvSpPr>
      <dsp:spPr>
        <a:xfrm>
          <a:off x="2951083" y="1914"/>
          <a:ext cx="584357" cy="37983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</a:p>
      </dsp:txBody>
      <dsp:txXfrm>
        <a:off x="2969625" y="20456"/>
        <a:ext cx="547273" cy="342748"/>
      </dsp:txXfrm>
    </dsp:sp>
    <dsp:sp modelId="{2B0B8BF0-9B64-48B6-A7B9-A70AC43AB23D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1752909" y="30349"/>
              </a:moveTo>
              <a:arcTo wR="1457068" hR="1457068" stAng="16902883" swAng="86707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06DC85-51CF-420A-9B23-9E04BF66FF27}">
      <dsp:nvSpPr>
        <dsp:cNvPr id="0" name=""/>
        <dsp:cNvSpPr/>
      </dsp:nvSpPr>
      <dsp:spPr>
        <a:xfrm>
          <a:off x="3887669" y="342803"/>
          <a:ext cx="584357" cy="37983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3906211" y="361345"/>
        <a:ext cx="547273" cy="342748"/>
      </dsp:txXfrm>
    </dsp:sp>
    <dsp:sp modelId="{5AEE0595-9A6F-4A45-A44F-C49A8F961422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2585319" y="535060"/>
              </a:moveTo>
              <a:arcTo wR="1457068" hR="1457068" stAng="19244657" swAng="1280514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45F298-8C74-4C9D-8E1F-AD84BF41B1A9}">
      <dsp:nvSpPr>
        <dsp:cNvPr id="0" name=""/>
        <dsp:cNvSpPr/>
      </dsp:nvSpPr>
      <dsp:spPr>
        <a:xfrm>
          <a:off x="4386015" y="1205965"/>
          <a:ext cx="584357" cy="379832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4404557" y="1224507"/>
        <a:ext cx="547273" cy="342748"/>
      </dsp:txXfrm>
    </dsp:sp>
    <dsp:sp modelId="{FD784A72-4B85-48E7-BBFF-B74392440D9A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2913020" y="1400064"/>
              </a:moveTo>
              <a:arcTo wR="1457068" hR="1457068" stAng="21465474" swAng="1421802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65FAAF-0D32-47C3-8327-D0EF438686DC}">
      <dsp:nvSpPr>
        <dsp:cNvPr id="0" name=""/>
        <dsp:cNvSpPr/>
      </dsp:nvSpPr>
      <dsp:spPr>
        <a:xfrm>
          <a:off x="4212941" y="2187516"/>
          <a:ext cx="584357" cy="37983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4231483" y="2206058"/>
        <a:ext cx="547273" cy="342748"/>
      </dsp:txXfrm>
    </dsp:sp>
    <dsp:sp modelId="{9C67AC1B-981E-41B6-9B11-11750B336292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2585326" y="2379066"/>
              </a:moveTo>
              <a:arcTo wR="1457068" hR="1457068" stAng="2355314" swAng="1062466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FB0927-9E36-484F-A1FF-A365CABCAD7F}">
      <dsp:nvSpPr>
        <dsp:cNvPr id="0" name=""/>
        <dsp:cNvSpPr/>
      </dsp:nvSpPr>
      <dsp:spPr>
        <a:xfrm>
          <a:off x="3449430" y="2828178"/>
          <a:ext cx="584357" cy="379832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3467972" y="2846720"/>
        <a:ext cx="547273" cy="342748"/>
      </dsp:txXfrm>
    </dsp:sp>
    <dsp:sp modelId="{020F98A7-D82E-4B27-A35E-6B672B2F6D9E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1659153" y="2900054"/>
              </a:moveTo>
              <a:arcTo wR="1457068" hR="1457068" stAng="4921666" swAng="956667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360D6A-C28C-4B05-B2D6-73EC27CF9500}">
      <dsp:nvSpPr>
        <dsp:cNvPr id="0" name=""/>
        <dsp:cNvSpPr/>
      </dsp:nvSpPr>
      <dsp:spPr>
        <a:xfrm>
          <a:off x="2452737" y="2828178"/>
          <a:ext cx="584357" cy="37983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2471279" y="2846720"/>
        <a:ext cx="547273" cy="342748"/>
      </dsp:txXfrm>
    </dsp:sp>
    <dsp:sp modelId="{A391F270-244F-43B9-968A-4DF1486CCD4B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662703" y="2678555"/>
              </a:moveTo>
              <a:arcTo wR="1457068" hR="1457068" stAng="7382220" swAng="106246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F45B02-510C-4A40-B17A-529827BDD64F}">
      <dsp:nvSpPr>
        <dsp:cNvPr id="0" name=""/>
        <dsp:cNvSpPr/>
      </dsp:nvSpPr>
      <dsp:spPr>
        <a:xfrm>
          <a:off x="1689225" y="2187516"/>
          <a:ext cx="584357" cy="37983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</a:p>
      </dsp:txBody>
      <dsp:txXfrm>
        <a:off x="1707767" y="2206058"/>
        <a:ext cx="547273" cy="342748"/>
      </dsp:txXfrm>
    </dsp:sp>
    <dsp:sp modelId="{21A28A72-3696-48BD-86C2-8CDC3BCDF313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100963" y="1990010"/>
              </a:moveTo>
              <a:arcTo wR="1457068" hR="1457068" stAng="9512724" swAng="1421802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2CF4C9-06AA-4D60-A983-092813011203}">
      <dsp:nvSpPr>
        <dsp:cNvPr id="0" name=""/>
        <dsp:cNvSpPr/>
      </dsp:nvSpPr>
      <dsp:spPr>
        <a:xfrm>
          <a:off x="1516151" y="1205965"/>
          <a:ext cx="584357" cy="379832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1534693" y="1224507"/>
        <a:ext cx="547273" cy="342748"/>
      </dsp:txXfrm>
    </dsp:sp>
    <dsp:sp modelId="{B1C2AA11-B415-49C0-9956-D4726A684A02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70638" y="1008894"/>
              </a:moveTo>
              <a:arcTo wR="1457068" hR="1457068" stAng="11874829" swAng="1280514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27E9FE-C894-48DD-A398-D6F3C6284748}">
      <dsp:nvSpPr>
        <dsp:cNvPr id="0" name=""/>
        <dsp:cNvSpPr/>
      </dsp:nvSpPr>
      <dsp:spPr>
        <a:xfrm>
          <a:off x="2014498" y="342803"/>
          <a:ext cx="584357" cy="37983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Narrow" pitchFamily="34" charset="0"/>
            </a:rPr>
            <a:t>?</a:t>
          </a:r>
          <a:endParaRPr lang="ru-RU" sz="2000" kern="1200">
            <a:latin typeface="Arial Narrow" pitchFamily="34" charset="0"/>
          </a:endParaRPr>
        </a:p>
      </dsp:txBody>
      <dsp:txXfrm>
        <a:off x="2033040" y="361345"/>
        <a:ext cx="547273" cy="342748"/>
      </dsp:txXfrm>
    </dsp:sp>
    <dsp:sp modelId="{1CAD592E-CB48-4617-8AFE-9675C05F6658}">
      <dsp:nvSpPr>
        <dsp:cNvPr id="0" name=""/>
        <dsp:cNvSpPr/>
      </dsp:nvSpPr>
      <dsp:spPr>
        <a:xfrm>
          <a:off x="1786194" y="191830"/>
          <a:ext cx="2914136" cy="2914136"/>
        </a:xfrm>
        <a:custGeom>
          <a:avLst/>
          <a:gdLst/>
          <a:ahLst/>
          <a:cxnLst/>
          <a:rect l="0" t="0" r="0" b="0"/>
          <a:pathLst>
            <a:path>
              <a:moveTo>
                <a:pt x="814540" y="149319"/>
              </a:moveTo>
              <a:arcTo wR="1457068" hR="1457068" stAng="14630042" swAng="867076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AD1D4-7F36-419B-87B8-247CFF546D53}">
      <dsp:nvSpPr>
        <dsp:cNvPr id="0" name=""/>
        <dsp:cNvSpPr/>
      </dsp:nvSpPr>
      <dsp:spPr>
        <a:xfrm>
          <a:off x="3157" y="377823"/>
          <a:ext cx="978963" cy="587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Arial Narrow" pitchFamily="34" charset="0"/>
            </a:rPr>
            <a:t>є горючі речовини і матеріали</a:t>
          </a:r>
        </a:p>
      </dsp:txBody>
      <dsp:txXfrm>
        <a:off x="20361" y="395027"/>
        <a:ext cx="944555" cy="552970"/>
      </dsp:txXfrm>
    </dsp:sp>
    <dsp:sp modelId="{B8C17A0E-A3CB-4819-8E9F-7FBD840CF175}">
      <dsp:nvSpPr>
        <dsp:cNvPr id="0" name=""/>
        <dsp:cNvSpPr/>
      </dsp:nvSpPr>
      <dsp:spPr>
        <a:xfrm>
          <a:off x="1080017" y="550121"/>
          <a:ext cx="207540" cy="2427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080017" y="598677"/>
        <a:ext cx="145278" cy="145670"/>
      </dsp:txXfrm>
    </dsp:sp>
    <dsp:sp modelId="{B8B26E94-75AF-4DCB-8FA2-9E5C8631CD32}">
      <dsp:nvSpPr>
        <dsp:cNvPr id="0" name=""/>
        <dsp:cNvSpPr/>
      </dsp:nvSpPr>
      <dsp:spPr>
        <a:xfrm>
          <a:off x="1373706" y="377823"/>
          <a:ext cx="978963" cy="587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Arial Narrow" pitchFamily="34" charset="0"/>
            </a:rPr>
            <a:t>існує</a:t>
          </a:r>
          <a:r>
            <a:rPr lang="ru-RU" sz="1100" kern="1200" baseline="0">
              <a:latin typeface="Arial Narrow" pitchFamily="34" charset="0"/>
            </a:rPr>
            <a:t> пожежна небезпека</a:t>
          </a:r>
          <a:endParaRPr lang="ru-RU" sz="1100" kern="1200">
            <a:latin typeface="Arial Narrow" pitchFamily="34" charset="0"/>
          </a:endParaRPr>
        </a:p>
      </dsp:txBody>
      <dsp:txXfrm>
        <a:off x="1390910" y="395027"/>
        <a:ext cx="944555" cy="552970"/>
      </dsp:txXfrm>
    </dsp:sp>
    <dsp:sp modelId="{2A2F6CC5-EF63-4EA7-BC14-48707D9FBFFE}">
      <dsp:nvSpPr>
        <dsp:cNvPr id="0" name=""/>
        <dsp:cNvSpPr/>
      </dsp:nvSpPr>
      <dsp:spPr>
        <a:xfrm>
          <a:off x="2450566" y="550121"/>
          <a:ext cx="207540" cy="2427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50566" y="598677"/>
        <a:ext cx="145278" cy="145670"/>
      </dsp:txXfrm>
    </dsp:sp>
    <dsp:sp modelId="{B78A6D66-48E0-4431-B792-4E93EB69B14F}">
      <dsp:nvSpPr>
        <dsp:cNvPr id="0" name=""/>
        <dsp:cNvSpPr/>
      </dsp:nvSpPr>
      <dsp:spPr>
        <a:xfrm>
          <a:off x="2744255" y="377823"/>
          <a:ext cx="978963" cy="587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Arial Narrow" pitchFamily="34" charset="0"/>
            </a:rPr>
            <a:t>є засоби пожежогасіння</a:t>
          </a:r>
        </a:p>
      </dsp:txBody>
      <dsp:txXfrm>
        <a:off x="2761459" y="395027"/>
        <a:ext cx="944555" cy="552970"/>
      </dsp:txXfrm>
    </dsp:sp>
    <dsp:sp modelId="{15CAA91F-C409-434A-930E-3483E2DD4E91}">
      <dsp:nvSpPr>
        <dsp:cNvPr id="0" name=""/>
        <dsp:cNvSpPr/>
      </dsp:nvSpPr>
      <dsp:spPr>
        <a:xfrm>
          <a:off x="3821115" y="550121"/>
          <a:ext cx="207540" cy="2427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21115" y="598677"/>
        <a:ext cx="145278" cy="145670"/>
      </dsp:txXfrm>
    </dsp:sp>
    <dsp:sp modelId="{B2279B22-CCDA-4493-AD00-0B6EB79964DF}">
      <dsp:nvSpPr>
        <dsp:cNvPr id="0" name=""/>
        <dsp:cNvSpPr/>
      </dsp:nvSpPr>
      <dsp:spPr>
        <a:xfrm>
          <a:off x="4114804" y="377823"/>
          <a:ext cx="978963" cy="587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Arial Narrow" pitchFamily="34" charset="0"/>
            </a:rPr>
            <a:t>нам необхідні знання про це</a:t>
          </a:r>
        </a:p>
      </dsp:txBody>
      <dsp:txXfrm>
        <a:off x="4132008" y="395027"/>
        <a:ext cx="944555" cy="552970"/>
      </dsp:txXfrm>
    </dsp:sp>
    <dsp:sp modelId="{73760D78-4358-44F0-8237-4283C9610079}">
      <dsp:nvSpPr>
        <dsp:cNvPr id="0" name=""/>
        <dsp:cNvSpPr/>
      </dsp:nvSpPr>
      <dsp:spPr>
        <a:xfrm>
          <a:off x="5191664" y="550121"/>
          <a:ext cx="207540" cy="2427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5191664" y="598677"/>
        <a:ext cx="145278" cy="145670"/>
      </dsp:txXfrm>
    </dsp:sp>
    <dsp:sp modelId="{12F680FA-D5CD-48CC-B709-200F05BD4AD7}">
      <dsp:nvSpPr>
        <dsp:cNvPr id="0" name=""/>
        <dsp:cNvSpPr/>
      </dsp:nvSpPr>
      <dsp:spPr>
        <a:xfrm>
          <a:off x="5485353" y="377823"/>
          <a:ext cx="978963" cy="587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Arial Narrow" pitchFamily="34" charset="0"/>
            </a:rPr>
            <a:t>попередження пожежної небезпеки</a:t>
          </a:r>
        </a:p>
      </dsp:txBody>
      <dsp:txXfrm>
        <a:off x="5502557" y="395027"/>
        <a:ext cx="944555" cy="5529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6EDD41-D8CB-42F8-8858-1FC18A347BC3}">
      <dsp:nvSpPr>
        <dsp:cNvPr id="0" name=""/>
        <dsp:cNvSpPr/>
      </dsp:nvSpPr>
      <dsp:spPr>
        <a:xfrm>
          <a:off x="2191162" y="1071581"/>
          <a:ext cx="108838" cy="1840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0225"/>
              </a:lnTo>
              <a:lnTo>
                <a:pt x="108838" y="184022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3A0E0E-67F3-4131-BDBF-339CE22CA8B4}">
      <dsp:nvSpPr>
        <dsp:cNvPr id="0" name=""/>
        <dsp:cNvSpPr/>
      </dsp:nvSpPr>
      <dsp:spPr>
        <a:xfrm>
          <a:off x="2191162" y="1071581"/>
          <a:ext cx="108838" cy="14442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4298"/>
              </a:lnTo>
              <a:lnTo>
                <a:pt x="108838" y="144429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31AFD3-0C9D-4E35-953A-C3283B8B81CE}">
      <dsp:nvSpPr>
        <dsp:cNvPr id="0" name=""/>
        <dsp:cNvSpPr/>
      </dsp:nvSpPr>
      <dsp:spPr>
        <a:xfrm>
          <a:off x="2191162" y="1071581"/>
          <a:ext cx="108838" cy="10483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370"/>
              </a:lnTo>
              <a:lnTo>
                <a:pt x="108838" y="104837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A72517-F7A5-4821-9DCA-3B91BC6CF3C8}">
      <dsp:nvSpPr>
        <dsp:cNvPr id="0" name=""/>
        <dsp:cNvSpPr/>
      </dsp:nvSpPr>
      <dsp:spPr>
        <a:xfrm>
          <a:off x="2191162" y="1071581"/>
          <a:ext cx="108838" cy="6524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443"/>
              </a:lnTo>
              <a:lnTo>
                <a:pt x="108838" y="6524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E86236-02B7-4A35-B3FC-B5F73AE951BF}">
      <dsp:nvSpPr>
        <dsp:cNvPr id="0" name=""/>
        <dsp:cNvSpPr/>
      </dsp:nvSpPr>
      <dsp:spPr>
        <a:xfrm>
          <a:off x="2191162" y="1071581"/>
          <a:ext cx="108838" cy="2565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6516"/>
              </a:lnTo>
              <a:lnTo>
                <a:pt x="108838" y="25651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5D7140-7FD7-47F5-804F-3D758F1B67AA}">
      <dsp:nvSpPr>
        <dsp:cNvPr id="0" name=""/>
        <dsp:cNvSpPr/>
      </dsp:nvSpPr>
      <dsp:spPr>
        <a:xfrm>
          <a:off x="1469274" y="675654"/>
          <a:ext cx="1012123" cy="117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52"/>
              </a:lnTo>
              <a:lnTo>
                <a:pt x="1012123" y="58552"/>
              </a:lnTo>
              <a:lnTo>
                <a:pt x="1012123" y="11710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9A131A-1BCF-436E-8D94-C5F0746229F8}">
      <dsp:nvSpPr>
        <dsp:cNvPr id="0" name=""/>
        <dsp:cNvSpPr/>
      </dsp:nvSpPr>
      <dsp:spPr>
        <a:xfrm>
          <a:off x="1453898" y="1071581"/>
          <a:ext cx="91440" cy="14442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44298"/>
              </a:lnTo>
              <a:lnTo>
                <a:pt x="129366" y="144429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B98CD-9EBB-4295-8E26-058AEB36FC3A}">
      <dsp:nvSpPr>
        <dsp:cNvPr id="0" name=""/>
        <dsp:cNvSpPr/>
      </dsp:nvSpPr>
      <dsp:spPr>
        <a:xfrm>
          <a:off x="1453898" y="1071581"/>
          <a:ext cx="91440" cy="10483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8370"/>
              </a:lnTo>
              <a:lnTo>
                <a:pt x="129366" y="104837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03A0DE-EE69-4179-8C41-66409F1672A9}">
      <dsp:nvSpPr>
        <dsp:cNvPr id="0" name=""/>
        <dsp:cNvSpPr/>
      </dsp:nvSpPr>
      <dsp:spPr>
        <a:xfrm>
          <a:off x="1453898" y="1071581"/>
          <a:ext cx="91440" cy="6524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2443"/>
              </a:lnTo>
              <a:lnTo>
                <a:pt x="129366" y="6524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606F78-DBD1-43F1-90ED-D2279FC011C8}">
      <dsp:nvSpPr>
        <dsp:cNvPr id="0" name=""/>
        <dsp:cNvSpPr/>
      </dsp:nvSpPr>
      <dsp:spPr>
        <a:xfrm>
          <a:off x="1453898" y="1071581"/>
          <a:ext cx="91440" cy="2565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516"/>
              </a:lnTo>
              <a:lnTo>
                <a:pt x="129366" y="25651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166421-3795-418A-9018-33EF8D5B4A0F}">
      <dsp:nvSpPr>
        <dsp:cNvPr id="0" name=""/>
        <dsp:cNvSpPr/>
      </dsp:nvSpPr>
      <dsp:spPr>
        <a:xfrm>
          <a:off x="1469274" y="675654"/>
          <a:ext cx="253401" cy="117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52"/>
              </a:lnTo>
              <a:lnTo>
                <a:pt x="253401" y="58552"/>
              </a:lnTo>
              <a:lnTo>
                <a:pt x="253401" y="11710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EFB6B-2395-431B-AA1B-B3763CD94551}">
      <dsp:nvSpPr>
        <dsp:cNvPr id="0" name=""/>
        <dsp:cNvSpPr/>
      </dsp:nvSpPr>
      <dsp:spPr>
        <a:xfrm>
          <a:off x="779149" y="1071581"/>
          <a:ext cx="91440" cy="22361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36152"/>
              </a:lnTo>
              <a:lnTo>
                <a:pt x="129366" y="223615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AC97EB-CAF7-490B-8E07-8C34980E4A0D}">
      <dsp:nvSpPr>
        <dsp:cNvPr id="0" name=""/>
        <dsp:cNvSpPr/>
      </dsp:nvSpPr>
      <dsp:spPr>
        <a:xfrm>
          <a:off x="779149" y="1071581"/>
          <a:ext cx="91440" cy="18402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40225"/>
              </a:lnTo>
              <a:lnTo>
                <a:pt x="129366" y="184022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A5F0E7-1982-4F33-A015-6FA2DFE9C21A}">
      <dsp:nvSpPr>
        <dsp:cNvPr id="0" name=""/>
        <dsp:cNvSpPr/>
      </dsp:nvSpPr>
      <dsp:spPr>
        <a:xfrm>
          <a:off x="779149" y="1071581"/>
          <a:ext cx="91440" cy="14442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44298"/>
              </a:lnTo>
              <a:lnTo>
                <a:pt x="129366" y="144429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10445C-D420-4CFC-BCE1-75D008C2F961}">
      <dsp:nvSpPr>
        <dsp:cNvPr id="0" name=""/>
        <dsp:cNvSpPr/>
      </dsp:nvSpPr>
      <dsp:spPr>
        <a:xfrm>
          <a:off x="779149" y="1071581"/>
          <a:ext cx="91440" cy="10483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8370"/>
              </a:lnTo>
              <a:lnTo>
                <a:pt x="129366" y="104837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535B8C-6B38-4296-A156-37F17C2A108B}">
      <dsp:nvSpPr>
        <dsp:cNvPr id="0" name=""/>
        <dsp:cNvSpPr/>
      </dsp:nvSpPr>
      <dsp:spPr>
        <a:xfrm>
          <a:off x="779149" y="1071581"/>
          <a:ext cx="91440" cy="6524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2443"/>
              </a:lnTo>
              <a:lnTo>
                <a:pt x="129366" y="6524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08D3E-C25C-48FE-8A1C-85F3B33F64C1}">
      <dsp:nvSpPr>
        <dsp:cNvPr id="0" name=""/>
        <dsp:cNvSpPr/>
      </dsp:nvSpPr>
      <dsp:spPr>
        <a:xfrm>
          <a:off x="779149" y="1071581"/>
          <a:ext cx="91440" cy="2565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516"/>
              </a:lnTo>
              <a:lnTo>
                <a:pt x="129366" y="25651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9D0876-30A6-4D2C-A058-BE8CEB3824B0}">
      <dsp:nvSpPr>
        <dsp:cNvPr id="0" name=""/>
        <dsp:cNvSpPr/>
      </dsp:nvSpPr>
      <dsp:spPr>
        <a:xfrm>
          <a:off x="1047926" y="675654"/>
          <a:ext cx="421347" cy="117105"/>
        </a:xfrm>
        <a:custGeom>
          <a:avLst/>
          <a:gdLst/>
          <a:ahLst/>
          <a:cxnLst/>
          <a:rect l="0" t="0" r="0" b="0"/>
          <a:pathLst>
            <a:path>
              <a:moveTo>
                <a:pt x="421347" y="0"/>
              </a:moveTo>
              <a:lnTo>
                <a:pt x="421347" y="58552"/>
              </a:lnTo>
              <a:lnTo>
                <a:pt x="0" y="58552"/>
              </a:lnTo>
              <a:lnTo>
                <a:pt x="0" y="11710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46FD11-6175-4B90-ACA3-4A1BFB4C0051}">
      <dsp:nvSpPr>
        <dsp:cNvPr id="0" name=""/>
        <dsp:cNvSpPr/>
      </dsp:nvSpPr>
      <dsp:spPr>
        <a:xfrm>
          <a:off x="104399" y="1071581"/>
          <a:ext cx="91440" cy="10483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8370"/>
              </a:lnTo>
              <a:lnTo>
                <a:pt x="129366" y="104837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F03D1-7078-40E8-8277-BD3861EC30B3}">
      <dsp:nvSpPr>
        <dsp:cNvPr id="0" name=""/>
        <dsp:cNvSpPr/>
      </dsp:nvSpPr>
      <dsp:spPr>
        <a:xfrm>
          <a:off x="104399" y="1071581"/>
          <a:ext cx="91440" cy="6524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2443"/>
              </a:lnTo>
              <a:lnTo>
                <a:pt x="129366" y="6524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985CAC-492B-4C54-B3B3-9FC0160E146F}">
      <dsp:nvSpPr>
        <dsp:cNvPr id="0" name=""/>
        <dsp:cNvSpPr/>
      </dsp:nvSpPr>
      <dsp:spPr>
        <a:xfrm>
          <a:off x="104399" y="1071581"/>
          <a:ext cx="91440" cy="2565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516"/>
              </a:lnTo>
              <a:lnTo>
                <a:pt x="129366" y="25651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454B47-7383-40F8-BF4F-8BE3BEEA274B}">
      <dsp:nvSpPr>
        <dsp:cNvPr id="0" name=""/>
        <dsp:cNvSpPr/>
      </dsp:nvSpPr>
      <dsp:spPr>
        <a:xfrm>
          <a:off x="373177" y="675654"/>
          <a:ext cx="1096096" cy="117105"/>
        </a:xfrm>
        <a:custGeom>
          <a:avLst/>
          <a:gdLst/>
          <a:ahLst/>
          <a:cxnLst/>
          <a:rect l="0" t="0" r="0" b="0"/>
          <a:pathLst>
            <a:path>
              <a:moveTo>
                <a:pt x="1096096" y="0"/>
              </a:moveTo>
              <a:lnTo>
                <a:pt x="1096096" y="58552"/>
              </a:lnTo>
              <a:lnTo>
                <a:pt x="0" y="58552"/>
              </a:lnTo>
              <a:lnTo>
                <a:pt x="0" y="11710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94E8A1-FA72-435F-9B42-2F7C17FF0285}">
      <dsp:nvSpPr>
        <dsp:cNvPr id="0" name=""/>
        <dsp:cNvSpPr/>
      </dsp:nvSpPr>
      <dsp:spPr>
        <a:xfrm>
          <a:off x="1423554" y="279726"/>
          <a:ext cx="91440" cy="1171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105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BEF0F-E995-4B73-9211-FA0481C04C1F}">
      <dsp:nvSpPr>
        <dsp:cNvPr id="0" name=""/>
        <dsp:cNvSpPr/>
      </dsp:nvSpPr>
      <dsp:spPr>
        <a:xfrm>
          <a:off x="1190452" y="904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Пожежа</a:t>
          </a:r>
        </a:p>
      </dsp:txBody>
      <dsp:txXfrm>
        <a:off x="1190452" y="904"/>
        <a:ext cx="557644" cy="278822"/>
      </dsp:txXfrm>
    </dsp:sp>
    <dsp:sp modelId="{84A2AB06-4FC7-4A1E-A933-C12AABFBD1EA}">
      <dsp:nvSpPr>
        <dsp:cNvPr id="0" name=""/>
        <dsp:cNvSpPr/>
      </dsp:nvSpPr>
      <dsp:spPr>
        <a:xfrm>
          <a:off x="1190452" y="396832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Горіння</a:t>
          </a:r>
          <a:r>
            <a:rPr lang="ru-RU" sz="900" b="1" kern="1200" baseline="0">
              <a:solidFill>
                <a:srgbClr val="CC0066"/>
              </a:solidFill>
              <a:latin typeface="Arial Narrow" pitchFamily="34" charset="0"/>
            </a:rPr>
            <a:t> речовин</a:t>
          </a:r>
          <a:endParaRPr lang="ru-RU" sz="900" b="1" kern="1200">
            <a:solidFill>
              <a:srgbClr val="CC0066"/>
            </a:solidFill>
            <a:latin typeface="Arial Narrow" pitchFamily="34" charset="0"/>
          </a:endParaRPr>
        </a:p>
      </dsp:txBody>
      <dsp:txXfrm>
        <a:off x="1190452" y="396832"/>
        <a:ext cx="557644" cy="278822"/>
      </dsp:txXfrm>
    </dsp:sp>
    <dsp:sp modelId="{12EFD547-4205-4159-99BB-8AB14377885B}">
      <dsp:nvSpPr>
        <dsp:cNvPr id="0" name=""/>
        <dsp:cNvSpPr/>
      </dsp:nvSpPr>
      <dsp:spPr>
        <a:xfrm>
          <a:off x="94355" y="792759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Умови горіння</a:t>
          </a:r>
        </a:p>
      </dsp:txBody>
      <dsp:txXfrm>
        <a:off x="94355" y="792759"/>
        <a:ext cx="557644" cy="278822"/>
      </dsp:txXfrm>
    </dsp:sp>
    <dsp:sp modelId="{50F88539-A795-4344-A329-674DE7E4AE8B}">
      <dsp:nvSpPr>
        <dsp:cNvPr id="0" name=""/>
        <dsp:cNvSpPr/>
      </dsp:nvSpPr>
      <dsp:spPr>
        <a:xfrm>
          <a:off x="233766" y="1188686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233766" y="1188686"/>
        <a:ext cx="557644" cy="278822"/>
      </dsp:txXfrm>
    </dsp:sp>
    <dsp:sp modelId="{14D3D2E1-57D3-41C5-A307-D3E6921637FD}">
      <dsp:nvSpPr>
        <dsp:cNvPr id="0" name=""/>
        <dsp:cNvSpPr/>
      </dsp:nvSpPr>
      <dsp:spPr>
        <a:xfrm>
          <a:off x="233766" y="1584613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233766" y="1584613"/>
        <a:ext cx="557644" cy="278822"/>
      </dsp:txXfrm>
    </dsp:sp>
    <dsp:sp modelId="{D9997DA2-5170-4745-8FCC-BF065C27934F}">
      <dsp:nvSpPr>
        <dsp:cNvPr id="0" name=""/>
        <dsp:cNvSpPr/>
      </dsp:nvSpPr>
      <dsp:spPr>
        <a:xfrm>
          <a:off x="233766" y="1980541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233766" y="1980541"/>
        <a:ext cx="557644" cy="278822"/>
      </dsp:txXfrm>
    </dsp:sp>
    <dsp:sp modelId="{B170B31F-90A2-4EE6-90E6-CE4A111F2C57}">
      <dsp:nvSpPr>
        <dsp:cNvPr id="0" name=""/>
        <dsp:cNvSpPr/>
      </dsp:nvSpPr>
      <dsp:spPr>
        <a:xfrm>
          <a:off x="769104" y="792759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Види горіння</a:t>
          </a:r>
        </a:p>
      </dsp:txBody>
      <dsp:txXfrm>
        <a:off x="769104" y="792759"/>
        <a:ext cx="557644" cy="278822"/>
      </dsp:txXfrm>
    </dsp:sp>
    <dsp:sp modelId="{02624193-F27E-4535-90A0-C25B75FBA5D1}">
      <dsp:nvSpPr>
        <dsp:cNvPr id="0" name=""/>
        <dsp:cNvSpPr/>
      </dsp:nvSpPr>
      <dsp:spPr>
        <a:xfrm>
          <a:off x="908515" y="1188686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908515" y="1188686"/>
        <a:ext cx="557644" cy="278822"/>
      </dsp:txXfrm>
    </dsp:sp>
    <dsp:sp modelId="{4A315D02-1241-4667-9E4A-E77EE71EDEB9}">
      <dsp:nvSpPr>
        <dsp:cNvPr id="0" name=""/>
        <dsp:cNvSpPr/>
      </dsp:nvSpPr>
      <dsp:spPr>
        <a:xfrm>
          <a:off x="908515" y="1584613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908515" y="1584613"/>
        <a:ext cx="557644" cy="278822"/>
      </dsp:txXfrm>
    </dsp:sp>
    <dsp:sp modelId="{95C3BD20-B7AF-4230-B681-8BABE6200A37}">
      <dsp:nvSpPr>
        <dsp:cNvPr id="0" name=""/>
        <dsp:cNvSpPr/>
      </dsp:nvSpPr>
      <dsp:spPr>
        <a:xfrm>
          <a:off x="908515" y="1980541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908515" y="1980541"/>
        <a:ext cx="557644" cy="278822"/>
      </dsp:txXfrm>
    </dsp:sp>
    <dsp:sp modelId="{EC991F3A-2CE4-4FF7-8F86-475D8CF96F5F}">
      <dsp:nvSpPr>
        <dsp:cNvPr id="0" name=""/>
        <dsp:cNvSpPr/>
      </dsp:nvSpPr>
      <dsp:spPr>
        <a:xfrm>
          <a:off x="908515" y="2376468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908515" y="2376468"/>
        <a:ext cx="557644" cy="278822"/>
      </dsp:txXfrm>
    </dsp:sp>
    <dsp:sp modelId="{7E32CB9F-FDDC-4882-8893-39CABE056384}">
      <dsp:nvSpPr>
        <dsp:cNvPr id="0" name=""/>
        <dsp:cNvSpPr/>
      </dsp:nvSpPr>
      <dsp:spPr>
        <a:xfrm>
          <a:off x="908515" y="2772395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908515" y="2772395"/>
        <a:ext cx="557644" cy="278822"/>
      </dsp:txXfrm>
    </dsp:sp>
    <dsp:sp modelId="{9E876B37-1095-4734-A841-1539CD3CAAA9}">
      <dsp:nvSpPr>
        <dsp:cNvPr id="0" name=""/>
        <dsp:cNvSpPr/>
      </dsp:nvSpPr>
      <dsp:spPr>
        <a:xfrm>
          <a:off x="908515" y="3168323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908515" y="3168323"/>
        <a:ext cx="557644" cy="278822"/>
      </dsp:txXfrm>
    </dsp:sp>
    <dsp:sp modelId="{983EF185-5E2F-48B5-A106-307FFE6BD708}">
      <dsp:nvSpPr>
        <dsp:cNvPr id="0" name=""/>
        <dsp:cNvSpPr/>
      </dsp:nvSpPr>
      <dsp:spPr>
        <a:xfrm>
          <a:off x="1443853" y="792759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Типи речовин</a:t>
          </a:r>
        </a:p>
      </dsp:txBody>
      <dsp:txXfrm>
        <a:off x="1443853" y="792759"/>
        <a:ext cx="557644" cy="278822"/>
      </dsp:txXfrm>
    </dsp:sp>
    <dsp:sp modelId="{682B8084-5D06-4ED8-97E4-71E04588836B}">
      <dsp:nvSpPr>
        <dsp:cNvPr id="0" name=""/>
        <dsp:cNvSpPr/>
      </dsp:nvSpPr>
      <dsp:spPr>
        <a:xfrm>
          <a:off x="1583264" y="1188686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1583264" y="1188686"/>
        <a:ext cx="557644" cy="278822"/>
      </dsp:txXfrm>
    </dsp:sp>
    <dsp:sp modelId="{44033984-0125-40D1-A413-C1E85BE20619}">
      <dsp:nvSpPr>
        <dsp:cNvPr id="0" name=""/>
        <dsp:cNvSpPr/>
      </dsp:nvSpPr>
      <dsp:spPr>
        <a:xfrm>
          <a:off x="1583264" y="1584613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1583264" y="1584613"/>
        <a:ext cx="557644" cy="278822"/>
      </dsp:txXfrm>
    </dsp:sp>
    <dsp:sp modelId="{174C8559-3DA7-42B8-9ED1-537ABAB1CA63}">
      <dsp:nvSpPr>
        <dsp:cNvPr id="0" name=""/>
        <dsp:cNvSpPr/>
      </dsp:nvSpPr>
      <dsp:spPr>
        <a:xfrm>
          <a:off x="1583264" y="1980541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1583264" y="1980541"/>
        <a:ext cx="557644" cy="278822"/>
      </dsp:txXfrm>
    </dsp:sp>
    <dsp:sp modelId="{9ED27780-AAB3-494D-B51E-BF2B0271814B}">
      <dsp:nvSpPr>
        <dsp:cNvPr id="0" name=""/>
        <dsp:cNvSpPr/>
      </dsp:nvSpPr>
      <dsp:spPr>
        <a:xfrm>
          <a:off x="1583264" y="2376468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900" kern="1200">
            <a:latin typeface="Arial Narrow" pitchFamily="34" charset="0"/>
          </a:endParaRPr>
        </a:p>
      </dsp:txBody>
      <dsp:txXfrm>
        <a:off x="1583264" y="2376468"/>
        <a:ext cx="557644" cy="278822"/>
      </dsp:txXfrm>
    </dsp:sp>
    <dsp:sp modelId="{9A09DE27-0415-4C0E-BAA0-59B88E07B2FF}">
      <dsp:nvSpPr>
        <dsp:cNvPr id="0" name=""/>
        <dsp:cNvSpPr/>
      </dsp:nvSpPr>
      <dsp:spPr>
        <a:xfrm>
          <a:off x="2118603" y="792759"/>
          <a:ext cx="725589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Вогнестійкість</a:t>
          </a:r>
        </a:p>
      </dsp:txBody>
      <dsp:txXfrm>
        <a:off x="2118603" y="792759"/>
        <a:ext cx="725589" cy="278822"/>
      </dsp:txXfrm>
    </dsp:sp>
    <dsp:sp modelId="{D79E6B16-9FF5-4CEE-BDA8-2478AF252BBD}">
      <dsp:nvSpPr>
        <dsp:cNvPr id="0" name=""/>
        <dsp:cNvSpPr/>
      </dsp:nvSpPr>
      <dsp:spPr>
        <a:xfrm>
          <a:off x="2300000" y="1188686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>
            <a:latin typeface="Arial Narrow" pitchFamily="34" charset="0"/>
          </a:endParaRPr>
        </a:p>
      </dsp:txBody>
      <dsp:txXfrm>
        <a:off x="2300000" y="1188686"/>
        <a:ext cx="557644" cy="278822"/>
      </dsp:txXfrm>
    </dsp:sp>
    <dsp:sp modelId="{37F73870-DAAF-4672-89C7-A6C58A8EF7D2}">
      <dsp:nvSpPr>
        <dsp:cNvPr id="0" name=""/>
        <dsp:cNvSpPr/>
      </dsp:nvSpPr>
      <dsp:spPr>
        <a:xfrm>
          <a:off x="2300000" y="1584613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>
            <a:latin typeface="Arial Narrow" pitchFamily="34" charset="0"/>
          </a:endParaRPr>
        </a:p>
      </dsp:txBody>
      <dsp:txXfrm>
        <a:off x="2300000" y="1584613"/>
        <a:ext cx="557644" cy="278822"/>
      </dsp:txXfrm>
    </dsp:sp>
    <dsp:sp modelId="{8649B9DB-47C1-4A00-870F-AC182B727582}">
      <dsp:nvSpPr>
        <dsp:cNvPr id="0" name=""/>
        <dsp:cNvSpPr/>
      </dsp:nvSpPr>
      <dsp:spPr>
        <a:xfrm>
          <a:off x="2300000" y="1980541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>
            <a:latin typeface="Arial Narrow" pitchFamily="34" charset="0"/>
          </a:endParaRPr>
        </a:p>
      </dsp:txBody>
      <dsp:txXfrm>
        <a:off x="2300000" y="1980541"/>
        <a:ext cx="557644" cy="278822"/>
      </dsp:txXfrm>
    </dsp:sp>
    <dsp:sp modelId="{4987B132-9D91-4F57-83D2-F80B606D4C5E}">
      <dsp:nvSpPr>
        <dsp:cNvPr id="0" name=""/>
        <dsp:cNvSpPr/>
      </dsp:nvSpPr>
      <dsp:spPr>
        <a:xfrm>
          <a:off x="2300000" y="2376468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>
            <a:latin typeface="Arial Narrow" pitchFamily="34" charset="0"/>
          </a:endParaRPr>
        </a:p>
      </dsp:txBody>
      <dsp:txXfrm>
        <a:off x="2300000" y="2376468"/>
        <a:ext cx="557644" cy="278822"/>
      </dsp:txXfrm>
    </dsp:sp>
    <dsp:sp modelId="{B1EB2604-A45E-4187-8A94-28F3982CED8E}">
      <dsp:nvSpPr>
        <dsp:cNvPr id="0" name=""/>
        <dsp:cNvSpPr/>
      </dsp:nvSpPr>
      <dsp:spPr>
        <a:xfrm>
          <a:off x="2300000" y="2772395"/>
          <a:ext cx="557644" cy="27882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Arial Narrow" pitchFamily="34" charset="0"/>
          </a:endParaRPr>
        </a:p>
      </dsp:txBody>
      <dsp:txXfrm>
        <a:off x="2300000" y="2772395"/>
        <a:ext cx="557644" cy="27882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E1A000-6066-4290-ACD0-3B26E15167E9}">
      <dsp:nvSpPr>
        <dsp:cNvPr id="0" name=""/>
        <dsp:cNvSpPr/>
      </dsp:nvSpPr>
      <dsp:spPr>
        <a:xfrm>
          <a:off x="2237001" y="1074324"/>
          <a:ext cx="118999" cy="22289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8927"/>
              </a:lnTo>
              <a:lnTo>
                <a:pt x="118999" y="22289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D6A2AD-79C0-4C56-BB94-04374B85EAC3}">
      <dsp:nvSpPr>
        <dsp:cNvPr id="0" name=""/>
        <dsp:cNvSpPr/>
      </dsp:nvSpPr>
      <dsp:spPr>
        <a:xfrm>
          <a:off x="2237001" y="1074324"/>
          <a:ext cx="118999" cy="1834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4279"/>
              </a:lnTo>
              <a:lnTo>
                <a:pt x="118999" y="183427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503608-471E-41FA-8014-C27CA15FD783}">
      <dsp:nvSpPr>
        <dsp:cNvPr id="0" name=""/>
        <dsp:cNvSpPr/>
      </dsp:nvSpPr>
      <dsp:spPr>
        <a:xfrm>
          <a:off x="2237001" y="1074324"/>
          <a:ext cx="118999" cy="14396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9631"/>
              </a:lnTo>
              <a:lnTo>
                <a:pt x="118999" y="143963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856C9-EE7E-44B4-ADC6-8D0017829FA9}">
      <dsp:nvSpPr>
        <dsp:cNvPr id="0" name=""/>
        <dsp:cNvSpPr/>
      </dsp:nvSpPr>
      <dsp:spPr>
        <a:xfrm>
          <a:off x="2237001" y="1074324"/>
          <a:ext cx="118999" cy="10449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983"/>
              </a:lnTo>
              <a:lnTo>
                <a:pt x="118999" y="104498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25443-830F-467E-82DE-5CAF7BEBE1AE}">
      <dsp:nvSpPr>
        <dsp:cNvPr id="0" name=""/>
        <dsp:cNvSpPr/>
      </dsp:nvSpPr>
      <dsp:spPr>
        <a:xfrm>
          <a:off x="2237001" y="1074324"/>
          <a:ext cx="118999" cy="650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0335"/>
              </a:lnTo>
              <a:lnTo>
                <a:pt x="118999" y="65033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1B9D5D-9A9A-471A-9142-9ECE83C91C7F}">
      <dsp:nvSpPr>
        <dsp:cNvPr id="0" name=""/>
        <dsp:cNvSpPr/>
      </dsp:nvSpPr>
      <dsp:spPr>
        <a:xfrm>
          <a:off x="2237001" y="1074324"/>
          <a:ext cx="118999" cy="2556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687"/>
              </a:lnTo>
              <a:lnTo>
                <a:pt x="118999" y="25568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E7B013-7DA8-4A30-ACE4-5B4FAA7382ED}">
      <dsp:nvSpPr>
        <dsp:cNvPr id="0" name=""/>
        <dsp:cNvSpPr/>
      </dsp:nvSpPr>
      <dsp:spPr>
        <a:xfrm>
          <a:off x="1881764" y="679676"/>
          <a:ext cx="672569" cy="116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363"/>
              </a:lnTo>
              <a:lnTo>
                <a:pt x="672569" y="58363"/>
              </a:lnTo>
              <a:lnTo>
                <a:pt x="672569" y="11672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BFAE91-4E39-408C-BBA9-15ACBD501933}">
      <dsp:nvSpPr>
        <dsp:cNvPr id="0" name=""/>
        <dsp:cNvSpPr/>
      </dsp:nvSpPr>
      <dsp:spPr>
        <a:xfrm>
          <a:off x="1494963" y="1074324"/>
          <a:ext cx="91440" cy="10449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4983"/>
              </a:lnTo>
              <a:lnTo>
                <a:pt x="129096" y="104498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6F167F-664E-429B-8DF2-98D45D3EDAE8}">
      <dsp:nvSpPr>
        <dsp:cNvPr id="0" name=""/>
        <dsp:cNvSpPr/>
      </dsp:nvSpPr>
      <dsp:spPr>
        <a:xfrm>
          <a:off x="1494963" y="1074324"/>
          <a:ext cx="91440" cy="650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0335"/>
              </a:lnTo>
              <a:lnTo>
                <a:pt x="129096" y="65033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028639-A791-4EC8-A8FC-FF2B3944B64B}">
      <dsp:nvSpPr>
        <dsp:cNvPr id="0" name=""/>
        <dsp:cNvSpPr/>
      </dsp:nvSpPr>
      <dsp:spPr>
        <a:xfrm>
          <a:off x="1494963" y="1074324"/>
          <a:ext cx="91440" cy="2556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687"/>
              </a:lnTo>
              <a:lnTo>
                <a:pt x="129096" y="25568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8612B-753B-472D-985B-7F6F2A1C326C}">
      <dsp:nvSpPr>
        <dsp:cNvPr id="0" name=""/>
        <dsp:cNvSpPr/>
      </dsp:nvSpPr>
      <dsp:spPr>
        <a:xfrm>
          <a:off x="1763020" y="679676"/>
          <a:ext cx="118744" cy="116726"/>
        </a:xfrm>
        <a:custGeom>
          <a:avLst/>
          <a:gdLst/>
          <a:ahLst/>
          <a:cxnLst/>
          <a:rect l="0" t="0" r="0" b="0"/>
          <a:pathLst>
            <a:path>
              <a:moveTo>
                <a:pt x="118744" y="0"/>
              </a:moveTo>
              <a:lnTo>
                <a:pt x="118744" y="58363"/>
              </a:lnTo>
              <a:lnTo>
                <a:pt x="0" y="58363"/>
              </a:lnTo>
              <a:lnTo>
                <a:pt x="0" y="11672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CD8141-1CCE-480F-BCC3-F527FC150BE7}">
      <dsp:nvSpPr>
        <dsp:cNvPr id="0" name=""/>
        <dsp:cNvSpPr/>
      </dsp:nvSpPr>
      <dsp:spPr>
        <a:xfrm>
          <a:off x="822394" y="1074324"/>
          <a:ext cx="91440" cy="10449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4983"/>
              </a:lnTo>
              <a:lnTo>
                <a:pt x="129096" y="104498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A36314-72A2-4930-A01F-D19C620B0641}">
      <dsp:nvSpPr>
        <dsp:cNvPr id="0" name=""/>
        <dsp:cNvSpPr/>
      </dsp:nvSpPr>
      <dsp:spPr>
        <a:xfrm>
          <a:off x="822394" y="1074324"/>
          <a:ext cx="91440" cy="650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0335"/>
              </a:lnTo>
              <a:lnTo>
                <a:pt x="129096" y="65033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72781-8F5E-4723-A3B5-10E2BEE1EF4C}">
      <dsp:nvSpPr>
        <dsp:cNvPr id="0" name=""/>
        <dsp:cNvSpPr/>
      </dsp:nvSpPr>
      <dsp:spPr>
        <a:xfrm>
          <a:off x="822394" y="1074324"/>
          <a:ext cx="91440" cy="2556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687"/>
              </a:lnTo>
              <a:lnTo>
                <a:pt x="129096" y="25568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130B12-110D-4926-882D-EB8DD2FB04B8}">
      <dsp:nvSpPr>
        <dsp:cNvPr id="0" name=""/>
        <dsp:cNvSpPr/>
      </dsp:nvSpPr>
      <dsp:spPr>
        <a:xfrm>
          <a:off x="1090451" y="679676"/>
          <a:ext cx="791313" cy="116726"/>
        </a:xfrm>
        <a:custGeom>
          <a:avLst/>
          <a:gdLst/>
          <a:ahLst/>
          <a:cxnLst/>
          <a:rect l="0" t="0" r="0" b="0"/>
          <a:pathLst>
            <a:path>
              <a:moveTo>
                <a:pt x="791313" y="0"/>
              </a:moveTo>
              <a:lnTo>
                <a:pt x="791313" y="58363"/>
              </a:lnTo>
              <a:lnTo>
                <a:pt x="0" y="58363"/>
              </a:lnTo>
              <a:lnTo>
                <a:pt x="0" y="11672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F4DC81-0A23-4392-9AC7-9ED4D2424F03}">
      <dsp:nvSpPr>
        <dsp:cNvPr id="0" name=""/>
        <dsp:cNvSpPr/>
      </dsp:nvSpPr>
      <dsp:spPr>
        <a:xfrm>
          <a:off x="1080343" y="285028"/>
          <a:ext cx="801421" cy="116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363"/>
              </a:lnTo>
              <a:lnTo>
                <a:pt x="801421" y="58363"/>
              </a:lnTo>
              <a:lnTo>
                <a:pt x="801421" y="11672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E1BE7-4862-4B68-ACC6-80272A40E003}">
      <dsp:nvSpPr>
        <dsp:cNvPr id="0" name=""/>
        <dsp:cNvSpPr/>
      </dsp:nvSpPr>
      <dsp:spPr>
        <a:xfrm>
          <a:off x="10864" y="679676"/>
          <a:ext cx="91440" cy="14396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9631"/>
              </a:lnTo>
              <a:lnTo>
                <a:pt x="129096" y="143963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8142-E6BC-435E-BE29-6774505836DE}">
      <dsp:nvSpPr>
        <dsp:cNvPr id="0" name=""/>
        <dsp:cNvSpPr/>
      </dsp:nvSpPr>
      <dsp:spPr>
        <a:xfrm>
          <a:off x="10864" y="679676"/>
          <a:ext cx="91440" cy="10449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4983"/>
              </a:lnTo>
              <a:lnTo>
                <a:pt x="129096" y="104498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D2566D-A2BE-4FF1-877C-9AA87E6FAA37}">
      <dsp:nvSpPr>
        <dsp:cNvPr id="0" name=""/>
        <dsp:cNvSpPr/>
      </dsp:nvSpPr>
      <dsp:spPr>
        <a:xfrm>
          <a:off x="10864" y="679676"/>
          <a:ext cx="91440" cy="6503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0335"/>
              </a:lnTo>
              <a:lnTo>
                <a:pt x="129096" y="65033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363884-CC30-4534-8DFA-8A0FC45F2529}">
      <dsp:nvSpPr>
        <dsp:cNvPr id="0" name=""/>
        <dsp:cNvSpPr/>
      </dsp:nvSpPr>
      <dsp:spPr>
        <a:xfrm>
          <a:off x="10864" y="679676"/>
          <a:ext cx="91440" cy="2556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687"/>
              </a:lnTo>
              <a:lnTo>
                <a:pt x="129096" y="25568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454B47-7383-40F8-BF4F-8BE3BEEA274B}">
      <dsp:nvSpPr>
        <dsp:cNvPr id="0" name=""/>
        <dsp:cNvSpPr/>
      </dsp:nvSpPr>
      <dsp:spPr>
        <a:xfrm>
          <a:off x="278921" y="285028"/>
          <a:ext cx="801421" cy="116726"/>
        </a:xfrm>
        <a:custGeom>
          <a:avLst/>
          <a:gdLst/>
          <a:ahLst/>
          <a:cxnLst/>
          <a:rect l="0" t="0" r="0" b="0"/>
          <a:pathLst>
            <a:path>
              <a:moveTo>
                <a:pt x="801421" y="0"/>
              </a:moveTo>
              <a:lnTo>
                <a:pt x="801421" y="58363"/>
              </a:lnTo>
              <a:lnTo>
                <a:pt x="0" y="58363"/>
              </a:lnTo>
              <a:lnTo>
                <a:pt x="0" y="11672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55AA08-A350-4598-8623-853822E7429A}">
      <dsp:nvSpPr>
        <dsp:cNvPr id="0" name=""/>
        <dsp:cNvSpPr/>
      </dsp:nvSpPr>
      <dsp:spPr>
        <a:xfrm>
          <a:off x="408085" y="7107"/>
          <a:ext cx="1344515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Припинення</a:t>
          </a:r>
          <a:r>
            <a:rPr lang="ru-RU" sz="900" b="1" kern="1200" baseline="0">
              <a:solidFill>
                <a:srgbClr val="CC0066"/>
              </a:solidFill>
              <a:latin typeface="Arial Narrow" pitchFamily="34" charset="0"/>
            </a:rPr>
            <a:t> горіння речовин і матеріалів</a:t>
          </a:r>
          <a:endParaRPr lang="ru-RU" sz="900" b="1" kern="1200">
            <a:solidFill>
              <a:srgbClr val="CC0066"/>
            </a:solidFill>
            <a:latin typeface="Arial Narrow" pitchFamily="34" charset="0"/>
          </a:endParaRPr>
        </a:p>
      </dsp:txBody>
      <dsp:txXfrm>
        <a:off x="408085" y="7107"/>
        <a:ext cx="1344515" cy="277921"/>
      </dsp:txXfrm>
    </dsp:sp>
    <dsp:sp modelId="{12EFD547-4205-4159-99BB-8AB14377885B}">
      <dsp:nvSpPr>
        <dsp:cNvPr id="0" name=""/>
        <dsp:cNvSpPr/>
      </dsp:nvSpPr>
      <dsp:spPr>
        <a:xfrm>
          <a:off x="1000" y="401755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Способи</a:t>
          </a:r>
        </a:p>
      </dsp:txBody>
      <dsp:txXfrm>
        <a:off x="1000" y="401755"/>
        <a:ext cx="555842" cy="277921"/>
      </dsp:txXfrm>
    </dsp:sp>
    <dsp:sp modelId="{F0188882-0553-4106-8048-6233FED2A34F}">
      <dsp:nvSpPr>
        <dsp:cNvPr id="0" name=""/>
        <dsp:cNvSpPr/>
      </dsp:nvSpPr>
      <dsp:spPr>
        <a:xfrm>
          <a:off x="139960" y="796403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39960" y="796403"/>
        <a:ext cx="555842" cy="277921"/>
      </dsp:txXfrm>
    </dsp:sp>
    <dsp:sp modelId="{1B8EB1DD-4C96-4E14-9ECA-EF8AA7F11896}">
      <dsp:nvSpPr>
        <dsp:cNvPr id="0" name=""/>
        <dsp:cNvSpPr/>
      </dsp:nvSpPr>
      <dsp:spPr>
        <a:xfrm>
          <a:off x="139960" y="1191051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39960" y="1191051"/>
        <a:ext cx="555842" cy="277921"/>
      </dsp:txXfrm>
    </dsp:sp>
    <dsp:sp modelId="{7F151502-F9E4-41DE-BC54-1ECE45CE890F}">
      <dsp:nvSpPr>
        <dsp:cNvPr id="0" name=""/>
        <dsp:cNvSpPr/>
      </dsp:nvSpPr>
      <dsp:spPr>
        <a:xfrm>
          <a:off x="139960" y="1585699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39960" y="1585699"/>
        <a:ext cx="555842" cy="277921"/>
      </dsp:txXfrm>
    </dsp:sp>
    <dsp:sp modelId="{BA72DFF6-F435-4EB7-B1F8-D090A062E0E7}">
      <dsp:nvSpPr>
        <dsp:cNvPr id="0" name=""/>
        <dsp:cNvSpPr/>
      </dsp:nvSpPr>
      <dsp:spPr>
        <a:xfrm>
          <a:off x="139960" y="1980347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39960" y="1980347"/>
        <a:ext cx="555842" cy="277921"/>
      </dsp:txXfrm>
    </dsp:sp>
    <dsp:sp modelId="{1333DEFC-EF7C-417F-9ADE-6F9539FD8ED3}">
      <dsp:nvSpPr>
        <dsp:cNvPr id="0" name=""/>
        <dsp:cNvSpPr/>
      </dsp:nvSpPr>
      <dsp:spPr>
        <a:xfrm>
          <a:off x="1603843" y="401755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CC0066"/>
              </a:solidFill>
              <a:latin typeface="Arial Narrow" pitchFamily="34" charset="0"/>
            </a:rPr>
            <a:t>Засоби</a:t>
          </a: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 </a:t>
          </a:r>
        </a:p>
      </dsp:txBody>
      <dsp:txXfrm>
        <a:off x="1603843" y="401755"/>
        <a:ext cx="555842" cy="277921"/>
      </dsp:txXfrm>
    </dsp:sp>
    <dsp:sp modelId="{53681C9D-427A-40CE-A0FB-DD98622CEC04}">
      <dsp:nvSpPr>
        <dsp:cNvPr id="0" name=""/>
        <dsp:cNvSpPr/>
      </dsp:nvSpPr>
      <dsp:spPr>
        <a:xfrm>
          <a:off x="812529" y="796403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CC0066"/>
              </a:solidFill>
              <a:latin typeface="Arial Narrow" pitchFamily="34" charset="0"/>
            </a:rPr>
            <a:t>Вогнегасні речовини</a:t>
          </a:r>
        </a:p>
      </dsp:txBody>
      <dsp:txXfrm>
        <a:off x="812529" y="796403"/>
        <a:ext cx="555842" cy="277921"/>
      </dsp:txXfrm>
    </dsp:sp>
    <dsp:sp modelId="{1DA80DB6-A1D8-47C7-89C2-83BD80D63AB8}">
      <dsp:nvSpPr>
        <dsp:cNvPr id="0" name=""/>
        <dsp:cNvSpPr/>
      </dsp:nvSpPr>
      <dsp:spPr>
        <a:xfrm>
          <a:off x="951490" y="1191051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951490" y="1191051"/>
        <a:ext cx="555842" cy="277921"/>
      </dsp:txXfrm>
    </dsp:sp>
    <dsp:sp modelId="{BC9720DE-C953-40C0-ABA4-4D81C16988C7}">
      <dsp:nvSpPr>
        <dsp:cNvPr id="0" name=""/>
        <dsp:cNvSpPr/>
      </dsp:nvSpPr>
      <dsp:spPr>
        <a:xfrm>
          <a:off x="951490" y="1585699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951490" y="1585699"/>
        <a:ext cx="555842" cy="277921"/>
      </dsp:txXfrm>
    </dsp:sp>
    <dsp:sp modelId="{E0C6C179-A132-410E-8F17-99A6CE1093B8}">
      <dsp:nvSpPr>
        <dsp:cNvPr id="0" name=""/>
        <dsp:cNvSpPr/>
      </dsp:nvSpPr>
      <dsp:spPr>
        <a:xfrm>
          <a:off x="951490" y="1980347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951490" y="1980347"/>
        <a:ext cx="555842" cy="277921"/>
      </dsp:txXfrm>
    </dsp:sp>
    <dsp:sp modelId="{5621341D-82D5-4C12-A214-796D70388282}">
      <dsp:nvSpPr>
        <dsp:cNvPr id="0" name=""/>
        <dsp:cNvSpPr/>
      </dsp:nvSpPr>
      <dsp:spPr>
        <a:xfrm>
          <a:off x="1485099" y="796403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CC0066"/>
              </a:solidFill>
              <a:latin typeface="Arial Narrow" pitchFamily="34" charset="0"/>
            </a:rPr>
            <a:t>Пожежна техніка</a:t>
          </a:r>
        </a:p>
      </dsp:txBody>
      <dsp:txXfrm>
        <a:off x="1485099" y="796403"/>
        <a:ext cx="555842" cy="277921"/>
      </dsp:txXfrm>
    </dsp:sp>
    <dsp:sp modelId="{CCAF022F-ACF1-4DA5-9617-FB97F638F499}">
      <dsp:nvSpPr>
        <dsp:cNvPr id="0" name=""/>
        <dsp:cNvSpPr/>
      </dsp:nvSpPr>
      <dsp:spPr>
        <a:xfrm>
          <a:off x="1624059" y="1191051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624059" y="1191051"/>
        <a:ext cx="555842" cy="277921"/>
      </dsp:txXfrm>
    </dsp:sp>
    <dsp:sp modelId="{7702B3B9-9B40-4E9D-A669-57B9C5B3537F}">
      <dsp:nvSpPr>
        <dsp:cNvPr id="0" name=""/>
        <dsp:cNvSpPr/>
      </dsp:nvSpPr>
      <dsp:spPr>
        <a:xfrm>
          <a:off x="1624059" y="1585699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624059" y="1585699"/>
        <a:ext cx="555842" cy="277921"/>
      </dsp:txXfrm>
    </dsp:sp>
    <dsp:sp modelId="{D0DB4B55-FF8A-49D0-BCD6-CDECA422F910}">
      <dsp:nvSpPr>
        <dsp:cNvPr id="0" name=""/>
        <dsp:cNvSpPr/>
      </dsp:nvSpPr>
      <dsp:spPr>
        <a:xfrm>
          <a:off x="1624059" y="1980347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1624059" y="1980347"/>
        <a:ext cx="555842" cy="277921"/>
      </dsp:txXfrm>
    </dsp:sp>
    <dsp:sp modelId="{A77F8CAE-23F3-40F2-AEF8-F91A8C54754B}">
      <dsp:nvSpPr>
        <dsp:cNvPr id="0" name=""/>
        <dsp:cNvSpPr/>
      </dsp:nvSpPr>
      <dsp:spPr>
        <a:xfrm>
          <a:off x="2157668" y="796403"/>
          <a:ext cx="793331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CC0066"/>
              </a:solidFill>
              <a:latin typeface="Arial Narrow" pitchFamily="34" charset="0"/>
            </a:rPr>
            <a:t>Первинні засоби гасіння</a:t>
          </a:r>
        </a:p>
      </dsp:txBody>
      <dsp:txXfrm>
        <a:off x="2157668" y="796403"/>
        <a:ext cx="793331" cy="277921"/>
      </dsp:txXfrm>
    </dsp:sp>
    <dsp:sp modelId="{C5AB32EB-3AD2-447E-8938-E28F3BD71544}">
      <dsp:nvSpPr>
        <dsp:cNvPr id="0" name=""/>
        <dsp:cNvSpPr/>
      </dsp:nvSpPr>
      <dsp:spPr>
        <a:xfrm>
          <a:off x="2356001" y="1191051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2356001" y="1191051"/>
        <a:ext cx="555842" cy="277921"/>
      </dsp:txXfrm>
    </dsp:sp>
    <dsp:sp modelId="{964CCE3A-EEE5-4541-B9E6-E7B9B2FD875F}">
      <dsp:nvSpPr>
        <dsp:cNvPr id="0" name=""/>
        <dsp:cNvSpPr/>
      </dsp:nvSpPr>
      <dsp:spPr>
        <a:xfrm>
          <a:off x="2356001" y="1585699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2356001" y="1585699"/>
        <a:ext cx="555842" cy="277921"/>
      </dsp:txXfrm>
    </dsp:sp>
    <dsp:sp modelId="{1A851438-F692-478B-A0C1-7DB302806686}">
      <dsp:nvSpPr>
        <dsp:cNvPr id="0" name=""/>
        <dsp:cNvSpPr/>
      </dsp:nvSpPr>
      <dsp:spPr>
        <a:xfrm>
          <a:off x="2356001" y="1980347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2356001" y="1980347"/>
        <a:ext cx="555842" cy="277921"/>
      </dsp:txXfrm>
    </dsp:sp>
    <dsp:sp modelId="{DC5A9735-04D9-4D10-A23B-CED722AA6CDA}">
      <dsp:nvSpPr>
        <dsp:cNvPr id="0" name=""/>
        <dsp:cNvSpPr/>
      </dsp:nvSpPr>
      <dsp:spPr>
        <a:xfrm>
          <a:off x="2356001" y="2374995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2356001" y="2374995"/>
        <a:ext cx="555842" cy="277921"/>
      </dsp:txXfrm>
    </dsp:sp>
    <dsp:sp modelId="{88DD31DC-3483-4666-8031-531FF7086459}">
      <dsp:nvSpPr>
        <dsp:cNvPr id="0" name=""/>
        <dsp:cNvSpPr/>
      </dsp:nvSpPr>
      <dsp:spPr>
        <a:xfrm>
          <a:off x="2356001" y="2769643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2356001" y="2769643"/>
        <a:ext cx="555842" cy="277921"/>
      </dsp:txXfrm>
    </dsp:sp>
    <dsp:sp modelId="{F6832FB3-D18E-47A0-87E5-654B263A295F}">
      <dsp:nvSpPr>
        <dsp:cNvPr id="0" name=""/>
        <dsp:cNvSpPr/>
      </dsp:nvSpPr>
      <dsp:spPr>
        <a:xfrm>
          <a:off x="2356001" y="3164291"/>
          <a:ext cx="555842" cy="2779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2356001" y="3164291"/>
        <a:ext cx="555842" cy="2779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6EDD41-D8CB-42F8-8858-1FC18A347BC3}">
      <dsp:nvSpPr>
        <dsp:cNvPr id="0" name=""/>
        <dsp:cNvSpPr/>
      </dsp:nvSpPr>
      <dsp:spPr>
        <a:xfrm>
          <a:off x="4585515" y="2467564"/>
          <a:ext cx="184318" cy="4055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5011"/>
              </a:lnTo>
              <a:lnTo>
                <a:pt x="184318" y="405501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3A0E0E-67F3-4131-BDBF-339CE22CA8B4}">
      <dsp:nvSpPr>
        <dsp:cNvPr id="0" name=""/>
        <dsp:cNvSpPr/>
      </dsp:nvSpPr>
      <dsp:spPr>
        <a:xfrm>
          <a:off x="4585515" y="2467564"/>
          <a:ext cx="184318" cy="31825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82569"/>
              </a:lnTo>
              <a:lnTo>
                <a:pt x="184318" y="318256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31AFD3-0C9D-4E35-953A-C3283B8B81CE}">
      <dsp:nvSpPr>
        <dsp:cNvPr id="0" name=""/>
        <dsp:cNvSpPr/>
      </dsp:nvSpPr>
      <dsp:spPr>
        <a:xfrm>
          <a:off x="4585515" y="2467564"/>
          <a:ext cx="184318" cy="2310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10127"/>
              </a:lnTo>
              <a:lnTo>
                <a:pt x="184318" y="23101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A72517-F7A5-4821-9DCA-3B91BC6CF3C8}">
      <dsp:nvSpPr>
        <dsp:cNvPr id="0" name=""/>
        <dsp:cNvSpPr/>
      </dsp:nvSpPr>
      <dsp:spPr>
        <a:xfrm>
          <a:off x="4585515" y="2467564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7685"/>
              </a:lnTo>
              <a:lnTo>
                <a:pt x="184318" y="14376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E86236-02B7-4A35-B3FC-B5F73AE951BF}">
      <dsp:nvSpPr>
        <dsp:cNvPr id="0" name=""/>
        <dsp:cNvSpPr/>
      </dsp:nvSpPr>
      <dsp:spPr>
        <a:xfrm>
          <a:off x="4585515" y="2467564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243"/>
              </a:lnTo>
              <a:lnTo>
                <a:pt x="184318" y="5652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5D7140-7FD7-47F5-804F-3D758F1B67AA}">
      <dsp:nvSpPr>
        <dsp:cNvPr id="0" name=""/>
        <dsp:cNvSpPr/>
      </dsp:nvSpPr>
      <dsp:spPr>
        <a:xfrm>
          <a:off x="2846776" y="1595122"/>
          <a:ext cx="2230256" cy="2580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023"/>
              </a:lnTo>
              <a:lnTo>
                <a:pt x="2230256" y="129023"/>
              </a:lnTo>
              <a:lnTo>
                <a:pt x="2230256" y="25804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9A131A-1BCF-436E-8D94-C5F0746229F8}">
      <dsp:nvSpPr>
        <dsp:cNvPr id="0" name=""/>
        <dsp:cNvSpPr/>
      </dsp:nvSpPr>
      <dsp:spPr>
        <a:xfrm>
          <a:off x="3098678" y="2467564"/>
          <a:ext cx="184318" cy="31825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82569"/>
              </a:lnTo>
              <a:lnTo>
                <a:pt x="184318" y="318256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B98CD-9EBB-4295-8E26-058AEB36FC3A}">
      <dsp:nvSpPr>
        <dsp:cNvPr id="0" name=""/>
        <dsp:cNvSpPr/>
      </dsp:nvSpPr>
      <dsp:spPr>
        <a:xfrm>
          <a:off x="3098678" y="2467564"/>
          <a:ext cx="184318" cy="2310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10127"/>
              </a:lnTo>
              <a:lnTo>
                <a:pt x="184318" y="23101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03A0DE-EE69-4179-8C41-66409F1672A9}">
      <dsp:nvSpPr>
        <dsp:cNvPr id="0" name=""/>
        <dsp:cNvSpPr/>
      </dsp:nvSpPr>
      <dsp:spPr>
        <a:xfrm>
          <a:off x="3098678" y="2467564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7685"/>
              </a:lnTo>
              <a:lnTo>
                <a:pt x="184318" y="14376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606F78-DBD1-43F1-90ED-D2279FC011C8}">
      <dsp:nvSpPr>
        <dsp:cNvPr id="0" name=""/>
        <dsp:cNvSpPr/>
      </dsp:nvSpPr>
      <dsp:spPr>
        <a:xfrm>
          <a:off x="3098678" y="2467564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243"/>
              </a:lnTo>
              <a:lnTo>
                <a:pt x="184318" y="5652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166421-3795-418A-9018-33EF8D5B4A0F}">
      <dsp:nvSpPr>
        <dsp:cNvPr id="0" name=""/>
        <dsp:cNvSpPr/>
      </dsp:nvSpPr>
      <dsp:spPr>
        <a:xfrm>
          <a:off x="2846776" y="1595122"/>
          <a:ext cx="743418" cy="2580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023"/>
              </a:lnTo>
              <a:lnTo>
                <a:pt x="743418" y="129023"/>
              </a:lnTo>
              <a:lnTo>
                <a:pt x="743418" y="25804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EFB6B-2395-431B-AA1B-B3763CD94551}">
      <dsp:nvSpPr>
        <dsp:cNvPr id="0" name=""/>
        <dsp:cNvSpPr/>
      </dsp:nvSpPr>
      <dsp:spPr>
        <a:xfrm>
          <a:off x="1611840" y="2467564"/>
          <a:ext cx="184318" cy="49274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27453"/>
              </a:lnTo>
              <a:lnTo>
                <a:pt x="184318" y="49274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AC97EB-CAF7-490B-8E07-8C34980E4A0D}">
      <dsp:nvSpPr>
        <dsp:cNvPr id="0" name=""/>
        <dsp:cNvSpPr/>
      </dsp:nvSpPr>
      <dsp:spPr>
        <a:xfrm>
          <a:off x="1611840" y="2467564"/>
          <a:ext cx="184318" cy="4055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5011"/>
              </a:lnTo>
              <a:lnTo>
                <a:pt x="184318" y="405501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A5F0E7-1982-4F33-A015-6FA2DFE9C21A}">
      <dsp:nvSpPr>
        <dsp:cNvPr id="0" name=""/>
        <dsp:cNvSpPr/>
      </dsp:nvSpPr>
      <dsp:spPr>
        <a:xfrm>
          <a:off x="1611840" y="2467564"/>
          <a:ext cx="184318" cy="31825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82569"/>
              </a:lnTo>
              <a:lnTo>
                <a:pt x="184318" y="318256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10445C-D420-4CFC-BCE1-75D008C2F961}">
      <dsp:nvSpPr>
        <dsp:cNvPr id="0" name=""/>
        <dsp:cNvSpPr/>
      </dsp:nvSpPr>
      <dsp:spPr>
        <a:xfrm>
          <a:off x="1611840" y="2467564"/>
          <a:ext cx="184318" cy="2310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10127"/>
              </a:lnTo>
              <a:lnTo>
                <a:pt x="184318" y="23101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535B8C-6B38-4296-A156-37F17C2A108B}">
      <dsp:nvSpPr>
        <dsp:cNvPr id="0" name=""/>
        <dsp:cNvSpPr/>
      </dsp:nvSpPr>
      <dsp:spPr>
        <a:xfrm>
          <a:off x="1611840" y="2467564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7685"/>
              </a:lnTo>
              <a:lnTo>
                <a:pt x="184318" y="14376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08D3E-C25C-48FE-8A1C-85F3B33F64C1}">
      <dsp:nvSpPr>
        <dsp:cNvPr id="0" name=""/>
        <dsp:cNvSpPr/>
      </dsp:nvSpPr>
      <dsp:spPr>
        <a:xfrm>
          <a:off x="1611840" y="2467564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243"/>
              </a:lnTo>
              <a:lnTo>
                <a:pt x="184318" y="5652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9D0876-30A6-4D2C-A058-BE8CEB3824B0}">
      <dsp:nvSpPr>
        <dsp:cNvPr id="0" name=""/>
        <dsp:cNvSpPr/>
      </dsp:nvSpPr>
      <dsp:spPr>
        <a:xfrm>
          <a:off x="2103357" y="1595122"/>
          <a:ext cx="743418" cy="258046"/>
        </a:xfrm>
        <a:custGeom>
          <a:avLst/>
          <a:gdLst/>
          <a:ahLst/>
          <a:cxnLst/>
          <a:rect l="0" t="0" r="0" b="0"/>
          <a:pathLst>
            <a:path>
              <a:moveTo>
                <a:pt x="743418" y="0"/>
              </a:moveTo>
              <a:lnTo>
                <a:pt x="743418" y="129023"/>
              </a:lnTo>
              <a:lnTo>
                <a:pt x="0" y="129023"/>
              </a:lnTo>
              <a:lnTo>
                <a:pt x="0" y="25804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46FD11-6175-4B90-ACA3-4A1BFB4C0051}">
      <dsp:nvSpPr>
        <dsp:cNvPr id="0" name=""/>
        <dsp:cNvSpPr/>
      </dsp:nvSpPr>
      <dsp:spPr>
        <a:xfrm>
          <a:off x="125003" y="2467564"/>
          <a:ext cx="184318" cy="2310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10127"/>
              </a:lnTo>
              <a:lnTo>
                <a:pt x="184318" y="23101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F03D1-7078-40E8-8277-BD3861EC30B3}">
      <dsp:nvSpPr>
        <dsp:cNvPr id="0" name=""/>
        <dsp:cNvSpPr/>
      </dsp:nvSpPr>
      <dsp:spPr>
        <a:xfrm>
          <a:off x="125003" y="2467564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7685"/>
              </a:lnTo>
              <a:lnTo>
                <a:pt x="184318" y="14376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985CAC-492B-4C54-B3B3-9FC0160E146F}">
      <dsp:nvSpPr>
        <dsp:cNvPr id="0" name=""/>
        <dsp:cNvSpPr/>
      </dsp:nvSpPr>
      <dsp:spPr>
        <a:xfrm>
          <a:off x="125003" y="2467564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243"/>
              </a:lnTo>
              <a:lnTo>
                <a:pt x="184318" y="5652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454B47-7383-40F8-BF4F-8BE3BEEA274B}">
      <dsp:nvSpPr>
        <dsp:cNvPr id="0" name=""/>
        <dsp:cNvSpPr/>
      </dsp:nvSpPr>
      <dsp:spPr>
        <a:xfrm>
          <a:off x="616519" y="1595122"/>
          <a:ext cx="2230256" cy="258046"/>
        </a:xfrm>
        <a:custGeom>
          <a:avLst/>
          <a:gdLst/>
          <a:ahLst/>
          <a:cxnLst/>
          <a:rect l="0" t="0" r="0" b="0"/>
          <a:pathLst>
            <a:path>
              <a:moveTo>
                <a:pt x="2230256" y="0"/>
              </a:moveTo>
              <a:lnTo>
                <a:pt x="2230256" y="129023"/>
              </a:lnTo>
              <a:lnTo>
                <a:pt x="0" y="129023"/>
              </a:lnTo>
              <a:lnTo>
                <a:pt x="0" y="25804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94E8A1-FA72-435F-9B42-2F7C17FF0285}">
      <dsp:nvSpPr>
        <dsp:cNvPr id="0" name=""/>
        <dsp:cNvSpPr/>
      </dsp:nvSpPr>
      <dsp:spPr>
        <a:xfrm>
          <a:off x="2801056" y="722680"/>
          <a:ext cx="91440" cy="25804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804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BEF0F-E995-4B73-9211-FA0481C04C1F}">
      <dsp:nvSpPr>
        <dsp:cNvPr id="0" name=""/>
        <dsp:cNvSpPr/>
      </dsp:nvSpPr>
      <dsp:spPr>
        <a:xfrm>
          <a:off x="2232380" y="108284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Пожежа</a:t>
          </a:r>
        </a:p>
      </dsp:txBody>
      <dsp:txXfrm>
        <a:off x="2232380" y="108284"/>
        <a:ext cx="1228791" cy="614395"/>
      </dsp:txXfrm>
    </dsp:sp>
    <dsp:sp modelId="{84A2AB06-4FC7-4A1E-A933-C12AABFBD1EA}">
      <dsp:nvSpPr>
        <dsp:cNvPr id="0" name=""/>
        <dsp:cNvSpPr/>
      </dsp:nvSpPr>
      <dsp:spPr>
        <a:xfrm>
          <a:off x="2232380" y="980726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Горіння</a:t>
          </a:r>
          <a:r>
            <a:rPr lang="ru-RU" sz="1400" b="1" kern="1200" baseline="0">
              <a:solidFill>
                <a:srgbClr val="CC0066"/>
              </a:solidFill>
              <a:latin typeface="Arial Narrow" pitchFamily="34" charset="0"/>
            </a:rPr>
            <a:t> речовин</a:t>
          </a:r>
          <a:endParaRPr lang="ru-RU" sz="1400" b="1" kern="1200">
            <a:solidFill>
              <a:srgbClr val="CC0066"/>
            </a:solidFill>
            <a:latin typeface="Arial Narrow" pitchFamily="34" charset="0"/>
          </a:endParaRPr>
        </a:p>
      </dsp:txBody>
      <dsp:txXfrm>
        <a:off x="2232380" y="980726"/>
        <a:ext cx="1228791" cy="614395"/>
      </dsp:txXfrm>
    </dsp:sp>
    <dsp:sp modelId="{12EFD547-4205-4159-99BB-8AB14377885B}">
      <dsp:nvSpPr>
        <dsp:cNvPr id="0" name=""/>
        <dsp:cNvSpPr/>
      </dsp:nvSpPr>
      <dsp:spPr>
        <a:xfrm>
          <a:off x="2124" y="1853168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Умови горіння</a:t>
          </a:r>
        </a:p>
      </dsp:txBody>
      <dsp:txXfrm>
        <a:off x="2124" y="1853168"/>
        <a:ext cx="1228791" cy="614395"/>
      </dsp:txXfrm>
    </dsp:sp>
    <dsp:sp modelId="{50F88539-A795-4344-A329-674DE7E4AE8B}">
      <dsp:nvSpPr>
        <dsp:cNvPr id="0" name=""/>
        <dsp:cNvSpPr/>
      </dsp:nvSpPr>
      <dsp:spPr>
        <a:xfrm>
          <a:off x="309322" y="2725610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Горюча речовина</a:t>
          </a:r>
        </a:p>
      </dsp:txBody>
      <dsp:txXfrm>
        <a:off x="309322" y="2725610"/>
        <a:ext cx="1228791" cy="614395"/>
      </dsp:txXfrm>
    </dsp:sp>
    <dsp:sp modelId="{14D3D2E1-57D3-41C5-A307-D3E6921637FD}">
      <dsp:nvSpPr>
        <dsp:cNvPr id="0" name=""/>
        <dsp:cNvSpPr/>
      </dsp:nvSpPr>
      <dsp:spPr>
        <a:xfrm>
          <a:off x="309322" y="3598052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Окислювач (кисень)</a:t>
          </a:r>
        </a:p>
      </dsp:txBody>
      <dsp:txXfrm>
        <a:off x="309322" y="3598052"/>
        <a:ext cx="1228791" cy="614395"/>
      </dsp:txXfrm>
    </dsp:sp>
    <dsp:sp modelId="{D9997DA2-5170-4745-8FCC-BF065C27934F}">
      <dsp:nvSpPr>
        <dsp:cNvPr id="0" name=""/>
        <dsp:cNvSpPr/>
      </dsp:nvSpPr>
      <dsp:spPr>
        <a:xfrm>
          <a:off x="309322" y="4470493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Джерело запалювання</a:t>
          </a:r>
        </a:p>
      </dsp:txBody>
      <dsp:txXfrm>
        <a:off x="309322" y="4470493"/>
        <a:ext cx="1228791" cy="614395"/>
      </dsp:txXfrm>
    </dsp:sp>
    <dsp:sp modelId="{B170B31F-90A2-4EE6-90E6-CE4A111F2C57}">
      <dsp:nvSpPr>
        <dsp:cNvPr id="0" name=""/>
        <dsp:cNvSpPr/>
      </dsp:nvSpPr>
      <dsp:spPr>
        <a:xfrm>
          <a:off x="1488961" y="1853168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Види горіння</a:t>
          </a:r>
        </a:p>
      </dsp:txBody>
      <dsp:txXfrm>
        <a:off x="1488961" y="1853168"/>
        <a:ext cx="1228791" cy="614395"/>
      </dsp:txXfrm>
    </dsp:sp>
    <dsp:sp modelId="{02624193-F27E-4535-90A0-C25B75FBA5D1}">
      <dsp:nvSpPr>
        <dsp:cNvPr id="0" name=""/>
        <dsp:cNvSpPr/>
      </dsp:nvSpPr>
      <dsp:spPr>
        <a:xfrm>
          <a:off x="1796159" y="2725610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Вибух</a:t>
          </a:r>
        </a:p>
      </dsp:txBody>
      <dsp:txXfrm>
        <a:off x="1796159" y="2725610"/>
        <a:ext cx="1228791" cy="614395"/>
      </dsp:txXfrm>
    </dsp:sp>
    <dsp:sp modelId="{4A315D02-1241-4667-9E4A-E77EE71EDEB9}">
      <dsp:nvSpPr>
        <dsp:cNvPr id="0" name=""/>
        <dsp:cNvSpPr/>
      </dsp:nvSpPr>
      <dsp:spPr>
        <a:xfrm>
          <a:off x="1796159" y="3598052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Спалах</a:t>
          </a:r>
        </a:p>
      </dsp:txBody>
      <dsp:txXfrm>
        <a:off x="1796159" y="3598052"/>
        <a:ext cx="1228791" cy="614395"/>
      </dsp:txXfrm>
    </dsp:sp>
    <dsp:sp modelId="{95C3BD20-B7AF-4230-B681-8BABE6200A37}">
      <dsp:nvSpPr>
        <dsp:cNvPr id="0" name=""/>
        <dsp:cNvSpPr/>
      </dsp:nvSpPr>
      <dsp:spPr>
        <a:xfrm>
          <a:off x="1796159" y="4470493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Займання</a:t>
          </a:r>
        </a:p>
      </dsp:txBody>
      <dsp:txXfrm>
        <a:off x="1796159" y="4470493"/>
        <a:ext cx="1228791" cy="614395"/>
      </dsp:txXfrm>
    </dsp:sp>
    <dsp:sp modelId="{EC991F3A-2CE4-4FF7-8F86-475D8CF96F5F}">
      <dsp:nvSpPr>
        <dsp:cNvPr id="0" name=""/>
        <dsp:cNvSpPr/>
      </dsp:nvSpPr>
      <dsp:spPr>
        <a:xfrm>
          <a:off x="1796159" y="5342935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Самозаймання</a:t>
          </a:r>
        </a:p>
      </dsp:txBody>
      <dsp:txXfrm>
        <a:off x="1796159" y="5342935"/>
        <a:ext cx="1228791" cy="614395"/>
      </dsp:txXfrm>
    </dsp:sp>
    <dsp:sp modelId="{7E32CB9F-FDDC-4882-8893-39CABE056384}">
      <dsp:nvSpPr>
        <dsp:cNvPr id="0" name=""/>
        <dsp:cNvSpPr/>
      </dsp:nvSpPr>
      <dsp:spPr>
        <a:xfrm>
          <a:off x="1796159" y="6215377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Тління</a:t>
          </a:r>
        </a:p>
      </dsp:txBody>
      <dsp:txXfrm>
        <a:off x="1796159" y="6215377"/>
        <a:ext cx="1228791" cy="614395"/>
      </dsp:txXfrm>
    </dsp:sp>
    <dsp:sp modelId="{9E876B37-1095-4734-A841-1539CD3CAAA9}">
      <dsp:nvSpPr>
        <dsp:cNvPr id="0" name=""/>
        <dsp:cNvSpPr/>
      </dsp:nvSpPr>
      <dsp:spPr>
        <a:xfrm>
          <a:off x="1796159" y="7087819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Горіння</a:t>
          </a:r>
        </a:p>
      </dsp:txBody>
      <dsp:txXfrm>
        <a:off x="1796159" y="7087819"/>
        <a:ext cx="1228791" cy="614395"/>
      </dsp:txXfrm>
    </dsp:sp>
    <dsp:sp modelId="{983EF185-5E2F-48B5-A106-307FFE6BD708}">
      <dsp:nvSpPr>
        <dsp:cNvPr id="0" name=""/>
        <dsp:cNvSpPr/>
      </dsp:nvSpPr>
      <dsp:spPr>
        <a:xfrm>
          <a:off x="2975799" y="1853168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Типи речовин</a:t>
          </a:r>
        </a:p>
      </dsp:txBody>
      <dsp:txXfrm>
        <a:off x="2975799" y="1853168"/>
        <a:ext cx="1228791" cy="614395"/>
      </dsp:txXfrm>
    </dsp:sp>
    <dsp:sp modelId="{682B8084-5D06-4ED8-97E4-71E04588836B}">
      <dsp:nvSpPr>
        <dsp:cNvPr id="0" name=""/>
        <dsp:cNvSpPr/>
      </dsp:nvSpPr>
      <dsp:spPr>
        <a:xfrm>
          <a:off x="3282996" y="2725610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Негорючі</a:t>
          </a:r>
        </a:p>
      </dsp:txBody>
      <dsp:txXfrm>
        <a:off x="3282996" y="2725610"/>
        <a:ext cx="1228791" cy="614395"/>
      </dsp:txXfrm>
    </dsp:sp>
    <dsp:sp modelId="{44033984-0125-40D1-A413-C1E85BE20619}">
      <dsp:nvSpPr>
        <dsp:cNvPr id="0" name=""/>
        <dsp:cNvSpPr/>
      </dsp:nvSpPr>
      <dsp:spPr>
        <a:xfrm>
          <a:off x="3282996" y="3598052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Важкогорючі</a:t>
          </a:r>
        </a:p>
      </dsp:txBody>
      <dsp:txXfrm>
        <a:off x="3282996" y="3598052"/>
        <a:ext cx="1228791" cy="614395"/>
      </dsp:txXfrm>
    </dsp:sp>
    <dsp:sp modelId="{174C8559-3DA7-42B8-9ED1-537ABAB1CA63}">
      <dsp:nvSpPr>
        <dsp:cNvPr id="0" name=""/>
        <dsp:cNvSpPr/>
      </dsp:nvSpPr>
      <dsp:spPr>
        <a:xfrm>
          <a:off x="3282996" y="4470493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Важкозаймисті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горючі</a:t>
          </a:r>
        </a:p>
      </dsp:txBody>
      <dsp:txXfrm>
        <a:off x="3282996" y="4470493"/>
        <a:ext cx="1228791" cy="614395"/>
      </dsp:txXfrm>
    </dsp:sp>
    <dsp:sp modelId="{9ED27780-AAB3-494D-B51E-BF2B0271814B}">
      <dsp:nvSpPr>
        <dsp:cNvPr id="0" name=""/>
        <dsp:cNvSpPr/>
      </dsp:nvSpPr>
      <dsp:spPr>
        <a:xfrm>
          <a:off x="3282996" y="5342935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Легкозаймисті горючі</a:t>
          </a:r>
        </a:p>
      </dsp:txBody>
      <dsp:txXfrm>
        <a:off x="3282996" y="5342935"/>
        <a:ext cx="1228791" cy="614395"/>
      </dsp:txXfrm>
    </dsp:sp>
    <dsp:sp modelId="{9A09DE27-0415-4C0E-BAA0-59B88E07B2FF}">
      <dsp:nvSpPr>
        <dsp:cNvPr id="0" name=""/>
        <dsp:cNvSpPr/>
      </dsp:nvSpPr>
      <dsp:spPr>
        <a:xfrm>
          <a:off x="4462636" y="1853168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Вогнестійкість</a:t>
          </a:r>
        </a:p>
      </dsp:txBody>
      <dsp:txXfrm>
        <a:off x="4462636" y="1853168"/>
        <a:ext cx="1228791" cy="614395"/>
      </dsp:txXfrm>
    </dsp:sp>
    <dsp:sp modelId="{D79E6B16-9FF5-4CEE-BDA8-2478AF252BBD}">
      <dsp:nvSpPr>
        <dsp:cNvPr id="0" name=""/>
        <dsp:cNvSpPr/>
      </dsp:nvSpPr>
      <dsp:spPr>
        <a:xfrm>
          <a:off x="4769834" y="2725610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1 ступень          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(1,5 - 3 години)</a:t>
          </a:r>
        </a:p>
      </dsp:txBody>
      <dsp:txXfrm>
        <a:off x="4769834" y="2725610"/>
        <a:ext cx="1228791" cy="614395"/>
      </dsp:txXfrm>
    </dsp:sp>
    <dsp:sp modelId="{37F73870-DAAF-4672-89C7-A6C58A8EF7D2}">
      <dsp:nvSpPr>
        <dsp:cNvPr id="0" name=""/>
        <dsp:cNvSpPr/>
      </dsp:nvSpPr>
      <dsp:spPr>
        <a:xfrm>
          <a:off x="4769834" y="3598052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2 ступень          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(0,5 - 2,5 години)</a:t>
          </a:r>
        </a:p>
      </dsp:txBody>
      <dsp:txXfrm>
        <a:off x="4769834" y="3598052"/>
        <a:ext cx="1228791" cy="614395"/>
      </dsp:txXfrm>
    </dsp:sp>
    <dsp:sp modelId="{8649B9DB-47C1-4A00-870F-AC182B727582}">
      <dsp:nvSpPr>
        <dsp:cNvPr id="0" name=""/>
        <dsp:cNvSpPr/>
      </dsp:nvSpPr>
      <dsp:spPr>
        <a:xfrm>
          <a:off x="4769834" y="4470493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3 ступень           (0,25 - 2 години)</a:t>
          </a:r>
        </a:p>
      </dsp:txBody>
      <dsp:txXfrm>
        <a:off x="4769834" y="4470493"/>
        <a:ext cx="1228791" cy="614395"/>
      </dsp:txXfrm>
    </dsp:sp>
    <dsp:sp modelId="{4987B132-9D91-4F57-83D2-F80B606D4C5E}">
      <dsp:nvSpPr>
        <dsp:cNvPr id="0" name=""/>
        <dsp:cNvSpPr/>
      </dsp:nvSpPr>
      <dsp:spPr>
        <a:xfrm>
          <a:off x="4769834" y="5342935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Arial Narrow" pitchFamily="34" charset="0"/>
            </a:rPr>
            <a:t>4 ступень           (0,25 - 0,5 години)</a:t>
          </a:r>
        </a:p>
      </dsp:txBody>
      <dsp:txXfrm>
        <a:off x="4769834" y="5342935"/>
        <a:ext cx="1228791" cy="614395"/>
      </dsp:txXfrm>
    </dsp:sp>
    <dsp:sp modelId="{B1EB2604-A45E-4187-8A94-28F3982CED8E}">
      <dsp:nvSpPr>
        <dsp:cNvPr id="0" name=""/>
        <dsp:cNvSpPr/>
      </dsp:nvSpPr>
      <dsp:spPr>
        <a:xfrm>
          <a:off x="4769834" y="6215377"/>
          <a:ext cx="1228791" cy="6143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Narrow" pitchFamily="34" charset="0"/>
            </a:rPr>
            <a:t>5 ступень</a:t>
          </a:r>
        </a:p>
      </dsp:txBody>
      <dsp:txXfrm>
        <a:off x="4769834" y="6215377"/>
        <a:ext cx="1228791" cy="61439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E1A000-6066-4290-ACD0-3B26E15167E9}">
      <dsp:nvSpPr>
        <dsp:cNvPr id="0" name=""/>
        <dsp:cNvSpPr/>
      </dsp:nvSpPr>
      <dsp:spPr>
        <a:xfrm>
          <a:off x="4867816" y="2522970"/>
          <a:ext cx="183321" cy="49007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0783"/>
              </a:lnTo>
              <a:lnTo>
                <a:pt x="183321" y="490078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D6A2AD-79C0-4C56-BB94-04374B85EAC3}">
      <dsp:nvSpPr>
        <dsp:cNvPr id="0" name=""/>
        <dsp:cNvSpPr/>
      </dsp:nvSpPr>
      <dsp:spPr>
        <a:xfrm>
          <a:off x="4867816" y="2522970"/>
          <a:ext cx="183321" cy="40330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3063"/>
              </a:lnTo>
              <a:lnTo>
                <a:pt x="183321" y="403306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503608-471E-41FA-8014-C27CA15FD783}">
      <dsp:nvSpPr>
        <dsp:cNvPr id="0" name=""/>
        <dsp:cNvSpPr/>
      </dsp:nvSpPr>
      <dsp:spPr>
        <a:xfrm>
          <a:off x="4867816" y="2522970"/>
          <a:ext cx="183321" cy="31653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5343"/>
              </a:lnTo>
              <a:lnTo>
                <a:pt x="183321" y="31653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856C9-EE7E-44B4-ADC6-8D0017829FA9}">
      <dsp:nvSpPr>
        <dsp:cNvPr id="0" name=""/>
        <dsp:cNvSpPr/>
      </dsp:nvSpPr>
      <dsp:spPr>
        <a:xfrm>
          <a:off x="4867816" y="2522970"/>
          <a:ext cx="183321" cy="22976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7624"/>
              </a:lnTo>
              <a:lnTo>
                <a:pt x="183321" y="229762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25443-830F-467E-82DE-5CAF7BEBE1AE}">
      <dsp:nvSpPr>
        <dsp:cNvPr id="0" name=""/>
        <dsp:cNvSpPr/>
      </dsp:nvSpPr>
      <dsp:spPr>
        <a:xfrm>
          <a:off x="4867816" y="2522970"/>
          <a:ext cx="183321" cy="14299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9904"/>
              </a:lnTo>
              <a:lnTo>
                <a:pt x="183321" y="142990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1B9D5D-9A9A-471A-9142-9ECE83C91C7F}">
      <dsp:nvSpPr>
        <dsp:cNvPr id="0" name=""/>
        <dsp:cNvSpPr/>
      </dsp:nvSpPr>
      <dsp:spPr>
        <a:xfrm>
          <a:off x="4867816" y="2522970"/>
          <a:ext cx="183321" cy="5621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2184"/>
              </a:lnTo>
              <a:lnTo>
                <a:pt x="183321" y="56218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E7B013-7DA8-4A30-ACE4-5B4FAA7382ED}">
      <dsp:nvSpPr>
        <dsp:cNvPr id="0" name=""/>
        <dsp:cNvSpPr/>
      </dsp:nvSpPr>
      <dsp:spPr>
        <a:xfrm>
          <a:off x="3877882" y="1655250"/>
          <a:ext cx="1478790" cy="256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324"/>
              </a:lnTo>
              <a:lnTo>
                <a:pt x="1478790" y="128324"/>
              </a:lnTo>
              <a:lnTo>
                <a:pt x="1478790" y="25664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BFAE91-4E39-408C-BBA9-15ACBD501933}">
      <dsp:nvSpPr>
        <dsp:cNvPr id="0" name=""/>
        <dsp:cNvSpPr/>
      </dsp:nvSpPr>
      <dsp:spPr>
        <a:xfrm>
          <a:off x="3389026" y="2522970"/>
          <a:ext cx="183321" cy="22976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7624"/>
              </a:lnTo>
              <a:lnTo>
                <a:pt x="183321" y="229762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6F167F-664E-429B-8DF2-98D45D3EDAE8}">
      <dsp:nvSpPr>
        <dsp:cNvPr id="0" name=""/>
        <dsp:cNvSpPr/>
      </dsp:nvSpPr>
      <dsp:spPr>
        <a:xfrm>
          <a:off x="3389026" y="2522970"/>
          <a:ext cx="183321" cy="14299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9904"/>
              </a:lnTo>
              <a:lnTo>
                <a:pt x="183321" y="142990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028639-A791-4EC8-A8FC-FF2B3944B64B}">
      <dsp:nvSpPr>
        <dsp:cNvPr id="0" name=""/>
        <dsp:cNvSpPr/>
      </dsp:nvSpPr>
      <dsp:spPr>
        <a:xfrm>
          <a:off x="3389026" y="2522970"/>
          <a:ext cx="183321" cy="5621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2184"/>
              </a:lnTo>
              <a:lnTo>
                <a:pt x="183321" y="56218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8612B-753B-472D-985B-7F6F2A1C326C}">
      <dsp:nvSpPr>
        <dsp:cNvPr id="0" name=""/>
        <dsp:cNvSpPr/>
      </dsp:nvSpPr>
      <dsp:spPr>
        <a:xfrm>
          <a:off x="3832162" y="1655250"/>
          <a:ext cx="91440" cy="2566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64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CD8141-1CCE-480F-BCC3-F527FC150BE7}">
      <dsp:nvSpPr>
        <dsp:cNvPr id="0" name=""/>
        <dsp:cNvSpPr/>
      </dsp:nvSpPr>
      <dsp:spPr>
        <a:xfrm>
          <a:off x="1910236" y="2522970"/>
          <a:ext cx="183321" cy="22976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7624"/>
              </a:lnTo>
              <a:lnTo>
                <a:pt x="183321" y="229762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A36314-72A2-4930-A01F-D19C620B0641}">
      <dsp:nvSpPr>
        <dsp:cNvPr id="0" name=""/>
        <dsp:cNvSpPr/>
      </dsp:nvSpPr>
      <dsp:spPr>
        <a:xfrm>
          <a:off x="1910236" y="2522970"/>
          <a:ext cx="183321" cy="14299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9904"/>
              </a:lnTo>
              <a:lnTo>
                <a:pt x="183321" y="142990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72781-8F5E-4723-A3B5-10E2BEE1EF4C}">
      <dsp:nvSpPr>
        <dsp:cNvPr id="0" name=""/>
        <dsp:cNvSpPr/>
      </dsp:nvSpPr>
      <dsp:spPr>
        <a:xfrm>
          <a:off x="1910236" y="2522970"/>
          <a:ext cx="183321" cy="5621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2184"/>
              </a:lnTo>
              <a:lnTo>
                <a:pt x="183321" y="56218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130B12-110D-4926-882D-EB8DD2FB04B8}">
      <dsp:nvSpPr>
        <dsp:cNvPr id="0" name=""/>
        <dsp:cNvSpPr/>
      </dsp:nvSpPr>
      <dsp:spPr>
        <a:xfrm>
          <a:off x="2399092" y="1655250"/>
          <a:ext cx="1478790" cy="256649"/>
        </a:xfrm>
        <a:custGeom>
          <a:avLst/>
          <a:gdLst/>
          <a:ahLst/>
          <a:cxnLst/>
          <a:rect l="0" t="0" r="0" b="0"/>
          <a:pathLst>
            <a:path>
              <a:moveTo>
                <a:pt x="1478790" y="0"/>
              </a:moveTo>
              <a:lnTo>
                <a:pt x="1478790" y="128324"/>
              </a:lnTo>
              <a:lnTo>
                <a:pt x="0" y="128324"/>
              </a:lnTo>
              <a:lnTo>
                <a:pt x="0" y="25664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F4DC81-0A23-4392-9AC7-9ED4D2424F03}">
      <dsp:nvSpPr>
        <dsp:cNvPr id="0" name=""/>
        <dsp:cNvSpPr/>
      </dsp:nvSpPr>
      <dsp:spPr>
        <a:xfrm>
          <a:off x="2246324" y="787531"/>
          <a:ext cx="1631557" cy="256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324"/>
              </a:lnTo>
              <a:lnTo>
                <a:pt x="1631557" y="128324"/>
              </a:lnTo>
              <a:lnTo>
                <a:pt x="1631557" y="256649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E1BE7-4862-4B68-ACC6-80272A40E003}">
      <dsp:nvSpPr>
        <dsp:cNvPr id="0" name=""/>
        <dsp:cNvSpPr/>
      </dsp:nvSpPr>
      <dsp:spPr>
        <a:xfrm>
          <a:off x="125911" y="1655250"/>
          <a:ext cx="183321" cy="31653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5343"/>
              </a:lnTo>
              <a:lnTo>
                <a:pt x="183321" y="316534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8142-E6BC-435E-BE29-6774505836DE}">
      <dsp:nvSpPr>
        <dsp:cNvPr id="0" name=""/>
        <dsp:cNvSpPr/>
      </dsp:nvSpPr>
      <dsp:spPr>
        <a:xfrm>
          <a:off x="125911" y="1655250"/>
          <a:ext cx="183321" cy="22976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7624"/>
              </a:lnTo>
              <a:lnTo>
                <a:pt x="183321" y="229762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D2566D-A2BE-4FF1-877C-9AA87E6FAA37}">
      <dsp:nvSpPr>
        <dsp:cNvPr id="0" name=""/>
        <dsp:cNvSpPr/>
      </dsp:nvSpPr>
      <dsp:spPr>
        <a:xfrm>
          <a:off x="125911" y="1655250"/>
          <a:ext cx="183321" cy="14299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9904"/>
              </a:lnTo>
              <a:lnTo>
                <a:pt x="183321" y="142990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363884-CC30-4534-8DFA-8A0FC45F2529}">
      <dsp:nvSpPr>
        <dsp:cNvPr id="0" name=""/>
        <dsp:cNvSpPr/>
      </dsp:nvSpPr>
      <dsp:spPr>
        <a:xfrm>
          <a:off x="125911" y="1655250"/>
          <a:ext cx="183321" cy="5621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2184"/>
              </a:lnTo>
              <a:lnTo>
                <a:pt x="183321" y="56218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454B47-7383-40F8-BF4F-8BE3BEEA274B}">
      <dsp:nvSpPr>
        <dsp:cNvPr id="0" name=""/>
        <dsp:cNvSpPr/>
      </dsp:nvSpPr>
      <dsp:spPr>
        <a:xfrm>
          <a:off x="614767" y="787531"/>
          <a:ext cx="1631557" cy="256649"/>
        </a:xfrm>
        <a:custGeom>
          <a:avLst/>
          <a:gdLst/>
          <a:ahLst/>
          <a:cxnLst/>
          <a:rect l="0" t="0" r="0" b="0"/>
          <a:pathLst>
            <a:path>
              <a:moveTo>
                <a:pt x="1631557" y="0"/>
              </a:moveTo>
              <a:lnTo>
                <a:pt x="1631557" y="128324"/>
              </a:lnTo>
              <a:lnTo>
                <a:pt x="0" y="128324"/>
              </a:lnTo>
              <a:lnTo>
                <a:pt x="0" y="256649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55AA08-A350-4598-8623-853822E7429A}">
      <dsp:nvSpPr>
        <dsp:cNvPr id="0" name=""/>
        <dsp:cNvSpPr/>
      </dsp:nvSpPr>
      <dsp:spPr>
        <a:xfrm>
          <a:off x="1352811" y="176460"/>
          <a:ext cx="1787026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Припинення</a:t>
          </a:r>
          <a:r>
            <a:rPr lang="ru-RU" sz="1400" b="1" kern="1200" baseline="0">
              <a:solidFill>
                <a:srgbClr val="CC0066"/>
              </a:solidFill>
              <a:latin typeface="Arial Narrow" pitchFamily="34" charset="0"/>
            </a:rPr>
            <a:t> горіння речовин і матеріалів</a:t>
          </a:r>
          <a:endParaRPr lang="ru-RU" sz="1400" b="1" kern="1200">
            <a:solidFill>
              <a:srgbClr val="CC0066"/>
            </a:solidFill>
            <a:latin typeface="Arial Narrow" pitchFamily="34" charset="0"/>
          </a:endParaRPr>
        </a:p>
      </dsp:txBody>
      <dsp:txXfrm>
        <a:off x="1352811" y="176460"/>
        <a:ext cx="1787026" cy="611070"/>
      </dsp:txXfrm>
    </dsp:sp>
    <dsp:sp modelId="{12EFD547-4205-4159-99BB-8AB14377885B}">
      <dsp:nvSpPr>
        <dsp:cNvPr id="0" name=""/>
        <dsp:cNvSpPr/>
      </dsp:nvSpPr>
      <dsp:spPr>
        <a:xfrm>
          <a:off x="3697" y="104418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Способи</a:t>
          </a:r>
        </a:p>
      </dsp:txBody>
      <dsp:txXfrm>
        <a:off x="3697" y="1044180"/>
        <a:ext cx="1222140" cy="611070"/>
      </dsp:txXfrm>
    </dsp:sp>
    <dsp:sp modelId="{F0188882-0553-4106-8048-6233FED2A34F}">
      <dsp:nvSpPr>
        <dsp:cNvPr id="0" name=""/>
        <dsp:cNvSpPr/>
      </dsp:nvSpPr>
      <dsp:spPr>
        <a:xfrm>
          <a:off x="309232" y="191190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Охолодження</a:t>
          </a:r>
        </a:p>
      </dsp:txBody>
      <dsp:txXfrm>
        <a:off x="309232" y="1911900"/>
        <a:ext cx="1222140" cy="611070"/>
      </dsp:txXfrm>
    </dsp:sp>
    <dsp:sp modelId="{1B8EB1DD-4C96-4E14-9ECA-EF8AA7F11896}">
      <dsp:nvSpPr>
        <dsp:cNvPr id="0" name=""/>
        <dsp:cNvSpPr/>
      </dsp:nvSpPr>
      <dsp:spPr>
        <a:xfrm>
          <a:off x="309232" y="277962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Розбавлення</a:t>
          </a:r>
        </a:p>
      </dsp:txBody>
      <dsp:txXfrm>
        <a:off x="309232" y="2779620"/>
        <a:ext cx="1222140" cy="611070"/>
      </dsp:txXfrm>
    </dsp:sp>
    <dsp:sp modelId="{7F151502-F9E4-41DE-BC54-1ECE45CE890F}">
      <dsp:nvSpPr>
        <dsp:cNvPr id="0" name=""/>
        <dsp:cNvSpPr/>
      </dsp:nvSpPr>
      <dsp:spPr>
        <a:xfrm>
          <a:off x="309232" y="364733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Ізоляція</a:t>
          </a:r>
        </a:p>
      </dsp:txBody>
      <dsp:txXfrm>
        <a:off x="309232" y="3647339"/>
        <a:ext cx="1222140" cy="611070"/>
      </dsp:txXfrm>
    </dsp:sp>
    <dsp:sp modelId="{BA72DFF6-F435-4EB7-B1F8-D090A062E0E7}">
      <dsp:nvSpPr>
        <dsp:cNvPr id="0" name=""/>
        <dsp:cNvSpPr/>
      </dsp:nvSpPr>
      <dsp:spPr>
        <a:xfrm>
          <a:off x="309232" y="451505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Хімічне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гальмування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реакції</a:t>
          </a:r>
        </a:p>
      </dsp:txBody>
      <dsp:txXfrm>
        <a:off x="309232" y="4515059"/>
        <a:ext cx="1222140" cy="611070"/>
      </dsp:txXfrm>
    </dsp:sp>
    <dsp:sp modelId="{1333DEFC-EF7C-417F-9ADE-6F9539FD8ED3}">
      <dsp:nvSpPr>
        <dsp:cNvPr id="0" name=""/>
        <dsp:cNvSpPr/>
      </dsp:nvSpPr>
      <dsp:spPr>
        <a:xfrm>
          <a:off x="3266812" y="104418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C0066"/>
              </a:solidFill>
              <a:latin typeface="Arial Narrow" pitchFamily="34" charset="0"/>
            </a:rPr>
            <a:t>Засоби </a:t>
          </a:r>
        </a:p>
      </dsp:txBody>
      <dsp:txXfrm>
        <a:off x="3266812" y="1044180"/>
        <a:ext cx="1222140" cy="611070"/>
      </dsp:txXfrm>
    </dsp:sp>
    <dsp:sp modelId="{53681C9D-427A-40CE-A0FB-DD98622CEC04}">
      <dsp:nvSpPr>
        <dsp:cNvPr id="0" name=""/>
        <dsp:cNvSpPr/>
      </dsp:nvSpPr>
      <dsp:spPr>
        <a:xfrm>
          <a:off x="1788022" y="191190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rgbClr val="CC0066"/>
              </a:solidFill>
              <a:latin typeface="Arial Narrow" pitchFamily="34" charset="0"/>
            </a:rPr>
            <a:t>Вогнегасні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rgbClr val="CC0066"/>
              </a:solidFill>
              <a:latin typeface="Arial Narrow" pitchFamily="34" charset="0"/>
            </a:rPr>
            <a:t>речовини</a:t>
          </a:r>
        </a:p>
      </dsp:txBody>
      <dsp:txXfrm>
        <a:off x="1788022" y="1911900"/>
        <a:ext cx="1222140" cy="611070"/>
      </dsp:txXfrm>
    </dsp:sp>
    <dsp:sp modelId="{1DA80DB6-A1D8-47C7-89C2-83BD80D63AB8}">
      <dsp:nvSpPr>
        <dsp:cNvPr id="0" name=""/>
        <dsp:cNvSpPr/>
      </dsp:nvSpPr>
      <dsp:spPr>
        <a:xfrm>
          <a:off x="2093557" y="277962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Тверді</a:t>
          </a:r>
        </a:p>
      </dsp:txBody>
      <dsp:txXfrm>
        <a:off x="2093557" y="2779620"/>
        <a:ext cx="1222140" cy="611070"/>
      </dsp:txXfrm>
    </dsp:sp>
    <dsp:sp modelId="{BC9720DE-C953-40C0-ABA4-4D81C16988C7}">
      <dsp:nvSpPr>
        <dsp:cNvPr id="0" name=""/>
        <dsp:cNvSpPr/>
      </dsp:nvSpPr>
      <dsp:spPr>
        <a:xfrm>
          <a:off x="2093557" y="364733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Рідкі</a:t>
          </a:r>
        </a:p>
      </dsp:txBody>
      <dsp:txXfrm>
        <a:off x="2093557" y="3647339"/>
        <a:ext cx="1222140" cy="611070"/>
      </dsp:txXfrm>
    </dsp:sp>
    <dsp:sp modelId="{E0C6C179-A132-410E-8F17-99A6CE1093B8}">
      <dsp:nvSpPr>
        <dsp:cNvPr id="0" name=""/>
        <dsp:cNvSpPr/>
      </dsp:nvSpPr>
      <dsp:spPr>
        <a:xfrm>
          <a:off x="2093557" y="451505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Газоподібні</a:t>
          </a:r>
        </a:p>
      </dsp:txBody>
      <dsp:txXfrm>
        <a:off x="2093557" y="4515059"/>
        <a:ext cx="1222140" cy="611070"/>
      </dsp:txXfrm>
    </dsp:sp>
    <dsp:sp modelId="{5621341D-82D5-4C12-A214-796D70388282}">
      <dsp:nvSpPr>
        <dsp:cNvPr id="0" name=""/>
        <dsp:cNvSpPr/>
      </dsp:nvSpPr>
      <dsp:spPr>
        <a:xfrm>
          <a:off x="3266812" y="191190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CC0066"/>
              </a:solidFill>
              <a:latin typeface="Arial Narrow" pitchFamily="34" charset="0"/>
            </a:rPr>
            <a:t>Пожежна техніка</a:t>
          </a:r>
        </a:p>
      </dsp:txBody>
      <dsp:txXfrm>
        <a:off x="3266812" y="1911900"/>
        <a:ext cx="1222140" cy="611070"/>
      </dsp:txXfrm>
    </dsp:sp>
    <dsp:sp modelId="{CCAF022F-ACF1-4DA5-9617-FB97F638F499}">
      <dsp:nvSpPr>
        <dsp:cNvPr id="0" name=""/>
        <dsp:cNvSpPr/>
      </dsp:nvSpPr>
      <dsp:spPr>
        <a:xfrm>
          <a:off x="3572347" y="277962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Пожежні автомобілі, машини</a:t>
          </a:r>
        </a:p>
      </dsp:txBody>
      <dsp:txXfrm>
        <a:off x="3572347" y="2779620"/>
        <a:ext cx="1222140" cy="611070"/>
      </dsp:txXfrm>
    </dsp:sp>
    <dsp:sp modelId="{7702B3B9-9B40-4E9D-A669-57B9C5B3537F}">
      <dsp:nvSpPr>
        <dsp:cNvPr id="0" name=""/>
        <dsp:cNvSpPr/>
      </dsp:nvSpPr>
      <dsp:spPr>
        <a:xfrm>
          <a:off x="3572347" y="364733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Пожежна сигналізація </a:t>
          </a:r>
        </a:p>
      </dsp:txBody>
      <dsp:txXfrm>
        <a:off x="3572347" y="3647339"/>
        <a:ext cx="1222140" cy="611070"/>
      </dsp:txXfrm>
    </dsp:sp>
    <dsp:sp modelId="{D0DB4B55-FF8A-49D0-BCD6-CDECA422F910}">
      <dsp:nvSpPr>
        <dsp:cNvPr id="0" name=""/>
        <dsp:cNvSpPr/>
      </dsp:nvSpPr>
      <dsp:spPr>
        <a:xfrm>
          <a:off x="3572347" y="451505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rgbClr val="660066"/>
              </a:solidFill>
              <a:latin typeface="Arial Narrow" pitchFamily="34" charset="0"/>
            </a:rPr>
            <a:t>Установки автоматичного пожежогасіння</a:t>
          </a: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3572347" y="4515059"/>
        <a:ext cx="1222140" cy="611070"/>
      </dsp:txXfrm>
    </dsp:sp>
    <dsp:sp modelId="{A77F8CAE-23F3-40F2-AEF8-F91A8C54754B}">
      <dsp:nvSpPr>
        <dsp:cNvPr id="0" name=""/>
        <dsp:cNvSpPr/>
      </dsp:nvSpPr>
      <dsp:spPr>
        <a:xfrm>
          <a:off x="4745602" y="191190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CC0066"/>
              </a:solidFill>
              <a:latin typeface="Arial Narrow" pitchFamily="34" charset="0"/>
            </a:rPr>
            <a:t>Первинні засоби гасіння</a:t>
          </a:r>
        </a:p>
      </dsp:txBody>
      <dsp:txXfrm>
        <a:off x="4745602" y="1911900"/>
        <a:ext cx="1222140" cy="611070"/>
      </dsp:txXfrm>
    </dsp:sp>
    <dsp:sp modelId="{C5AB32EB-3AD2-447E-8938-E28F3BD71544}">
      <dsp:nvSpPr>
        <dsp:cNvPr id="0" name=""/>
        <dsp:cNvSpPr/>
      </dsp:nvSpPr>
      <dsp:spPr>
        <a:xfrm>
          <a:off x="5051137" y="2779620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Вогнегасники</a:t>
          </a:r>
        </a:p>
      </dsp:txBody>
      <dsp:txXfrm>
        <a:off x="5051137" y="2779620"/>
        <a:ext cx="1222140" cy="611070"/>
      </dsp:txXfrm>
    </dsp:sp>
    <dsp:sp modelId="{964CCE3A-EEE5-4541-B9E6-E7B9B2FD875F}">
      <dsp:nvSpPr>
        <dsp:cNvPr id="0" name=""/>
        <dsp:cNvSpPr/>
      </dsp:nvSpPr>
      <dsp:spPr>
        <a:xfrm>
          <a:off x="5051137" y="364733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rgbClr val="660066"/>
              </a:solidFill>
              <a:latin typeface="Arial Narrow" pitchFamily="34" charset="0"/>
            </a:rPr>
            <a:t>Внутрішні крани з пожежними рукавами</a:t>
          </a:r>
          <a:endParaRPr lang="ru-RU" sz="1200" kern="1200">
            <a:solidFill>
              <a:srgbClr val="660066"/>
            </a:solidFill>
            <a:latin typeface="Arial Narrow" pitchFamily="34" charset="0"/>
          </a:endParaRPr>
        </a:p>
      </dsp:txBody>
      <dsp:txXfrm>
        <a:off x="5051137" y="3647339"/>
        <a:ext cx="1222140" cy="611070"/>
      </dsp:txXfrm>
    </dsp:sp>
    <dsp:sp modelId="{1A851438-F692-478B-A0C1-7DB302806686}">
      <dsp:nvSpPr>
        <dsp:cNvPr id="0" name=""/>
        <dsp:cNvSpPr/>
      </dsp:nvSpPr>
      <dsp:spPr>
        <a:xfrm>
          <a:off x="5051137" y="451505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Ящик з піском</a:t>
          </a:r>
        </a:p>
      </dsp:txBody>
      <dsp:txXfrm>
        <a:off x="5051137" y="4515059"/>
        <a:ext cx="1222140" cy="611070"/>
      </dsp:txXfrm>
    </dsp:sp>
    <dsp:sp modelId="{DC5A9735-04D9-4D10-A23B-CED722AA6CDA}">
      <dsp:nvSpPr>
        <dsp:cNvPr id="0" name=""/>
        <dsp:cNvSpPr/>
      </dsp:nvSpPr>
      <dsp:spPr>
        <a:xfrm>
          <a:off x="5051137" y="538277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Бочка з водою</a:t>
          </a:r>
        </a:p>
      </dsp:txBody>
      <dsp:txXfrm>
        <a:off x="5051137" y="5382779"/>
        <a:ext cx="1222140" cy="611070"/>
      </dsp:txXfrm>
    </dsp:sp>
    <dsp:sp modelId="{88DD31DC-3483-4666-8031-531FF7086459}">
      <dsp:nvSpPr>
        <dsp:cNvPr id="0" name=""/>
        <dsp:cNvSpPr/>
      </dsp:nvSpPr>
      <dsp:spPr>
        <a:xfrm>
          <a:off x="5051137" y="6250499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Покривала</a:t>
          </a:r>
        </a:p>
      </dsp:txBody>
      <dsp:txXfrm>
        <a:off x="5051137" y="6250499"/>
        <a:ext cx="1222140" cy="611070"/>
      </dsp:txXfrm>
    </dsp:sp>
    <dsp:sp modelId="{F6832FB3-D18E-47A0-87E5-654B263A295F}">
      <dsp:nvSpPr>
        <dsp:cNvPr id="0" name=""/>
        <dsp:cNvSpPr/>
      </dsp:nvSpPr>
      <dsp:spPr>
        <a:xfrm>
          <a:off x="5051137" y="7118218"/>
          <a:ext cx="1222140" cy="6110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660066"/>
              </a:solidFill>
              <a:latin typeface="Arial Narrow" pitchFamily="34" charset="0"/>
            </a:rPr>
            <a:t>Ручний пожежний інструмент</a:t>
          </a:r>
        </a:p>
      </dsp:txBody>
      <dsp:txXfrm>
        <a:off x="5051137" y="7118218"/>
        <a:ext cx="1222140" cy="6110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Науково-методичний центр ПТО у Харківській області                                                       Обласна виставка-огляд інформаційно-методичних матеріалів                                     викладачів ПТНЗ з предмета «Охорона праці»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0CA049-0923-4C4A-BBB0-34160CBC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27</Pages>
  <Words>26778</Words>
  <Characters>15265</Characters>
  <Application>Microsoft Office Word</Application>
  <DocSecurity>0</DocSecurity>
  <Lines>127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Основні поняття генетики</vt:lpstr>
    </vt:vector>
  </TitlesOfParts>
  <Company>2018</Company>
  <LinksUpToDate>false</LinksUpToDate>
  <CharactersWithSpaces>41960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Основні поняття генетики</dc:title>
  <dc:subject>Дидактичні матеріали до уроку «Основні поняття генетики»</dc:subject>
  <dc:creator>Пользователь</dc:creator>
  <cp:lastModifiedBy>User</cp:lastModifiedBy>
  <cp:revision>17</cp:revision>
  <cp:lastPrinted>2018-04-02T10:22:00Z</cp:lastPrinted>
  <dcterms:created xsi:type="dcterms:W3CDTF">2018-03-24T21:19:00Z</dcterms:created>
  <dcterms:modified xsi:type="dcterms:W3CDTF">2018-10-02T14:35:00Z</dcterms:modified>
</cp:coreProperties>
</file>