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9" w:rsidRDefault="006653B9" w:rsidP="006653B9">
      <w:pPr>
        <w:pStyle w:val="a4"/>
        <w:ind w:left="-85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Тема. </w:t>
      </w:r>
      <w:r w:rsidRPr="009C4B8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Письмо довгої похилої лінії з петлею.</w:t>
      </w:r>
    </w:p>
    <w:p w:rsidR="006653B9" w:rsidRPr="009C4B86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B8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Мета: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4B86">
        <w:rPr>
          <w:rFonts w:ascii="Times New Roman" w:hAnsi="Times New Roman" w:cs="Times New Roman"/>
          <w:sz w:val="28"/>
          <w:szCs w:val="28"/>
          <w:lang w:val="uk-UA"/>
        </w:rPr>
        <w:t>вчити учнів писати нові елементи: верхню та нижню петлі; поєднувати елементи між собою верхнім з’єднанням, виконувати звуковий аналіз слів, відгадувати загадки; закріплювати навички орієнтування у сітці робочого зошита, правильної посадки за партою під час письма, тримання ручки та розташування зошита; узагальнити знання про народні та авторські казки; вчити дітей сприймати казки як джерело знань, мудрого порадника в житті; розвивати вміння учнів аналізувати елементи літер, пам’ять, кмітливість, увагу, уяву, мовлення, логіку, спостережливість, дрібну моторику руки; розширювати світогляд; формувати позитивне ставлення до навчання; виховувати бережливе ставлення до письмового приладдя; любов до книги.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Обладнання: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F7B5E">
        <w:rPr>
          <w:rFonts w:ascii="Times New Roman" w:hAnsi="Times New Roman" w:cs="Times New Roman"/>
          <w:sz w:val="28"/>
          <w:szCs w:val="28"/>
          <w:lang w:val="uk-UA"/>
        </w:rPr>
        <w:t>плакат «Сиди рівно під час письма»; магнітна дошка; ілюстрації до казок, казкові персонажі; роздавальні картки з рукописними літерами, що містять у собі елементи, які учні вчитимуться писати на уроці; ілюстрація для письмової підготовчої вправи, робочий зошит.</w:t>
      </w:r>
    </w:p>
    <w:p w:rsidR="006653B9" w:rsidRPr="00C66E9F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121C4">
        <w:rPr>
          <w:rFonts w:ascii="Times New Roman" w:hAnsi="Times New Roman" w:cs="Times New Roman"/>
          <w:b/>
          <w:bCs/>
          <w:iCs/>
          <w:sz w:val="28"/>
          <w:lang w:eastAsia="ru-RU"/>
        </w:rPr>
        <w:t>Тип уроку</w:t>
      </w:r>
      <w:r w:rsidRPr="005121C4">
        <w:rPr>
          <w:rFonts w:ascii="Times New Roman" w:hAnsi="Times New Roman" w:cs="Times New Roman"/>
          <w:b/>
          <w:bCs/>
          <w:iCs/>
          <w:sz w:val="28"/>
          <w:lang w:val="uk-UA" w:eastAsia="ru-RU"/>
        </w:rPr>
        <w:t>:</w:t>
      </w:r>
      <w:r w:rsidRPr="005121C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нових знань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основ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 набутих умінь і навичок.</w:t>
      </w:r>
    </w:p>
    <w:p w:rsidR="006653B9" w:rsidRPr="00CB1B80" w:rsidRDefault="006653B9" w:rsidP="006653B9">
      <w:pPr>
        <w:pStyle w:val="a4"/>
        <w:ind w:left="-851" w:firstLine="567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ід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уроку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Організаційний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момент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Актуалізація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опорних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знань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учні</w:t>
      </w:r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spellEnd"/>
      <w:proofErr w:type="gram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Закріплення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сидіння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ід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час письма (за плакатом «Сиди правильно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під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час письма»).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Повторення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назв</w:t>
      </w:r>
      <w:proofErr w:type="spellEnd"/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ліній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сітки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робочого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зошита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Повторення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тримання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ручки.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III. Робота за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іалом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уроку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читання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Відгадування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загадок.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Звуко-буквений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аналіз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слі</w:t>
      </w:r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в-в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ідгадок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IV.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Повідомлення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теми і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завдань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уроку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подорожуватимемо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сторінками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казочка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письма.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дізнаєтеся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виставу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ідготуємо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наших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V.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Вивчення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нового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іалу</w:t>
      </w:r>
      <w:proofErr w:type="spellEnd"/>
    </w:p>
    <w:p w:rsidR="006653B9" w:rsidRDefault="006653B9" w:rsidP="006653B9">
      <w:pPr>
        <w:pStyle w:val="a4"/>
        <w:ind w:left="-85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Вправи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ручкою.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Гра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Вгадай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казку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описом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Мишки! Не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зрівняти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кулаком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ідуся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кулаком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Й треба ж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Мишці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вибігти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найнеслушніший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момент. Зараз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дивувалися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мене. Лежало б я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видноті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…».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Яйце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«Курочка Ряба»)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дістає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намальована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рука з ручкою.</w:t>
      </w:r>
    </w:p>
    <w:p w:rsidR="006653B9" w:rsidRDefault="006653B9" w:rsidP="006653B9">
      <w:pPr>
        <w:pStyle w:val="a4"/>
        <w:ind w:left="-85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Робота у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зошиті</w:t>
      </w:r>
      <w:proofErr w:type="spellEnd"/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такому порядку: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;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прописування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;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в) робота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«Письмо по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»).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Обведення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по пунктиру.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заховалося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ісенька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: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B1B8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козеняточки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!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B80">
        <w:rPr>
          <w:rFonts w:ascii="Times New Roman" w:hAnsi="Times New Roman" w:cs="Times New Roman"/>
          <w:sz w:val="28"/>
          <w:szCs w:val="28"/>
        </w:rPr>
        <w:lastRenderedPageBreak/>
        <w:t>Відімкнитеся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відчинитеся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!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,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Молока принесла.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? («Вовк та семеро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козенят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обведення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по пунктиру.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ідготовча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Про кого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лисиця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темнії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,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Та за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бистрі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гори!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Котику-братику,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порятуй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мене!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івник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— Лисичка)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B1B80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вивішує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лисички.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А ось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виписування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петель.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EDB127A" wp14:editId="6560C69B">
            <wp:extent cx="5620421" cy="1085850"/>
            <wp:effectExtent l="19050" t="0" r="0" b="0"/>
            <wp:docPr id="1" name="Рисунок 1" descr="36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21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голівці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ієї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івчинки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дбає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мене. 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охайна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разом з нею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навідуватися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Але є одна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: моя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хазяйка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довірлива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Тому з нею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негаразди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…»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капелюшок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однойменної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приготував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капелюшок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розміщене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петлею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угорі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довгої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прямої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інії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петлею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угорі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угору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до себе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Закінчуємо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раз.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  <w:lang w:val="uk-UA"/>
        </w:rPr>
        <w:t>5) Написання довгої прямої лінії з петлею вгорі, що закінчується</w:t>
      </w:r>
      <w:r w:rsidRPr="00CB1B80">
        <w:rPr>
          <w:rFonts w:ascii="Times New Roman" w:hAnsi="Times New Roman" w:cs="Times New Roman"/>
          <w:sz w:val="28"/>
          <w:szCs w:val="28"/>
          <w:lang w:val="uk-UA"/>
        </w:rPr>
        <w:br/>
        <w:t>заокругленням унизу праворуч.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  <w:lang w:val="uk-UA"/>
        </w:rPr>
        <w:t>— Відгадавши, про який предмет йдеться, ви одразу здогадаєтеся, хто приготував для нас наступне завдання.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Відверто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неприємно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коли тебе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взува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кігті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подряпав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розірвав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устілки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Я,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розумію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біганина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хазяїна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боляче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…»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Чоботи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чоботях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  <w:lang w:val="uk-UA"/>
        </w:rPr>
        <w:t xml:space="preserve">— Чим він відрізняється від першого? </w:t>
      </w:r>
      <w:r w:rsidRPr="006653B9">
        <w:rPr>
          <w:rFonts w:ascii="Times New Roman" w:hAnsi="Times New Roman" w:cs="Times New Roman"/>
          <w:sz w:val="28"/>
          <w:szCs w:val="28"/>
          <w:lang w:val="uk-UA"/>
        </w:rPr>
        <w:t>(Закінчується заокругленням унизу праворуч)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3B9" w:rsidRP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3B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Алгоритм написання довгої прямої лінії з петлею вгорі та заокругленням унизу праворуч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1.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угору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до себе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Закінчуємо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і-раз-і.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Танцювальна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хвилинка</w:t>
      </w:r>
      <w:proofErr w:type="spellEnd"/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петлі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прямою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інією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прині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відомої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  <w:r w:rsidRPr="00CB1B80">
        <w:rPr>
          <w:rFonts w:ascii="Times New Roman" w:hAnsi="Times New Roman" w:cs="Times New Roman"/>
          <w:sz w:val="28"/>
          <w:szCs w:val="28"/>
        </w:rPr>
        <w:br/>
        <w:t xml:space="preserve">«Я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не знав,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все так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станеться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Я гадав,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так само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Бабуся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ідусь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жорстокі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хитрі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…» (Колобок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однойменної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Упізнали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? Так,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— Колобок.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скількох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? (Перший 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петля,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пряма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інія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з’єднання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Яке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написання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угору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до себе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Дописуємо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на себе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і-раз-і, два.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петлі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приготував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«Я,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ладна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врятував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Але,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врешт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решт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зрозуміла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Ось і доводиться таким людям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розбитого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корита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…» (Золота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однойменної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)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B80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вивішує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ілюстрацію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«Золота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».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Давайте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подивимося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нас Золота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рибка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Учитель просить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конверти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дістати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рукописними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петля.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рукописних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літерах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написанні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рядкових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букв д,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.)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CB024EA" wp14:editId="1C850179">
            <wp:extent cx="3848100" cy="1666875"/>
            <wp:effectExtent l="19050" t="0" r="0" b="0"/>
            <wp:docPr id="2" name="Рисунок 2" descr="36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написання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нижньої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петлі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на себе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рядковою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прямою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ініями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Закінчуємо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раз-і.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Пальчикова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гімнастика</w:t>
      </w:r>
      <w:proofErr w:type="spellEnd"/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петлі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короткою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прямою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продовженою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рядочка.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рядочку для нас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ідготував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герой,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володарем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предмета, про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піде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загадці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«Для мене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шкідливо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допитливому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неслухняному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хлопчакові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і не черепаха,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довелося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?..»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ключик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»)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Буратіно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CB1B80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вивішує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ілюстрацію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Золотий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ключик».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А ось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петля,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коротка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пряма,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продовжена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рядочка)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Алгоритм </w:t>
      </w: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написання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на себе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міжрядкової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рядковою і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довгою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прямою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ініями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коротку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вниз на себе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заокруглюємо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7.</w:t>
      </w:r>
      <w:r w:rsidRPr="00CB1B8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1B80">
        <w:rPr>
          <w:rFonts w:ascii="Times New Roman" w:hAnsi="Times New Roman" w:cs="Times New Roman"/>
          <w:sz w:val="28"/>
          <w:szCs w:val="28"/>
        </w:rPr>
        <w:t xml:space="preserve">Торкнувшись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рядочка,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ведемо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рядкової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лінії</w:t>
      </w:r>
      <w:proofErr w:type="spellEnd"/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рахуючи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: раз і, два-і.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VI. </w:t>
      </w:r>
      <w:proofErr w:type="spellStart"/>
      <w:proofErr w:type="gram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ідсумок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уроку</w:t>
      </w:r>
    </w:p>
    <w:p w:rsidR="006653B9" w:rsidRDefault="006653B9" w:rsidP="006653B9">
      <w:pPr>
        <w:pStyle w:val="a4"/>
        <w:ind w:left="-851" w:firstLine="567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Творча</w:t>
      </w:r>
      <w:proofErr w:type="spellEnd"/>
      <w:r w:rsidRPr="00CB1B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робота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впоралися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Я вам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обіцяла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уроку ми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дізнаємося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яку з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інсценуватимемо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  <w:lang w:val="uk-UA"/>
        </w:rPr>
        <w:t xml:space="preserve">«До мене залізла ціла купа тварин: і Мишка, і Жабка, і Зайчик, і Лиска, і Вовк, і Кабан, і навіть Ведмідь. </w:t>
      </w:r>
      <w:r w:rsidRPr="00CB1B80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дісталася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я Песику». («Рукавичка»)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Візьміть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альбомний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Обведіть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долоньку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рукавичка.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1B8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9637FA" wp14:editId="5EEE546D">
            <wp:extent cx="4457700" cy="3219450"/>
            <wp:effectExtent l="19050" t="0" r="0" b="0"/>
            <wp:docPr id="3" name="Рисунок 3" descr="36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Ми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рукавички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плетуть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Давайте і ми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сплетемо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B8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рукавички. 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икористайте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ми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нижні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петлі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рядочок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петель 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.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сподобався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вам урок?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Загадка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героя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найскладнішою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</w:t>
      </w:r>
    </w:p>
    <w:p w:rsidR="006653B9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>?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80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рядочок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вдалися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B80">
        <w:rPr>
          <w:rFonts w:ascii="Times New Roman" w:hAnsi="Times New Roman" w:cs="Times New Roman"/>
          <w:sz w:val="28"/>
          <w:szCs w:val="28"/>
        </w:rPr>
        <w:t>Намалюйте</w:t>
      </w:r>
      <w:proofErr w:type="gram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рукавичку на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B8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B1B80">
        <w:rPr>
          <w:rFonts w:ascii="Times New Roman" w:hAnsi="Times New Roman" w:cs="Times New Roman"/>
          <w:sz w:val="28"/>
          <w:szCs w:val="28"/>
        </w:rPr>
        <w:t xml:space="preserve"> рядочка.</w:t>
      </w:r>
    </w:p>
    <w:p w:rsidR="006653B9" w:rsidRPr="00CB1B80" w:rsidRDefault="006653B9" w:rsidP="006653B9">
      <w:pPr>
        <w:pStyle w:val="a4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973" w:rsidRDefault="00DA3973"/>
    <w:sectPr w:rsidR="00DA3973" w:rsidSect="009C4B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CF"/>
    <w:rsid w:val="001F5ACF"/>
    <w:rsid w:val="006653B9"/>
    <w:rsid w:val="00D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3B9"/>
    <w:rPr>
      <w:b/>
      <w:bCs/>
    </w:rPr>
  </w:style>
  <w:style w:type="character" w:customStyle="1" w:styleId="apple-converted-space">
    <w:name w:val="apple-converted-space"/>
    <w:basedOn w:val="a0"/>
    <w:rsid w:val="006653B9"/>
  </w:style>
  <w:style w:type="paragraph" w:styleId="a4">
    <w:name w:val="No Spacing"/>
    <w:uiPriority w:val="1"/>
    <w:qFormat/>
    <w:rsid w:val="006653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3B9"/>
    <w:rPr>
      <w:b/>
      <w:bCs/>
    </w:rPr>
  </w:style>
  <w:style w:type="character" w:customStyle="1" w:styleId="apple-converted-space">
    <w:name w:val="apple-converted-space"/>
    <w:basedOn w:val="a0"/>
    <w:rsid w:val="006653B9"/>
  </w:style>
  <w:style w:type="paragraph" w:styleId="a4">
    <w:name w:val="No Spacing"/>
    <w:uiPriority w:val="1"/>
    <w:qFormat/>
    <w:rsid w:val="006653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oj-rebenok.com/wp-content/uploads/2014/11/368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moj-rebenok.com/wp-content/uploads/2014/11/36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oj-rebenok.com/wp-content/uploads/2014/11/36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2019-09-17T16:08:00Z</cp:lastPrinted>
  <dcterms:created xsi:type="dcterms:W3CDTF">2019-09-17T16:08:00Z</dcterms:created>
  <dcterms:modified xsi:type="dcterms:W3CDTF">2019-09-17T16:08:00Z</dcterms:modified>
</cp:coreProperties>
</file>