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man Old Style" w:hAnsi="Bookman Old Style"/>
          <w:b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 xml:space="preserve">Математика </w:t>
      </w:r>
      <w:r>
        <w:rPr>
          <w:rFonts w:ascii="Bookman Old Style" w:hAnsi="Bookman Old Style"/>
          <w:b/>
          <w:bCs/>
          <w:sz w:val="36"/>
          <w:szCs w:val="36"/>
        </w:rPr>
        <w:t xml:space="preserve">2 клас </w:t>
      </w:r>
      <w:r>
        <w:rPr>
          <w:rFonts w:ascii="Bookman Old Style" w:hAnsi="Bookman Old Style"/>
          <w:b/>
          <w:bCs/>
          <w:sz w:val="36"/>
          <w:szCs w:val="36"/>
        </w:rPr>
        <w:t>— Н.П.Листопад</w:t>
      </w:r>
    </w:p>
    <w:p>
      <w:pPr>
        <w:pStyle w:val="Normal"/>
        <w:spacing w:before="240" w:after="24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ІІ семестр — 4 год на тиждень</w:t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48"/>
        <w:gridCol w:w="5548"/>
        <w:gridCol w:w="1396"/>
      </w:tblGrid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b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b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Тема уроку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b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Дата</w:t>
            </w:r>
          </w:p>
        </w:tc>
      </w:tr>
      <w:tr>
        <w:trPr/>
        <w:tc>
          <w:tcPr>
            <w:tcW w:w="7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b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Множення і ділення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65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Дія множення. Знак множення.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508 - 515).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13.01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66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 w:cs="Times New Roman"/>
                <w:color w:val="000000"/>
                <w:lang w:bidi="uk-UA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Назви компонентів і результату дії множення. Обчислення виразів.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516 - 523).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14.01</w:t>
            </w:r>
          </w:p>
        </w:tc>
      </w:tr>
      <w:tr>
        <w:trPr>
          <w:trHeight w:val="6" w:hRule="atLeast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67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Перевірка множення додаванням. Розв’язування задач на множення. Порівняння виразу і числа. Розпізнавання геометричних фігур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524 - 533).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15.01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68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Складання таблиці множення числа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2.</w:t>
            </w: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 Розв’язування задач на множення. Обчислення периметра фігур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534 - 542).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16.01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69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Закріплення таблиці множення числа 2. Обчислення значень виразів на дві дії.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543 - 550).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20.01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70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 w:cs="Times New Roman"/>
                <w:i/>
                <w:i/>
                <w:iCs/>
                <w:color w:val="000000"/>
                <w:lang w:bidi="uk-UA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Складання таблиці множення на 2. Переста-вна властивість множення. Розв’язування задач на множення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551 - 559).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21.01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71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 w:cs="Times New Roman"/>
                <w:color w:val="000000"/>
                <w:lang w:bidi="uk-UA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Закріплення вивченого матеріалу. Спрощення виразів. Прямокутник.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560 - 570).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22.01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72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Style w:val="2"/>
                <w:rFonts w:ascii="Bookman Old Style" w:hAnsi="Bookman Old Style" w:eastAsia="SimSun"/>
                <w:sz w:val="24"/>
                <w:szCs w:val="24"/>
              </w:rPr>
            </w:pPr>
            <w:r>
              <w:rPr>
                <w:rStyle w:val="2"/>
                <w:rFonts w:eastAsia="SimSun" w:ascii="Bookman Old Style" w:hAnsi="Bookman Old Style"/>
                <w:i/>
                <w:sz w:val="24"/>
                <w:szCs w:val="24"/>
              </w:rPr>
              <w:t>Узагальнення і систематизація знань учнів.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23.01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73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Складання таблиці множення числа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3.</w:t>
            </w: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 Обчислення довжини ламаної лінії.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571 - 578).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27.01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74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Закріплення таблиці множення числа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3.</w:t>
            </w: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 Обчислення зна</w:t>
              <w:softHyphen/>
              <w:t xml:space="preserve">чень виразів на дві дії.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579 - 586).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28.01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75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Складання таблиці множення на 2. Розв’язування задач. Обчислення периметра п’ятикутника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587 - 596).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29.01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76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Style w:val="2"/>
                <w:rFonts w:ascii="Bookman Old Style" w:hAnsi="Bookman Old Style" w:eastAsia="SimSun"/>
                <w:sz w:val="24"/>
                <w:szCs w:val="24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Закріплення вивченого матеріалу. Побудова відрізка. Складання і розв’язування задач. 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597 - 603).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30.01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77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Закріплення вивчених випадків множення. Спрощення і обчислення виразів. Розв’язу-вання і порівняння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604 - 611).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03.02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78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  <w:i/>
                <w:i/>
              </w:rPr>
            </w:pPr>
            <w:r>
              <w:rPr>
                <w:rStyle w:val="2"/>
                <w:rFonts w:eastAsia="SimSun" w:ascii="Bookman Old Style" w:hAnsi="Bookman Old Style"/>
                <w:i/>
                <w:sz w:val="24"/>
                <w:szCs w:val="24"/>
              </w:rPr>
              <w:t>Узагальнення і систематизація знань учнів.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04.02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79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Дія ділення. Знак ділення. Перевірка результату ділення дією множення.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612 - 619).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05.02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80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Назви компонентів і результату дії ділення. Складання і обчислення виразів.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620 - 627).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06.02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81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Зв’язок дій множення і ділення. Складання таблиці ділення на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2.</w:t>
            </w: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628 - 636).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10.02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82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Закріплення вивчених таблиць множення і ділення. Розв’язування задач на ділення на рівні частини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637 - 644).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11.02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83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Style w:val="2"/>
                <w:rFonts w:ascii="Bookman Old Style" w:hAnsi="Bookman Old Style" w:eastAsia="SimSun"/>
                <w:sz w:val="24"/>
                <w:szCs w:val="24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Розв’язування вправ і задач на засвоєння вивчених таблиць множення і ділення. Обчислення периметра трикутника </w:t>
            </w:r>
          </w:p>
          <w:p>
            <w:pPr>
              <w:pStyle w:val="Normal"/>
              <w:rPr>
                <w:rFonts w:ascii="Bookman Old Style" w:hAnsi="Bookman Old Style" w:cs="Times New Roman"/>
                <w:color w:val="000000"/>
                <w:lang w:bidi="uk-UA"/>
              </w:rPr>
            </w:pP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645-651).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12.02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84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Style w:val="2"/>
                <w:rFonts w:ascii="Bookman Old Style" w:hAnsi="Bookman Old Style" w:eastAsia="SimSun"/>
                <w:sz w:val="24"/>
                <w:szCs w:val="24"/>
              </w:rPr>
            </w:pPr>
            <w:r>
              <w:rPr>
                <w:rStyle w:val="2"/>
                <w:rFonts w:eastAsia="SimSun" w:ascii="Bookman Old Style" w:hAnsi="Bookman Old Style"/>
                <w:i/>
                <w:sz w:val="24"/>
                <w:szCs w:val="24"/>
              </w:rPr>
              <w:t>Узагальнення і систематизація знань учнів.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13.02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48"/>
        <w:gridCol w:w="5548"/>
        <w:gridCol w:w="1396"/>
      </w:tblGrid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85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Складання таблиці ділення на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3.</w:t>
            </w: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 Побудова відрізка. Обчислення значень виразів на дві дії.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652 - 661).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17.02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86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Закріплення вивчених таблиць множення і ділення. Складання і обчислення виразів.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662 -  669).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18.02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87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Style w:val="2"/>
                <w:rFonts w:ascii="Bookman Old Style" w:hAnsi="Bookman Old Style" w:eastAsia="SimSun"/>
                <w:sz w:val="24"/>
                <w:szCs w:val="24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Закріплення вивчених таблиць множення і ділення. Розв’язування задач на ділення на вміщення. Визначення часу за годинником 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670 - 677).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19.02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88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Style w:val="2"/>
                <w:rFonts w:ascii="Bookman Old Style" w:hAnsi="Bookman Old Style" w:eastAsia="SimSun"/>
                <w:sz w:val="24"/>
                <w:szCs w:val="24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Закріплення вивчених таблиць множення і ділення. Обчислення довжин ламаних ліній. Розв’язування і порівняння задач </w:t>
            </w:r>
          </w:p>
          <w:p>
            <w:pPr>
              <w:pStyle w:val="Normal"/>
              <w:rPr>
                <w:rFonts w:ascii="Bookman Old Style" w:hAnsi="Bookman Old Style" w:cs="Times New Roman"/>
                <w:color w:val="000000"/>
                <w:lang w:bidi="uk-UA"/>
              </w:rPr>
            </w:pP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678 - 684).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20.02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89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Знаходження значень виразів на дії різного ступеня. Дії з іменованими числами.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685 - 692).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24.02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90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Знаходження значень виразів на дії різного ступеня. Порівняння виразу і числа. Перетворення іменованих чисел Розв’язува-ння і порівняння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693 - 700).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25.02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91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Style w:val="2"/>
                <w:rFonts w:ascii="Bookman Old Style" w:hAnsi="Bookman Old Style" w:eastAsia="SimSun"/>
                <w:sz w:val="24"/>
                <w:szCs w:val="24"/>
              </w:rPr>
            </w:pPr>
            <w:r>
              <w:rPr>
                <w:rStyle w:val="2"/>
                <w:rFonts w:eastAsia="SimSun" w:ascii="Bookman Old Style" w:hAnsi="Bookman Old Style"/>
                <w:i/>
                <w:sz w:val="24"/>
                <w:szCs w:val="24"/>
              </w:rPr>
              <w:t>Узагальнення і систематизація знань учнів.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26.02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92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 w:cs="Times New Roman"/>
                <w:color w:val="000000"/>
                <w:lang w:bidi="uk-UA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Складання таблиці множення числа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4.</w:t>
            </w: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 Зна-ходження значень виразів на дії різного сту-пеня. Порівняння виразу і числа. Побудова відрізка.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701 - 710).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27.02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93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Складання таблиці множення на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4.</w:t>
            </w: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 Знахо-дження значень виразів на дії різного ступеня.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711 - 719).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02.03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94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 w:cs="Times New Roman"/>
                <w:color w:val="000000"/>
                <w:lang w:bidi="uk-UA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Складання за схемою добутків з множником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4</w:t>
            </w: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 і частки з дільником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4.</w:t>
            </w: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 Порядок виконан-ня дій у виразах на дві дії.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720 - 729).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03.03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95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Закріплення вивчених таблиць множення і ділення. Розв’язування задач на кратне порівняння чисел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730 - 737).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04.03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96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  <w:i/>
                <w:i/>
              </w:rPr>
            </w:pPr>
            <w:r>
              <w:rPr>
                <w:rStyle w:val="2"/>
                <w:rFonts w:eastAsia="SimSun" w:ascii="Bookman Old Style" w:hAnsi="Bookman Old Style"/>
                <w:i/>
                <w:sz w:val="24"/>
                <w:szCs w:val="24"/>
              </w:rPr>
              <w:t>Узагальнення і систематизація знань учнів.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05.03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97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>Складання за схемою добутків з першим множником 5. Розв’язування задач. Визначення часу за годинником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738 - 747).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10.03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98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Обчислення добутків за таблицею множення. Порівняння виразу і числа.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748 - 757).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11.03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99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Style w:val="2"/>
                <w:rFonts w:ascii="Bookman Old Style" w:hAnsi="Bookman Old Style" w:eastAsia="SimSun"/>
                <w:sz w:val="24"/>
                <w:szCs w:val="24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Визначення часу за годинником. Хвилина. Розв’язування вправ і задач на засвоєння вивчених таблиць множення і ділення 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758 - 766).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12.03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100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Складання за схемою добутків з множником 5 і частки з дільником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5.</w:t>
            </w: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 Складання і розв’язування задач. Визначення часу за годинником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767 - 774).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16.03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101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Буквені вирази. Складання добутків і обчислення їх значень за таблицею.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775 - 782).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17.03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102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Обчислення значень буквених виразів. Визначення часу за годинником.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783 - 790).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18.03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103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Style w:val="2"/>
                <w:rFonts w:ascii="Bookman Old Style" w:hAnsi="Bookman Old Style" w:eastAsia="SimSun"/>
                <w:sz w:val="24"/>
                <w:szCs w:val="24"/>
              </w:rPr>
            </w:pPr>
            <w:r>
              <w:rPr>
                <w:rStyle w:val="2"/>
                <w:rFonts w:eastAsia="SimSun" w:ascii="Bookman Old Style" w:hAnsi="Bookman Old Style"/>
                <w:i/>
                <w:sz w:val="24"/>
                <w:szCs w:val="24"/>
              </w:rPr>
              <w:t>Узагальнення і систематизація знань учнів.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19.03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104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Складання за схемою добутків з першим множником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 xml:space="preserve">6. </w:t>
            </w: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Розв’язування задач. Творча робота над задачею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791 - 799).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30.03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105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Розв’язування вправ і задач на засвоєння вивчених таблиць множення і ділення. Ви-значення часу за годинником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800 - 807).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31.03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106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Складання за схемою добутків з множником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6</w:t>
            </w: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 і частки з дільником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6.</w:t>
            </w: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 Обчислення значень буквених виразів. Складання і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808 - 816).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01.04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107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Коло і круг. Складання часток за схемами і обчислення їх значень. Порівняння виразу і числа.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(№817 - 825).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02.04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108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Style w:val="2"/>
                <w:rFonts w:ascii="Bookman Old Style" w:hAnsi="Bookman Old Style" w:eastAsia="SimSun"/>
                <w:sz w:val="24"/>
                <w:szCs w:val="24"/>
              </w:rPr>
            </w:pPr>
            <w:r>
              <w:rPr>
                <w:rStyle w:val="2"/>
                <w:rFonts w:eastAsia="SimSun" w:ascii="Bookman Old Style" w:hAnsi="Bookman Old Style"/>
                <w:i/>
                <w:sz w:val="24"/>
                <w:szCs w:val="24"/>
              </w:rPr>
              <w:t>Узагальнення і систематизація знань учнів.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06.04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109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Складання за схемою добутків з першим множником 7. Складання і розв’язування задач. Обчислення периметра прямокутника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826 - 834).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07.04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110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Способи обчислення периметра прямокутника. Дії з іменованими числами.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835 - 843).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08.04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111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Складання за схемою добутків з множником 7 і частки з дільником 7. Периметр квадрата.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844 - 852).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09.04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112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Знаходження невідомого множника. Відновлення рівностей. Розв’язування і порівняння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853 - 860).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1.04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113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Style w:val="2"/>
                <w:rFonts w:ascii="Bookman Old Style" w:hAnsi="Bookman Old Style" w:eastAsia="SimSun"/>
                <w:sz w:val="24"/>
                <w:szCs w:val="24"/>
              </w:rPr>
            </w:pPr>
            <w:r>
              <w:rPr>
                <w:rStyle w:val="2"/>
                <w:rFonts w:eastAsia="SimSun" w:ascii="Bookman Old Style" w:hAnsi="Bookman Old Style"/>
                <w:i/>
                <w:sz w:val="24"/>
                <w:szCs w:val="24"/>
              </w:rPr>
              <w:t>Узагальнення і систематизація знань учнів.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14.04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114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Складання за схемою добутків з першим множником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8.</w:t>
            </w: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 Дії з іменованими числами. Побудова прямокутників на папері в клітинку.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861 - 870).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15.04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115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60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>Розв’язування вправ і задач на засвоєння вивчених таблиць множення і ділення. Обчислення периметра прямокутника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871 - 880).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16.04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48"/>
        <w:gridCol w:w="5548"/>
        <w:gridCol w:w="1396"/>
      </w:tblGrid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116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Складання за схемою добутків з множником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8</w:t>
            </w: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 і частки з дільником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8.</w:t>
            </w: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 Відновлення рівностей. Розв’язування задач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№ 881 - 889).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21.04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117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Знаходження невідомого дільника. Відновлення рівностей.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890 - 897).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22.04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118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Складання за схемою добутків з першим множником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 xml:space="preserve">9. </w:t>
            </w: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Побудова квадрата.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898 - 907).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23.04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119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Робота з узагальненою таблицею множення. Відновлення рівностей.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908 - 915).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27.04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120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Складання за схемою добутків з множником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9</w:t>
            </w: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 і частки з дільником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9.</w:t>
            </w: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 Розв’язування задач. Робота з діаграмою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916 - 924).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28.04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121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Знаходження невідомого діленого. Обчислення значень буквених виразів.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925 - 933).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29.04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122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Множення з числами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1</w:t>
            </w: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 і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0.</w:t>
            </w: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 Обчислення значень виразів на дві дії. Розв’язування задач. Обчислення периметра прямокутника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934 - 942).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30.04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123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Style w:val="2"/>
                <w:rFonts w:ascii="Bookman Old Style" w:hAnsi="Bookman Old Style" w:eastAsia="SimSun"/>
                <w:sz w:val="24"/>
                <w:szCs w:val="24"/>
              </w:rPr>
            </w:pPr>
            <w:r>
              <w:rPr>
                <w:rStyle w:val="2"/>
                <w:rFonts w:eastAsia="SimSun" w:ascii="Bookman Old Style" w:hAnsi="Bookman Old Style"/>
                <w:i/>
                <w:sz w:val="24"/>
                <w:szCs w:val="24"/>
              </w:rPr>
              <w:t>Узагальнення і систематизація знань учнів.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04.05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124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Ділення на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1</w:t>
            </w: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 і ділення рівних чисел. Обчислення значень буквених виразів. Обчислення периметра прямокутника.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943 - 951).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05.05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125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Ділення числа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0.</w:t>
            </w: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 Неможливість ділення на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0.</w:t>
            </w: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 Обчислення значень виразів на дві дії. Обчислення периметра квадрата.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952-960).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06.05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48"/>
        <w:gridCol w:w="5548"/>
        <w:gridCol w:w="1396"/>
      </w:tblGrid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126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 w:cs="Times New Roman"/>
                <w:color w:val="000000"/>
                <w:lang w:bidi="uk-UA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Множення і ділення чисел на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10.</w:t>
            </w: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 Дії з іменованими числами. Обчислення периметра прямокутника. Розв’язування задач.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961 - 972).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07.05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127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Style w:val="2"/>
                <w:rFonts w:ascii="Bookman Old Style" w:hAnsi="Bookman Old Style" w:eastAsia="SimSun"/>
                <w:sz w:val="24"/>
                <w:szCs w:val="24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Закріплення вивчених випадків множення і ділення. Складання і розв’язування задач за даними таблиці. Побудова прямокутника 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973 - 980).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12.05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128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  <w:i/>
                <w:i/>
              </w:rPr>
            </w:pPr>
            <w:r>
              <w:rPr>
                <w:rStyle w:val="2"/>
                <w:rFonts w:eastAsia="SimSun" w:ascii="Bookman Old Style" w:hAnsi="Bookman Old Style"/>
                <w:i/>
                <w:sz w:val="24"/>
                <w:szCs w:val="24"/>
              </w:rPr>
              <w:t>Узагальнення і систематизація знань учнів.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13.05</w:t>
            </w:r>
          </w:p>
        </w:tc>
      </w:tr>
      <w:tr>
        <w:trPr/>
        <w:tc>
          <w:tcPr>
            <w:tcW w:w="7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Bookman Old Style" w:hAnsi="Bookman Old Style"/>
                <w:b/>
                <w:b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lang w:val="uk-UA"/>
              </w:rPr>
              <w:t>Повторення за рік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129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Style w:val="2"/>
                <w:rFonts w:ascii="Bookman Old Style" w:hAnsi="Bookman Old Style" w:eastAsia="SimSun"/>
                <w:sz w:val="24"/>
                <w:szCs w:val="24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Повторення вивчених випадків додавання і віднімання двоцифрових чисел 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981 - 986).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14.05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130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Style w:val="2"/>
                <w:rFonts w:ascii="Bookman Old Style" w:hAnsi="Bookman Old Style" w:eastAsia="SimSun"/>
                <w:sz w:val="24"/>
                <w:szCs w:val="24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Повторення вивчених випадків множення 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987 - 989).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18.05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131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Style w:val="2"/>
                <w:rFonts w:ascii="Bookman Old Style" w:hAnsi="Bookman Old Style" w:eastAsia="SimSun"/>
                <w:sz w:val="24"/>
                <w:szCs w:val="24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Повторення вивчених випадків ділення 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990 - 993).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19.05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132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Одиниці вимірювання величин. Дії з іменованими числами. Визначення часу за годинником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994 - 998).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20.05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133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Календар весняних місяців. Складання і розв’язування задач </w:t>
            </w: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999 - 1001).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21.05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134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Style w:val="2"/>
                <w:rFonts w:ascii="Bookman Old Style" w:hAnsi="Bookman Old Style" w:eastAsia="SimSun"/>
                <w:sz w:val="24"/>
                <w:szCs w:val="24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 xml:space="preserve">Складання і розв’язування задач 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95pt"/>
                <w:rFonts w:eastAsia="SimSun" w:ascii="Bookman Old Style" w:hAnsi="Bookman Old Style"/>
                <w:sz w:val="24"/>
                <w:szCs w:val="24"/>
              </w:rPr>
              <w:t>(№ 1002 - 1003).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25.05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135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Повторення вивченого матеріалу.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26.05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136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  <w:i/>
                <w:i/>
              </w:rPr>
            </w:pPr>
            <w:r>
              <w:rPr>
                <w:rStyle w:val="2"/>
                <w:rFonts w:eastAsia="SimSun" w:ascii="Bookman Old Style" w:hAnsi="Bookman Old Style"/>
                <w:i/>
                <w:sz w:val="24"/>
                <w:szCs w:val="24"/>
              </w:rPr>
              <w:t>Узагальнення і систематизація знань учнів.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27.05</w:t>
            </w:r>
          </w:p>
        </w:tc>
      </w:tr>
      <w:tr>
        <w:trPr/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137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Style w:val="2"/>
                <w:rFonts w:eastAsia="SimSun" w:ascii="Bookman Old Style" w:hAnsi="Bookman Old Style"/>
                <w:sz w:val="24"/>
                <w:szCs w:val="24"/>
              </w:rPr>
              <w:t>Підсумок за рік.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28.05</w:t>
            </w:r>
            <w:bookmarkStart w:id="0" w:name="_GoBack"/>
            <w:bookmarkEnd w:id="0"/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cols w:num="2" w:space="720" w:equalWidth="true" w:sep="tru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uk-UA" w:bidi="uk-UA"/>
    </w:rPr>
  </w:style>
  <w:style w:type="character" w:styleId="295pt" w:customStyle="1">
    <w:name w:val="Основной текст (2) + 9;5 pt;Курсив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szCs w:val="19"/>
      <w:u w:val="none"/>
      <w:vertAlign w:val="baseline"/>
      <w:lang w:val="uk-UA" w:bidi="uk-UA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19" w:customStyle="1">
    <w:name w:val="Вміст таблиці"/>
    <w:basedOn w:val="Normal"/>
    <w:qFormat/>
    <w:pPr>
      <w:suppressLineNumbers/>
    </w:pPr>
    <w:rPr/>
  </w:style>
  <w:style w:type="paragraph" w:styleId="1" w:customStyle="1">
    <w:name w:val="Без інтервалів1"/>
    <w:qFormat/>
    <w:pPr>
      <w:widowControl/>
      <w:bidi w:val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LibreOffice/6.0.5.2$Windows_x86 LibreOffice_project/54c8cbb85f300ac59db32fe8a675ff7683cd5a16</Application>
  <Pages>9</Pages>
  <Words>1232</Words>
  <Characters>6990</Characters>
  <CharactersWithSpaces>7997</CharactersWithSpaces>
  <Paragraphs>238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2020-01-10T02:07:00Z</dcterms:created>
  <dc:creator/>
  <dc:description/>
  <dc:language>uk-UA</dc:language>
  <cp:lastModifiedBy/>
  <dcterms:modified xsi:type="dcterms:W3CDTF">2020-02-11T19:36:57Z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