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07" w:rsidRDefault="0074500E">
      <w:pPr>
        <w:spacing w:after="0" w:line="240" w:lineRule="auto"/>
        <w:jc w:val="center"/>
        <w:rPr>
          <w:rFonts w:ascii="Bookman Old Style" w:hAnsi="Bookman Old Style"/>
          <w:sz w:val="48"/>
          <w:szCs w:val="28"/>
        </w:rPr>
      </w:pPr>
      <w:r>
        <w:rPr>
          <w:rFonts w:ascii="Bookman Old Style" w:hAnsi="Bookman Old Style"/>
          <w:b/>
          <w:sz w:val="48"/>
          <w:szCs w:val="28"/>
        </w:rPr>
        <w:t>МИСТЕЦТВО</w:t>
      </w:r>
    </w:p>
    <w:p w:rsidR="00FE2707" w:rsidRDefault="0074500E">
      <w:pPr>
        <w:spacing w:after="0" w:line="240" w:lineRule="auto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4"/>
          <w:szCs w:val="28"/>
        </w:rPr>
        <w:t>(за підручника «Мистецтво» 2 клас</w:t>
      </w:r>
    </w:p>
    <w:p w:rsidR="00FE2707" w:rsidRDefault="0074500E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proofErr w:type="spellStart"/>
      <w:r>
        <w:rPr>
          <w:rFonts w:ascii="Bookman Old Style" w:hAnsi="Bookman Old Style"/>
          <w:sz w:val="24"/>
          <w:szCs w:val="28"/>
        </w:rPr>
        <w:t>авт</w:t>
      </w:r>
      <w:proofErr w:type="spellEnd"/>
      <w:r>
        <w:rPr>
          <w:rFonts w:ascii="Bookman Old Style" w:hAnsi="Bookman Old Style"/>
          <w:sz w:val="24"/>
          <w:szCs w:val="28"/>
        </w:rPr>
        <w:t xml:space="preserve">. О. Калініченко, Л. </w:t>
      </w:r>
      <w:proofErr w:type="spellStart"/>
      <w:r>
        <w:rPr>
          <w:rFonts w:ascii="Bookman Old Style" w:hAnsi="Bookman Old Style"/>
          <w:sz w:val="24"/>
          <w:szCs w:val="28"/>
        </w:rPr>
        <w:t>Аристова</w:t>
      </w:r>
      <w:proofErr w:type="spellEnd"/>
      <w:r>
        <w:rPr>
          <w:rFonts w:ascii="Bookman Old Style" w:hAnsi="Bookman Old Style"/>
          <w:sz w:val="24"/>
          <w:szCs w:val="28"/>
        </w:rPr>
        <w:t>)</w:t>
      </w:r>
    </w:p>
    <w:p w:rsidR="00FE2707" w:rsidRDefault="0074500E" w:rsidP="00347207">
      <w:pPr>
        <w:spacing w:after="0" w:line="240" w:lineRule="auto"/>
        <w:jc w:val="center"/>
        <w:rPr>
          <w:rFonts w:ascii="Bookman Old Style" w:hAnsi="Bookman Old Style"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 xml:space="preserve">ІІ семестр - </w:t>
      </w:r>
      <w:r>
        <w:rPr>
          <w:rFonts w:ascii="Bookman Old Style" w:hAnsi="Bookman Old Style"/>
          <w:sz w:val="32"/>
          <w:szCs w:val="28"/>
        </w:rPr>
        <w:t>2 год на тиждень</w:t>
      </w:r>
    </w:p>
    <w:p w:rsidR="00347207" w:rsidRPr="00347207" w:rsidRDefault="00347207" w:rsidP="00347207">
      <w:pPr>
        <w:spacing w:after="0" w:line="240" w:lineRule="auto"/>
        <w:jc w:val="center"/>
      </w:pPr>
    </w:p>
    <w:tbl>
      <w:tblPr>
        <w:tblStyle w:val="aa"/>
        <w:tblW w:w="7147" w:type="dxa"/>
        <w:jc w:val="center"/>
        <w:tblLook w:val="04A0" w:firstRow="1" w:lastRow="0" w:firstColumn="1" w:lastColumn="0" w:noHBand="0" w:noVBand="1"/>
      </w:tblPr>
      <w:tblGrid>
        <w:gridCol w:w="514"/>
        <w:gridCol w:w="5668"/>
        <w:gridCol w:w="965"/>
      </w:tblGrid>
      <w:tr w:rsidR="00FE2707" w:rsidTr="00347207">
        <w:trPr>
          <w:trHeight w:val="567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№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ТЕМА УРОКУ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ДАТА</w:t>
            </w:r>
          </w:p>
        </w:tc>
      </w:tr>
      <w:tr w:rsidR="00FE2707">
        <w:trPr>
          <w:trHeight w:val="283"/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8"/>
              </w:rPr>
              <w:t>Подорожуємо до театру</w:t>
            </w:r>
          </w:p>
        </w:tc>
      </w:tr>
      <w:tr w:rsidR="00FE2707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Pr="00347207" w:rsidRDefault="0074500E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Декоративне мистецтво, декоративне зображення.</w:t>
            </w:r>
            <w:r w:rsidR="00347207">
              <w:t xml:space="preserve"> </w:t>
            </w:r>
            <w:r>
              <w:rPr>
                <w:rFonts w:ascii="Bookman Old Style" w:hAnsi="Bookman Old Style"/>
                <w:sz w:val="24"/>
              </w:rPr>
              <w:t xml:space="preserve">Зображення лісу для декорації до вистави «Лісова </w:t>
            </w:r>
            <w:r>
              <w:rPr>
                <w:rFonts w:ascii="Bookman Old Style" w:hAnsi="Bookman Old Style"/>
                <w:sz w:val="24"/>
              </w:rPr>
              <w:t>школа».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C459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14.01</w:t>
            </w:r>
          </w:p>
        </w:tc>
      </w:tr>
      <w:tr w:rsidR="00FE2707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34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Default="0074500E">
            <w:pPr>
              <w:spacing w:before="57" w:after="57" w:line="240" w:lineRule="auto"/>
            </w:pPr>
            <w:r>
              <w:rPr>
                <w:rFonts w:ascii="Bookman Old Style" w:hAnsi="Bookman Old Style"/>
                <w:sz w:val="24"/>
              </w:rPr>
              <w:t xml:space="preserve">Опера, хор, соліст. «Пісня про зарядку» із музичної казки «Урок для звірят» муз. </w:t>
            </w:r>
            <w:proofErr w:type="spellStart"/>
            <w:r>
              <w:rPr>
                <w:rFonts w:ascii="Bookman Old Style" w:hAnsi="Bookman Old Style"/>
                <w:sz w:val="24"/>
              </w:rPr>
              <w:t>О.Янушкевич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сл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4"/>
              </w:rPr>
              <w:t>М.Ясакової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– розучування.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C459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17.01</w:t>
            </w:r>
          </w:p>
        </w:tc>
      </w:tr>
      <w:tr w:rsidR="00FE2707">
        <w:trPr>
          <w:trHeight w:val="283"/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Bookman Old Style" w:hAnsi="Bookman Old Style"/>
                <w:b/>
                <w:sz w:val="28"/>
              </w:rPr>
              <w:t>Подорожуємо до театру</w:t>
            </w:r>
          </w:p>
        </w:tc>
      </w:tr>
      <w:tr w:rsidR="00FE2707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35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Художник-декоратор, театральна декорація, рельєф. Створення рельєфної композиції для </w:t>
            </w:r>
            <w:r>
              <w:rPr>
                <w:rFonts w:ascii="Bookman Old Style" w:hAnsi="Bookman Old Style"/>
                <w:sz w:val="24"/>
                <w:szCs w:val="24"/>
              </w:rPr>
              <w:t>декорації до вистави «Птахи у лісовій школі» (пластилін). Колективна робота: поєднання готових робіт у спільну композицію.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C459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21.01</w:t>
            </w:r>
          </w:p>
        </w:tc>
      </w:tr>
      <w:tr w:rsidR="00FE2707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36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Опера-казка «Лісова школа». «Пісня про зарядку» із музичної казки «Урок для звірят» В. Нестайко. Дивовижні пригоди в лісовій </w:t>
            </w:r>
            <w:r>
              <w:rPr>
                <w:rFonts w:ascii="Bookman Old Style" w:hAnsi="Bookman Old Style"/>
                <w:sz w:val="24"/>
                <w:szCs w:val="24"/>
              </w:rPr>
              <w:t>школі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C459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24.01</w:t>
            </w:r>
          </w:p>
        </w:tc>
      </w:tr>
      <w:tr w:rsidR="00FE2707">
        <w:trPr>
          <w:trHeight w:val="283"/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8"/>
              </w:rPr>
              <w:t>Казка у театрі та кіно</w:t>
            </w:r>
          </w:p>
        </w:tc>
      </w:tr>
      <w:tr w:rsidR="00FE2707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37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  <w:szCs w:val="24"/>
              </w:rPr>
              <w:t>Історія дерев</w:t>
            </w:r>
            <w:r w:rsidRPr="00347207">
              <w:rPr>
                <w:rFonts w:ascii="Bookman Old Style" w:hAnsi="Bookman Old Style"/>
                <w:sz w:val="24"/>
                <w:szCs w:val="24"/>
              </w:rPr>
              <w:t>’</w:t>
            </w:r>
            <w:r>
              <w:rPr>
                <w:rFonts w:ascii="Bookman Old Style" w:hAnsi="Bookman Old Style"/>
                <w:sz w:val="24"/>
                <w:szCs w:val="24"/>
              </w:rPr>
              <w:t>яної ляльки», їх образи в літературі, скульптурі та театрі.</w:t>
            </w:r>
            <w:r w:rsidR="00347207">
              <w:rPr>
                <w:rFonts w:ascii="Bookman Old Style" w:hAnsi="Bookman Old Style"/>
                <w:sz w:val="24"/>
                <w:szCs w:val="24"/>
              </w:rPr>
              <w:t xml:space="preserve"> С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творення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смайликів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із зображенням героїв казки «Пригоди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Піноккіо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(Буратіно)» (олівці, фломастери).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C459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28.01</w:t>
            </w:r>
          </w:p>
        </w:tc>
      </w:tr>
      <w:tr w:rsidR="00FE2707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38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Балет. Ю. Шевченко. Буратіно</w:t>
            </w:r>
            <w:r>
              <w:rPr>
                <w:rFonts w:ascii="Bookman Old Style" w:hAnsi="Bookman Old Style"/>
                <w:sz w:val="24"/>
              </w:rPr>
              <w:t xml:space="preserve"> і чарівна скрипка «А ми любимо читати» із музичної казки «Урок для звірят» муз. О. </w:t>
            </w:r>
            <w:proofErr w:type="spellStart"/>
            <w:r>
              <w:rPr>
                <w:rFonts w:ascii="Bookman Old Style" w:hAnsi="Bookman Old Style"/>
                <w:sz w:val="24"/>
              </w:rPr>
              <w:t>Янушкевич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сл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. М. </w:t>
            </w:r>
            <w:proofErr w:type="spellStart"/>
            <w:r>
              <w:rPr>
                <w:rFonts w:ascii="Bookman Old Style" w:hAnsi="Bookman Old Style"/>
                <w:sz w:val="24"/>
              </w:rPr>
              <w:t>Ясакової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–  розучування.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C459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31.01</w:t>
            </w:r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Цікава анімація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 xml:space="preserve">Анімація. Фото тварин і відповідних персонажів в анімації. Створення оригінального зображення тварини – персонажу </w:t>
            </w:r>
            <w:proofErr w:type="spellStart"/>
            <w:r>
              <w:rPr>
                <w:rFonts w:ascii="Bookman Old Style" w:hAnsi="Bookman Old Style"/>
                <w:sz w:val="24"/>
              </w:rPr>
              <w:t>мульфільму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(кольорові олівці).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03.03</w:t>
            </w:r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48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Веснянки, пісні-</w:t>
            </w:r>
            <w:proofErr w:type="spellStart"/>
            <w:r>
              <w:rPr>
                <w:rFonts w:ascii="Bookman Old Style" w:hAnsi="Bookman Old Style"/>
                <w:sz w:val="24"/>
              </w:rPr>
              <w:t>заклички</w:t>
            </w:r>
            <w:proofErr w:type="spellEnd"/>
            <w:r>
              <w:rPr>
                <w:rFonts w:ascii="Bookman Old Style" w:hAnsi="Bookman Old Style"/>
                <w:sz w:val="24"/>
              </w:rPr>
              <w:t>. Пісня Курчати в клітинку. Фінальний хор курчаток. Вокальна імпровізація (пісні-</w:t>
            </w:r>
            <w:proofErr w:type="spellStart"/>
            <w:r>
              <w:rPr>
                <w:rFonts w:ascii="Bookman Old Style" w:hAnsi="Bookman Old Style"/>
                <w:sz w:val="24"/>
              </w:rPr>
              <w:t>заклички</w:t>
            </w:r>
            <w:proofErr w:type="spellEnd"/>
            <w:r>
              <w:rPr>
                <w:rFonts w:ascii="Bookman Old Style" w:hAnsi="Bookman Old Style"/>
                <w:sz w:val="24"/>
              </w:rPr>
              <w:t>); «Щебетала пташечка» – розучування. М/ф «Курча в клітиночку»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06.03</w:t>
            </w:r>
          </w:p>
        </w:tc>
      </w:tr>
      <w:tr w:rsidR="0059012A" w:rsidTr="00315D21">
        <w:trPr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Цікава анімація</w:t>
            </w:r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Анімація. Фото-зображення слонів у скульптурі. Ліплення слоника певного кольору для «пластилінового» </w:t>
            </w:r>
            <w:proofErr w:type="spellStart"/>
            <w:r>
              <w:rPr>
                <w:rFonts w:ascii="Bookman Old Style" w:hAnsi="Bookman Old Style"/>
                <w:sz w:val="24"/>
              </w:rPr>
              <w:t>мульфільму</w:t>
            </w:r>
            <w:proofErr w:type="spellEnd"/>
            <w:r>
              <w:rPr>
                <w:rFonts w:ascii="Bookman Old Style" w:hAnsi="Bookman Old Style"/>
                <w:sz w:val="24"/>
              </w:rPr>
              <w:t>. Колективна робота: поєднання слоників у групи за кольорами і створення композицій «Слоники грають у м</w:t>
            </w:r>
            <w:r>
              <w:rPr>
                <w:rFonts w:ascii="Bookman Old Style" w:hAnsi="Bookman Old Style"/>
                <w:sz w:val="24"/>
                <w:lang w:val="ru-RU"/>
              </w:rPr>
              <w:t>’</w:t>
            </w:r>
            <w:proofErr w:type="spellStart"/>
            <w:r>
              <w:rPr>
                <w:rFonts w:ascii="Bookman Old Style" w:hAnsi="Bookman Old Style"/>
                <w:sz w:val="24"/>
              </w:rPr>
              <w:t>яч</w:t>
            </w:r>
            <w:proofErr w:type="spellEnd"/>
            <w:r>
              <w:rPr>
                <w:rFonts w:ascii="Bookman Old Style" w:hAnsi="Bookman Old Style"/>
                <w:sz w:val="24"/>
              </w:rPr>
              <w:t>».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10.03</w:t>
            </w:r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50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/>
            </w:pPr>
            <w:r>
              <w:rPr>
                <w:rFonts w:ascii="Bookman Old Style" w:hAnsi="Bookman Old Style"/>
                <w:sz w:val="24"/>
              </w:rPr>
              <w:t>Такт, тактова риска, нота «соль»</w:t>
            </w:r>
            <w:r>
              <w:rPr>
                <w:rFonts w:ascii="Bookman Old Style" w:hAnsi="Bookman Old Style"/>
                <w:sz w:val="24"/>
                <w:lang w:val="ru-RU"/>
              </w:rPr>
              <w:t xml:space="preserve">. </w:t>
            </w:r>
            <w:r>
              <w:rPr>
                <w:rFonts w:ascii="Bookman Old Style" w:hAnsi="Bookman Old Style"/>
                <w:sz w:val="24"/>
              </w:rPr>
              <w:t xml:space="preserve">«Щебетала пташечка»– виконання. М/ф «Як Петрик </w:t>
            </w:r>
            <w:proofErr w:type="spellStart"/>
            <w:r>
              <w:rPr>
                <w:rFonts w:ascii="Bookman Old Style" w:hAnsi="Bookman Old Style"/>
                <w:sz w:val="24"/>
              </w:rPr>
              <w:t>П’яточкін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слоників рахував».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13.03</w:t>
            </w:r>
          </w:p>
        </w:tc>
      </w:tr>
      <w:tr w:rsidR="0059012A">
        <w:trPr>
          <w:trHeight w:val="397"/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</w:pPr>
            <w:proofErr w:type="spellStart"/>
            <w:r>
              <w:rPr>
                <w:rFonts w:ascii="Bookman Old Style" w:hAnsi="Bookman Old Style"/>
                <w:b/>
                <w:sz w:val="28"/>
                <w:lang w:val="ru-RU"/>
              </w:rPr>
              <w:t>Чарівні</w:t>
            </w:r>
            <w:proofErr w:type="spellEnd"/>
            <w:r>
              <w:rPr>
                <w:rFonts w:ascii="Bookman Old Style" w:hAnsi="Bookman Old Style"/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8"/>
                <w:lang w:val="ru-RU"/>
              </w:rPr>
              <w:t>перетворення</w:t>
            </w:r>
            <w:proofErr w:type="spellEnd"/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51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Художники-анімалісти, форми. Зображення птаха, який радісно літає (акварель).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17.03</w:t>
            </w:r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52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Тембр, симфонічна казка, симфонічний оркестр, нота «ля». Симфонічна казка «Петрик і вовк». «Зацвіла в долині…».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20.03</w:t>
            </w:r>
          </w:p>
        </w:tc>
      </w:tr>
      <w:tr w:rsidR="0059012A">
        <w:trPr>
          <w:trHeight w:val="397"/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  <w:lang w:val="ru-RU"/>
              </w:rPr>
              <w:t>Чарівні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  <w:lang w:val="ru-RU"/>
              </w:rPr>
              <w:t>перетворення</w:t>
            </w:r>
            <w:proofErr w:type="spellEnd"/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53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Повторення «декоративне мистецтво» на прикладі народного мистецтва. Зображення качечки, яка плаває (олівці), де з качечкою відбуваються чарівні перетворення.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31.03</w:t>
            </w:r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54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Тембр, регістр, симфонічна казка, симфонічний оркестр, духові музичні інструменти (гобой, кларнет). Симфонічна казка «Петрик і вовк».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03.04</w:t>
            </w:r>
          </w:p>
        </w:tc>
      </w:tr>
      <w:tr w:rsidR="0059012A">
        <w:trPr>
          <w:trHeight w:val="397"/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  <w:lang w:val="ru-RU"/>
              </w:rPr>
              <w:lastRenderedPageBreak/>
              <w:t>Чарівні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  <w:lang w:val="ru-RU"/>
              </w:rPr>
              <w:t>перетворення</w:t>
            </w:r>
            <w:proofErr w:type="spellEnd"/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55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</w:pPr>
            <w:proofErr w:type="spellStart"/>
            <w:r>
              <w:rPr>
                <w:rFonts w:ascii="Bookman Old Style" w:hAnsi="Bookman Old Style"/>
                <w:sz w:val="24"/>
              </w:rPr>
              <w:t>Оригамі</w:t>
            </w:r>
            <w:proofErr w:type="spellEnd"/>
            <w:r>
              <w:rPr>
                <w:rFonts w:ascii="Bookman Old Style" w:hAnsi="Bookman Old Style"/>
                <w:sz w:val="24"/>
              </w:rPr>
              <w:t>. Створення іграшки-</w:t>
            </w:r>
            <w:proofErr w:type="spellStart"/>
            <w:r>
              <w:rPr>
                <w:rFonts w:ascii="Bookman Old Style" w:hAnsi="Bookman Old Style"/>
                <w:sz w:val="24"/>
              </w:rPr>
              <w:t>оригамі</w:t>
            </w:r>
            <w:proofErr w:type="spellEnd"/>
            <w:r>
              <w:rPr>
                <w:rFonts w:ascii="Bookman Old Style" w:hAnsi="Bookman Old Style"/>
                <w:sz w:val="24"/>
              </w:rPr>
              <w:t>: складання кумедного вовченя з паперу.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07.04</w:t>
            </w:r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56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E617BF">
            <w:pPr>
              <w:spacing w:after="0"/>
            </w:pPr>
            <w:r>
              <w:rPr>
                <w:rFonts w:ascii="Bookman Old Style" w:hAnsi="Bookman Old Style"/>
                <w:sz w:val="24"/>
              </w:rPr>
              <w:t xml:space="preserve">«Ой на горі жито» М/ф «Петрик і </w:t>
            </w:r>
            <w:r w:rsidR="00E617BF">
              <w:rPr>
                <w:rFonts w:ascii="Bookman Old Style" w:hAnsi="Bookman Old Style"/>
                <w:sz w:val="24"/>
              </w:rPr>
              <w:t xml:space="preserve">вовк».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10.04</w:t>
            </w:r>
          </w:p>
        </w:tc>
      </w:tr>
      <w:tr w:rsidR="0059012A">
        <w:trPr>
          <w:trHeight w:val="397"/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Bookman Old Style" w:hAnsi="Bookman Old Style"/>
                <w:b/>
                <w:sz w:val="28"/>
              </w:rPr>
              <w:t>Зустрічаємо літо!</w:t>
            </w:r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57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Колорит. Поділ аркуша на чотири частини, щоб у кожній підібрати колорит певної пори року. Колективна робота: поєднання готових колористичних композицій у чотири – за порами року: «зима», «весна», «літо», «осінь».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14.04</w:t>
            </w:r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58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Філармонія, концерт</w:t>
            </w:r>
            <w:r>
              <w:rPr>
                <w:rFonts w:ascii="Bookman Old Style" w:hAnsi="Bookman Old Style"/>
                <w:sz w:val="24"/>
                <w:lang w:val="ru-RU"/>
              </w:rPr>
              <w:t>, нота «</w:t>
            </w:r>
            <w:proofErr w:type="spellStart"/>
            <w:r>
              <w:rPr>
                <w:rFonts w:ascii="Bookman Old Style" w:hAnsi="Bookman Old Style"/>
                <w:sz w:val="24"/>
                <w:lang w:val="ru-RU"/>
              </w:rPr>
              <w:t>сі</w:t>
            </w:r>
            <w:proofErr w:type="spellEnd"/>
            <w:r>
              <w:rPr>
                <w:rFonts w:ascii="Bookman Old Style" w:hAnsi="Bookman Old Style"/>
                <w:sz w:val="24"/>
                <w:lang w:val="ru-RU"/>
              </w:rPr>
              <w:t xml:space="preserve">». </w:t>
            </w:r>
            <w:r>
              <w:rPr>
                <w:rFonts w:ascii="Bookman Old Style" w:hAnsi="Bookman Old Style"/>
                <w:sz w:val="24"/>
              </w:rPr>
              <w:t xml:space="preserve">А. </w:t>
            </w:r>
            <w:proofErr w:type="spellStart"/>
            <w:r>
              <w:rPr>
                <w:rFonts w:ascii="Bookman Old Style" w:hAnsi="Bookman Old Style"/>
                <w:sz w:val="24"/>
              </w:rPr>
              <w:t>Вів</w:t>
            </w:r>
            <w:r w:rsidR="00E617BF">
              <w:rPr>
                <w:rFonts w:ascii="Bookman Old Style" w:hAnsi="Bookman Old Style"/>
                <w:sz w:val="24"/>
              </w:rPr>
              <w:t>альді</w:t>
            </w:r>
            <w:proofErr w:type="spellEnd"/>
            <w:r w:rsidR="00E617BF">
              <w:rPr>
                <w:rFonts w:ascii="Bookman Old Style" w:hAnsi="Bookman Old Style"/>
                <w:sz w:val="24"/>
              </w:rPr>
              <w:t>. Пори року. «Рушничок»</w:t>
            </w:r>
            <w:r>
              <w:rPr>
                <w:rFonts w:ascii="Bookman Old Style" w:hAnsi="Bookman Old Style"/>
                <w:sz w:val="24"/>
              </w:rPr>
              <w:t xml:space="preserve"> – розучування.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17.04</w:t>
            </w:r>
          </w:p>
        </w:tc>
      </w:tr>
      <w:tr w:rsidR="0059012A">
        <w:trPr>
          <w:trHeight w:val="397"/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Bookman Old Style" w:hAnsi="Bookman Old Style"/>
                <w:b/>
                <w:sz w:val="28"/>
              </w:rPr>
              <w:t>Зустрічаємо літо!</w:t>
            </w:r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59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Симетричні зображення. Створення симетричного квітучого диво-дерева (</w:t>
            </w:r>
            <w:proofErr w:type="spellStart"/>
            <w:r>
              <w:rPr>
                <w:rFonts w:ascii="Bookman Old Style" w:hAnsi="Bookman Old Style"/>
                <w:sz w:val="24"/>
              </w:rPr>
              <w:t>кольорвий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папір, картон). Аплікація.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21.04</w:t>
            </w:r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60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Концерт, музична партія. Українська народна пісня «Іди, іди, дощику</w:t>
            </w:r>
            <w:r w:rsidR="00E617BF">
              <w:rPr>
                <w:rFonts w:ascii="Bookman Old Style" w:hAnsi="Bookman Old Style"/>
                <w:sz w:val="24"/>
              </w:rPr>
              <w:t>…» – розучування; «Рушничок»</w:t>
            </w:r>
            <w:r>
              <w:rPr>
                <w:rFonts w:ascii="Bookman Old Style" w:hAnsi="Bookman Old Style"/>
                <w:sz w:val="24"/>
              </w:rPr>
              <w:t xml:space="preserve"> – виконання.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24.04</w:t>
            </w:r>
          </w:p>
        </w:tc>
      </w:tr>
      <w:tr w:rsidR="0059012A">
        <w:trPr>
          <w:trHeight w:val="397"/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Bookman Old Style" w:hAnsi="Bookman Old Style"/>
                <w:b/>
                <w:sz w:val="28"/>
              </w:rPr>
              <w:t>Зустрічаємо літо!</w:t>
            </w:r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61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Місто, вулиці, площі,</w:t>
            </w:r>
            <w:r w:rsidR="00E617BF">
              <w:rPr>
                <w:rFonts w:ascii="Bookman Old Style" w:hAnsi="Bookman Old Style"/>
                <w:sz w:val="24"/>
              </w:rPr>
              <w:t xml:space="preserve"> будинки.</w:t>
            </w:r>
            <w:r>
              <w:rPr>
                <w:rFonts w:ascii="Bookman Old Style" w:hAnsi="Bookman Old Style"/>
                <w:sz w:val="24"/>
              </w:rPr>
              <w:t xml:space="preserve"> «Казкове королівство». Зображення будиночка чарівниці Гармонії (фломастери, маркери).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28.04</w:t>
            </w:r>
          </w:p>
        </w:tc>
      </w:tr>
      <w:tr w:rsidR="0059012A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62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59012A" w:rsidP="0059012A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Симфонія. Симфонія іграшок (Дитяча с</w:t>
            </w:r>
            <w:r w:rsidR="00E617BF">
              <w:rPr>
                <w:rFonts w:ascii="Bookman Old Style" w:hAnsi="Bookman Old Style"/>
                <w:sz w:val="24"/>
              </w:rPr>
              <w:t xml:space="preserve">имфонія). «Промінчик» </w:t>
            </w:r>
            <w:proofErr w:type="spellStart"/>
            <w:r w:rsidR="00E617BF">
              <w:rPr>
                <w:rFonts w:ascii="Bookman Old Style" w:hAnsi="Bookman Old Style"/>
                <w:sz w:val="24"/>
              </w:rPr>
              <w:t>Н.Май</w:t>
            </w:r>
            <w:proofErr w:type="spellEnd"/>
            <w:r w:rsidR="00E617BF">
              <w:rPr>
                <w:rFonts w:ascii="Bookman Old Style" w:hAnsi="Bookman Old Style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розучування.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-----</w:t>
            </w:r>
          </w:p>
        </w:tc>
      </w:tr>
      <w:tr w:rsidR="00E617BF" w:rsidTr="00C8389F">
        <w:trPr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E617BF" w:rsidRDefault="00E617BF" w:rsidP="0059012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sz w:val="28"/>
              </w:rPr>
              <w:t>Зустрічаємо літо!</w:t>
            </w:r>
          </w:p>
        </w:tc>
      </w:tr>
      <w:tr w:rsidR="00E617BF" w:rsidTr="00112F30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617BF" w:rsidRDefault="00E617BF" w:rsidP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63</w:t>
            </w:r>
          </w:p>
        </w:tc>
        <w:tc>
          <w:tcPr>
            <w:tcW w:w="5668" w:type="dxa"/>
            <w:shd w:val="clear" w:color="auto" w:fill="auto"/>
          </w:tcPr>
          <w:p w:rsidR="00E617BF" w:rsidRDefault="00E617BF" w:rsidP="00E617BF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Центр композиції. Створення аплікації «сонце – господар неба», на якій сонце буде центром композиції (кольоровий папір). Аплікація.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617BF" w:rsidRDefault="00F40C01" w:rsidP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05.05</w:t>
            </w:r>
          </w:p>
        </w:tc>
      </w:tr>
      <w:tr w:rsidR="00E617BF" w:rsidTr="00347207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617BF" w:rsidRDefault="00E617BF" w:rsidP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64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617BF" w:rsidRDefault="00E617BF" w:rsidP="00E617BF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ru-RU"/>
              </w:rPr>
              <w:t>Ноти</w:t>
            </w:r>
            <w:proofErr w:type="spellEnd"/>
            <w:r>
              <w:rPr>
                <w:rFonts w:ascii="Bookman Old Style" w:hAnsi="Bookman Old Style"/>
                <w:sz w:val="24"/>
                <w:lang w:val="ru-RU"/>
              </w:rPr>
              <w:t xml:space="preserve"> в межах І </w:t>
            </w:r>
            <w:proofErr w:type="spellStart"/>
            <w:r>
              <w:rPr>
                <w:rFonts w:ascii="Bookman Old Style" w:hAnsi="Bookman Old Style"/>
                <w:sz w:val="24"/>
                <w:lang w:val="ru-RU"/>
              </w:rPr>
              <w:t>октави</w:t>
            </w:r>
            <w:proofErr w:type="spellEnd"/>
            <w:r>
              <w:rPr>
                <w:rFonts w:ascii="Bookman Old Style" w:hAnsi="Bookman Old Style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lang w:val="ru-RU"/>
              </w:rPr>
              <w:t>узагальнення</w:t>
            </w:r>
            <w:proofErr w:type="spellEnd"/>
            <w:r>
              <w:rPr>
                <w:rFonts w:ascii="Bookman Old Style" w:hAnsi="Bookman Old Style"/>
                <w:sz w:val="24"/>
                <w:lang w:val="ru-RU"/>
              </w:rPr>
              <w:t xml:space="preserve">), </w:t>
            </w:r>
            <w:proofErr w:type="spellStart"/>
            <w:r>
              <w:rPr>
                <w:rFonts w:ascii="Bookman Old Style" w:hAnsi="Bookman Old Style"/>
                <w:sz w:val="24"/>
                <w:lang w:val="ru-RU"/>
              </w:rPr>
              <w:t>симфонія</w:t>
            </w:r>
            <w:proofErr w:type="spellEnd"/>
            <w:r>
              <w:rPr>
                <w:rFonts w:ascii="Bookman Old Style" w:hAnsi="Bookman Old Style"/>
                <w:sz w:val="24"/>
                <w:lang w:val="ru-RU"/>
              </w:rPr>
              <w:t xml:space="preserve">. </w:t>
            </w:r>
            <w:r>
              <w:rPr>
                <w:rFonts w:ascii="Bookman Old Style" w:hAnsi="Bookman Old Style"/>
                <w:sz w:val="24"/>
              </w:rPr>
              <w:t xml:space="preserve">В. А. Моцарт. Симфонія № 40 соль-мінор. «Промінчик» муз. і </w:t>
            </w:r>
            <w:proofErr w:type="spellStart"/>
            <w:r>
              <w:rPr>
                <w:rFonts w:ascii="Bookman Old Style" w:hAnsi="Bookman Old Style"/>
                <w:sz w:val="24"/>
              </w:rPr>
              <w:t>сл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4"/>
              </w:rPr>
              <w:t>Н.Май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– виконання. М/ф «Маленький Моцарт».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617BF" w:rsidRDefault="00F40C01" w:rsidP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08.05</w:t>
            </w:r>
          </w:p>
        </w:tc>
      </w:tr>
      <w:tr w:rsidR="00FE2707">
        <w:trPr>
          <w:trHeight w:val="397"/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sz w:val="28"/>
              </w:rPr>
              <w:t>Казка у театрі та кіно</w:t>
            </w:r>
          </w:p>
        </w:tc>
      </w:tr>
      <w:tr w:rsidR="00FE2707" w:rsidTr="0059012A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347207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39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Живопис, фарби. Малювання айстр або хризантем (гуаш). Штампування.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C459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04.02</w:t>
            </w:r>
          </w:p>
        </w:tc>
      </w:tr>
      <w:tr w:rsidR="00FE2707" w:rsidTr="0059012A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347207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40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Ритм, тривалості нот – восьма, четвертна, половинна, ціла. Слухання: П. Чайковський «Осіння пісня». Виконання: «Кап-кап» </w:t>
            </w:r>
            <w:r>
              <w:rPr>
                <w:rFonts w:ascii="Bookman Old Style" w:hAnsi="Bookman Old Style"/>
                <w:sz w:val="24"/>
              </w:rPr>
              <w:t xml:space="preserve">муз. і </w:t>
            </w:r>
            <w:proofErr w:type="spellStart"/>
            <w:r>
              <w:rPr>
                <w:rFonts w:ascii="Bookman Old Style" w:hAnsi="Bookman Old Style"/>
                <w:sz w:val="24"/>
              </w:rPr>
              <w:t>сл</w:t>
            </w:r>
            <w:proofErr w:type="spellEnd"/>
            <w:r>
              <w:rPr>
                <w:rFonts w:ascii="Bookman Old Style" w:hAnsi="Bookman Old Style"/>
                <w:sz w:val="24"/>
              </w:rPr>
              <w:t>. Н. Май – розучування.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C459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07.02</w:t>
            </w:r>
          </w:p>
        </w:tc>
      </w:tr>
      <w:tr w:rsidR="00FE2707">
        <w:trPr>
          <w:trHeight w:val="397"/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Казка у театрі та кіно</w:t>
            </w:r>
          </w:p>
        </w:tc>
      </w:tr>
      <w:tr w:rsidR="00FE2707" w:rsidTr="0059012A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347207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41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</w:pPr>
            <w:proofErr w:type="spellStart"/>
            <w:r>
              <w:rPr>
                <w:rFonts w:ascii="Bookman Old Style" w:hAnsi="Bookman Old Style"/>
                <w:sz w:val="24"/>
              </w:rPr>
              <w:t>Мультільм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, «пластиліновий» </w:t>
            </w:r>
            <w:proofErr w:type="spellStart"/>
            <w:r>
              <w:rPr>
                <w:rFonts w:ascii="Bookman Old Style" w:hAnsi="Bookman Old Style"/>
                <w:sz w:val="24"/>
              </w:rPr>
              <w:t>мульфільм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. Ліплення черепахи </w:t>
            </w:r>
            <w:proofErr w:type="spellStart"/>
            <w:r>
              <w:rPr>
                <w:rFonts w:ascii="Bookman Old Style" w:hAnsi="Bookman Old Style"/>
                <w:sz w:val="24"/>
              </w:rPr>
              <w:t>Тортіли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– персонажа «пластилінового» мультфільму.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C459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11.02</w:t>
            </w:r>
          </w:p>
        </w:tc>
      </w:tr>
      <w:tr w:rsidR="00FE2707" w:rsidTr="0059012A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347207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42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Балет, па, пуанти</w:t>
            </w:r>
            <w:r>
              <w:rPr>
                <w:rFonts w:ascii="Bookman Old Style" w:hAnsi="Bookman Old Style"/>
                <w:sz w:val="24"/>
                <w:lang w:val="ru-RU"/>
              </w:rPr>
              <w:t xml:space="preserve">. </w:t>
            </w:r>
            <w:r>
              <w:rPr>
                <w:rFonts w:ascii="Bookman Old Style" w:hAnsi="Bookman Old Style"/>
                <w:sz w:val="24"/>
              </w:rPr>
              <w:t xml:space="preserve">«А ми любимо читати» виконання. М/ф «Пригоди </w:t>
            </w:r>
            <w:proofErr w:type="spellStart"/>
            <w:r>
              <w:rPr>
                <w:rFonts w:ascii="Bookman Old Style" w:hAnsi="Bookman Old Style"/>
                <w:sz w:val="24"/>
              </w:rPr>
              <w:t>Піноккіо</w:t>
            </w:r>
            <w:proofErr w:type="spellEnd"/>
            <w:r>
              <w:rPr>
                <w:rFonts w:ascii="Bookman Old Style" w:hAnsi="Bookman Old Style"/>
                <w:sz w:val="24"/>
              </w:rPr>
              <w:t>».Балет, па, пуанти</w:t>
            </w:r>
            <w:r>
              <w:rPr>
                <w:rFonts w:ascii="Bookman Old Style" w:hAnsi="Bookman Old Style"/>
                <w:sz w:val="24"/>
                <w:lang w:val="ru-RU"/>
              </w:rPr>
              <w:t xml:space="preserve">. </w:t>
            </w:r>
            <w:r>
              <w:rPr>
                <w:rFonts w:ascii="Bookman Old Style" w:hAnsi="Bookman Old Style"/>
                <w:sz w:val="24"/>
              </w:rPr>
              <w:t xml:space="preserve">«А ми любимо читати» виконання. М/ф «Пригоди </w:t>
            </w:r>
            <w:proofErr w:type="spellStart"/>
            <w:r>
              <w:rPr>
                <w:rFonts w:ascii="Bookman Old Style" w:hAnsi="Bookman Old Style"/>
                <w:sz w:val="24"/>
              </w:rPr>
              <w:t>Піноккіо</w:t>
            </w:r>
            <w:proofErr w:type="spellEnd"/>
            <w:r>
              <w:rPr>
                <w:rFonts w:ascii="Bookman Old Style" w:hAnsi="Bookman Old Style"/>
                <w:sz w:val="24"/>
              </w:rPr>
              <w:t>».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C459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14.02</w:t>
            </w:r>
          </w:p>
        </w:tc>
      </w:tr>
      <w:tr w:rsidR="00FE2707">
        <w:trPr>
          <w:trHeight w:val="397"/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Казка у театрі та кіно</w:t>
            </w:r>
          </w:p>
        </w:tc>
      </w:tr>
      <w:tr w:rsidR="00FE2707" w:rsidTr="0059012A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347207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43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Казковий персонаж Русалонька у скульптурі і мультфільмі. Створення композиції «Підводне царство» – для </w:t>
            </w:r>
            <w:proofErr w:type="spellStart"/>
            <w:r>
              <w:rPr>
                <w:rFonts w:ascii="Bookman Old Style" w:hAnsi="Bookman Old Style"/>
                <w:sz w:val="24"/>
              </w:rPr>
              <w:t>мульфільму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«Русалонька» (акварель або г</w:t>
            </w:r>
            <w:r>
              <w:rPr>
                <w:rFonts w:ascii="Bookman Old Style" w:hAnsi="Bookman Old Style"/>
                <w:sz w:val="24"/>
              </w:rPr>
              <w:t>уаш, кольоровий папір чи картон).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C459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13.02</w:t>
            </w:r>
          </w:p>
        </w:tc>
      </w:tr>
      <w:tr w:rsidR="00FE2707" w:rsidTr="0059012A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347207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44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Мюзикл «Русалонька». «</w:t>
            </w:r>
            <w:proofErr w:type="spellStart"/>
            <w:r>
              <w:rPr>
                <w:rFonts w:ascii="Bookman Old Style" w:hAnsi="Bookman Old Style"/>
                <w:sz w:val="24"/>
              </w:rPr>
              <w:t>Траляляй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» муз. </w:t>
            </w:r>
            <w:proofErr w:type="spellStart"/>
            <w:r>
              <w:rPr>
                <w:rFonts w:ascii="Bookman Old Style" w:hAnsi="Bookman Old Style"/>
                <w:sz w:val="24"/>
              </w:rPr>
              <w:t>А.Улицької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сл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4"/>
              </w:rPr>
              <w:t>А.Качана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– розучування. Гра «Веселі </w:t>
            </w:r>
            <w:proofErr w:type="spellStart"/>
            <w:r>
              <w:rPr>
                <w:rFonts w:ascii="Bookman Old Style" w:hAnsi="Bookman Old Style"/>
                <w:sz w:val="24"/>
              </w:rPr>
              <w:t>бульбашки».м</w:t>
            </w:r>
            <w:proofErr w:type="spellEnd"/>
            <w:r>
              <w:rPr>
                <w:rFonts w:ascii="Bookman Old Style" w:hAnsi="Bookman Old Style"/>
                <w:sz w:val="24"/>
              </w:rPr>
              <w:t>/ф «Русалонька»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C459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21.02</w:t>
            </w:r>
          </w:p>
        </w:tc>
      </w:tr>
      <w:tr w:rsidR="00FE2707">
        <w:trPr>
          <w:trHeight w:val="397"/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Казка у театрі та кіно</w:t>
            </w:r>
          </w:p>
        </w:tc>
      </w:tr>
      <w:tr w:rsidR="00FE2707" w:rsidTr="0059012A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347207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45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 xml:space="preserve">Театральна вистава, театральна програмка; порівняння зображення хвилі у </w:t>
            </w:r>
            <w:r>
              <w:rPr>
                <w:rFonts w:ascii="Bookman Old Style" w:hAnsi="Bookman Old Style"/>
                <w:sz w:val="24"/>
              </w:rPr>
              <w:t>різних видах мистецтва; повторення поняття «ритм». Зображення моря з хвилями, яке можна було б використати для театральної програмки до казкової вистави (фломастери, олівці).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C459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25.02</w:t>
            </w:r>
          </w:p>
        </w:tc>
      </w:tr>
      <w:tr w:rsidR="00FE2707" w:rsidTr="0059012A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FE2707" w:rsidRDefault="00347207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24"/>
              </w:rPr>
              <w:t>46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E2707" w:rsidRDefault="0074500E">
            <w:pPr>
              <w:spacing w:after="0" w:line="240" w:lineRule="auto"/>
            </w:pPr>
            <w:r>
              <w:rPr>
                <w:rFonts w:ascii="Bookman Old Style" w:hAnsi="Bookman Old Style"/>
                <w:sz w:val="24"/>
              </w:rPr>
              <w:t>Мюзикл «Русалонька» (пісня «Під морем»). «</w:t>
            </w:r>
            <w:proofErr w:type="spellStart"/>
            <w:r>
              <w:rPr>
                <w:rFonts w:ascii="Bookman Old Style" w:hAnsi="Bookman Old Style"/>
                <w:sz w:val="24"/>
              </w:rPr>
              <w:t>Траляляй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» муз. </w:t>
            </w:r>
            <w:proofErr w:type="spellStart"/>
            <w:r>
              <w:rPr>
                <w:rFonts w:ascii="Bookman Old Style" w:hAnsi="Bookman Old Style"/>
                <w:sz w:val="24"/>
              </w:rPr>
              <w:t>А.Улицької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сл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4"/>
              </w:rPr>
              <w:t>А.Ка</w:t>
            </w:r>
            <w:r>
              <w:rPr>
                <w:rFonts w:ascii="Bookman Old Style" w:hAnsi="Bookman Old Style"/>
                <w:sz w:val="24"/>
              </w:rPr>
              <w:t>чана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– виконання. М/ф «Русалонька».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2707" w:rsidRDefault="00C459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28.02</w:t>
            </w:r>
          </w:p>
        </w:tc>
      </w:tr>
    </w:tbl>
    <w:p w:rsidR="0059012A" w:rsidRDefault="0059012A"/>
    <w:tbl>
      <w:tblPr>
        <w:tblStyle w:val="aa"/>
        <w:tblW w:w="7147" w:type="dxa"/>
        <w:jc w:val="center"/>
        <w:tblLook w:val="04A0" w:firstRow="1" w:lastRow="0" w:firstColumn="1" w:lastColumn="0" w:noHBand="0" w:noVBand="1"/>
      </w:tblPr>
      <w:tblGrid>
        <w:gridCol w:w="514"/>
        <w:gridCol w:w="5668"/>
        <w:gridCol w:w="965"/>
      </w:tblGrid>
      <w:tr w:rsidR="00E617BF" w:rsidTr="00B4592F">
        <w:trPr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E617BF" w:rsidRDefault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Свято мистецтва</w:t>
            </w:r>
          </w:p>
        </w:tc>
      </w:tr>
      <w:tr w:rsidR="0059012A" w:rsidTr="0059012A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bookmarkStart w:id="0" w:name="_GoBack" w:colFirst="2" w:colLast="2"/>
            <w:r>
              <w:rPr>
                <w:rFonts w:ascii="Bookman Old Style" w:hAnsi="Bookman Old Style"/>
                <w:sz w:val="24"/>
              </w:rPr>
              <w:t>65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E617BF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Підготовка дитячих робіт для експозиції на виставці. Виготовлення рамок для кращих малюнків, аплікацій.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12.05</w:t>
            </w:r>
          </w:p>
        </w:tc>
      </w:tr>
      <w:tr w:rsidR="0059012A" w:rsidTr="0059012A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59012A" w:rsidRDefault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66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9012A" w:rsidRDefault="00E617BF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Слухання музичних творів (на вибір учителя та за бажанням учнів). Створення  уроку-концерту.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9012A" w:rsidRDefault="00F40C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15.05</w:t>
            </w:r>
          </w:p>
        </w:tc>
      </w:tr>
      <w:bookmarkEnd w:id="0"/>
      <w:tr w:rsidR="00E617BF" w:rsidTr="00315C34">
        <w:trPr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E617BF" w:rsidRDefault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Свято мистецтва</w:t>
            </w:r>
          </w:p>
        </w:tc>
      </w:tr>
      <w:tr w:rsidR="00E617BF" w:rsidTr="0059012A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617BF" w:rsidRDefault="00E617BF" w:rsidP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617BF" w:rsidRDefault="00E617BF" w:rsidP="00E617BF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Підготовка дитячих робіт для експозиції на виставці. Виготовлення рамок для кращих малюнків, аплікацій.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617BF" w:rsidRDefault="00F40C01" w:rsidP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19.05</w:t>
            </w:r>
          </w:p>
        </w:tc>
      </w:tr>
      <w:tr w:rsidR="00E617BF" w:rsidTr="0059012A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617BF" w:rsidRDefault="00E617BF" w:rsidP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68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617BF" w:rsidRDefault="00E617BF" w:rsidP="00E617BF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Слухання музичних творів (на вибір учителя та за бажанням учнів). Створення  уроку-концерту.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617BF" w:rsidRDefault="00F40C01" w:rsidP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22.05</w:t>
            </w:r>
          </w:p>
        </w:tc>
      </w:tr>
      <w:tr w:rsidR="00E617BF" w:rsidTr="00E147F3">
        <w:trPr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E617BF" w:rsidRPr="00E617BF" w:rsidRDefault="00E617BF" w:rsidP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E617BF">
              <w:rPr>
                <w:rFonts w:ascii="Bookman Old Style" w:hAnsi="Bookman Old Style"/>
                <w:b/>
                <w:sz w:val="28"/>
              </w:rPr>
              <w:t>Урок-узагальнення</w:t>
            </w:r>
          </w:p>
        </w:tc>
      </w:tr>
      <w:tr w:rsidR="00E617BF" w:rsidTr="0059012A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617BF" w:rsidRDefault="00E617BF" w:rsidP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617BF" w:rsidRPr="00E617BF" w:rsidRDefault="00E617BF" w:rsidP="00C459E0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617BF">
              <w:rPr>
                <w:rFonts w:ascii="Bookman Old Style" w:hAnsi="Bookman Old Style"/>
                <w:sz w:val="24"/>
              </w:rPr>
              <w:t>Узагальнення. Урочисте відкриття підсумкової виставки художніх робіт учнів у рідній школі або Центрі творчості тощо.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617BF" w:rsidRDefault="00F40C01" w:rsidP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26.05</w:t>
            </w:r>
          </w:p>
        </w:tc>
      </w:tr>
      <w:tr w:rsidR="00E617BF" w:rsidTr="0059012A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617BF" w:rsidRDefault="00E617BF" w:rsidP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70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617BF" w:rsidRPr="00C459E0" w:rsidRDefault="00C459E0" w:rsidP="00E617BF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C459E0">
              <w:rPr>
                <w:rFonts w:ascii="Bookman Old Style" w:hAnsi="Bookman Old Style"/>
                <w:sz w:val="24"/>
              </w:rPr>
              <w:t>Узагальнення. Урок-концерт: музичні твори на вибір учителя та учнів.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617BF" w:rsidRDefault="00F40C01" w:rsidP="00E617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29.05</w:t>
            </w:r>
          </w:p>
        </w:tc>
      </w:tr>
    </w:tbl>
    <w:p w:rsidR="00C459E0" w:rsidRDefault="00C459E0"/>
    <w:p w:rsidR="00C459E0" w:rsidRDefault="00C459E0"/>
    <w:p w:rsidR="00C459E0" w:rsidRDefault="00C459E0"/>
    <w:p w:rsidR="00C459E0" w:rsidRDefault="00C459E0"/>
    <w:p w:rsidR="00C459E0" w:rsidRDefault="00C459E0"/>
    <w:p w:rsidR="00C459E0" w:rsidRDefault="00C459E0"/>
    <w:p w:rsidR="00C459E0" w:rsidRDefault="00C459E0"/>
    <w:p w:rsidR="00C459E0" w:rsidRDefault="00C459E0"/>
    <w:p w:rsidR="00C459E0" w:rsidRDefault="00C459E0"/>
    <w:p w:rsidR="00C459E0" w:rsidRDefault="00C459E0"/>
    <w:p w:rsidR="00C459E0" w:rsidRDefault="00C459E0"/>
    <w:tbl>
      <w:tblPr>
        <w:tblStyle w:val="aa"/>
        <w:tblW w:w="7147" w:type="dxa"/>
        <w:jc w:val="center"/>
        <w:tblLook w:val="04A0" w:firstRow="1" w:lastRow="0" w:firstColumn="1" w:lastColumn="0" w:noHBand="0" w:noVBand="1"/>
      </w:tblPr>
      <w:tblGrid>
        <w:gridCol w:w="514"/>
        <w:gridCol w:w="5668"/>
        <w:gridCol w:w="965"/>
      </w:tblGrid>
      <w:tr w:rsidR="00C459E0" w:rsidTr="00C00DCF">
        <w:trPr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br w:type="column"/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Свято мистецтва</w:t>
            </w:r>
          </w:p>
        </w:tc>
      </w:tr>
      <w:tr w:rsidR="00C459E0" w:rsidTr="00C00DCF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65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Підготовка дитячих робіт для експозиції на виставці. Виготовлення рамок для кращих малюнків, аплікацій.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</w:p>
        </w:tc>
      </w:tr>
      <w:tr w:rsidR="00C459E0" w:rsidTr="00C00DCF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66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Слухання музичних творів (на вибір учителя та за бажанням учнів). Створення  уроку-концерту.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</w:p>
        </w:tc>
      </w:tr>
      <w:tr w:rsidR="00C459E0" w:rsidTr="00C00DCF">
        <w:trPr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Свято мистецтва</w:t>
            </w:r>
          </w:p>
        </w:tc>
      </w:tr>
      <w:tr w:rsidR="00C459E0" w:rsidTr="00C00DCF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Підготовка дитячих робіт для експозиції на виставці. Виготовлення рамок для кращих малюнків, аплікацій.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</w:p>
        </w:tc>
      </w:tr>
      <w:tr w:rsidR="00C459E0" w:rsidTr="00C00DCF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68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Слухання музичних творів (на вибір учителя та за бажанням учнів). Створення  уроку-концерту.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</w:p>
        </w:tc>
      </w:tr>
      <w:tr w:rsidR="00C459E0" w:rsidTr="00C00DCF">
        <w:trPr>
          <w:jc w:val="center"/>
        </w:trPr>
        <w:tc>
          <w:tcPr>
            <w:tcW w:w="7147" w:type="dxa"/>
            <w:gridSpan w:val="3"/>
            <w:shd w:val="clear" w:color="auto" w:fill="auto"/>
            <w:vAlign w:val="center"/>
          </w:tcPr>
          <w:p w:rsidR="00C459E0" w:rsidRPr="00E617BF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E617BF">
              <w:rPr>
                <w:rFonts w:ascii="Bookman Old Style" w:hAnsi="Bookman Old Style"/>
                <w:b/>
                <w:sz w:val="28"/>
              </w:rPr>
              <w:t>Урок-узагальнення</w:t>
            </w:r>
          </w:p>
        </w:tc>
      </w:tr>
      <w:tr w:rsidR="00C459E0" w:rsidTr="00C00DCF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459E0" w:rsidRPr="00E617BF" w:rsidRDefault="00C459E0" w:rsidP="00C00DCF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617BF">
              <w:rPr>
                <w:rFonts w:ascii="Bookman Old Style" w:hAnsi="Bookman Old Style"/>
                <w:sz w:val="24"/>
              </w:rPr>
              <w:t>Узагальнення. Урочисте відкриття підсумкової виставки художніх робіт учнів у рідній школі або Центрі творчості тощо.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</w:p>
        </w:tc>
      </w:tr>
      <w:tr w:rsidR="00C459E0" w:rsidTr="00C00DCF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70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459E0" w:rsidRPr="00C459E0" w:rsidRDefault="00C459E0" w:rsidP="00C00DCF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C459E0">
              <w:rPr>
                <w:rFonts w:ascii="Bookman Old Style" w:hAnsi="Bookman Old Style"/>
                <w:sz w:val="24"/>
              </w:rPr>
              <w:t>Узагальнення. Урок-концерт: музичні твори на вибір учителя та учнів.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459E0" w:rsidRDefault="00C459E0" w:rsidP="00C00D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</w:p>
        </w:tc>
      </w:tr>
    </w:tbl>
    <w:p w:rsidR="00347207" w:rsidRDefault="00347207"/>
    <w:sectPr w:rsidR="00347207">
      <w:pgSz w:w="16838" w:h="11906" w:orient="landscape"/>
      <w:pgMar w:top="567" w:right="851" w:bottom="567" w:left="851" w:header="0" w:footer="0" w:gutter="0"/>
      <w:cols w:num="2"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07"/>
    <w:rsid w:val="00347207"/>
    <w:rsid w:val="0059012A"/>
    <w:rsid w:val="0074500E"/>
    <w:rsid w:val="00C459E0"/>
    <w:rsid w:val="00E617BF"/>
    <w:rsid w:val="00F40C01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04A6A-84EC-47B4-9070-09D775E8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4B5D25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B5D2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1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7805-1768-4A4E-858A-30CD1754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4098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dc:description/>
  <cp:lastModifiedBy>Адмін</cp:lastModifiedBy>
  <cp:revision>5</cp:revision>
  <cp:lastPrinted>2020-01-09T21:56:00Z</cp:lastPrinted>
  <dcterms:created xsi:type="dcterms:W3CDTF">2019-09-08T15:23:00Z</dcterms:created>
  <dcterms:modified xsi:type="dcterms:W3CDTF">2020-01-09T21:58:00Z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