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77" w:rsidRPr="00B83E77" w:rsidRDefault="00B83E77" w:rsidP="00B83E77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val="uk-UA" w:eastAsia="ru-RU"/>
        </w:rPr>
        <w:t>7 клас</w:t>
      </w:r>
    </w:p>
    <w:p w:rsidR="00B83E77" w:rsidRPr="00B83E77" w:rsidRDefault="00B83E77" w:rsidP="00B83E77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</w:pPr>
      <w:proofErr w:type="spellStart"/>
      <w:r w:rsidRPr="00B83E77"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eastAsia="ru-RU"/>
        </w:rPr>
        <w:t>Билина</w:t>
      </w:r>
      <w:proofErr w:type="spellEnd"/>
      <w:r w:rsidRPr="00B83E77"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eastAsia="ru-RU"/>
        </w:rPr>
        <w:t xml:space="preserve"> як жанр </w:t>
      </w:r>
      <w:proofErr w:type="spellStart"/>
      <w:r w:rsidRPr="00B83E77"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eastAsia="ru-RU"/>
        </w:rPr>
        <w:t>давньоруської</w:t>
      </w:r>
      <w:proofErr w:type="spellEnd"/>
      <w:r w:rsidRPr="00B83E77"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eastAsia="ru-RU"/>
        </w:rPr>
        <w:t>літератури</w:t>
      </w:r>
      <w:proofErr w:type="spellEnd"/>
      <w:r w:rsidRPr="00B83E77"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eastAsia="ru-RU"/>
        </w:rPr>
        <w:t xml:space="preserve">. </w:t>
      </w:r>
    </w:p>
    <w:p w:rsidR="00B83E77" w:rsidRPr="00B83E77" w:rsidRDefault="00B83E77" w:rsidP="00B83E7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Тема.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Билина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як жанр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давньоруської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літератури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Поетичне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відображення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історії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Київської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Русі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билинах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Основні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цикли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билин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київський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новгородський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B83E77" w:rsidRPr="00B83E77" w:rsidRDefault="00B83E77" w:rsidP="00B83E7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Мета:</w:t>
      </w:r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навчальна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навчити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виразно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читати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билини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розуміти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символіку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висловлювати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власне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враження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них,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емоційне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ставлення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змальованих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подій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героїв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давати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жанру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билина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виявляти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характерні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ознаки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розвивальна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розвивати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вміння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інтерпретації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художнього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твору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творчі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здібності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критичне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мислення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виховна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формуванню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прагнення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розширення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кругозору, до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збагачення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духовності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сповідування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загальнолюдських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цінностей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3E77" w:rsidRPr="00B83E77" w:rsidRDefault="00B83E77" w:rsidP="00B83E7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Обладнання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збірки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билин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ілюстрації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них,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відеозбірка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мультиплікаційних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фільмів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героїв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билин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картина В. М. Васнецова «Три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богатирі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83E77" w:rsidRPr="00B83E77" w:rsidRDefault="00B83E77" w:rsidP="00B83E7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Теорія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літератури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билина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характерні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ознаки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3E77" w:rsidRPr="00B83E77" w:rsidRDefault="00B83E77" w:rsidP="00B83E7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уроку:</w:t>
      </w:r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матеріалу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3E77" w:rsidRPr="00B83E77" w:rsidRDefault="00B83E77" w:rsidP="00B83E7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Хід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уроку</w:t>
      </w:r>
    </w:p>
    <w:p w:rsidR="00B83E77" w:rsidRPr="00B83E77" w:rsidRDefault="00B83E77" w:rsidP="00B83E7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І.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Організаційний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момент</w:t>
      </w:r>
    </w:p>
    <w:p w:rsidR="00B83E77" w:rsidRPr="00B83E77" w:rsidRDefault="00B83E77" w:rsidP="00B83E7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ІІ.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Мотивація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навчальної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діяльності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оголошення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теми й мети уроку</w:t>
      </w:r>
    </w:p>
    <w:p w:rsidR="00B83E77" w:rsidRPr="00B83E77" w:rsidRDefault="00B83E77" w:rsidP="00B83E7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</w:p>
    <w:p w:rsidR="00B83E77" w:rsidRPr="00B83E77" w:rsidRDefault="00B83E77" w:rsidP="00B83E7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У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билинах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познайомимося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переплелися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реальні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історія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побут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звички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художньою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вигадкою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наших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предків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давніх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русичів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Дивишся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картину В. М. Васнецова «Три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богатирі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й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розумієш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є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справжні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оборонці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рідної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ідеал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воїна-захисника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пропустить, не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зрадить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подолає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прожене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ворога. Про те, як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уславив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героїв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,—</w:t>
      </w:r>
      <w:proofErr w:type="gram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уроці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3E77" w:rsidRPr="00B83E77" w:rsidRDefault="00B83E77" w:rsidP="00B83E7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ІІІ.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Перевірка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домашнього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завдання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актуалізація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опорних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знань</w:t>
      </w:r>
      <w:proofErr w:type="spellEnd"/>
    </w:p>
    <w:p w:rsidR="00B83E77" w:rsidRPr="00B83E77" w:rsidRDefault="00B83E77" w:rsidP="00B83E7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Розповідь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поняття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оригінал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переклад і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його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різновиди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переспів</w:t>
      </w:r>
      <w:proofErr w:type="spellEnd"/>
    </w:p>
    <w:p w:rsidR="00B83E77" w:rsidRPr="00B83E77" w:rsidRDefault="00B83E77" w:rsidP="00B83E7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Порівняльний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аналіз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перекладів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переспівів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твору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«плач </w:t>
      </w:r>
      <w:proofErr w:type="spellStart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Ярославни</w:t>
      </w:r>
      <w:proofErr w:type="spellEnd"/>
      <w:r w:rsidRPr="00B8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tbl>
      <w:tblPr>
        <w:tblW w:w="15390" w:type="dxa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9"/>
        <w:gridCol w:w="4328"/>
        <w:gridCol w:w="7723"/>
      </w:tblGrid>
      <w:tr w:rsidR="00B83E77" w:rsidRPr="00B83E77" w:rsidTr="00B83E77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Г. Шевченко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М.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Вербицький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(М.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Білокопитий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Д.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Грінченко</w:t>
            </w:r>
            <w:proofErr w:type="spellEnd"/>
          </w:p>
        </w:tc>
      </w:tr>
      <w:tr w:rsidR="00B83E77" w:rsidRPr="00B83E77" w:rsidTr="00B83E77"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Путивлі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граді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вранці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-рано</w:t>
            </w:r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Сумує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плаче Ярославна.</w:t>
            </w:r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Полечу,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зигзицею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Понад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Дуна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[є]м полечу!</w:t>
            </w:r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Рукав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бобровий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омочу</w:t>
            </w:r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ріці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Каялі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... І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омию</w:t>
            </w:r>
            <w:proofErr w:type="spellEnd"/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княжому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дебелім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</w:t>
            </w:r>
            <w:proofErr w:type="spellEnd"/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Засохлу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кров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Отру</w:t>
            </w:r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Глибокії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любім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ладо</w:t>
            </w:r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рани.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ой,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чутно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чутно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голос</w:t>
            </w:r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Ярославнин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</w:t>
            </w:r>
            <w:proofErr w:type="gram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тая зозуля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сивесенька</w:t>
            </w:r>
            <w:proofErr w:type="spellEnd"/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плаче</w:t>
            </w:r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Рано-раненько.</w:t>
            </w:r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«Ой, </w:t>
            </w:r>
            <w:proofErr w:type="gram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полечу,—</w:t>
            </w:r>
            <w:proofErr w:type="gram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каже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,—</w:t>
            </w:r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тихім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Дунаю,</w:t>
            </w:r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</w:t>
            </w:r>
            <w:proofErr w:type="gram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тая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зозуленька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скрізь</w:t>
            </w:r>
            <w:proofErr w:type="spellEnd"/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полечу,</w:t>
            </w:r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Злину на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каялу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боброві</w:t>
            </w:r>
            <w:proofErr w:type="spellEnd"/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рукави</w:t>
            </w:r>
            <w:proofErr w:type="spellEnd"/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тихую воду </w:t>
            </w:r>
            <w:proofErr w:type="spellStart"/>
            <w:proofErr w:type="gram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вмочу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,—</w:t>
            </w:r>
            <w:proofErr w:type="gramEnd"/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Тобі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любий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друже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мій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княже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коханий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Обмию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кривавії</w:t>
            </w:r>
            <w:proofErr w:type="spellEnd"/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рани!»</w:t>
            </w:r>
          </w:p>
        </w:tc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над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Дунаєм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бистроводим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зозулею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полину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степи-поля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широкі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ворожую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країну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Умочу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каялу-річку</w:t>
            </w:r>
            <w:proofErr w:type="spellEnd"/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Пишний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свій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рукав</w:t>
            </w:r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бобровий</w:t>
            </w:r>
            <w:proofErr w:type="spellEnd"/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Там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мій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князь. На ранах</w:t>
            </w:r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Течії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засохли з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крові</w:t>
            </w:r>
            <w:proofErr w:type="spellEnd"/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Там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коханому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моєму</w:t>
            </w:r>
            <w:proofErr w:type="spellEnd"/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Рани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втру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наболілі</w:t>
            </w:r>
            <w:proofErr w:type="spellEnd"/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пекучі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і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глибокі</w:t>
            </w:r>
            <w:proofErr w:type="spellEnd"/>
          </w:p>
          <w:p w:rsidR="00B83E77" w:rsidRPr="00B83E77" w:rsidRDefault="00B83E77" w:rsidP="00B83E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дужім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тілі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83E77" w:rsidRPr="00B83E77" w:rsidRDefault="00B83E77" w:rsidP="00B83E7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proofErr w:type="spellStart"/>
      <w:r w:rsidRPr="00B83E77">
        <w:rPr>
          <w:color w:val="000000"/>
          <w:sz w:val="28"/>
          <w:szCs w:val="28"/>
        </w:rPr>
        <w:t>Очікувані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висновки</w:t>
      </w:r>
      <w:proofErr w:type="spellEnd"/>
      <w:r w:rsidRPr="00B83E77">
        <w:rPr>
          <w:color w:val="000000"/>
          <w:sz w:val="28"/>
          <w:szCs w:val="28"/>
        </w:rPr>
        <w:t xml:space="preserve">: </w:t>
      </w:r>
      <w:proofErr w:type="spellStart"/>
      <w:r w:rsidRPr="00B83E77">
        <w:rPr>
          <w:color w:val="000000"/>
          <w:sz w:val="28"/>
          <w:szCs w:val="28"/>
        </w:rPr>
        <w:t>зміст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твору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передається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однаково</w:t>
      </w:r>
      <w:proofErr w:type="spellEnd"/>
      <w:r w:rsidRPr="00B83E77">
        <w:rPr>
          <w:color w:val="000000"/>
          <w:sz w:val="28"/>
          <w:szCs w:val="28"/>
        </w:rPr>
        <w:t xml:space="preserve">, але лексика </w:t>
      </w:r>
      <w:proofErr w:type="spellStart"/>
      <w:r w:rsidRPr="00B83E77">
        <w:rPr>
          <w:color w:val="000000"/>
          <w:sz w:val="28"/>
          <w:szCs w:val="28"/>
        </w:rPr>
        <w:t>обирається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різна</w:t>
      </w:r>
      <w:proofErr w:type="spellEnd"/>
      <w:r w:rsidRPr="00B83E77">
        <w:rPr>
          <w:color w:val="000000"/>
          <w:sz w:val="28"/>
          <w:szCs w:val="28"/>
        </w:rPr>
        <w:t xml:space="preserve"> — у М. М. </w:t>
      </w:r>
      <w:proofErr w:type="spellStart"/>
      <w:r w:rsidRPr="00B83E77">
        <w:rPr>
          <w:color w:val="000000"/>
          <w:sz w:val="28"/>
          <w:szCs w:val="28"/>
        </w:rPr>
        <w:t>Вербицького</w:t>
      </w:r>
      <w:proofErr w:type="spellEnd"/>
      <w:r w:rsidRPr="00B83E77">
        <w:rPr>
          <w:color w:val="000000"/>
          <w:sz w:val="28"/>
          <w:szCs w:val="28"/>
        </w:rPr>
        <w:t xml:space="preserve"> та Б. Д. </w:t>
      </w:r>
      <w:proofErr w:type="spellStart"/>
      <w:r w:rsidRPr="00B83E77">
        <w:rPr>
          <w:color w:val="000000"/>
          <w:sz w:val="28"/>
          <w:szCs w:val="28"/>
        </w:rPr>
        <w:t>Грінченка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більш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емоційно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забарвлена</w:t>
      </w:r>
      <w:proofErr w:type="spellEnd"/>
      <w:r w:rsidRPr="00B83E77">
        <w:rPr>
          <w:color w:val="000000"/>
          <w:sz w:val="28"/>
          <w:szCs w:val="28"/>
        </w:rPr>
        <w:t xml:space="preserve">, </w:t>
      </w:r>
      <w:proofErr w:type="spellStart"/>
      <w:r w:rsidRPr="00B83E77">
        <w:rPr>
          <w:color w:val="000000"/>
          <w:sz w:val="28"/>
          <w:szCs w:val="28"/>
        </w:rPr>
        <w:t>пісенна</w:t>
      </w:r>
      <w:proofErr w:type="spellEnd"/>
      <w:r w:rsidRPr="00B83E77">
        <w:rPr>
          <w:color w:val="000000"/>
          <w:sz w:val="28"/>
          <w:szCs w:val="28"/>
        </w:rPr>
        <w:t xml:space="preserve"> за </w:t>
      </w:r>
      <w:proofErr w:type="spellStart"/>
      <w:r w:rsidRPr="00B83E77">
        <w:rPr>
          <w:color w:val="000000"/>
          <w:sz w:val="28"/>
          <w:szCs w:val="28"/>
        </w:rPr>
        <w:t>рахунок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уживання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пестливо-зменшувальних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слів</w:t>
      </w:r>
      <w:proofErr w:type="spellEnd"/>
      <w:r w:rsidRPr="00B83E77">
        <w:rPr>
          <w:color w:val="000000"/>
          <w:sz w:val="28"/>
          <w:szCs w:val="28"/>
        </w:rPr>
        <w:t xml:space="preserve">, </w:t>
      </w:r>
      <w:proofErr w:type="spellStart"/>
      <w:r w:rsidRPr="00B83E77">
        <w:rPr>
          <w:color w:val="000000"/>
          <w:sz w:val="28"/>
          <w:szCs w:val="28"/>
        </w:rPr>
        <w:t>нестягнених</w:t>
      </w:r>
      <w:proofErr w:type="spellEnd"/>
      <w:r w:rsidRPr="00B83E77">
        <w:rPr>
          <w:color w:val="000000"/>
          <w:sz w:val="28"/>
          <w:szCs w:val="28"/>
        </w:rPr>
        <w:t xml:space="preserve"> форм </w:t>
      </w:r>
      <w:proofErr w:type="spellStart"/>
      <w:r w:rsidRPr="00B83E77">
        <w:rPr>
          <w:color w:val="000000"/>
          <w:sz w:val="28"/>
          <w:szCs w:val="28"/>
        </w:rPr>
        <w:t>прикметників</w:t>
      </w:r>
      <w:proofErr w:type="spellEnd"/>
      <w:r w:rsidRPr="00B83E77">
        <w:rPr>
          <w:color w:val="000000"/>
          <w:sz w:val="28"/>
          <w:szCs w:val="28"/>
        </w:rPr>
        <w:t xml:space="preserve"> (</w:t>
      </w:r>
      <w:proofErr w:type="spellStart"/>
      <w:r w:rsidRPr="00B83E77">
        <w:rPr>
          <w:color w:val="000000"/>
          <w:sz w:val="28"/>
          <w:szCs w:val="28"/>
        </w:rPr>
        <w:t>кривавії</w:t>
      </w:r>
      <w:proofErr w:type="spellEnd"/>
      <w:r w:rsidRPr="00B83E77">
        <w:rPr>
          <w:color w:val="000000"/>
          <w:sz w:val="28"/>
          <w:szCs w:val="28"/>
        </w:rPr>
        <w:t xml:space="preserve">); у Т. Г. </w:t>
      </w:r>
      <w:proofErr w:type="spellStart"/>
      <w:r w:rsidRPr="00B83E77">
        <w:rPr>
          <w:color w:val="000000"/>
          <w:sz w:val="28"/>
          <w:szCs w:val="28"/>
        </w:rPr>
        <w:t>Шевченка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ближче</w:t>
      </w:r>
      <w:proofErr w:type="spellEnd"/>
      <w:r w:rsidRPr="00B83E77">
        <w:rPr>
          <w:color w:val="000000"/>
          <w:sz w:val="28"/>
          <w:szCs w:val="28"/>
        </w:rPr>
        <w:t xml:space="preserve"> до </w:t>
      </w:r>
      <w:proofErr w:type="spellStart"/>
      <w:r w:rsidRPr="00B83E77">
        <w:rPr>
          <w:color w:val="000000"/>
          <w:sz w:val="28"/>
          <w:szCs w:val="28"/>
        </w:rPr>
        <w:t>оригіналу</w:t>
      </w:r>
      <w:proofErr w:type="spellEnd"/>
      <w:r w:rsidRPr="00B83E77">
        <w:rPr>
          <w:color w:val="000000"/>
          <w:sz w:val="28"/>
          <w:szCs w:val="28"/>
        </w:rPr>
        <w:t xml:space="preserve">, </w:t>
      </w:r>
      <w:proofErr w:type="spellStart"/>
      <w:r w:rsidRPr="00B83E77">
        <w:rPr>
          <w:color w:val="000000"/>
          <w:sz w:val="28"/>
          <w:szCs w:val="28"/>
        </w:rPr>
        <w:t>уживаються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старослов</w:t>
      </w:r>
      <w:proofErr w:type="spellEnd"/>
      <w:r w:rsidRPr="00B83E77">
        <w:rPr>
          <w:color w:val="000000"/>
          <w:sz w:val="28"/>
          <w:szCs w:val="28"/>
        </w:rPr>
        <w:t>’‎</w:t>
      </w:r>
      <w:proofErr w:type="spellStart"/>
      <w:r w:rsidRPr="00B83E77">
        <w:rPr>
          <w:color w:val="000000"/>
          <w:sz w:val="28"/>
          <w:szCs w:val="28"/>
        </w:rPr>
        <w:t>янізми</w:t>
      </w:r>
      <w:proofErr w:type="spellEnd"/>
      <w:r w:rsidRPr="00B83E77">
        <w:rPr>
          <w:color w:val="000000"/>
          <w:sz w:val="28"/>
          <w:szCs w:val="28"/>
        </w:rPr>
        <w:t xml:space="preserve"> (</w:t>
      </w:r>
      <w:proofErr w:type="spellStart"/>
      <w:r w:rsidRPr="00B83E77">
        <w:rPr>
          <w:color w:val="000000"/>
          <w:sz w:val="28"/>
          <w:szCs w:val="28"/>
        </w:rPr>
        <w:t>зигзиця</w:t>
      </w:r>
      <w:proofErr w:type="spellEnd"/>
      <w:r w:rsidRPr="00B83E77">
        <w:rPr>
          <w:color w:val="000000"/>
          <w:sz w:val="28"/>
          <w:szCs w:val="28"/>
        </w:rPr>
        <w:t xml:space="preserve">, ладо, </w:t>
      </w:r>
      <w:proofErr w:type="spellStart"/>
      <w:r w:rsidRPr="00B83E77">
        <w:rPr>
          <w:color w:val="000000"/>
          <w:sz w:val="28"/>
          <w:szCs w:val="28"/>
        </w:rPr>
        <w:t>рече</w:t>
      </w:r>
      <w:proofErr w:type="spellEnd"/>
      <w:r w:rsidRPr="00B83E77">
        <w:rPr>
          <w:color w:val="000000"/>
          <w:sz w:val="28"/>
          <w:szCs w:val="28"/>
        </w:rPr>
        <w:t>).</w:t>
      </w:r>
    </w:p>
    <w:p w:rsidR="00B83E77" w:rsidRPr="00B83E77" w:rsidRDefault="00B83E77" w:rsidP="00B83E7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color w:val="000000"/>
          <w:sz w:val="28"/>
          <w:szCs w:val="28"/>
        </w:rPr>
      </w:pPr>
      <w:r w:rsidRPr="00B83E77">
        <w:rPr>
          <w:b/>
          <w:color w:val="000000"/>
          <w:sz w:val="28"/>
          <w:szCs w:val="28"/>
        </w:rPr>
        <w:t xml:space="preserve">IV. </w:t>
      </w:r>
      <w:proofErr w:type="spellStart"/>
      <w:r w:rsidRPr="00B83E77">
        <w:rPr>
          <w:b/>
          <w:color w:val="000000"/>
          <w:sz w:val="28"/>
          <w:szCs w:val="28"/>
        </w:rPr>
        <w:t>Сприйняття</w:t>
      </w:r>
      <w:proofErr w:type="spellEnd"/>
      <w:r w:rsidRPr="00B83E77">
        <w:rPr>
          <w:b/>
          <w:color w:val="000000"/>
          <w:sz w:val="28"/>
          <w:szCs w:val="28"/>
        </w:rPr>
        <w:t xml:space="preserve"> та </w:t>
      </w:r>
      <w:proofErr w:type="spellStart"/>
      <w:r w:rsidRPr="00B83E77">
        <w:rPr>
          <w:b/>
          <w:color w:val="000000"/>
          <w:sz w:val="28"/>
          <w:szCs w:val="28"/>
        </w:rPr>
        <w:t>засвоєння</w:t>
      </w:r>
      <w:proofErr w:type="spellEnd"/>
      <w:r w:rsidRPr="00B83E77">
        <w:rPr>
          <w:b/>
          <w:color w:val="000000"/>
          <w:sz w:val="28"/>
          <w:szCs w:val="28"/>
        </w:rPr>
        <w:t xml:space="preserve"> </w:t>
      </w:r>
      <w:proofErr w:type="spellStart"/>
      <w:r w:rsidRPr="00B83E77">
        <w:rPr>
          <w:b/>
          <w:color w:val="000000"/>
          <w:sz w:val="28"/>
          <w:szCs w:val="28"/>
        </w:rPr>
        <w:t>навчального</w:t>
      </w:r>
      <w:proofErr w:type="spellEnd"/>
      <w:r w:rsidRPr="00B83E77">
        <w:rPr>
          <w:b/>
          <w:color w:val="000000"/>
          <w:sz w:val="28"/>
          <w:szCs w:val="28"/>
        </w:rPr>
        <w:t xml:space="preserve"> </w:t>
      </w:r>
      <w:proofErr w:type="spellStart"/>
      <w:r w:rsidRPr="00B83E77">
        <w:rPr>
          <w:b/>
          <w:color w:val="000000"/>
          <w:sz w:val="28"/>
          <w:szCs w:val="28"/>
        </w:rPr>
        <w:t>матеріалу</w:t>
      </w:r>
      <w:proofErr w:type="spellEnd"/>
    </w:p>
    <w:p w:rsidR="00B83E77" w:rsidRPr="00B83E77" w:rsidRDefault="00B83E77" w:rsidP="00B83E7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color w:val="000000"/>
          <w:sz w:val="28"/>
          <w:szCs w:val="28"/>
        </w:rPr>
      </w:pPr>
      <w:r w:rsidRPr="00B83E77">
        <w:rPr>
          <w:b/>
          <w:color w:val="000000"/>
          <w:sz w:val="28"/>
          <w:szCs w:val="28"/>
        </w:rPr>
        <w:t xml:space="preserve">1. </w:t>
      </w:r>
      <w:proofErr w:type="spellStart"/>
      <w:r w:rsidRPr="00B83E77">
        <w:rPr>
          <w:b/>
          <w:color w:val="000000"/>
          <w:sz w:val="28"/>
          <w:szCs w:val="28"/>
        </w:rPr>
        <w:t>Виразне</w:t>
      </w:r>
      <w:proofErr w:type="spellEnd"/>
      <w:r w:rsidRPr="00B83E77">
        <w:rPr>
          <w:b/>
          <w:color w:val="000000"/>
          <w:sz w:val="28"/>
          <w:szCs w:val="28"/>
        </w:rPr>
        <w:t xml:space="preserve"> </w:t>
      </w:r>
      <w:proofErr w:type="spellStart"/>
      <w:r w:rsidRPr="00B83E77">
        <w:rPr>
          <w:b/>
          <w:color w:val="000000"/>
          <w:sz w:val="28"/>
          <w:szCs w:val="28"/>
        </w:rPr>
        <w:t>читання</w:t>
      </w:r>
      <w:proofErr w:type="spellEnd"/>
      <w:r w:rsidRPr="00B83E77">
        <w:rPr>
          <w:b/>
          <w:color w:val="000000"/>
          <w:sz w:val="28"/>
          <w:szCs w:val="28"/>
        </w:rPr>
        <w:t xml:space="preserve"> </w:t>
      </w:r>
      <w:proofErr w:type="spellStart"/>
      <w:r w:rsidRPr="00B83E77">
        <w:rPr>
          <w:b/>
          <w:color w:val="000000"/>
          <w:sz w:val="28"/>
          <w:szCs w:val="28"/>
        </w:rPr>
        <w:t>статті</w:t>
      </w:r>
      <w:proofErr w:type="spellEnd"/>
      <w:r w:rsidRPr="00B83E77">
        <w:rPr>
          <w:b/>
          <w:color w:val="000000"/>
          <w:sz w:val="28"/>
          <w:szCs w:val="28"/>
        </w:rPr>
        <w:t xml:space="preserve"> </w:t>
      </w:r>
      <w:proofErr w:type="spellStart"/>
      <w:r w:rsidRPr="00B83E77">
        <w:rPr>
          <w:b/>
          <w:color w:val="000000"/>
          <w:sz w:val="28"/>
          <w:szCs w:val="28"/>
        </w:rPr>
        <w:t>підручника</w:t>
      </w:r>
      <w:proofErr w:type="spellEnd"/>
      <w:r w:rsidRPr="00B83E77">
        <w:rPr>
          <w:b/>
          <w:color w:val="000000"/>
          <w:sz w:val="28"/>
          <w:szCs w:val="28"/>
        </w:rPr>
        <w:t xml:space="preserve">, </w:t>
      </w:r>
      <w:proofErr w:type="spellStart"/>
      <w:r w:rsidRPr="00B83E77">
        <w:rPr>
          <w:b/>
          <w:color w:val="000000"/>
          <w:sz w:val="28"/>
          <w:szCs w:val="28"/>
        </w:rPr>
        <w:t>опрацювання</w:t>
      </w:r>
      <w:proofErr w:type="spellEnd"/>
      <w:r w:rsidRPr="00B83E77">
        <w:rPr>
          <w:b/>
          <w:color w:val="000000"/>
          <w:sz w:val="28"/>
          <w:szCs w:val="28"/>
        </w:rPr>
        <w:t xml:space="preserve"> рубрик</w:t>
      </w:r>
    </w:p>
    <w:p w:rsidR="00B83E77" w:rsidRPr="00B83E77" w:rsidRDefault="00B83E77" w:rsidP="00B83E7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color w:val="000000"/>
          <w:sz w:val="28"/>
          <w:szCs w:val="28"/>
        </w:rPr>
      </w:pPr>
      <w:r w:rsidRPr="00B83E77">
        <w:rPr>
          <w:b/>
          <w:color w:val="000000"/>
          <w:sz w:val="28"/>
          <w:szCs w:val="28"/>
        </w:rPr>
        <w:t xml:space="preserve">2. </w:t>
      </w:r>
      <w:proofErr w:type="spellStart"/>
      <w:r w:rsidRPr="00B83E77">
        <w:rPr>
          <w:b/>
          <w:color w:val="000000"/>
          <w:sz w:val="28"/>
          <w:szCs w:val="28"/>
        </w:rPr>
        <w:t>Відповіді</w:t>
      </w:r>
      <w:proofErr w:type="spellEnd"/>
      <w:r w:rsidRPr="00B83E77">
        <w:rPr>
          <w:b/>
          <w:color w:val="000000"/>
          <w:sz w:val="28"/>
          <w:szCs w:val="28"/>
        </w:rPr>
        <w:t xml:space="preserve"> на </w:t>
      </w:r>
      <w:proofErr w:type="spellStart"/>
      <w:r w:rsidRPr="00B83E77">
        <w:rPr>
          <w:b/>
          <w:color w:val="000000"/>
          <w:sz w:val="28"/>
          <w:szCs w:val="28"/>
        </w:rPr>
        <w:t>запитання</w:t>
      </w:r>
      <w:proofErr w:type="spellEnd"/>
      <w:r w:rsidRPr="00B83E77">
        <w:rPr>
          <w:b/>
          <w:color w:val="000000"/>
          <w:sz w:val="28"/>
          <w:szCs w:val="28"/>
        </w:rPr>
        <w:t xml:space="preserve"> </w:t>
      </w:r>
      <w:proofErr w:type="spellStart"/>
      <w:r w:rsidRPr="00B83E77">
        <w:rPr>
          <w:b/>
          <w:color w:val="000000"/>
          <w:sz w:val="28"/>
          <w:szCs w:val="28"/>
        </w:rPr>
        <w:t>підручника</w:t>
      </w:r>
      <w:proofErr w:type="spellEnd"/>
      <w:r w:rsidRPr="00B83E77">
        <w:rPr>
          <w:b/>
          <w:color w:val="000000"/>
          <w:sz w:val="28"/>
          <w:szCs w:val="28"/>
        </w:rPr>
        <w:t xml:space="preserve">, </w:t>
      </w:r>
      <w:proofErr w:type="spellStart"/>
      <w:r w:rsidRPr="00B83E77">
        <w:rPr>
          <w:b/>
          <w:color w:val="000000"/>
          <w:sz w:val="28"/>
          <w:szCs w:val="28"/>
        </w:rPr>
        <w:t>виконання</w:t>
      </w:r>
      <w:proofErr w:type="spellEnd"/>
      <w:r w:rsidRPr="00B83E77">
        <w:rPr>
          <w:b/>
          <w:color w:val="000000"/>
          <w:sz w:val="28"/>
          <w:szCs w:val="28"/>
        </w:rPr>
        <w:t xml:space="preserve"> </w:t>
      </w:r>
      <w:proofErr w:type="spellStart"/>
      <w:r w:rsidRPr="00B83E77">
        <w:rPr>
          <w:b/>
          <w:color w:val="000000"/>
          <w:sz w:val="28"/>
          <w:szCs w:val="28"/>
        </w:rPr>
        <w:t>завдань</w:t>
      </w:r>
      <w:proofErr w:type="spellEnd"/>
      <w:r w:rsidRPr="00B83E77">
        <w:rPr>
          <w:b/>
          <w:color w:val="000000"/>
          <w:sz w:val="28"/>
          <w:szCs w:val="28"/>
        </w:rPr>
        <w:t xml:space="preserve"> (</w:t>
      </w:r>
      <w:proofErr w:type="spellStart"/>
      <w:r w:rsidRPr="00B83E77">
        <w:rPr>
          <w:b/>
          <w:color w:val="000000"/>
          <w:sz w:val="28"/>
          <w:szCs w:val="28"/>
        </w:rPr>
        <w:t>вибірково</w:t>
      </w:r>
      <w:proofErr w:type="spellEnd"/>
      <w:r w:rsidRPr="00B83E77">
        <w:rPr>
          <w:b/>
          <w:color w:val="000000"/>
          <w:sz w:val="28"/>
          <w:szCs w:val="28"/>
        </w:rPr>
        <w:t>).</w:t>
      </w:r>
    </w:p>
    <w:p w:rsidR="00B83E77" w:rsidRPr="00B83E77" w:rsidRDefault="00B83E77" w:rsidP="00B83E7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proofErr w:type="spellStart"/>
      <w:r w:rsidRPr="00B83E77">
        <w:rPr>
          <w:color w:val="000000"/>
          <w:sz w:val="28"/>
          <w:szCs w:val="28"/>
        </w:rPr>
        <w:t>Обговорення</w:t>
      </w:r>
      <w:proofErr w:type="spellEnd"/>
      <w:r w:rsidRPr="00B83E77">
        <w:rPr>
          <w:color w:val="000000"/>
          <w:sz w:val="28"/>
          <w:szCs w:val="28"/>
        </w:rPr>
        <w:t xml:space="preserve">, </w:t>
      </w:r>
      <w:proofErr w:type="spellStart"/>
      <w:r w:rsidRPr="00B83E77">
        <w:rPr>
          <w:color w:val="000000"/>
          <w:sz w:val="28"/>
          <w:szCs w:val="28"/>
        </w:rPr>
        <w:t>висловлення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своїх</w:t>
      </w:r>
      <w:proofErr w:type="spellEnd"/>
      <w:r w:rsidRPr="00B83E77">
        <w:rPr>
          <w:color w:val="000000"/>
          <w:sz w:val="28"/>
          <w:szCs w:val="28"/>
        </w:rPr>
        <w:t xml:space="preserve"> думок і </w:t>
      </w:r>
      <w:proofErr w:type="spellStart"/>
      <w:r w:rsidRPr="00B83E77">
        <w:rPr>
          <w:color w:val="000000"/>
          <w:sz w:val="28"/>
          <w:szCs w:val="28"/>
        </w:rPr>
        <w:t>вражень</w:t>
      </w:r>
      <w:proofErr w:type="spellEnd"/>
    </w:p>
    <w:p w:rsidR="00B83E77" w:rsidRPr="00B83E77" w:rsidRDefault="00B83E77" w:rsidP="00B83E7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color w:val="000000"/>
          <w:sz w:val="28"/>
          <w:szCs w:val="28"/>
        </w:rPr>
      </w:pPr>
      <w:r w:rsidRPr="00B83E77">
        <w:rPr>
          <w:b/>
          <w:color w:val="000000"/>
          <w:sz w:val="28"/>
          <w:szCs w:val="28"/>
        </w:rPr>
        <w:t xml:space="preserve">3. Робота </w:t>
      </w:r>
      <w:proofErr w:type="spellStart"/>
      <w:r w:rsidRPr="00B83E77">
        <w:rPr>
          <w:b/>
          <w:color w:val="000000"/>
          <w:sz w:val="28"/>
          <w:szCs w:val="28"/>
        </w:rPr>
        <w:t>зі</w:t>
      </w:r>
      <w:proofErr w:type="spellEnd"/>
      <w:r w:rsidRPr="00B83E77">
        <w:rPr>
          <w:b/>
          <w:color w:val="000000"/>
          <w:sz w:val="28"/>
          <w:szCs w:val="28"/>
        </w:rPr>
        <w:t xml:space="preserve"> словником </w:t>
      </w:r>
      <w:proofErr w:type="spellStart"/>
      <w:r w:rsidRPr="00B83E77">
        <w:rPr>
          <w:b/>
          <w:color w:val="000000"/>
          <w:sz w:val="28"/>
          <w:szCs w:val="28"/>
        </w:rPr>
        <w:t>літературознавчих</w:t>
      </w:r>
      <w:proofErr w:type="spellEnd"/>
      <w:r w:rsidRPr="00B83E77">
        <w:rPr>
          <w:b/>
          <w:color w:val="000000"/>
          <w:sz w:val="28"/>
          <w:szCs w:val="28"/>
        </w:rPr>
        <w:t xml:space="preserve"> </w:t>
      </w:r>
      <w:proofErr w:type="spellStart"/>
      <w:r w:rsidRPr="00B83E77">
        <w:rPr>
          <w:b/>
          <w:color w:val="000000"/>
          <w:sz w:val="28"/>
          <w:szCs w:val="28"/>
        </w:rPr>
        <w:t>термінів</w:t>
      </w:r>
      <w:proofErr w:type="spellEnd"/>
    </w:p>
    <w:p w:rsidR="00B83E77" w:rsidRPr="00B83E77" w:rsidRDefault="00B83E77" w:rsidP="00B83E7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proofErr w:type="spellStart"/>
      <w:r w:rsidRPr="00B83E77">
        <w:rPr>
          <w:color w:val="000000"/>
          <w:sz w:val="28"/>
          <w:szCs w:val="28"/>
        </w:rPr>
        <w:t>Запис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визначення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поняття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билина</w:t>
      </w:r>
      <w:proofErr w:type="spellEnd"/>
      <w:r w:rsidRPr="00B83E77">
        <w:rPr>
          <w:color w:val="000000"/>
          <w:sz w:val="28"/>
          <w:szCs w:val="28"/>
        </w:rPr>
        <w:t xml:space="preserve">, </w:t>
      </w:r>
      <w:proofErr w:type="spellStart"/>
      <w:r w:rsidRPr="00B83E77">
        <w:rPr>
          <w:color w:val="000000"/>
          <w:sz w:val="28"/>
          <w:szCs w:val="28"/>
        </w:rPr>
        <w:t>її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характерних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ознак</w:t>
      </w:r>
      <w:proofErr w:type="spellEnd"/>
    </w:p>
    <w:p w:rsidR="00B83E77" w:rsidRPr="00B83E77" w:rsidRDefault="00B83E77" w:rsidP="00B83E7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color w:val="000000"/>
          <w:sz w:val="28"/>
          <w:szCs w:val="28"/>
        </w:rPr>
      </w:pPr>
      <w:r w:rsidRPr="00B83E77">
        <w:rPr>
          <w:b/>
          <w:color w:val="000000"/>
          <w:sz w:val="28"/>
          <w:szCs w:val="28"/>
        </w:rPr>
        <w:t xml:space="preserve">4. </w:t>
      </w:r>
      <w:proofErr w:type="spellStart"/>
      <w:r w:rsidRPr="00B83E77">
        <w:rPr>
          <w:b/>
          <w:color w:val="000000"/>
          <w:sz w:val="28"/>
          <w:szCs w:val="28"/>
        </w:rPr>
        <w:t>Опрацювання</w:t>
      </w:r>
      <w:proofErr w:type="spellEnd"/>
      <w:r w:rsidRPr="00B83E77">
        <w:rPr>
          <w:b/>
          <w:color w:val="000000"/>
          <w:sz w:val="28"/>
          <w:szCs w:val="28"/>
        </w:rPr>
        <w:t xml:space="preserve"> </w:t>
      </w:r>
      <w:proofErr w:type="spellStart"/>
      <w:r w:rsidRPr="00B83E77">
        <w:rPr>
          <w:b/>
          <w:color w:val="000000"/>
          <w:sz w:val="28"/>
          <w:szCs w:val="28"/>
        </w:rPr>
        <w:t>порівняльної</w:t>
      </w:r>
      <w:proofErr w:type="spellEnd"/>
      <w:r w:rsidRPr="00B83E77">
        <w:rPr>
          <w:b/>
          <w:color w:val="000000"/>
          <w:sz w:val="28"/>
          <w:szCs w:val="28"/>
        </w:rPr>
        <w:t xml:space="preserve"> </w:t>
      </w:r>
      <w:proofErr w:type="spellStart"/>
      <w:r w:rsidRPr="00B83E77">
        <w:rPr>
          <w:b/>
          <w:color w:val="000000"/>
          <w:sz w:val="28"/>
          <w:szCs w:val="28"/>
        </w:rPr>
        <w:t>таблиці</w:t>
      </w:r>
      <w:proofErr w:type="spellEnd"/>
      <w:r w:rsidRPr="00B83E77">
        <w:rPr>
          <w:b/>
          <w:color w:val="000000"/>
          <w:sz w:val="28"/>
          <w:szCs w:val="28"/>
        </w:rPr>
        <w:t xml:space="preserve"> «</w:t>
      </w:r>
      <w:proofErr w:type="spellStart"/>
      <w:r w:rsidRPr="00B83E77">
        <w:rPr>
          <w:b/>
          <w:color w:val="000000"/>
          <w:sz w:val="28"/>
          <w:szCs w:val="28"/>
        </w:rPr>
        <w:t>Ознаки</w:t>
      </w:r>
      <w:proofErr w:type="spellEnd"/>
      <w:r w:rsidRPr="00B83E77">
        <w:rPr>
          <w:b/>
          <w:color w:val="000000"/>
          <w:sz w:val="28"/>
          <w:szCs w:val="28"/>
        </w:rPr>
        <w:t xml:space="preserve"> </w:t>
      </w:r>
      <w:proofErr w:type="spellStart"/>
      <w:r w:rsidRPr="00B83E77">
        <w:rPr>
          <w:b/>
          <w:color w:val="000000"/>
          <w:sz w:val="28"/>
          <w:szCs w:val="28"/>
        </w:rPr>
        <w:t>билин</w:t>
      </w:r>
      <w:proofErr w:type="spellEnd"/>
      <w:r w:rsidRPr="00B83E77">
        <w:rPr>
          <w:b/>
          <w:color w:val="000000"/>
          <w:sz w:val="28"/>
          <w:szCs w:val="28"/>
        </w:rPr>
        <w:t xml:space="preserve"> і </w:t>
      </w:r>
      <w:proofErr w:type="spellStart"/>
      <w:r w:rsidRPr="00B83E77">
        <w:rPr>
          <w:b/>
          <w:color w:val="000000"/>
          <w:sz w:val="28"/>
          <w:szCs w:val="28"/>
        </w:rPr>
        <w:t>казок</w:t>
      </w:r>
      <w:proofErr w:type="spellEnd"/>
      <w:r w:rsidRPr="00B83E77">
        <w:rPr>
          <w:b/>
          <w:color w:val="000000"/>
          <w:sz w:val="28"/>
          <w:szCs w:val="28"/>
        </w:rPr>
        <w:t>»</w:t>
      </w:r>
    </w:p>
    <w:p w:rsidR="00B83E77" w:rsidRPr="00B83E77" w:rsidRDefault="00B83E77" w:rsidP="00B83E7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B83E77">
        <w:rPr>
          <w:color w:val="000000"/>
          <w:sz w:val="28"/>
          <w:szCs w:val="28"/>
        </w:rPr>
        <w:t xml:space="preserve">(За </w:t>
      </w:r>
      <w:proofErr w:type="spellStart"/>
      <w:r w:rsidRPr="00B83E77">
        <w:rPr>
          <w:color w:val="000000"/>
          <w:sz w:val="28"/>
          <w:szCs w:val="28"/>
        </w:rPr>
        <w:t>умови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відсутності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таблиці</w:t>
      </w:r>
      <w:proofErr w:type="spellEnd"/>
      <w:r w:rsidRPr="00B83E77">
        <w:rPr>
          <w:color w:val="000000"/>
          <w:sz w:val="28"/>
          <w:szCs w:val="28"/>
        </w:rPr>
        <w:t xml:space="preserve"> в </w:t>
      </w:r>
      <w:proofErr w:type="spellStart"/>
      <w:r w:rsidRPr="00B83E77">
        <w:rPr>
          <w:color w:val="000000"/>
          <w:sz w:val="28"/>
          <w:szCs w:val="28"/>
        </w:rPr>
        <w:t>підручнику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вчитель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складає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її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самостійно</w:t>
      </w:r>
      <w:proofErr w:type="spellEnd"/>
      <w:r w:rsidRPr="00B83E77">
        <w:rPr>
          <w:color w:val="000000"/>
          <w:sz w:val="28"/>
          <w:szCs w:val="28"/>
        </w:rPr>
        <w:t>.)</w:t>
      </w:r>
    </w:p>
    <w:p w:rsidR="00B83E77" w:rsidRPr="00B83E77" w:rsidRDefault="00B83E77" w:rsidP="00B83E7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color w:val="000000"/>
          <w:sz w:val="28"/>
          <w:szCs w:val="28"/>
        </w:rPr>
      </w:pPr>
      <w:r w:rsidRPr="00B83E77">
        <w:rPr>
          <w:b/>
          <w:color w:val="000000"/>
          <w:sz w:val="28"/>
          <w:szCs w:val="28"/>
        </w:rPr>
        <w:t xml:space="preserve">V. </w:t>
      </w:r>
      <w:proofErr w:type="spellStart"/>
      <w:r w:rsidRPr="00B83E77">
        <w:rPr>
          <w:b/>
          <w:color w:val="000000"/>
          <w:sz w:val="28"/>
          <w:szCs w:val="28"/>
        </w:rPr>
        <w:t>Закріплення</w:t>
      </w:r>
      <w:proofErr w:type="spellEnd"/>
      <w:r w:rsidRPr="00B83E77">
        <w:rPr>
          <w:b/>
          <w:color w:val="000000"/>
          <w:sz w:val="28"/>
          <w:szCs w:val="28"/>
        </w:rPr>
        <w:t xml:space="preserve"> </w:t>
      </w:r>
      <w:proofErr w:type="spellStart"/>
      <w:r w:rsidRPr="00B83E77">
        <w:rPr>
          <w:b/>
          <w:color w:val="000000"/>
          <w:sz w:val="28"/>
          <w:szCs w:val="28"/>
        </w:rPr>
        <w:t>знань</w:t>
      </w:r>
      <w:proofErr w:type="spellEnd"/>
      <w:r w:rsidRPr="00B83E77">
        <w:rPr>
          <w:b/>
          <w:color w:val="000000"/>
          <w:sz w:val="28"/>
          <w:szCs w:val="28"/>
        </w:rPr>
        <w:t xml:space="preserve">, </w:t>
      </w:r>
      <w:proofErr w:type="spellStart"/>
      <w:r w:rsidRPr="00B83E77">
        <w:rPr>
          <w:b/>
          <w:color w:val="000000"/>
          <w:sz w:val="28"/>
          <w:szCs w:val="28"/>
        </w:rPr>
        <w:t>умінь</w:t>
      </w:r>
      <w:proofErr w:type="spellEnd"/>
      <w:r w:rsidRPr="00B83E77">
        <w:rPr>
          <w:b/>
          <w:color w:val="000000"/>
          <w:sz w:val="28"/>
          <w:szCs w:val="28"/>
        </w:rPr>
        <w:t xml:space="preserve"> та </w:t>
      </w:r>
      <w:proofErr w:type="spellStart"/>
      <w:r w:rsidRPr="00B83E77">
        <w:rPr>
          <w:b/>
          <w:color w:val="000000"/>
          <w:sz w:val="28"/>
          <w:szCs w:val="28"/>
        </w:rPr>
        <w:t>навичок</w:t>
      </w:r>
      <w:proofErr w:type="spellEnd"/>
    </w:p>
    <w:p w:rsidR="00B83E77" w:rsidRPr="00B83E77" w:rsidRDefault="00B83E77" w:rsidP="00B83E7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B83E77">
        <w:rPr>
          <w:color w:val="000000"/>
          <w:sz w:val="28"/>
          <w:szCs w:val="28"/>
        </w:rPr>
        <w:t xml:space="preserve">Перегляд </w:t>
      </w:r>
      <w:proofErr w:type="spellStart"/>
      <w:r w:rsidRPr="00B83E77">
        <w:rPr>
          <w:color w:val="000000"/>
          <w:sz w:val="28"/>
          <w:szCs w:val="28"/>
        </w:rPr>
        <w:t>мультиплікаційних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фільмів</w:t>
      </w:r>
      <w:proofErr w:type="spellEnd"/>
      <w:r w:rsidRPr="00B83E77">
        <w:rPr>
          <w:color w:val="000000"/>
          <w:sz w:val="28"/>
          <w:szCs w:val="28"/>
        </w:rPr>
        <w:t xml:space="preserve"> про </w:t>
      </w:r>
      <w:proofErr w:type="spellStart"/>
      <w:r w:rsidRPr="00B83E77">
        <w:rPr>
          <w:color w:val="000000"/>
          <w:sz w:val="28"/>
          <w:szCs w:val="28"/>
        </w:rPr>
        <w:t>героїв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билин</w:t>
      </w:r>
      <w:proofErr w:type="spellEnd"/>
    </w:p>
    <w:p w:rsidR="00B83E77" w:rsidRPr="00B83E77" w:rsidRDefault="00B83E77" w:rsidP="00B83E7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proofErr w:type="spellStart"/>
      <w:r w:rsidRPr="00B83E77">
        <w:rPr>
          <w:color w:val="000000"/>
          <w:sz w:val="28"/>
          <w:szCs w:val="28"/>
        </w:rPr>
        <w:t>Пригадайте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мультфільми</w:t>
      </w:r>
      <w:proofErr w:type="spellEnd"/>
      <w:r w:rsidRPr="00B83E77">
        <w:rPr>
          <w:color w:val="000000"/>
          <w:sz w:val="28"/>
          <w:szCs w:val="28"/>
        </w:rPr>
        <w:t xml:space="preserve"> про </w:t>
      </w:r>
      <w:proofErr w:type="spellStart"/>
      <w:r w:rsidRPr="00B83E77">
        <w:rPr>
          <w:color w:val="000000"/>
          <w:sz w:val="28"/>
          <w:szCs w:val="28"/>
        </w:rPr>
        <w:t>билинних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героїв</w:t>
      </w:r>
      <w:proofErr w:type="spellEnd"/>
      <w:r w:rsidRPr="00B83E77">
        <w:rPr>
          <w:color w:val="000000"/>
          <w:sz w:val="28"/>
          <w:szCs w:val="28"/>
        </w:rPr>
        <w:t xml:space="preserve">. Яке </w:t>
      </w:r>
      <w:proofErr w:type="spellStart"/>
      <w:r w:rsidRPr="00B83E77">
        <w:rPr>
          <w:color w:val="000000"/>
          <w:sz w:val="28"/>
          <w:szCs w:val="28"/>
        </w:rPr>
        <w:t>враження</w:t>
      </w:r>
      <w:proofErr w:type="spellEnd"/>
      <w:r w:rsidRPr="00B83E77">
        <w:rPr>
          <w:color w:val="000000"/>
          <w:sz w:val="28"/>
          <w:szCs w:val="28"/>
        </w:rPr>
        <w:t xml:space="preserve"> вони на вас справили? </w:t>
      </w:r>
      <w:proofErr w:type="spellStart"/>
      <w:r w:rsidRPr="00B83E77">
        <w:rPr>
          <w:color w:val="000000"/>
          <w:sz w:val="28"/>
          <w:szCs w:val="28"/>
        </w:rPr>
        <w:t>Чого</w:t>
      </w:r>
      <w:proofErr w:type="spellEnd"/>
      <w:r w:rsidRPr="00B83E77">
        <w:rPr>
          <w:color w:val="000000"/>
          <w:sz w:val="28"/>
          <w:szCs w:val="28"/>
        </w:rPr>
        <w:t xml:space="preserve"> вони </w:t>
      </w:r>
      <w:proofErr w:type="spellStart"/>
      <w:r w:rsidRPr="00B83E77">
        <w:rPr>
          <w:color w:val="000000"/>
          <w:sz w:val="28"/>
          <w:szCs w:val="28"/>
        </w:rPr>
        <w:t>навчають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дітей</w:t>
      </w:r>
      <w:proofErr w:type="spellEnd"/>
      <w:r w:rsidRPr="00B83E77">
        <w:rPr>
          <w:color w:val="000000"/>
          <w:sz w:val="28"/>
          <w:szCs w:val="28"/>
        </w:rPr>
        <w:t>?</w:t>
      </w:r>
    </w:p>
    <w:p w:rsidR="00B83E77" w:rsidRPr="00B83E77" w:rsidRDefault="00B83E77" w:rsidP="00B83E7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B83E77">
        <w:rPr>
          <w:color w:val="000000"/>
          <w:sz w:val="28"/>
          <w:szCs w:val="28"/>
        </w:rPr>
        <w:t xml:space="preserve">(За </w:t>
      </w:r>
      <w:proofErr w:type="spellStart"/>
      <w:r w:rsidRPr="00B83E77">
        <w:rPr>
          <w:color w:val="000000"/>
          <w:sz w:val="28"/>
          <w:szCs w:val="28"/>
        </w:rPr>
        <w:t>можливості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переглянути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кілька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мультиплікаційних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фільмів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або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уривків</w:t>
      </w:r>
      <w:proofErr w:type="spellEnd"/>
      <w:r w:rsidRPr="00B83E77">
        <w:rPr>
          <w:color w:val="000000"/>
          <w:sz w:val="28"/>
          <w:szCs w:val="28"/>
        </w:rPr>
        <w:t xml:space="preserve"> з них)</w:t>
      </w:r>
    </w:p>
    <w:p w:rsidR="00B83E77" w:rsidRPr="00B83E77" w:rsidRDefault="00B83E77" w:rsidP="00B83E7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color w:val="000000"/>
          <w:sz w:val="28"/>
          <w:szCs w:val="28"/>
        </w:rPr>
      </w:pPr>
      <w:r w:rsidRPr="00B83E77">
        <w:rPr>
          <w:b/>
          <w:color w:val="000000"/>
          <w:sz w:val="28"/>
          <w:szCs w:val="28"/>
        </w:rPr>
        <w:t xml:space="preserve">VI. </w:t>
      </w:r>
      <w:proofErr w:type="spellStart"/>
      <w:r w:rsidRPr="00B83E77">
        <w:rPr>
          <w:b/>
          <w:color w:val="000000"/>
          <w:sz w:val="28"/>
          <w:szCs w:val="28"/>
        </w:rPr>
        <w:t>Домашнє</w:t>
      </w:r>
      <w:proofErr w:type="spellEnd"/>
      <w:r w:rsidRPr="00B83E77">
        <w:rPr>
          <w:b/>
          <w:color w:val="000000"/>
          <w:sz w:val="28"/>
          <w:szCs w:val="28"/>
        </w:rPr>
        <w:t xml:space="preserve"> </w:t>
      </w:r>
      <w:proofErr w:type="spellStart"/>
      <w:r w:rsidRPr="00B83E77">
        <w:rPr>
          <w:b/>
          <w:color w:val="000000"/>
          <w:sz w:val="28"/>
          <w:szCs w:val="28"/>
        </w:rPr>
        <w:t>завдання</w:t>
      </w:r>
      <w:proofErr w:type="spellEnd"/>
    </w:p>
    <w:p w:rsidR="00B83E77" w:rsidRPr="00B83E77" w:rsidRDefault="00B83E77" w:rsidP="00B83E7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proofErr w:type="spellStart"/>
      <w:r w:rsidRPr="00B83E77">
        <w:rPr>
          <w:color w:val="000000"/>
          <w:sz w:val="28"/>
          <w:szCs w:val="28"/>
        </w:rPr>
        <w:t>Уміти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розповідати</w:t>
      </w:r>
      <w:proofErr w:type="spellEnd"/>
      <w:r w:rsidRPr="00B83E77">
        <w:rPr>
          <w:color w:val="000000"/>
          <w:sz w:val="28"/>
          <w:szCs w:val="28"/>
        </w:rPr>
        <w:t xml:space="preserve"> про цикли </w:t>
      </w:r>
      <w:proofErr w:type="spellStart"/>
      <w:r w:rsidRPr="00B83E77">
        <w:rPr>
          <w:color w:val="000000"/>
          <w:sz w:val="28"/>
          <w:szCs w:val="28"/>
        </w:rPr>
        <w:t>билин</w:t>
      </w:r>
      <w:proofErr w:type="spellEnd"/>
      <w:r w:rsidRPr="00B83E77">
        <w:rPr>
          <w:color w:val="000000"/>
          <w:sz w:val="28"/>
          <w:szCs w:val="28"/>
        </w:rPr>
        <w:t xml:space="preserve">, </w:t>
      </w:r>
      <w:proofErr w:type="spellStart"/>
      <w:r w:rsidRPr="00B83E77">
        <w:rPr>
          <w:color w:val="000000"/>
          <w:sz w:val="28"/>
          <w:szCs w:val="28"/>
        </w:rPr>
        <w:t>ключові</w:t>
      </w:r>
      <w:proofErr w:type="spellEnd"/>
      <w:r w:rsidRPr="00B83E77">
        <w:rPr>
          <w:color w:val="000000"/>
          <w:sz w:val="28"/>
          <w:szCs w:val="28"/>
        </w:rPr>
        <w:t xml:space="preserve"> твори і </w:t>
      </w:r>
      <w:proofErr w:type="spellStart"/>
      <w:r w:rsidRPr="00B83E77">
        <w:rPr>
          <w:color w:val="000000"/>
          <w:sz w:val="28"/>
          <w:szCs w:val="28"/>
        </w:rPr>
        <w:t>їхніх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героїв</w:t>
      </w:r>
      <w:proofErr w:type="spellEnd"/>
      <w:r w:rsidRPr="00B83E77">
        <w:rPr>
          <w:color w:val="000000"/>
          <w:sz w:val="28"/>
          <w:szCs w:val="28"/>
        </w:rPr>
        <w:t xml:space="preserve">, про </w:t>
      </w:r>
      <w:proofErr w:type="spellStart"/>
      <w:r w:rsidRPr="00B83E77">
        <w:rPr>
          <w:color w:val="000000"/>
          <w:sz w:val="28"/>
          <w:szCs w:val="28"/>
        </w:rPr>
        <w:t>поняття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билина</w:t>
      </w:r>
      <w:proofErr w:type="spellEnd"/>
      <w:r w:rsidRPr="00B83E77">
        <w:rPr>
          <w:color w:val="000000"/>
          <w:sz w:val="28"/>
          <w:szCs w:val="28"/>
        </w:rPr>
        <w:t xml:space="preserve"> та </w:t>
      </w:r>
      <w:proofErr w:type="spellStart"/>
      <w:r w:rsidRPr="00B83E77">
        <w:rPr>
          <w:color w:val="000000"/>
          <w:sz w:val="28"/>
          <w:szCs w:val="28"/>
        </w:rPr>
        <w:t>її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характерні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ознаки</w:t>
      </w:r>
      <w:proofErr w:type="spellEnd"/>
    </w:p>
    <w:p w:rsidR="00B83E77" w:rsidRPr="00B83E77" w:rsidRDefault="00B83E77" w:rsidP="00B83E7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proofErr w:type="spellStart"/>
      <w:r w:rsidRPr="00B83E77">
        <w:rPr>
          <w:color w:val="000000"/>
          <w:sz w:val="28"/>
          <w:szCs w:val="28"/>
        </w:rPr>
        <w:t>Підготувати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повідомлення</w:t>
      </w:r>
      <w:proofErr w:type="spellEnd"/>
      <w:r w:rsidRPr="00B83E77">
        <w:rPr>
          <w:color w:val="000000"/>
          <w:sz w:val="28"/>
          <w:szCs w:val="28"/>
        </w:rPr>
        <w:t xml:space="preserve"> про реального </w:t>
      </w:r>
      <w:proofErr w:type="spellStart"/>
      <w:r w:rsidRPr="00B83E77">
        <w:rPr>
          <w:color w:val="000000"/>
          <w:sz w:val="28"/>
          <w:szCs w:val="28"/>
        </w:rPr>
        <w:t>Іллю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Муромця</w:t>
      </w:r>
      <w:proofErr w:type="spellEnd"/>
      <w:r w:rsidRPr="00B83E77">
        <w:rPr>
          <w:color w:val="000000"/>
          <w:sz w:val="28"/>
          <w:szCs w:val="28"/>
        </w:rPr>
        <w:t xml:space="preserve">, прототипа </w:t>
      </w:r>
      <w:proofErr w:type="spellStart"/>
      <w:r w:rsidRPr="00B83E77">
        <w:rPr>
          <w:color w:val="000000"/>
          <w:sz w:val="28"/>
          <w:szCs w:val="28"/>
        </w:rPr>
        <w:t>билин</w:t>
      </w:r>
      <w:proofErr w:type="spellEnd"/>
      <w:r w:rsidRPr="00B83E77">
        <w:rPr>
          <w:color w:val="000000"/>
          <w:sz w:val="28"/>
          <w:szCs w:val="28"/>
        </w:rPr>
        <w:t>.</w:t>
      </w:r>
    </w:p>
    <w:p w:rsidR="00B83E77" w:rsidRPr="00B83E77" w:rsidRDefault="00B83E77" w:rsidP="00B83E7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color w:val="000000"/>
          <w:sz w:val="28"/>
          <w:szCs w:val="28"/>
        </w:rPr>
      </w:pPr>
      <w:r w:rsidRPr="00B83E77">
        <w:rPr>
          <w:b/>
          <w:color w:val="000000"/>
          <w:sz w:val="28"/>
          <w:szCs w:val="28"/>
        </w:rPr>
        <w:t xml:space="preserve">VII. </w:t>
      </w:r>
      <w:proofErr w:type="spellStart"/>
      <w:r w:rsidRPr="00B83E77">
        <w:rPr>
          <w:b/>
          <w:color w:val="000000"/>
          <w:sz w:val="28"/>
          <w:szCs w:val="28"/>
        </w:rPr>
        <w:t>Підбиття</w:t>
      </w:r>
      <w:proofErr w:type="spellEnd"/>
      <w:r w:rsidRPr="00B83E77">
        <w:rPr>
          <w:b/>
          <w:color w:val="000000"/>
          <w:sz w:val="28"/>
          <w:szCs w:val="28"/>
        </w:rPr>
        <w:t xml:space="preserve"> </w:t>
      </w:r>
      <w:proofErr w:type="spellStart"/>
      <w:r w:rsidRPr="00B83E77">
        <w:rPr>
          <w:b/>
          <w:color w:val="000000"/>
          <w:sz w:val="28"/>
          <w:szCs w:val="28"/>
        </w:rPr>
        <w:t>підсумків</w:t>
      </w:r>
      <w:proofErr w:type="spellEnd"/>
      <w:r w:rsidRPr="00B83E77">
        <w:rPr>
          <w:b/>
          <w:color w:val="000000"/>
          <w:sz w:val="28"/>
          <w:szCs w:val="28"/>
        </w:rPr>
        <w:t xml:space="preserve"> уроку</w:t>
      </w:r>
    </w:p>
    <w:p w:rsidR="00B83E77" w:rsidRPr="00B83E77" w:rsidRDefault="00B83E77" w:rsidP="00B83E7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color w:val="000000"/>
          <w:sz w:val="28"/>
          <w:szCs w:val="28"/>
        </w:rPr>
      </w:pPr>
      <w:r w:rsidRPr="00B83E77">
        <w:rPr>
          <w:b/>
          <w:color w:val="000000"/>
          <w:sz w:val="28"/>
          <w:szCs w:val="28"/>
        </w:rPr>
        <w:t xml:space="preserve">1. </w:t>
      </w:r>
      <w:proofErr w:type="spellStart"/>
      <w:r w:rsidRPr="00B83E77">
        <w:rPr>
          <w:b/>
          <w:color w:val="000000"/>
          <w:sz w:val="28"/>
          <w:szCs w:val="28"/>
        </w:rPr>
        <w:t>Інтерактивна</w:t>
      </w:r>
      <w:proofErr w:type="spellEnd"/>
      <w:r w:rsidRPr="00B83E77">
        <w:rPr>
          <w:b/>
          <w:color w:val="000000"/>
          <w:sz w:val="28"/>
          <w:szCs w:val="28"/>
        </w:rPr>
        <w:t xml:space="preserve"> </w:t>
      </w:r>
      <w:proofErr w:type="spellStart"/>
      <w:r w:rsidRPr="00B83E77">
        <w:rPr>
          <w:b/>
          <w:color w:val="000000"/>
          <w:sz w:val="28"/>
          <w:szCs w:val="28"/>
        </w:rPr>
        <w:t>вправа</w:t>
      </w:r>
      <w:proofErr w:type="spellEnd"/>
      <w:r w:rsidRPr="00B83E77">
        <w:rPr>
          <w:b/>
          <w:color w:val="000000"/>
          <w:sz w:val="28"/>
          <w:szCs w:val="28"/>
        </w:rPr>
        <w:t xml:space="preserve"> «</w:t>
      </w:r>
      <w:proofErr w:type="spellStart"/>
      <w:r w:rsidRPr="00B83E77">
        <w:rPr>
          <w:b/>
          <w:color w:val="000000"/>
          <w:sz w:val="28"/>
          <w:szCs w:val="28"/>
        </w:rPr>
        <w:t>Мікрофон</w:t>
      </w:r>
      <w:proofErr w:type="spellEnd"/>
      <w:r w:rsidRPr="00B83E77">
        <w:rPr>
          <w:b/>
          <w:color w:val="000000"/>
          <w:sz w:val="28"/>
          <w:szCs w:val="28"/>
        </w:rPr>
        <w:t>»</w:t>
      </w:r>
    </w:p>
    <w:p w:rsidR="00B83E77" w:rsidRPr="00B83E77" w:rsidRDefault="00B83E77" w:rsidP="00B83E7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color w:val="000000"/>
          <w:sz w:val="28"/>
          <w:szCs w:val="28"/>
        </w:rPr>
      </w:pPr>
      <w:r w:rsidRPr="00B83E77">
        <w:rPr>
          <w:b/>
          <w:color w:val="000000"/>
          <w:sz w:val="28"/>
          <w:szCs w:val="28"/>
        </w:rPr>
        <w:t xml:space="preserve">♦ </w:t>
      </w:r>
      <w:proofErr w:type="spellStart"/>
      <w:r w:rsidRPr="00B83E77">
        <w:rPr>
          <w:b/>
          <w:color w:val="000000"/>
          <w:sz w:val="28"/>
          <w:szCs w:val="28"/>
        </w:rPr>
        <w:t>Продовжте</w:t>
      </w:r>
      <w:proofErr w:type="spellEnd"/>
      <w:r w:rsidRPr="00B83E77">
        <w:rPr>
          <w:b/>
          <w:color w:val="000000"/>
          <w:sz w:val="28"/>
          <w:szCs w:val="28"/>
        </w:rPr>
        <w:t xml:space="preserve"> </w:t>
      </w:r>
      <w:proofErr w:type="spellStart"/>
      <w:r w:rsidRPr="00B83E77">
        <w:rPr>
          <w:b/>
          <w:color w:val="000000"/>
          <w:sz w:val="28"/>
          <w:szCs w:val="28"/>
        </w:rPr>
        <w:t>речення</w:t>
      </w:r>
      <w:proofErr w:type="spellEnd"/>
    </w:p>
    <w:p w:rsidR="00B83E77" w:rsidRPr="00B83E77" w:rsidRDefault="00B83E77" w:rsidP="00B83E7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B83E77">
        <w:rPr>
          <w:color w:val="000000"/>
          <w:sz w:val="28"/>
          <w:szCs w:val="28"/>
        </w:rPr>
        <w:t>«</w:t>
      </w:r>
      <w:proofErr w:type="spellStart"/>
      <w:r w:rsidRPr="00B83E77">
        <w:rPr>
          <w:color w:val="000000"/>
          <w:sz w:val="28"/>
          <w:szCs w:val="28"/>
        </w:rPr>
        <w:t>Билини</w:t>
      </w:r>
      <w:proofErr w:type="spellEnd"/>
      <w:r w:rsidRPr="00B83E77">
        <w:rPr>
          <w:color w:val="000000"/>
          <w:sz w:val="28"/>
          <w:szCs w:val="28"/>
        </w:rPr>
        <w:t xml:space="preserve">, на мою думку, </w:t>
      </w:r>
      <w:proofErr w:type="spellStart"/>
      <w:r w:rsidRPr="00B83E77">
        <w:rPr>
          <w:color w:val="000000"/>
          <w:sz w:val="28"/>
          <w:szCs w:val="28"/>
        </w:rPr>
        <w:t>відображають</w:t>
      </w:r>
      <w:proofErr w:type="spellEnd"/>
      <w:r w:rsidRPr="00B83E77">
        <w:rPr>
          <w:color w:val="000000"/>
          <w:sz w:val="28"/>
          <w:szCs w:val="28"/>
        </w:rPr>
        <w:t>...»</w:t>
      </w:r>
    </w:p>
    <w:p w:rsidR="00B83E77" w:rsidRPr="00B83E77" w:rsidRDefault="00B83E77" w:rsidP="00B83E7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color w:val="000000"/>
          <w:sz w:val="28"/>
          <w:szCs w:val="28"/>
        </w:rPr>
      </w:pPr>
      <w:r w:rsidRPr="00B83E77">
        <w:rPr>
          <w:b/>
          <w:color w:val="000000"/>
          <w:sz w:val="28"/>
          <w:szCs w:val="28"/>
        </w:rPr>
        <w:t xml:space="preserve">2. </w:t>
      </w:r>
      <w:proofErr w:type="spellStart"/>
      <w:r w:rsidRPr="00B83E77">
        <w:rPr>
          <w:b/>
          <w:color w:val="000000"/>
          <w:sz w:val="28"/>
          <w:szCs w:val="28"/>
        </w:rPr>
        <w:t>Прийом</w:t>
      </w:r>
      <w:proofErr w:type="spellEnd"/>
      <w:r w:rsidRPr="00B83E77">
        <w:rPr>
          <w:b/>
          <w:color w:val="000000"/>
          <w:sz w:val="28"/>
          <w:szCs w:val="28"/>
        </w:rPr>
        <w:t xml:space="preserve"> «</w:t>
      </w:r>
      <w:proofErr w:type="spellStart"/>
      <w:r w:rsidRPr="00B83E77">
        <w:rPr>
          <w:b/>
          <w:color w:val="000000"/>
          <w:sz w:val="28"/>
          <w:szCs w:val="28"/>
        </w:rPr>
        <w:t>власна</w:t>
      </w:r>
      <w:proofErr w:type="spellEnd"/>
      <w:r w:rsidRPr="00B83E77">
        <w:rPr>
          <w:b/>
          <w:color w:val="000000"/>
          <w:sz w:val="28"/>
          <w:szCs w:val="28"/>
        </w:rPr>
        <w:t xml:space="preserve"> думка»</w:t>
      </w:r>
      <w:bookmarkStart w:id="0" w:name="_GoBack"/>
      <w:bookmarkEnd w:id="0"/>
    </w:p>
    <w:p w:rsidR="00B83E77" w:rsidRPr="00B83E77" w:rsidRDefault="00B83E77" w:rsidP="00B83E7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color w:val="000000"/>
          <w:sz w:val="28"/>
          <w:szCs w:val="28"/>
        </w:rPr>
      </w:pPr>
      <w:r w:rsidRPr="00B83E77">
        <w:rPr>
          <w:b/>
          <w:color w:val="000000"/>
          <w:sz w:val="28"/>
          <w:szCs w:val="28"/>
        </w:rPr>
        <w:t xml:space="preserve">♦ </w:t>
      </w:r>
      <w:proofErr w:type="spellStart"/>
      <w:r w:rsidRPr="00B83E77">
        <w:rPr>
          <w:b/>
          <w:color w:val="000000"/>
          <w:sz w:val="28"/>
          <w:szCs w:val="28"/>
        </w:rPr>
        <w:t>Підтримайте</w:t>
      </w:r>
      <w:proofErr w:type="spellEnd"/>
      <w:r w:rsidRPr="00B83E77">
        <w:rPr>
          <w:b/>
          <w:color w:val="000000"/>
          <w:sz w:val="28"/>
          <w:szCs w:val="28"/>
        </w:rPr>
        <w:t xml:space="preserve"> </w:t>
      </w:r>
      <w:proofErr w:type="spellStart"/>
      <w:r w:rsidRPr="00B83E77">
        <w:rPr>
          <w:b/>
          <w:color w:val="000000"/>
          <w:sz w:val="28"/>
          <w:szCs w:val="28"/>
        </w:rPr>
        <w:t>або</w:t>
      </w:r>
      <w:proofErr w:type="spellEnd"/>
      <w:r w:rsidRPr="00B83E77">
        <w:rPr>
          <w:b/>
          <w:color w:val="000000"/>
          <w:sz w:val="28"/>
          <w:szCs w:val="28"/>
        </w:rPr>
        <w:t xml:space="preserve"> </w:t>
      </w:r>
      <w:proofErr w:type="spellStart"/>
      <w:r w:rsidRPr="00B83E77">
        <w:rPr>
          <w:b/>
          <w:color w:val="000000"/>
          <w:sz w:val="28"/>
          <w:szCs w:val="28"/>
        </w:rPr>
        <w:t>заперечте</w:t>
      </w:r>
      <w:proofErr w:type="spellEnd"/>
    </w:p>
    <w:p w:rsidR="00B83E77" w:rsidRPr="00B83E77" w:rsidRDefault="00B83E77" w:rsidP="00B83E7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B83E77">
        <w:rPr>
          <w:color w:val="000000"/>
          <w:sz w:val="28"/>
          <w:szCs w:val="28"/>
        </w:rPr>
        <w:t xml:space="preserve">«Твори фольклору — </w:t>
      </w:r>
      <w:proofErr w:type="spellStart"/>
      <w:r w:rsidRPr="00B83E77">
        <w:rPr>
          <w:color w:val="000000"/>
          <w:sz w:val="28"/>
          <w:szCs w:val="28"/>
        </w:rPr>
        <w:t>це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зашифроване</w:t>
      </w:r>
      <w:proofErr w:type="spellEnd"/>
      <w:r w:rsidRPr="00B83E77">
        <w:rPr>
          <w:color w:val="000000"/>
          <w:sz w:val="28"/>
          <w:szCs w:val="28"/>
        </w:rPr>
        <w:t xml:space="preserve"> </w:t>
      </w:r>
      <w:proofErr w:type="spellStart"/>
      <w:r w:rsidRPr="00B83E77">
        <w:rPr>
          <w:color w:val="000000"/>
          <w:sz w:val="28"/>
          <w:szCs w:val="28"/>
        </w:rPr>
        <w:t>послання</w:t>
      </w:r>
      <w:proofErr w:type="spellEnd"/>
      <w:r w:rsidRPr="00B83E77">
        <w:rPr>
          <w:color w:val="000000"/>
          <w:sz w:val="28"/>
          <w:szCs w:val="28"/>
        </w:rPr>
        <w:t xml:space="preserve"> з </w:t>
      </w:r>
      <w:proofErr w:type="spellStart"/>
      <w:r w:rsidRPr="00B83E77">
        <w:rPr>
          <w:color w:val="000000"/>
          <w:sz w:val="28"/>
          <w:szCs w:val="28"/>
        </w:rPr>
        <w:t>минулого</w:t>
      </w:r>
      <w:proofErr w:type="spellEnd"/>
      <w:r w:rsidRPr="00B83E77">
        <w:rPr>
          <w:color w:val="000000"/>
          <w:sz w:val="28"/>
          <w:szCs w:val="28"/>
        </w:rPr>
        <w:t xml:space="preserve"> в </w:t>
      </w:r>
      <w:proofErr w:type="spellStart"/>
      <w:r w:rsidRPr="00B83E77">
        <w:rPr>
          <w:color w:val="000000"/>
          <w:sz w:val="28"/>
          <w:szCs w:val="28"/>
        </w:rPr>
        <w:t>сьогодення</w:t>
      </w:r>
      <w:proofErr w:type="spellEnd"/>
      <w:r w:rsidRPr="00B83E77">
        <w:rPr>
          <w:color w:val="000000"/>
          <w:sz w:val="28"/>
          <w:szCs w:val="28"/>
        </w:rPr>
        <w:t xml:space="preserve"> та в </w:t>
      </w:r>
      <w:proofErr w:type="spellStart"/>
      <w:r w:rsidRPr="00B83E77">
        <w:rPr>
          <w:color w:val="000000"/>
          <w:sz w:val="28"/>
          <w:szCs w:val="28"/>
        </w:rPr>
        <w:t>майбутнє</w:t>
      </w:r>
      <w:proofErr w:type="spellEnd"/>
      <w:r w:rsidRPr="00B83E77">
        <w:rPr>
          <w:color w:val="000000"/>
          <w:sz w:val="28"/>
          <w:szCs w:val="28"/>
        </w:rPr>
        <w:t>»</w:t>
      </w:r>
    </w:p>
    <w:p w:rsidR="00BF5FC5" w:rsidRPr="00B83E77" w:rsidRDefault="00BF5FC5" w:rsidP="00B83E7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BF5FC5" w:rsidRPr="00B8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77"/>
    <w:rsid w:val="00B83E77"/>
    <w:rsid w:val="00BF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8437E-9197-4FBE-BE5A-9EE884CF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597</Words>
  <Characters>3403</Characters>
  <Application>Microsoft Office Word</Application>
  <DocSecurity>0</DocSecurity>
  <Lines>28</Lines>
  <Paragraphs>7</Paragraphs>
  <ScaleCrop>false</ScaleCrop>
  <Company>diakov.net</Company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2020-03-23T08:57:00Z</dcterms:created>
  <dcterms:modified xsi:type="dcterms:W3CDTF">2020-03-23T09:03:00Z</dcterms:modified>
</cp:coreProperties>
</file>