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3C" w:rsidRDefault="00985B3C"/>
    <w:p w:rsidR="00985B3C" w:rsidRDefault="00985B3C" w:rsidP="00985B3C">
      <w:pPr>
        <w:pStyle w:val="a3"/>
        <w:shd w:val="clear" w:color="auto" w:fill="FFFF00"/>
        <w:jc w:val="center"/>
        <w:rPr>
          <w:b/>
          <w:color w:val="FF0000"/>
          <w:sz w:val="20"/>
          <w:szCs w:val="20"/>
          <w:lang w:val="uk-UA"/>
        </w:rPr>
      </w:pPr>
      <w:proofErr w:type="spellStart"/>
      <w:r w:rsidRPr="00985B3C">
        <w:rPr>
          <w:rFonts w:ascii="Cambria" w:hAnsi="Cambria" w:cs="Cambria"/>
          <w:b/>
          <w:color w:val="FF0000"/>
          <w:sz w:val="52"/>
          <w:szCs w:val="52"/>
          <w:lang w:val="uk-UA"/>
        </w:rPr>
        <w:t>Печворк</w:t>
      </w:r>
      <w:proofErr w:type="spellEnd"/>
      <w:r w:rsidRPr="00985B3C">
        <w:rPr>
          <w:rFonts w:ascii="Algerian" w:hAnsi="Algerian"/>
          <w:b/>
          <w:color w:val="FF0000"/>
          <w:sz w:val="52"/>
          <w:szCs w:val="52"/>
          <w:lang w:val="uk-UA"/>
        </w:rPr>
        <w:t xml:space="preserve"> «</w:t>
      </w:r>
      <w:r w:rsidRPr="00985B3C">
        <w:rPr>
          <w:rFonts w:ascii="Cambria" w:hAnsi="Cambria" w:cs="Cambria"/>
          <w:b/>
          <w:color w:val="FF0000"/>
          <w:sz w:val="52"/>
          <w:szCs w:val="52"/>
          <w:lang w:val="uk-UA"/>
        </w:rPr>
        <w:t>Юрій</w:t>
      </w:r>
      <w:r w:rsidRPr="00985B3C">
        <w:rPr>
          <w:rFonts w:ascii="Algerian" w:hAnsi="Algerian"/>
          <w:b/>
          <w:color w:val="FF0000"/>
          <w:sz w:val="52"/>
          <w:szCs w:val="52"/>
          <w:lang w:val="uk-UA"/>
        </w:rPr>
        <w:t xml:space="preserve"> </w:t>
      </w:r>
      <w:proofErr w:type="spellStart"/>
      <w:r w:rsidRPr="00985B3C">
        <w:rPr>
          <w:rFonts w:ascii="Cambria" w:hAnsi="Cambria" w:cs="Cambria"/>
          <w:b/>
          <w:color w:val="FF0000"/>
          <w:sz w:val="52"/>
          <w:szCs w:val="52"/>
          <w:lang w:val="uk-UA"/>
        </w:rPr>
        <w:t>Винничук</w:t>
      </w:r>
      <w:proofErr w:type="spellEnd"/>
      <w:r w:rsidRPr="00985B3C">
        <w:rPr>
          <w:rFonts w:ascii="Algerian" w:hAnsi="Algerian"/>
          <w:b/>
          <w:color w:val="FF0000"/>
          <w:sz w:val="52"/>
          <w:szCs w:val="52"/>
          <w:lang w:val="uk-UA"/>
        </w:rPr>
        <w:t xml:space="preserve"> «</w:t>
      </w:r>
      <w:r w:rsidRPr="00985B3C">
        <w:rPr>
          <w:rFonts w:ascii="Cambria" w:hAnsi="Cambria" w:cs="Cambria"/>
          <w:b/>
          <w:color w:val="FF0000"/>
          <w:sz w:val="52"/>
          <w:szCs w:val="52"/>
          <w:lang w:val="uk-UA"/>
        </w:rPr>
        <w:t>Місце</w:t>
      </w:r>
      <w:r w:rsidRPr="00985B3C">
        <w:rPr>
          <w:rFonts w:ascii="Algerian" w:hAnsi="Algerian"/>
          <w:b/>
          <w:color w:val="FF0000"/>
          <w:sz w:val="52"/>
          <w:szCs w:val="52"/>
          <w:lang w:val="uk-UA"/>
        </w:rPr>
        <w:t xml:space="preserve"> </w:t>
      </w:r>
      <w:r w:rsidRPr="00985B3C">
        <w:rPr>
          <w:rFonts w:ascii="Cambria" w:hAnsi="Cambria" w:cs="Cambria"/>
          <w:b/>
          <w:color w:val="FF0000"/>
          <w:sz w:val="52"/>
          <w:szCs w:val="52"/>
          <w:lang w:val="uk-UA"/>
        </w:rPr>
        <w:t>для</w:t>
      </w:r>
      <w:r w:rsidRPr="00985B3C">
        <w:rPr>
          <w:rFonts w:ascii="Algerian" w:hAnsi="Algerian"/>
          <w:b/>
          <w:color w:val="FF0000"/>
          <w:sz w:val="52"/>
          <w:szCs w:val="52"/>
          <w:lang w:val="uk-UA"/>
        </w:rPr>
        <w:t xml:space="preserve"> </w:t>
      </w:r>
      <w:r w:rsidRPr="00985B3C">
        <w:rPr>
          <w:rFonts w:ascii="Cambria" w:hAnsi="Cambria" w:cs="Cambria"/>
          <w:b/>
          <w:color w:val="FF0000"/>
          <w:sz w:val="52"/>
          <w:szCs w:val="52"/>
          <w:lang w:val="uk-UA"/>
        </w:rPr>
        <w:t>Дракона</w:t>
      </w:r>
      <w:r w:rsidRPr="00985B3C">
        <w:rPr>
          <w:rFonts w:ascii="Algerian" w:hAnsi="Algerian"/>
          <w:b/>
          <w:color w:val="FF0000"/>
          <w:sz w:val="52"/>
          <w:szCs w:val="52"/>
          <w:lang w:val="uk-UA"/>
        </w:rPr>
        <w:t>»</w:t>
      </w:r>
    </w:p>
    <w:p w:rsidR="00985B3C" w:rsidRPr="00985B3C" w:rsidRDefault="00985B3C" w:rsidP="00985B3C">
      <w:pPr>
        <w:pStyle w:val="a3"/>
        <w:jc w:val="center"/>
        <w:rPr>
          <w:b/>
          <w:color w:val="FF0000"/>
          <w:sz w:val="20"/>
          <w:szCs w:val="20"/>
          <w:lang w:val="uk-UA"/>
        </w:rPr>
      </w:pPr>
    </w:p>
    <w:tbl>
      <w:tblPr>
        <w:tblStyle w:val="a4"/>
        <w:tblW w:w="14742" w:type="dxa"/>
        <w:tblInd w:w="279" w:type="dxa"/>
        <w:tblLook w:val="04A0" w:firstRow="1" w:lastRow="0" w:firstColumn="1" w:lastColumn="0" w:noHBand="0" w:noVBand="1"/>
      </w:tblPr>
      <w:tblGrid>
        <w:gridCol w:w="3789"/>
        <w:gridCol w:w="3789"/>
        <w:gridCol w:w="3789"/>
        <w:gridCol w:w="3375"/>
      </w:tblGrid>
      <w:tr w:rsidR="00985B3C" w:rsidTr="00985B3C">
        <w:tc>
          <w:tcPr>
            <w:tcW w:w="3789" w:type="dxa"/>
            <w:shd w:val="clear" w:color="auto" w:fill="FFFF00"/>
          </w:tcPr>
          <w:p w:rsidR="007D038A" w:rsidRDefault="007D038A" w:rsidP="007D038A">
            <w:pPr>
              <w:pStyle w:val="a3"/>
              <w:spacing w:line="276" w:lineRule="auto"/>
              <w:rPr>
                <w:rStyle w:val="first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D038A" w:rsidRPr="00153ACE" w:rsidRDefault="007D038A" w:rsidP="007D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53ACE">
              <w:rPr>
                <w:rStyle w:val="first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Ю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рій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Винничук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— одна з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наймасштабніших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постатей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сучасного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українського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літературного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процесу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блискучий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дорослий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дитячий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письменник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поет,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перекладач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упорядник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актор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редактор,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містифікатор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знавець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жіночих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дитячих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душ.</w:t>
            </w:r>
          </w:p>
          <w:p w:rsidR="00985B3C" w:rsidRDefault="00985B3C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D038A" w:rsidRPr="007D038A" w:rsidRDefault="007D038A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shd w:val="clear" w:color="auto" w:fill="FFFF00"/>
          </w:tcPr>
          <w:p w:rsidR="007D038A" w:rsidRDefault="00705CC4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05CC4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85950" cy="2057400"/>
                  <wp:effectExtent l="0" t="0" r="0" b="0"/>
                  <wp:docPr id="5" name="Рисунок 5" descr="C:\Users\АДМИН\Desktop\дистанційне\image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дистанційне\image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Жанр: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повість-казка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творі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вигадки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події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відбуваються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тривалого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часу) </w:t>
            </w:r>
          </w:p>
          <w:p w:rsidR="00985B3C" w:rsidRP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написання</w:t>
            </w:r>
            <w:proofErr w:type="spellEnd"/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1990</w:t>
            </w:r>
          </w:p>
        </w:tc>
        <w:tc>
          <w:tcPr>
            <w:tcW w:w="3789" w:type="dxa"/>
            <w:shd w:val="clear" w:color="auto" w:fill="FFFF00"/>
          </w:tcPr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Ідея</w:t>
            </w:r>
            <w:proofErr w:type="spellEnd"/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звеличення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благородства,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самопожертви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людяності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перемагають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зраду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жорстокі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підступність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04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Проблематика: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добро і зло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вірність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зрада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доцільність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самопожертви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5B3C" w:rsidRP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розділів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відбуваються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пізньої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75" w:type="dxa"/>
            <w:shd w:val="clear" w:color="auto" w:fill="FFFF00"/>
          </w:tcPr>
          <w:p w:rsidR="00985B3C" w:rsidRDefault="00705CC4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05CC4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66900" cy="2447925"/>
                  <wp:effectExtent l="0" t="0" r="0" b="9525"/>
                  <wp:docPr id="2" name="Рисунок 2" descr="C:\Users\АДМИН\Desktop\дистанційне\завантаженн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дистанційне\завантаженн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8A" w:rsidRDefault="007D038A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B04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0B04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D038A" w:rsidRDefault="007D038A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985B3C" w:rsidRPr="007D038A" w:rsidTr="00985B3C">
        <w:tc>
          <w:tcPr>
            <w:tcW w:w="3789" w:type="dxa"/>
            <w:shd w:val="clear" w:color="auto" w:fill="FFFF00"/>
          </w:tcPr>
          <w:p w:rsidR="00985B3C" w:rsidRDefault="00705CC4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05CC4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762125" cy="2590800"/>
                  <wp:effectExtent l="0" t="0" r="9525" b="0"/>
                  <wp:docPr id="4" name="Рисунок 4" descr="C:\Users\АДМИН\Desktop\дистанційне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дистанційне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shd w:val="clear" w:color="auto" w:fill="FFFF00"/>
          </w:tcPr>
          <w:p w:rsidR="007D038A" w:rsidRDefault="007D038A" w:rsidP="007D03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5B3C" w:rsidRDefault="007D038A" w:rsidP="007D03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незвичайного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дракона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Грицька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мріє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руйнувати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нищити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творити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милуватися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красою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світу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D038A" w:rsidRPr="00153ACE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Головна думка: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зла 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буде,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пізнаєш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D038A" w:rsidRDefault="007D038A" w:rsidP="007D038A">
            <w:pPr>
              <w:pStyle w:val="a3"/>
              <w:spacing w:line="276" w:lineRule="auto"/>
              <w:rPr>
                <w:b/>
                <w:color w:val="FF0000"/>
                <w:sz w:val="28"/>
                <w:szCs w:val="28"/>
                <w:lang w:val="ru-RU"/>
              </w:rPr>
            </w:pPr>
          </w:p>
          <w:p w:rsidR="007D038A" w:rsidRPr="007D038A" w:rsidRDefault="007D038A" w:rsidP="007D038A">
            <w:pPr>
              <w:pStyle w:val="a3"/>
              <w:spacing w:line="276" w:lineRule="auto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shd w:val="clear" w:color="auto" w:fill="FFFF00"/>
          </w:tcPr>
          <w:p w:rsidR="00985B3C" w:rsidRDefault="00705CC4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05CC4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95475" cy="2409825"/>
                  <wp:effectExtent l="0" t="0" r="9525" b="9525"/>
                  <wp:docPr id="3" name="Рисунок 3" descr="C:\Users\АДМИН\Desktop\дистанційне\завантаженн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дистанційне\завантаженн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8A" w:rsidRDefault="007D038A" w:rsidP="007D038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04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Час: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Середньовіччя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D038A" w:rsidRDefault="007D038A" w:rsidP="00985B3C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75" w:type="dxa"/>
            <w:shd w:val="clear" w:color="auto" w:fill="FFFF00"/>
          </w:tcPr>
          <w:p w:rsidR="007D038A" w:rsidRDefault="007D038A" w:rsidP="007D03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5B3C" w:rsidRPr="007D038A" w:rsidRDefault="007D038A" w:rsidP="007D038A">
            <w:pPr>
              <w:pStyle w:val="a3"/>
              <w:rPr>
                <w:b/>
                <w:color w:val="FF0000"/>
                <w:sz w:val="28"/>
                <w:szCs w:val="28"/>
                <w:lang w:val="uk-UA"/>
              </w:rPr>
            </w:pPr>
            <w:r w:rsidRPr="007D0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Головні герої:</w:t>
            </w:r>
            <w:r w:rsidRPr="007D0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дракон Грицько (добрий, пише вірші, не хоче робити людям зла) Пустельник (навчає грамоті, хоч і намагається врятувати Грицька, але з острахом, йому це не вдається) княз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(мріє, щоб Грицька вбив лицар</w:t>
            </w:r>
            <w:r w:rsidRPr="007D0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D0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лицар Лаврін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донька князя Настасія.</w:t>
            </w:r>
          </w:p>
        </w:tc>
      </w:tr>
    </w:tbl>
    <w:p w:rsidR="00985B3C" w:rsidRPr="00985B3C" w:rsidRDefault="00985B3C" w:rsidP="00985B3C">
      <w:pPr>
        <w:pStyle w:val="a3"/>
        <w:jc w:val="center"/>
        <w:rPr>
          <w:b/>
          <w:color w:val="FF0000"/>
          <w:sz w:val="28"/>
          <w:szCs w:val="28"/>
          <w:lang w:val="uk-UA"/>
        </w:rPr>
      </w:pPr>
    </w:p>
    <w:sectPr w:rsidR="00985B3C" w:rsidRPr="00985B3C" w:rsidSect="007D038A">
      <w:pgSz w:w="15840" w:h="12240" w:orient="landscape"/>
      <w:pgMar w:top="142" w:right="389" w:bottom="49" w:left="284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A"/>
    <w:rsid w:val="003D02AA"/>
    <w:rsid w:val="00705CC4"/>
    <w:rsid w:val="007D038A"/>
    <w:rsid w:val="00985B3C"/>
    <w:rsid w:val="009E68FD"/>
    <w:rsid w:val="00B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8E30"/>
  <w15:chartTrackingRefBased/>
  <w15:docId w15:val="{04CE0F17-727B-4614-871D-A39D55A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3C"/>
    <w:pPr>
      <w:spacing w:after="0" w:line="240" w:lineRule="auto"/>
    </w:pPr>
  </w:style>
  <w:style w:type="table" w:styleId="a4">
    <w:name w:val="Table Grid"/>
    <w:basedOn w:val="a1"/>
    <w:uiPriority w:val="39"/>
    <w:rsid w:val="0098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">
    <w:name w:val="first"/>
    <w:basedOn w:val="a0"/>
    <w:rsid w:val="007D038A"/>
  </w:style>
  <w:style w:type="paragraph" w:styleId="a5">
    <w:name w:val="Balloon Text"/>
    <w:basedOn w:val="a"/>
    <w:link w:val="a6"/>
    <w:uiPriority w:val="99"/>
    <w:semiHidden/>
    <w:unhideWhenUsed/>
    <w:rsid w:val="009E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Панасюк</dc:creator>
  <cp:keywords/>
  <dc:description/>
  <cp:lastModifiedBy>Женя Панасюк</cp:lastModifiedBy>
  <cp:revision>5</cp:revision>
  <cp:lastPrinted>2020-04-26T19:07:00Z</cp:lastPrinted>
  <dcterms:created xsi:type="dcterms:W3CDTF">2020-04-25T23:04:00Z</dcterms:created>
  <dcterms:modified xsi:type="dcterms:W3CDTF">2020-04-26T19:07:00Z</dcterms:modified>
</cp:coreProperties>
</file>