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E3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E11E3" w:rsidRPr="00C612EC">
        <w:rPr>
          <w:rFonts w:ascii="Times New Roman" w:hAnsi="Times New Roman" w:cs="Times New Roman"/>
          <w:b/>
          <w:sz w:val="40"/>
          <w:szCs w:val="40"/>
          <w:lang w:val="uk-UA"/>
        </w:rPr>
        <w:t>Соціалізація вихованця засобами інноваційного н</w:t>
      </w:r>
      <w:r w:rsidR="000E11E3">
        <w:rPr>
          <w:rFonts w:ascii="Times New Roman" w:hAnsi="Times New Roman" w:cs="Times New Roman"/>
          <w:b/>
          <w:sz w:val="40"/>
          <w:szCs w:val="40"/>
          <w:lang w:val="uk-UA"/>
        </w:rPr>
        <w:t>аповнення освітнього середовища</w:t>
      </w:r>
      <w:r w:rsidR="000E11E3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D785F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дітей і молоді є проблемою, від ефективності вирішення якої залежить майбутнє держави. Виховна функція позашкільних навчальних закладів насамперед – це формування ціннісного відношення до світу, культури, навколишнього середовища, з усвідомленням себе в цьому світі і знаходження свого місця серед інших людей. Ця функція не може бути реалізована тільки в процесі навчання.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тому вона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позашкільні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позаурочний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дитячі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молодіжні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proofErr w:type="gramStart"/>
      <w:r w:rsidRPr="00AF1E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1E3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навчально-виховним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позашкільних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закладах за </w:t>
      </w:r>
      <w:proofErr w:type="spellStart"/>
      <w:proofErr w:type="gramStart"/>
      <w:r w:rsidRPr="00AF1E36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суттю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специфічною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багатогранною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цілісною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системою,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впорядкованою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сукупністю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взаємопов'язаних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методик,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форм,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позашкільному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сприяли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AF1E3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пріоритетів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, тактик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та стилю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E36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AF1E36">
        <w:rPr>
          <w:rFonts w:ascii="Times New Roman" w:hAnsi="Times New Roman" w:cs="Times New Roman"/>
          <w:sz w:val="28"/>
          <w:szCs w:val="28"/>
        </w:rPr>
        <w:t>.</w:t>
      </w:r>
    </w:p>
    <w:p w:rsidR="000A5E61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1E36" w:rsidRPr="00AF1E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інновацію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інновація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нововведення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новизну,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нового.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інновація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нового в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="00AF1E36" w:rsidRPr="00AF1E3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вихованця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вони є результатом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пошуків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1E36" w:rsidRPr="00AF1E36">
        <w:rPr>
          <w:rFonts w:ascii="Times New Roman" w:hAnsi="Times New Roman" w:cs="Times New Roman"/>
          <w:sz w:val="28"/>
          <w:szCs w:val="28"/>
        </w:rPr>
        <w:t>передового</w:t>
      </w:r>
      <w:proofErr w:type="gram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</w:p>
    <w:p w:rsidR="000A5E61" w:rsidRDefault="009D785F" w:rsidP="000A5E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>Під інноваціями у вихованні розуміють процес створення, поширення нових засобів для роз'яснення тих педагогічних проблем, які досі вирішувалися по-іншому, а також результат творчого пошуку оригінальних, нестандартних розв'язань різноманітних педагогічних проблем: оригінальні виховні ідеї, нові виховні техно</w:t>
      </w:r>
      <w:r w:rsidR="000A5E61">
        <w:rPr>
          <w:rFonts w:ascii="Times New Roman" w:hAnsi="Times New Roman" w:cs="Times New Roman"/>
          <w:sz w:val="28"/>
          <w:szCs w:val="28"/>
          <w:lang w:val="uk-UA"/>
        </w:rPr>
        <w:t>логії, форми і методи виховання</w:t>
      </w:r>
      <w:r w:rsidR="000A5E61" w:rsidRPr="009D785F">
        <w:rPr>
          <w:rFonts w:ascii="Times New Roman" w:hAnsi="Times New Roman" w:cs="Times New Roman"/>
          <w:sz w:val="28"/>
          <w:szCs w:val="28"/>
          <w:lang w:val="uk-UA"/>
        </w:rPr>
        <w:t>. Носієм педагогічних інновацій виступають творчі енергійні люди, які й спонукають навчально-виховний процес до інноваційних змін.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 Поряд з поняттям інновації у вихованні вживається термін "інноваційні виховні технології", спрямовані на розвиток духовних здібностей учнів як вирішальних для розвитку ціннісної системи людини. Мета інноваційного виховання спрямована не на засвоєння учнями прийнятих у суспільстві цінностей, норм, відношень та зразків поведінки, а перш за все на розвиток особистості учня, проектування і становлення унікального образу його життєдіяльності, зацікавленості кожної дитини у виявленні свого життєвого досвіду, прояву своєї індивідуальності, створення для дітей і дорослих ситуацій вибору та успіху, побудові діалогічних форм спілкування. 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>Найпоширеніша класифікація інноваційних виховних технологій така:</w:t>
      </w:r>
    </w:p>
    <w:p w:rsidR="009D785F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8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785F">
        <w:rPr>
          <w:rFonts w:ascii="Times New Roman" w:hAnsi="Times New Roman" w:cs="Times New Roman"/>
          <w:sz w:val="28"/>
          <w:szCs w:val="28"/>
          <w:lang w:val="uk-UA"/>
        </w:rPr>
        <w:t>технологія виховання успішної особистості;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 персоніфіковане (індивідуальне) виховання;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інтегрованого виховання;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 проектна технологія; 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ігрова технологія; 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розвивальне виховання; 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саморозвитку особистості; 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>колективні творчі справи;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на основі системного підходу; </w:t>
      </w:r>
    </w:p>
    <w:p w:rsidR="009D785F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E36" w:rsidRPr="009D785F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співробітництва. </w:t>
      </w:r>
    </w:p>
    <w:p w:rsidR="000A5E61" w:rsidRDefault="009D78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1E36" w:rsidRPr="00AF1E36">
        <w:rPr>
          <w:rFonts w:ascii="Times New Roman" w:hAnsi="Times New Roman" w:cs="Times New Roman"/>
          <w:sz w:val="28"/>
          <w:szCs w:val="28"/>
        </w:rPr>
        <w:t xml:space="preserve">На думку Л. І. Даниленко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навчальновиховний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концептуальну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змістовну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r w:rsidR="000A5E6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0A5E61">
        <w:rPr>
          <w:rFonts w:ascii="Times New Roman" w:hAnsi="Times New Roman" w:cs="Times New Roman"/>
          <w:sz w:val="28"/>
          <w:szCs w:val="28"/>
        </w:rPr>
        <w:t>технологічну</w:t>
      </w:r>
      <w:proofErr w:type="spellEnd"/>
      <w:proofErr w:type="gramStart"/>
      <w:r w:rsidR="000A5E61">
        <w:rPr>
          <w:rFonts w:ascii="Times New Roman" w:hAnsi="Times New Roman" w:cs="Times New Roman"/>
          <w:sz w:val="28"/>
          <w:szCs w:val="28"/>
        </w:rPr>
        <w:t xml:space="preserve"> </w:t>
      </w:r>
      <w:r w:rsidR="00AF1E36" w:rsidRPr="00AF1E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Концептуальна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1E36" w:rsidRPr="00AF1E36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="00AF1E36" w:rsidRPr="00AF1E36">
        <w:rPr>
          <w:rFonts w:ascii="Times New Roman" w:hAnsi="Times New Roman" w:cs="Times New Roman"/>
          <w:sz w:val="28"/>
          <w:szCs w:val="28"/>
        </w:rPr>
        <w:t xml:space="preserve"> в себе: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у керівника системного способу мислення, спрямованого на постійно вдосконалення навчально-виховного й управлінського процесів ( під час навчання на курсах підвищення кваліфікації, перепідготовки, індивідуального консультування, самоосвіти);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об'єктивної потреби у проведенні якісних змін у </w:t>
      </w:r>
      <w:proofErr w:type="spellStart"/>
      <w:r w:rsidRPr="000A5E61">
        <w:rPr>
          <w:rFonts w:ascii="Times New Roman" w:hAnsi="Times New Roman" w:cs="Times New Roman"/>
          <w:sz w:val="28"/>
          <w:szCs w:val="28"/>
          <w:lang w:val="uk-UA"/>
        </w:rPr>
        <w:t>навчальновиховному</w:t>
      </w:r>
      <w:proofErr w:type="spellEnd"/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процесі (шляхом діагностування потреб інноваційної діяльності у педагогічному колективі); 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</w:t>
      </w:r>
      <w:proofErr w:type="spellStart"/>
      <w:r w:rsidRPr="000A5E61">
        <w:rPr>
          <w:rFonts w:ascii="Times New Roman" w:hAnsi="Times New Roman" w:cs="Times New Roman"/>
          <w:sz w:val="28"/>
          <w:szCs w:val="28"/>
          <w:lang w:val="uk-UA"/>
        </w:rPr>
        <w:t>іноваційно</w:t>
      </w:r>
      <w:proofErr w:type="spellEnd"/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-інвестиційного освітнього середовища за рахунок постійної підтримки інноваційної ініціативи, участь у освітніх трансфертах (шляхом розробки відповідних нормативних документів – угод про співпрацю, наказів про заохочення </w:t>
      </w:r>
      <w:proofErr w:type="spellStart"/>
      <w:r w:rsidRPr="000A5E61">
        <w:rPr>
          <w:rFonts w:ascii="Times New Roman" w:hAnsi="Times New Roman" w:cs="Times New Roman"/>
          <w:sz w:val="28"/>
          <w:szCs w:val="28"/>
          <w:lang w:val="uk-UA"/>
        </w:rPr>
        <w:t>інноваторів</w:t>
      </w:r>
      <w:proofErr w:type="spellEnd"/>
      <w:r w:rsidRPr="000A5E6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вибір конкретного наукового напряму дослідження (педагогіка, менеджмент, психологія, соціологія, філософія тощо);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вибір наукової установи і наукового керівника;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вибір наукової ідеї, що лежатиме в основі впроваджуваної інновації (особистісно-орієнтована, модульна, розвивальна, гуманістична, демократична тощо);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вибір інноваційної ідеї, яка буде реалізована у формі інноваційного освітнього проекту;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розробка інноваційного освітнього проекту. </w:t>
      </w:r>
    </w:p>
    <w:p w:rsidR="000A5E61" w:rsidRDefault="000A5E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F1E36"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Змістовна складова технології управління процесом упровадження педагогічних інновацій у навчально-виховний й управлінський процеси навчального закладу включає в себе: 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рівня професійної готовності членів педагогічного колективу до внесення змін у навчально-виховний процес (аналіз кадрового складу педагогічного колективу та визначення його професійного й інноваційного потенціалу за окремими тестами); 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рівня психологічної готовності членів педагогічного колективу до внесення змін у навчально-виховний процес (проведення опитування, анкетування, інтерв'ю з окремими членами колективу тощо); 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виконавців функцій між членами педагогічного колективу для участі в інноваційному проекті (врахування власних бажань учасників інноваційного проекту); 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розробка програми та технічного завдання майбутнього дослідження (з урахуванням розподілу виконавчих функцій кожного учасника проекту). 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>Технологічна складова технології включає в себе: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вибір методів і </w:t>
      </w:r>
      <w:proofErr w:type="spellStart"/>
      <w:r w:rsidRPr="000A5E61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дослідження; 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графік виконання планових завдання дослідження;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вибір методів заохочення дослідників;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E36">
        <w:rPr>
          <w:rFonts w:ascii="Times New Roman" w:hAnsi="Times New Roman" w:cs="Times New Roman"/>
          <w:sz w:val="28"/>
          <w:szCs w:val="28"/>
        </w:rPr>
        <w:sym w:font="Symbol" w:char="F0B7"/>
      </w: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виконання </w:t>
      </w:r>
      <w:r w:rsidR="000A5E61">
        <w:rPr>
          <w:rFonts w:ascii="Times New Roman" w:hAnsi="Times New Roman" w:cs="Times New Roman"/>
          <w:sz w:val="28"/>
          <w:szCs w:val="28"/>
          <w:lang w:val="uk-UA"/>
        </w:rPr>
        <w:t>планових завдань дослідження.</w:t>
      </w:r>
    </w:p>
    <w:p w:rsidR="000A5E61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12EC">
        <w:rPr>
          <w:rFonts w:ascii="Times New Roman" w:hAnsi="Times New Roman" w:cs="Times New Roman"/>
          <w:sz w:val="28"/>
          <w:szCs w:val="28"/>
          <w:lang w:val="uk-UA"/>
        </w:rPr>
        <w:t xml:space="preserve">Висновок. </w:t>
      </w:r>
    </w:p>
    <w:p w:rsidR="006735E9" w:rsidRDefault="00AF1E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E61">
        <w:rPr>
          <w:rFonts w:ascii="Times New Roman" w:hAnsi="Times New Roman" w:cs="Times New Roman"/>
          <w:sz w:val="28"/>
          <w:szCs w:val="28"/>
          <w:lang w:val="uk-UA"/>
        </w:rPr>
        <w:t>Отже, знаючи основні складові і головні відмінності системи інновацій, перед керівниками сучасних навчальних закладів постає задача побудови власної авторської школи, яка дасть можливість вироблення оригінальної ідеї, певної педагогічної концепції; формування мети діяльності; забезпечення оригінальним змістом, засобами, формами та методами реалізації розробленої концепції; формування колективу висококваліфікованих кадрів; створення випереджаючих ситуацій; розробка авторських або модернізація державних програм і навчальних планів, створення альтернативних курсів і спецкурсів, підготовка авторських навчальних посібників, підручників, кабінетів, лабораторій; розвиток власних традицій.</w:t>
      </w: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12EC" w:rsidRDefault="00C612E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0841" w:rsidRPr="000E11E3" w:rsidRDefault="005B084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B0841" w:rsidRPr="000E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39"/>
    <w:rsid w:val="000A5E61"/>
    <w:rsid w:val="000E11E3"/>
    <w:rsid w:val="005B0841"/>
    <w:rsid w:val="006735E9"/>
    <w:rsid w:val="009D785F"/>
    <w:rsid w:val="00AF1E36"/>
    <w:rsid w:val="00BF4A39"/>
    <w:rsid w:val="00C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12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Название Знак"/>
    <w:basedOn w:val="a0"/>
    <w:link w:val="a3"/>
    <w:uiPriority w:val="10"/>
    <w:rsid w:val="00C612E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Plain Text"/>
    <w:basedOn w:val="a"/>
    <w:link w:val="a6"/>
    <w:uiPriority w:val="99"/>
    <w:semiHidden/>
    <w:unhideWhenUsed/>
    <w:rsid w:val="00C612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C612E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12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4">
    <w:name w:val="Название Знак"/>
    <w:basedOn w:val="a0"/>
    <w:link w:val="a3"/>
    <w:uiPriority w:val="10"/>
    <w:rsid w:val="00C612E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Plain Text"/>
    <w:basedOn w:val="a"/>
    <w:link w:val="a6"/>
    <w:uiPriority w:val="99"/>
    <w:semiHidden/>
    <w:unhideWhenUsed/>
    <w:rsid w:val="00C612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C612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2020-05-06T17:58:00Z</dcterms:created>
  <dcterms:modified xsi:type="dcterms:W3CDTF">2020-05-07T19:02:00Z</dcterms:modified>
</cp:coreProperties>
</file>