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75" w:rsidRPr="002D3FE6" w:rsidRDefault="004C3B75" w:rsidP="004C3B75">
      <w:pPr>
        <w:jc w:val="center"/>
        <w:rPr>
          <w:b/>
          <w:i/>
          <w:caps/>
          <w:sz w:val="28"/>
          <w:szCs w:val="28"/>
        </w:rPr>
      </w:pPr>
      <w:r w:rsidRPr="002D3FE6">
        <w:rPr>
          <w:b/>
          <w:i/>
          <w:caps/>
          <w:sz w:val="28"/>
          <w:szCs w:val="28"/>
        </w:rPr>
        <w:t xml:space="preserve">Календарно-тематичне планування </w:t>
      </w:r>
      <w:proofErr w:type="gramStart"/>
      <w:r w:rsidRPr="002D3FE6">
        <w:rPr>
          <w:b/>
          <w:i/>
          <w:caps/>
          <w:sz w:val="28"/>
          <w:szCs w:val="28"/>
        </w:rPr>
        <w:t>з</w:t>
      </w:r>
      <w:proofErr w:type="gramEnd"/>
      <w:r w:rsidRPr="002D3FE6">
        <w:rPr>
          <w:b/>
          <w:i/>
          <w:caps/>
          <w:sz w:val="28"/>
          <w:szCs w:val="28"/>
        </w:rPr>
        <w:t xml:space="preserve"> біології</w:t>
      </w:r>
    </w:p>
    <w:p w:rsidR="004C3B75" w:rsidRPr="002D3FE6" w:rsidRDefault="004C3B75" w:rsidP="004C3B75">
      <w:pPr>
        <w:suppressLineNumbers/>
        <w:suppressAutoHyphens/>
        <w:jc w:val="center"/>
        <w:rPr>
          <w:rFonts w:eastAsia="Arial Unicode MS"/>
          <w:b/>
          <w:bCs/>
          <w:color w:val="000000"/>
          <w:sz w:val="28"/>
          <w:szCs w:val="28"/>
          <w:lang w:val="uk-UA" w:eastAsia="uk-UA"/>
        </w:rPr>
      </w:pPr>
      <w:proofErr w:type="spellStart"/>
      <w:r w:rsidRPr="002D3FE6">
        <w:rPr>
          <w:sz w:val="28"/>
          <w:szCs w:val="28"/>
        </w:rPr>
        <w:t>Укладено</w:t>
      </w:r>
      <w:proofErr w:type="spellEnd"/>
      <w:r w:rsidRPr="002D3FE6">
        <w:rPr>
          <w:sz w:val="28"/>
          <w:szCs w:val="28"/>
        </w:rPr>
        <w:t xml:space="preserve"> </w:t>
      </w:r>
      <w:proofErr w:type="spellStart"/>
      <w:r w:rsidRPr="002D3FE6">
        <w:rPr>
          <w:sz w:val="28"/>
          <w:szCs w:val="28"/>
        </w:rPr>
        <w:t>відповідно</w:t>
      </w:r>
      <w:proofErr w:type="spellEnd"/>
      <w:r w:rsidRPr="002D3FE6">
        <w:rPr>
          <w:sz w:val="28"/>
          <w:szCs w:val="28"/>
        </w:rPr>
        <w:t xml:space="preserve"> до</w:t>
      </w:r>
      <w:r w:rsidRPr="002D3FE6"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D3FE6">
        <w:rPr>
          <w:rFonts w:eastAsia="Arial Unicode MS"/>
          <w:bCs/>
          <w:color w:val="000000"/>
          <w:sz w:val="28"/>
          <w:szCs w:val="28"/>
          <w:lang w:val="uk-UA" w:eastAsia="uk-UA"/>
        </w:rPr>
        <w:t>Навчальної програми</w:t>
      </w:r>
      <w:r w:rsidRPr="002D3FE6"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 </w:t>
      </w:r>
      <w:r w:rsidRPr="002D3FE6">
        <w:rPr>
          <w:rFonts w:eastAsia="Arial Unicode MS"/>
          <w:bCs/>
          <w:color w:val="000000"/>
          <w:sz w:val="28"/>
          <w:szCs w:val="28"/>
          <w:lang w:val="uk-UA" w:eastAsia="uk-UA"/>
        </w:rPr>
        <w:t>для загальноосвітніх навчальних закладі</w:t>
      </w:r>
      <w:proofErr w:type="gramStart"/>
      <w:r w:rsidRPr="002D3FE6">
        <w:rPr>
          <w:rFonts w:eastAsia="Arial Unicode MS"/>
          <w:bCs/>
          <w:color w:val="000000"/>
          <w:sz w:val="28"/>
          <w:szCs w:val="28"/>
          <w:lang w:val="uk-UA" w:eastAsia="uk-UA"/>
        </w:rPr>
        <w:t>в</w:t>
      </w:r>
      <w:proofErr w:type="gramEnd"/>
    </w:p>
    <w:p w:rsidR="004C3B75" w:rsidRPr="002D3FE6" w:rsidRDefault="004C3B75" w:rsidP="004C3B75">
      <w:pPr>
        <w:suppressLineNumbers/>
        <w:suppressAutoHyphens/>
        <w:jc w:val="center"/>
        <w:rPr>
          <w:rFonts w:eastAsia="Arial Unicode MS"/>
          <w:b/>
          <w:bCs/>
          <w:color w:val="000000"/>
          <w:sz w:val="28"/>
          <w:szCs w:val="28"/>
          <w:lang w:val="uk-UA" w:eastAsia="uk-UA"/>
        </w:rPr>
      </w:pPr>
      <w:r w:rsidRPr="002D3FE6">
        <w:rPr>
          <w:rFonts w:eastAsia="Arial Unicode MS"/>
          <w:bCs/>
          <w:color w:val="000000"/>
          <w:sz w:val="28"/>
          <w:szCs w:val="28"/>
          <w:lang w:val="uk-UA" w:eastAsia="uk-UA"/>
        </w:rPr>
        <w:t>«</w:t>
      </w:r>
      <w:r w:rsidRPr="002D3FE6"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 xml:space="preserve"> БІОЛОГІЯ 6–</w:t>
      </w:r>
      <w:r w:rsidRPr="002D3FE6">
        <w:rPr>
          <w:rFonts w:eastAsia="Arial Unicode MS"/>
          <w:b/>
          <w:bCs/>
          <w:color w:val="000000"/>
          <w:sz w:val="28"/>
          <w:szCs w:val="28"/>
          <w:lang w:eastAsia="uk-UA"/>
        </w:rPr>
        <w:t xml:space="preserve"> </w:t>
      </w:r>
      <w:r w:rsidRPr="002D3FE6">
        <w:rPr>
          <w:rFonts w:eastAsia="Arial Unicode MS"/>
          <w:b/>
          <w:bCs/>
          <w:color w:val="000000"/>
          <w:sz w:val="28"/>
          <w:szCs w:val="28"/>
          <w:lang w:val="uk-UA" w:eastAsia="uk-UA"/>
        </w:rPr>
        <w:t>9 класи»</w:t>
      </w:r>
    </w:p>
    <w:p w:rsidR="004C3B75" w:rsidRPr="002D3FE6" w:rsidRDefault="004C3B75" w:rsidP="004C3B75">
      <w:pPr>
        <w:pStyle w:val="a5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2D3FE6">
        <w:rPr>
          <w:rFonts w:ascii="Times New Roman" w:hAnsi="Times New Roman"/>
          <w:b/>
          <w:sz w:val="28"/>
          <w:szCs w:val="28"/>
        </w:rPr>
        <w:t>Програма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затверджена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Наказом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Міністерства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науки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України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D3FE6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2D3FE6">
        <w:rPr>
          <w:rFonts w:ascii="Times New Roman" w:hAnsi="Times New Roman"/>
          <w:b/>
          <w:sz w:val="28"/>
          <w:szCs w:val="28"/>
        </w:rPr>
        <w:t xml:space="preserve"> 07.06.2017 № 804</w:t>
      </w:r>
    </w:p>
    <w:p w:rsidR="004C3B75" w:rsidRPr="002D3FE6" w:rsidRDefault="004C3B75" w:rsidP="004C3B7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4C3B75" w:rsidRPr="002D3FE6" w:rsidRDefault="004C3B75" w:rsidP="004C3B75">
      <w:pPr>
        <w:shd w:val="clear" w:color="auto" w:fill="FFFDFD"/>
        <w:ind w:firstLine="709"/>
        <w:jc w:val="both"/>
        <w:textAlignment w:val="baseline"/>
        <w:rPr>
          <w:b/>
          <w:i/>
          <w:sz w:val="28"/>
          <w:szCs w:val="28"/>
          <w:lang w:val="uk-UA"/>
        </w:rPr>
      </w:pPr>
      <w:r w:rsidRPr="002D3FE6">
        <w:rPr>
          <w:b/>
          <w:i/>
          <w:sz w:val="28"/>
          <w:szCs w:val="28"/>
          <w:lang w:val="uk-UA"/>
        </w:rPr>
        <w:t>Програму розроблено на підставі Державного стандарту базової і повної загальної середньої освіти (Постанова Кабінету Міністрів України від 23. 11. 2011 р. № 1392) з урахуванням Державного стандарту початкової загальної освіти (Постанова Кабінету Міністрів України від 20. 04. 2011 р. №  462) та відповідно до положень «Концепції Нової української школи» (2016 р.).</w:t>
      </w:r>
    </w:p>
    <w:p w:rsidR="004C3B75" w:rsidRPr="002D3FE6" w:rsidRDefault="004C3B75" w:rsidP="004C3B7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8"/>
          <w:szCs w:val="28"/>
          <w:lang w:val="ru-RU"/>
        </w:rPr>
      </w:pPr>
    </w:p>
    <w:p w:rsidR="004C3B75" w:rsidRPr="002D3FE6" w:rsidRDefault="004C3B75" w:rsidP="004C3B75">
      <w:pPr>
        <w:pStyle w:val="a3"/>
        <w:tabs>
          <w:tab w:val="clear" w:pos="454"/>
          <w:tab w:val="left" w:pos="708"/>
        </w:tabs>
        <w:spacing w:line="240" w:lineRule="auto"/>
        <w:ind w:firstLine="0"/>
        <w:jc w:val="center"/>
        <w:rPr>
          <w:b/>
          <w:sz w:val="28"/>
          <w:szCs w:val="28"/>
        </w:rPr>
      </w:pPr>
      <w:r w:rsidRPr="002D3FE6">
        <w:rPr>
          <w:b/>
          <w:sz w:val="28"/>
          <w:szCs w:val="28"/>
        </w:rPr>
        <w:t>6 клас</w:t>
      </w:r>
    </w:p>
    <w:p w:rsidR="004C3B75" w:rsidRPr="002D3FE6" w:rsidRDefault="004C3B75" w:rsidP="004C3B75">
      <w:pPr>
        <w:pStyle w:val="a3"/>
        <w:tabs>
          <w:tab w:val="clear" w:pos="454"/>
          <w:tab w:val="clear" w:pos="907"/>
          <w:tab w:val="clear" w:pos="1361"/>
          <w:tab w:val="clear" w:pos="1814"/>
          <w:tab w:val="clear" w:pos="2268"/>
          <w:tab w:val="clear" w:pos="2721"/>
          <w:tab w:val="clear" w:pos="3175"/>
          <w:tab w:val="clear" w:pos="3628"/>
          <w:tab w:val="clear" w:pos="4082"/>
          <w:tab w:val="clear" w:pos="4535"/>
          <w:tab w:val="clear" w:pos="4989"/>
          <w:tab w:val="clear" w:pos="5443"/>
          <w:tab w:val="clear" w:pos="5896"/>
          <w:tab w:val="clear" w:pos="6350"/>
          <w:tab w:val="clear" w:pos="6803"/>
          <w:tab w:val="clear" w:pos="7257"/>
        </w:tabs>
        <w:spacing w:line="240" w:lineRule="auto"/>
        <w:ind w:firstLine="720"/>
        <w:jc w:val="center"/>
        <w:rPr>
          <w:sz w:val="28"/>
          <w:szCs w:val="28"/>
          <w:lang w:val="ru-RU"/>
        </w:rPr>
      </w:pPr>
      <w:r w:rsidRPr="002D3FE6">
        <w:rPr>
          <w:sz w:val="28"/>
          <w:szCs w:val="28"/>
        </w:rPr>
        <w:t>(70 годин – 2 години на тиждень, із них 6 годин – резервних)</w:t>
      </w:r>
    </w:p>
    <w:tbl>
      <w:tblPr>
        <w:tblStyle w:val="a7"/>
        <w:tblW w:w="9571" w:type="dxa"/>
        <w:tblLook w:val="04A0"/>
      </w:tblPr>
      <w:tblGrid>
        <w:gridCol w:w="497"/>
        <w:gridCol w:w="951"/>
        <w:gridCol w:w="1300"/>
        <w:gridCol w:w="4962"/>
        <w:gridCol w:w="1861"/>
      </w:tblGrid>
      <w:tr w:rsidR="004C3B75" w:rsidRPr="002D3FE6" w:rsidTr="000A01AB">
        <w:tc>
          <w:tcPr>
            <w:tcW w:w="497" w:type="dxa"/>
            <w:shd w:val="clear" w:color="auto" w:fill="FFFF0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951" w:type="dxa"/>
            <w:shd w:val="clear" w:color="auto" w:fill="FFFF0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300" w:type="dxa"/>
            <w:shd w:val="clear" w:color="auto" w:fill="FFFF0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Корекція дати</w:t>
            </w:r>
          </w:p>
        </w:tc>
        <w:tc>
          <w:tcPr>
            <w:tcW w:w="4962" w:type="dxa"/>
            <w:shd w:val="clear" w:color="auto" w:fill="FFFF0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1861" w:type="dxa"/>
            <w:shd w:val="clear" w:color="auto" w:fill="FFFF0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ЗНО</w:t>
            </w:r>
          </w:p>
        </w:tc>
      </w:tr>
      <w:tr w:rsidR="004C3B75" w:rsidRPr="002D3FE6" w:rsidTr="00113E14">
        <w:tc>
          <w:tcPr>
            <w:tcW w:w="9571" w:type="dxa"/>
            <w:gridSpan w:val="5"/>
            <w:shd w:val="clear" w:color="auto" w:fill="92D050"/>
          </w:tcPr>
          <w:p w:rsidR="004C3B75" w:rsidRPr="002D3FE6" w:rsidRDefault="004C3B75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ВСТУП (4 ГОД)</w:t>
            </w:r>
          </w:p>
        </w:tc>
      </w:tr>
      <w:tr w:rsidR="004C3B75" w:rsidRPr="002D3FE6" w:rsidTr="000A01AB">
        <w:tc>
          <w:tcPr>
            <w:tcW w:w="497" w:type="dxa"/>
          </w:tcPr>
          <w:p w:rsidR="004C3B75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1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3B75" w:rsidRPr="002D3FE6" w:rsidRDefault="004C3B75" w:rsidP="00F11605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  <w:lang w:val="uk-UA"/>
              </w:rPr>
              <w:t>Біологія — наука про життя. Основні властивості живого.</w:t>
            </w:r>
            <w:r w:rsidRPr="002D3FE6">
              <w:rPr>
                <w:i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1" w:type="dxa"/>
          </w:tcPr>
          <w:p w:rsidR="004C3B75" w:rsidRPr="002D3FE6" w:rsidRDefault="004C3B75" w:rsidP="008803F7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</w:rPr>
              <w:t>§ 1</w:t>
            </w:r>
          </w:p>
        </w:tc>
      </w:tr>
      <w:tr w:rsidR="004C3B75" w:rsidRPr="002D3FE6" w:rsidTr="000A01AB">
        <w:tc>
          <w:tcPr>
            <w:tcW w:w="497" w:type="dxa"/>
          </w:tcPr>
          <w:p w:rsidR="004C3B75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51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3B75" w:rsidRPr="002D3FE6" w:rsidRDefault="004C3B75" w:rsidP="004C3B75">
            <w:pPr>
              <w:rPr>
                <w:b/>
                <w:i/>
                <w:sz w:val="28"/>
                <w:szCs w:val="28"/>
              </w:rPr>
            </w:pPr>
            <w:proofErr w:type="spellStart"/>
            <w:proofErr w:type="gramStart"/>
            <w:r w:rsidRPr="002D3FE6">
              <w:rPr>
                <w:sz w:val="28"/>
                <w:szCs w:val="28"/>
              </w:rPr>
              <w:t>Р</w:t>
            </w:r>
            <w:proofErr w:type="gramEnd"/>
            <w:r w:rsidRPr="002D3FE6">
              <w:rPr>
                <w:sz w:val="28"/>
                <w:szCs w:val="28"/>
              </w:rPr>
              <w:t>ізноманітність</w:t>
            </w:r>
            <w:proofErr w:type="spellEnd"/>
            <w:r w:rsidRPr="002D3FE6">
              <w:rPr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sz w:val="28"/>
                <w:szCs w:val="28"/>
              </w:rPr>
              <w:t>життя</w:t>
            </w:r>
            <w:proofErr w:type="spellEnd"/>
            <w:r w:rsidRPr="002D3FE6">
              <w:rPr>
                <w:sz w:val="28"/>
                <w:szCs w:val="28"/>
              </w:rPr>
              <w:t xml:space="preserve"> (на прикладах </w:t>
            </w:r>
            <w:proofErr w:type="spellStart"/>
            <w:r w:rsidRPr="002D3FE6">
              <w:rPr>
                <w:sz w:val="28"/>
                <w:szCs w:val="28"/>
              </w:rPr>
              <w:t>тварин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рослин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грибів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бактерій</w:t>
            </w:r>
            <w:proofErr w:type="spellEnd"/>
            <w:r w:rsidRPr="002D3FE6">
              <w:rPr>
                <w:sz w:val="28"/>
                <w:szCs w:val="28"/>
              </w:rPr>
              <w:t xml:space="preserve">). </w:t>
            </w:r>
            <w:proofErr w:type="spellStart"/>
            <w:r w:rsidRPr="002D3FE6">
              <w:rPr>
                <w:i/>
                <w:sz w:val="28"/>
                <w:szCs w:val="28"/>
              </w:rPr>
              <w:t>Поняття</w:t>
            </w:r>
            <w:proofErr w:type="spellEnd"/>
            <w:r w:rsidRPr="002D3FE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2D3FE6">
              <w:rPr>
                <w:i/>
                <w:sz w:val="28"/>
                <w:szCs w:val="28"/>
              </w:rPr>
              <w:t>про</w:t>
            </w:r>
            <w:proofErr w:type="gramEnd"/>
            <w:r w:rsidRPr="002D3FE6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i/>
                <w:sz w:val="28"/>
                <w:szCs w:val="28"/>
              </w:rPr>
              <w:t>віруси</w:t>
            </w:r>
            <w:proofErr w:type="spellEnd"/>
            <w:r w:rsidRPr="002D3FE6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b/>
                <w:i/>
                <w:sz w:val="28"/>
                <w:szCs w:val="28"/>
              </w:rPr>
              <w:t>Демонстрація</w:t>
            </w:r>
            <w:proofErr w:type="spellEnd"/>
          </w:p>
          <w:p w:rsidR="004C3B75" w:rsidRPr="002D3FE6" w:rsidRDefault="004C3B75" w:rsidP="004C3B75">
            <w:pPr>
              <w:rPr>
                <w:sz w:val="28"/>
                <w:szCs w:val="28"/>
              </w:rPr>
            </w:pPr>
            <w:proofErr w:type="spellStart"/>
            <w:r w:rsidRPr="002D3FE6">
              <w:rPr>
                <w:sz w:val="28"/>
                <w:szCs w:val="28"/>
              </w:rPr>
              <w:t>колекцій</w:t>
            </w:r>
            <w:proofErr w:type="spellEnd"/>
            <w:r w:rsidRPr="002D3FE6">
              <w:rPr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sz w:val="28"/>
                <w:szCs w:val="28"/>
              </w:rPr>
              <w:t>зображень</w:t>
            </w:r>
            <w:proofErr w:type="spellEnd"/>
            <w:r w:rsidRPr="002D3FE6">
              <w:rPr>
                <w:sz w:val="28"/>
                <w:szCs w:val="28"/>
              </w:rPr>
              <w:t xml:space="preserve"> (</w:t>
            </w:r>
            <w:proofErr w:type="gramStart"/>
            <w:r w:rsidRPr="002D3FE6">
              <w:rPr>
                <w:sz w:val="28"/>
                <w:szCs w:val="28"/>
              </w:rPr>
              <w:t>у</w:t>
            </w:r>
            <w:proofErr w:type="gramEnd"/>
            <w:r w:rsidRPr="002D3FE6">
              <w:rPr>
                <w:sz w:val="28"/>
                <w:szCs w:val="28"/>
              </w:rPr>
              <w:t xml:space="preserve"> тому </w:t>
            </w:r>
            <w:proofErr w:type="spellStart"/>
            <w:r w:rsidRPr="002D3FE6">
              <w:rPr>
                <w:sz w:val="28"/>
                <w:szCs w:val="28"/>
              </w:rPr>
              <w:t>числі</w:t>
            </w:r>
            <w:proofErr w:type="spellEnd"/>
            <w:r w:rsidRPr="002D3FE6">
              <w:rPr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sz w:val="28"/>
                <w:szCs w:val="28"/>
              </w:rPr>
              <w:t>електронних</w:t>
            </w:r>
            <w:proofErr w:type="spellEnd"/>
            <w:r w:rsidRPr="002D3FE6">
              <w:rPr>
                <w:sz w:val="28"/>
                <w:szCs w:val="28"/>
              </w:rPr>
              <w:t xml:space="preserve">) </w:t>
            </w:r>
            <w:proofErr w:type="spellStart"/>
            <w:r w:rsidRPr="002D3FE6">
              <w:rPr>
                <w:sz w:val="28"/>
                <w:szCs w:val="28"/>
              </w:rPr>
              <w:t>рослин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тварин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грибів</w:t>
            </w:r>
            <w:proofErr w:type="spellEnd"/>
            <w:r w:rsidRPr="002D3FE6">
              <w:rPr>
                <w:sz w:val="28"/>
                <w:szCs w:val="28"/>
              </w:rPr>
              <w:t xml:space="preserve">, </w:t>
            </w:r>
            <w:proofErr w:type="spellStart"/>
            <w:r w:rsidRPr="002D3FE6">
              <w:rPr>
                <w:sz w:val="28"/>
                <w:szCs w:val="28"/>
              </w:rPr>
              <w:t>бактерій</w:t>
            </w:r>
            <w:proofErr w:type="spellEnd"/>
          </w:p>
        </w:tc>
        <w:tc>
          <w:tcPr>
            <w:tcW w:w="1861" w:type="dxa"/>
          </w:tcPr>
          <w:p w:rsidR="004C3B75" w:rsidRPr="002D3FE6" w:rsidRDefault="004C3B75" w:rsidP="008803F7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</w:rPr>
              <w:t>§ 2</w:t>
            </w:r>
          </w:p>
        </w:tc>
      </w:tr>
      <w:tr w:rsidR="004C3B75" w:rsidRPr="002D3FE6" w:rsidTr="000A01AB">
        <w:tc>
          <w:tcPr>
            <w:tcW w:w="497" w:type="dxa"/>
          </w:tcPr>
          <w:p w:rsidR="004C3B75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51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3B75" w:rsidRPr="002D3FE6" w:rsidRDefault="004C3B75" w:rsidP="00F11605">
            <w:pPr>
              <w:rPr>
                <w:sz w:val="28"/>
                <w:szCs w:val="28"/>
              </w:rPr>
            </w:pPr>
            <w:r w:rsidRPr="002D3FE6">
              <w:rPr>
                <w:i/>
                <w:sz w:val="28"/>
                <w:szCs w:val="28"/>
                <w:lang w:val="uk-UA"/>
              </w:rPr>
              <w:t>Науки, що вивчають життя</w:t>
            </w:r>
          </w:p>
        </w:tc>
        <w:tc>
          <w:tcPr>
            <w:tcW w:w="1861" w:type="dxa"/>
          </w:tcPr>
          <w:p w:rsidR="004C3B75" w:rsidRPr="002D3FE6" w:rsidRDefault="004C3B75" w:rsidP="008803F7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</w:rPr>
              <w:t>§ 3</w:t>
            </w:r>
          </w:p>
          <w:p w:rsidR="004C3B75" w:rsidRPr="002D3FE6" w:rsidRDefault="004C3B75" w:rsidP="008803F7">
            <w:pPr>
              <w:rPr>
                <w:sz w:val="28"/>
                <w:szCs w:val="28"/>
              </w:rPr>
            </w:pPr>
          </w:p>
        </w:tc>
      </w:tr>
      <w:tr w:rsidR="004C3B75" w:rsidRPr="002D3FE6" w:rsidTr="000A01AB">
        <w:tc>
          <w:tcPr>
            <w:tcW w:w="497" w:type="dxa"/>
          </w:tcPr>
          <w:p w:rsidR="004C3B75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51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4C3B75" w:rsidRPr="002D3FE6" w:rsidRDefault="004C3B75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4C3B75" w:rsidRPr="002D3FE6" w:rsidRDefault="004C3B75" w:rsidP="00F11605">
            <w:pPr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Методи біологічних досліджень організмів.</w:t>
            </w:r>
          </w:p>
        </w:tc>
        <w:tc>
          <w:tcPr>
            <w:tcW w:w="1861" w:type="dxa"/>
          </w:tcPr>
          <w:p w:rsidR="004C3B75" w:rsidRPr="002D3FE6" w:rsidRDefault="004C3B75" w:rsidP="008803F7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</w:rPr>
              <w:t>§ 4</w:t>
            </w:r>
          </w:p>
          <w:p w:rsidR="004C3B75" w:rsidRPr="002D3FE6" w:rsidRDefault="004C3B75" w:rsidP="008803F7">
            <w:pPr>
              <w:rPr>
                <w:sz w:val="28"/>
                <w:szCs w:val="28"/>
              </w:rPr>
            </w:pPr>
          </w:p>
        </w:tc>
      </w:tr>
      <w:tr w:rsidR="00113E14" w:rsidRPr="002D3FE6" w:rsidTr="00F51B4D">
        <w:tc>
          <w:tcPr>
            <w:tcW w:w="9571" w:type="dxa"/>
            <w:gridSpan w:val="5"/>
            <w:shd w:val="clear" w:color="auto" w:fill="92D050"/>
          </w:tcPr>
          <w:p w:rsidR="00113E14" w:rsidRPr="002D3FE6" w:rsidRDefault="00113E14" w:rsidP="002D3FE6">
            <w:pPr>
              <w:jc w:val="center"/>
              <w:rPr>
                <w:sz w:val="28"/>
                <w:szCs w:val="28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 xml:space="preserve">Тема 1. Клітина (9 </w:t>
            </w:r>
            <w:proofErr w:type="spellStart"/>
            <w:r w:rsidRPr="002D3FE6">
              <w:rPr>
                <w:b/>
                <w:i/>
                <w:sz w:val="28"/>
                <w:szCs w:val="28"/>
                <w:lang w:val="uk-UA"/>
              </w:rPr>
              <w:t>год</w:t>
            </w:r>
            <w:proofErr w:type="spellEnd"/>
            <w:r w:rsidRPr="002D3FE6">
              <w:rPr>
                <w:b/>
                <w:i/>
                <w:sz w:val="28"/>
                <w:szCs w:val="28"/>
                <w:lang w:val="uk-UA"/>
              </w:rPr>
              <w:t>)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Клітина — одиниця живого. Історія вивчення клітини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БЖД.</w:t>
            </w:r>
            <w:r w:rsidRPr="002D3FE6">
              <w:rPr>
                <w:sz w:val="28"/>
                <w:szCs w:val="28"/>
                <w:lang w:val="uk-UA"/>
              </w:rPr>
              <w:t xml:space="preserve"> Лупа. Мікроскоп.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 xml:space="preserve">Практична робота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>№1</w:t>
            </w:r>
            <w:r w:rsidRPr="002D3FE6">
              <w:rPr>
                <w:color w:val="00B0F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t>Будова світлового мікроскопа та робота з ним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Виготовлення мікропрепаратів.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 xml:space="preserve">Практична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 xml:space="preserve">робота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 xml:space="preserve">№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 xml:space="preserve">2. 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t>Виготовлення мікропрепаратів шкірки луски цибулі та розгляд її за допомогою оптичного мікроскопа</w:t>
            </w:r>
          </w:p>
        </w:tc>
        <w:tc>
          <w:tcPr>
            <w:tcW w:w="1861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 w:rsidRPr="000A01AB">
              <w:rPr>
                <w:color w:val="FF0000"/>
                <w:sz w:val="28"/>
                <w:szCs w:val="28"/>
                <w:lang w:val="uk-UA"/>
              </w:rPr>
              <w:t>Тематична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Будова </w:t>
            </w:r>
            <w:r w:rsidRPr="002D3FE6">
              <w:rPr>
                <w:sz w:val="28"/>
                <w:szCs w:val="28"/>
                <w:lang w:val="uk-UA"/>
              </w:rPr>
              <w:lastRenderedPageBreak/>
              <w:t xml:space="preserve">рослинної і тваринної клітини. </w:t>
            </w:r>
          </w:p>
          <w:p w:rsidR="00113E14" w:rsidRPr="002D3FE6" w:rsidRDefault="00113E14" w:rsidP="00F11605">
            <w:pPr>
              <w:widowControl/>
              <w:shd w:val="clear" w:color="auto" w:fill="FFFFFF"/>
              <w:rPr>
                <w:color w:val="000000"/>
                <w:spacing w:val="-1"/>
                <w:sz w:val="28"/>
                <w:szCs w:val="28"/>
                <w:lang w:val="uk-UA"/>
              </w:rPr>
            </w:pP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1. Будова клітини (листка елодеї, плоду горобини, кавуна, помідора)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Внутрішнє середовище клітини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Основні органели клітини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color w:val="000000"/>
                <w:sz w:val="28"/>
                <w:szCs w:val="28"/>
                <w:lang w:val="uk-UA"/>
              </w:rPr>
            </w:pPr>
            <w:r w:rsidRPr="002D3FE6">
              <w:rPr>
                <w:color w:val="000000"/>
                <w:sz w:val="28"/>
                <w:szCs w:val="28"/>
                <w:lang w:val="uk-UA"/>
              </w:rPr>
              <w:t>Ядро клітини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Ріст  і розмноження клітин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12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Узагальнення та систематизація знань з теми: «Клітина»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 xml:space="preserve">Тематична </w:t>
            </w:r>
          </w:p>
        </w:tc>
      </w:tr>
      <w:tr w:rsidR="00113E14" w:rsidRPr="002D3FE6" w:rsidTr="000C09EF">
        <w:tc>
          <w:tcPr>
            <w:tcW w:w="9571" w:type="dxa"/>
            <w:gridSpan w:val="5"/>
            <w:shd w:val="clear" w:color="auto" w:fill="92D050"/>
          </w:tcPr>
          <w:p w:rsidR="00113E14" w:rsidRPr="002D3FE6" w:rsidRDefault="00113E14" w:rsidP="00DA33E8">
            <w:pPr>
              <w:jc w:val="center"/>
              <w:rPr>
                <w:sz w:val="28"/>
                <w:szCs w:val="28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Тема 2. Одноклітинні організми</w:t>
            </w:r>
            <w:r w:rsidRPr="002D3FE6">
              <w:rPr>
                <w:i/>
                <w:sz w:val="28"/>
                <w:szCs w:val="28"/>
                <w:lang w:val="uk-UA"/>
              </w:rPr>
              <w:t xml:space="preserve"> </w:t>
            </w:r>
            <w:r w:rsidR="00DA33E8">
              <w:rPr>
                <w:i/>
                <w:sz w:val="28"/>
                <w:szCs w:val="28"/>
                <w:lang w:val="uk-UA"/>
              </w:rPr>
              <w:t xml:space="preserve">(9 </w:t>
            </w:r>
            <w:proofErr w:type="spellStart"/>
            <w:r w:rsidR="00DA33E8">
              <w:rPr>
                <w:i/>
                <w:sz w:val="28"/>
                <w:szCs w:val="28"/>
                <w:lang w:val="uk-UA"/>
              </w:rPr>
              <w:t>год</w:t>
            </w:r>
            <w:proofErr w:type="spellEnd"/>
            <w:r w:rsidR="00DA33E8">
              <w:rPr>
                <w:i/>
                <w:sz w:val="28"/>
                <w:szCs w:val="28"/>
                <w:lang w:val="uk-UA"/>
              </w:rPr>
              <w:t>)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>. Амеба, інфузорія — одноклітинні тварини (середовище існування,</w:t>
            </w:r>
          </w:p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процеси життє</w:t>
            </w:r>
            <w:r w:rsidRPr="002D3FE6">
              <w:rPr>
                <w:sz w:val="28"/>
                <w:szCs w:val="28"/>
                <w:lang w:val="uk-UA"/>
              </w:rPr>
              <w:softHyphen/>
              <w:t xml:space="preserve">діяльності, будова, роль у природі).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№2. Спостереження інфузорій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Хвороби людини, що викликаються одноклі</w:t>
            </w:r>
            <w:r w:rsidRPr="002D3FE6">
              <w:rPr>
                <w:sz w:val="28"/>
                <w:szCs w:val="28"/>
                <w:lang w:val="uk-UA"/>
              </w:rPr>
              <w:softHyphen/>
              <w:t>тинними тваринами (на прикладі малярійного плазмодія і дизентерійної амеби)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proofErr w:type="spellStart"/>
            <w:r w:rsidRPr="002D3FE6">
              <w:rPr>
                <w:sz w:val="28"/>
                <w:szCs w:val="28"/>
                <w:lang w:val="uk-UA"/>
              </w:rPr>
              <w:t>Евглена</w:t>
            </w:r>
            <w:proofErr w:type="spellEnd"/>
            <w:r w:rsidRPr="002D3FE6">
              <w:rPr>
                <w:sz w:val="28"/>
                <w:szCs w:val="28"/>
                <w:lang w:val="uk-UA"/>
              </w:rPr>
              <w:t xml:space="preserve"> зелена, хламідомонада, хлорела — це одноклітинні рос</w:t>
            </w:r>
            <w:r w:rsidRPr="002D3FE6">
              <w:rPr>
                <w:sz w:val="28"/>
                <w:szCs w:val="28"/>
                <w:lang w:val="uk-UA"/>
              </w:rPr>
              <w:softHyphen/>
              <w:t>лини (середовище існування, процеси життєдіяльності, будова, роль у природі)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Дріжджі — це одноклітинні гриби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Бактерії — це найменші одноклітинні організми. Будова, поширення, розмноження бактерій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Роль бактерій у природі та значення у житті людини.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 «Чому скисає молоко?», «Корисний йогурт»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Вольвокс — це колоніальний організм. Ульва (зелений морський салат) - багатоклітин</w:t>
            </w:r>
            <w:r w:rsidRPr="002D3FE6">
              <w:rPr>
                <w:sz w:val="28"/>
                <w:szCs w:val="28"/>
                <w:lang w:val="uk-UA"/>
              </w:rPr>
              <w:softHyphen/>
              <w:t>ні організми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Губки – примітивні багатоклітинні тварини.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 «Живі фільтри»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21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Узагальнення знань з </w:t>
            </w:r>
            <w:proofErr w:type="spellStart"/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теми</w:t>
            </w:r>
            <w:r w:rsidRPr="002D3FE6">
              <w:rPr>
                <w:color w:val="FF0000"/>
                <w:sz w:val="28"/>
                <w:szCs w:val="28"/>
                <w:lang w:val="uk-UA"/>
              </w:rPr>
              <w:t>«</w:t>
            </w: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Одноклітинні</w:t>
            </w:r>
            <w:proofErr w:type="spellEnd"/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 xml:space="preserve"> організми</w:t>
            </w:r>
            <w:r w:rsidRPr="002D3FE6">
              <w:rPr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 xml:space="preserve">Тематична </w:t>
            </w:r>
          </w:p>
        </w:tc>
      </w:tr>
      <w:tr w:rsidR="002D3FE6" w:rsidRPr="002D3FE6" w:rsidTr="003F01FB">
        <w:tc>
          <w:tcPr>
            <w:tcW w:w="9571" w:type="dxa"/>
            <w:gridSpan w:val="5"/>
            <w:shd w:val="clear" w:color="auto" w:fill="92D050"/>
          </w:tcPr>
          <w:p w:rsidR="002D3FE6" w:rsidRPr="002D3FE6" w:rsidRDefault="002D3FE6" w:rsidP="002D3FE6">
            <w:pPr>
              <w:jc w:val="center"/>
              <w:rPr>
                <w:sz w:val="28"/>
                <w:szCs w:val="28"/>
              </w:rPr>
            </w:pPr>
            <w:r w:rsidRPr="002D3FE6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Тема 3. Рослини</w:t>
            </w:r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(21 </w:t>
            </w:r>
            <w:proofErr w:type="spellStart"/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год</w:t>
            </w:r>
            <w:proofErr w:type="spellEnd"/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)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Рослина — живий організм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Тканини рослин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Корінь: будова, </w:t>
            </w:r>
            <w:r w:rsidRPr="002D3FE6">
              <w:rPr>
                <w:sz w:val="28"/>
                <w:szCs w:val="28"/>
                <w:lang w:val="uk-UA"/>
              </w:rPr>
              <w:lastRenderedPageBreak/>
              <w:t>основні функції.</w:t>
            </w:r>
            <w:r w:rsidRPr="002D3FE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№3 Будова кореня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bCs/>
                <w:color w:val="000000"/>
                <w:spacing w:val="-6"/>
                <w:sz w:val="28"/>
                <w:szCs w:val="28"/>
                <w:lang w:val="uk-UA"/>
              </w:rPr>
            </w:pPr>
            <w:r w:rsidRPr="002D3FE6">
              <w:rPr>
                <w:bCs/>
                <w:color w:val="000000"/>
                <w:spacing w:val="-6"/>
                <w:sz w:val="28"/>
                <w:szCs w:val="28"/>
                <w:lang w:val="uk-UA"/>
              </w:rPr>
              <w:t>Види коренів та їх видозміни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rPr>
                <w:b/>
                <w:bCs/>
                <w:iCs/>
                <w:color w:val="00B05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Пагін: будова, основні функції.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№4.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Будова пагона.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 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5 Будова бруньки</w:t>
            </w:r>
            <w:r w:rsidRPr="002D3FE6">
              <w:rPr>
                <w:b/>
                <w:bCs/>
                <w:iCs/>
                <w:color w:val="00B050"/>
                <w:sz w:val="28"/>
                <w:szCs w:val="28"/>
                <w:lang w:val="uk-UA"/>
              </w:rPr>
              <w:t xml:space="preserve"> </w:t>
            </w:r>
          </w:p>
          <w:p w:rsidR="00113E14" w:rsidRPr="002D3FE6" w:rsidRDefault="00113E14" w:rsidP="00F11605">
            <w:pPr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bCs/>
                <w:i/>
                <w:iCs/>
                <w:color w:val="7030A0"/>
                <w:sz w:val="28"/>
                <w:szCs w:val="28"/>
                <w:lang w:val="uk-UA"/>
              </w:rPr>
              <w:t>Дослідницький практикум.</w:t>
            </w:r>
            <w:r w:rsidRPr="002D3FE6">
              <w:rPr>
                <w:b/>
                <w:bCs/>
                <w:iCs/>
                <w:color w:val="7030A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7030A0"/>
                <w:sz w:val="28"/>
                <w:szCs w:val="28"/>
                <w:lang w:val="uk-UA"/>
              </w:rPr>
              <w:t>Спостереження за розвитком пагона з бруньки</w:t>
            </w:r>
            <w:r w:rsidRPr="002D3FE6">
              <w:rPr>
                <w:i/>
                <w:sz w:val="28"/>
                <w:szCs w:val="28"/>
                <w:lang w:val="uk-UA"/>
              </w:rPr>
              <w:t>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БЖД.</w:t>
            </w:r>
            <w:r w:rsidRPr="002D3FE6">
              <w:rPr>
                <w:sz w:val="28"/>
                <w:szCs w:val="28"/>
                <w:lang w:val="uk-UA"/>
              </w:rPr>
              <w:t xml:space="preserve"> Стебло – осьова частина пагона.</w:t>
            </w:r>
          </w:p>
          <w:p w:rsidR="00113E14" w:rsidRPr="002D3FE6" w:rsidRDefault="00113E14" w:rsidP="00F11605">
            <w:pPr>
              <w:rPr>
                <w:color w:val="7030A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7030A0"/>
                <w:sz w:val="28"/>
                <w:szCs w:val="28"/>
                <w:lang w:val="uk-UA"/>
              </w:rPr>
              <w:t>Дослідницький практикум.</w:t>
            </w:r>
            <w:r w:rsidRPr="002D3FE6">
              <w:rPr>
                <w:color w:val="7030A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7030A0"/>
                <w:sz w:val="28"/>
                <w:szCs w:val="28"/>
                <w:u w:val="single"/>
                <w:lang w:val="uk-UA"/>
              </w:rPr>
              <w:t xml:space="preserve">Дослідження процесу росту вегетативних органів.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Різноманітність та видозміни вегетативних органів.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6. Будова цибулини.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Листок – бічний орган пагона. Внутрішня будова листка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Тривалість життя. Видозміни листка.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 «Листопад»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31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0A01AB" w:rsidP="00F11605">
            <w:pPr>
              <w:widowControl/>
              <w:shd w:val="clear" w:color="auto" w:fill="FFFFFF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Контрольна робота № 1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Транспорт речовин. Взаємозв’язки між різними частинами рослини </w:t>
            </w:r>
            <w:r w:rsidRPr="002D3FE6">
              <w:rPr>
                <w:b/>
                <w:bCs/>
                <w:iCs/>
                <w:color w:val="7030A0"/>
                <w:sz w:val="28"/>
                <w:szCs w:val="28"/>
                <w:lang w:val="uk-UA"/>
              </w:rPr>
              <w:t xml:space="preserve">Дослідницький практикум </w:t>
            </w:r>
            <w:r w:rsidRPr="002D3FE6">
              <w:rPr>
                <w:i/>
                <w:color w:val="7030A0"/>
                <w:sz w:val="28"/>
                <w:szCs w:val="28"/>
                <w:u w:val="single"/>
              </w:rPr>
              <w:t xml:space="preserve">Транспорт </w:t>
            </w:r>
            <w:proofErr w:type="spellStart"/>
            <w:r w:rsidRPr="002D3FE6">
              <w:rPr>
                <w:i/>
                <w:color w:val="7030A0"/>
                <w:sz w:val="28"/>
                <w:szCs w:val="28"/>
                <w:u w:val="single"/>
              </w:rPr>
              <w:t>речовин</w:t>
            </w:r>
            <w:proofErr w:type="spellEnd"/>
            <w:r w:rsidRPr="002D3FE6">
              <w:rPr>
                <w:i/>
                <w:color w:val="7030A0"/>
                <w:sz w:val="28"/>
                <w:szCs w:val="28"/>
                <w:u w:val="single"/>
              </w:rPr>
              <w:t xml:space="preserve"> по </w:t>
            </w:r>
            <w:proofErr w:type="spellStart"/>
            <w:r w:rsidRPr="002D3FE6">
              <w:rPr>
                <w:i/>
                <w:color w:val="7030A0"/>
                <w:sz w:val="28"/>
                <w:szCs w:val="28"/>
                <w:u w:val="single"/>
              </w:rPr>
              <w:t>рослині</w:t>
            </w:r>
            <w:proofErr w:type="spellEnd"/>
            <w:r w:rsidRPr="002D3FE6">
              <w:rPr>
                <w:i/>
                <w:color w:val="7030A0"/>
                <w:sz w:val="28"/>
                <w:szCs w:val="28"/>
                <w:u w:val="single"/>
              </w:rPr>
              <w:t>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Рухи рослин.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Міні-проекти «Рослини хижаки», «Квітковий годинник»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Розмноження рослин. </w:t>
            </w:r>
            <w:r w:rsidRPr="002D3FE6">
              <w:rPr>
                <w:b/>
                <w:bCs/>
                <w:iCs/>
                <w:color w:val="7030A0"/>
                <w:sz w:val="28"/>
                <w:szCs w:val="28"/>
                <w:lang w:val="uk-UA"/>
              </w:rPr>
              <w:t>Дослідницький практикум</w:t>
            </w:r>
            <w:r w:rsidRPr="002D3FE6">
              <w:rPr>
                <w:color w:val="7030A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7030A0"/>
                <w:sz w:val="28"/>
                <w:szCs w:val="28"/>
                <w:lang w:val="uk-UA"/>
              </w:rPr>
              <w:t>Вегетативне розмноження рослин</w:t>
            </w:r>
            <w:r w:rsidRPr="002D3FE6">
              <w:rPr>
                <w:color w:val="7030A0"/>
                <w:sz w:val="28"/>
                <w:szCs w:val="28"/>
                <w:lang w:val="uk-UA"/>
              </w:rPr>
              <w:t>.</w:t>
            </w:r>
          </w:p>
        </w:tc>
        <w:tc>
          <w:tcPr>
            <w:tcW w:w="1861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 w:rsidRPr="000A01AB">
              <w:rPr>
                <w:color w:val="FF0000"/>
                <w:sz w:val="28"/>
                <w:szCs w:val="28"/>
                <w:lang w:val="uk-UA"/>
              </w:rPr>
              <w:t>Тематична</w:t>
            </w:r>
          </w:p>
        </w:tc>
      </w:tr>
      <w:tr w:rsidR="000A01AB" w:rsidRPr="002D3FE6" w:rsidTr="00901482">
        <w:tc>
          <w:tcPr>
            <w:tcW w:w="9571" w:type="dxa"/>
            <w:gridSpan w:val="5"/>
          </w:tcPr>
          <w:p w:rsid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Узгоджено:</w:t>
            </w:r>
          </w:p>
          <w:p w:rsidR="000A01AB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Затверджено: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Квітка — це орган статевого розмноження.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7. Будова квітки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Суцвіття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Запилення.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Міні-проекти «Квіти і комахи», «Рослини мандрівники»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38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Запліднення. Насінина.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8. Будова насінини</w:t>
            </w:r>
            <w:r w:rsidRPr="002D3FE6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Проростання насіння </w:t>
            </w:r>
          </w:p>
          <w:p w:rsidR="00113E14" w:rsidRPr="002D3FE6" w:rsidRDefault="00113E14" w:rsidP="00F11605">
            <w:pPr>
              <w:rPr>
                <w:color w:val="7030A0"/>
                <w:sz w:val="28"/>
                <w:szCs w:val="28"/>
                <w:lang w:val="uk-UA"/>
              </w:rPr>
            </w:pPr>
            <w:r w:rsidRPr="002D3FE6">
              <w:rPr>
                <w:b/>
                <w:bCs/>
                <w:iCs/>
                <w:color w:val="7030A0"/>
                <w:sz w:val="28"/>
                <w:szCs w:val="28"/>
                <w:lang w:val="uk-UA"/>
              </w:rPr>
              <w:t>Дослідницький практикум</w:t>
            </w:r>
            <w:r w:rsidRPr="002D3FE6">
              <w:rPr>
                <w:color w:val="7030A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7030A0"/>
                <w:sz w:val="28"/>
                <w:szCs w:val="28"/>
                <w:lang w:val="uk-UA"/>
              </w:rPr>
              <w:t>Дослідження умов проростання насінин.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Плід, поширення плодів.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№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9 Будова плода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Ріст і розвиток рослини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42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Узагальнення та систематизація знань з теми</w:t>
            </w:r>
            <w:r w:rsidRPr="002D3FE6">
              <w:rPr>
                <w:color w:val="FF0000"/>
                <w:sz w:val="28"/>
                <w:szCs w:val="28"/>
                <w:lang w:val="uk-UA"/>
              </w:rPr>
              <w:t>: «</w:t>
            </w: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Рослини</w:t>
            </w:r>
            <w:r w:rsidRPr="002D3FE6">
              <w:rPr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1" w:type="dxa"/>
          </w:tcPr>
          <w:p w:rsidR="00113E14" w:rsidRPr="002D3FE6" w:rsidRDefault="002D3FE6">
            <w:pPr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>Тематична</w:t>
            </w:r>
          </w:p>
        </w:tc>
      </w:tr>
      <w:tr w:rsidR="002D3FE6" w:rsidRPr="002D3FE6" w:rsidTr="00612BE5">
        <w:tc>
          <w:tcPr>
            <w:tcW w:w="9571" w:type="dxa"/>
            <w:gridSpan w:val="5"/>
            <w:shd w:val="clear" w:color="auto" w:fill="92D050"/>
          </w:tcPr>
          <w:p w:rsidR="002D3FE6" w:rsidRPr="002D3FE6" w:rsidRDefault="002D3FE6" w:rsidP="002D3FE6">
            <w:pPr>
              <w:jc w:val="center"/>
              <w:rPr>
                <w:sz w:val="28"/>
                <w:szCs w:val="28"/>
              </w:rPr>
            </w:pPr>
            <w:r w:rsidRPr="002D3FE6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Тема 4. Різноманітність рослин</w:t>
            </w:r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 xml:space="preserve"> (17 </w:t>
            </w:r>
            <w:proofErr w:type="spellStart"/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год</w:t>
            </w:r>
            <w:proofErr w:type="spellEnd"/>
            <w:r w:rsidR="000A01AB">
              <w:rPr>
                <w:b/>
                <w:bCs/>
                <w:i/>
                <w:color w:val="000000"/>
                <w:spacing w:val="-1"/>
                <w:sz w:val="28"/>
                <w:szCs w:val="28"/>
                <w:lang w:val="uk-UA"/>
              </w:rPr>
              <w:t>)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Поняття про класифікацію рослин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Різноманітність водоростей.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>Лабораторне дослідження №10</w:t>
            </w:r>
            <w:r w:rsidRPr="002D3FE6">
              <w:rPr>
                <w:color w:val="00B050"/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Будова зелених нитчастих водоростей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Мохи.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>Лабораторне дослідження №11</w:t>
            </w:r>
            <w:r w:rsidRPr="002D3FE6">
              <w:rPr>
                <w:color w:val="00B05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Будова моху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Плауни, хвощі, папороті.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№12.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Будова папоротей.</w:t>
            </w:r>
            <w:r w:rsidRPr="002D3FE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 «Як утворився торф і кам’яне вугілля?»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Голонасінні.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D3FE6" w:rsidRPr="002D3FE6" w:rsidRDefault="00113E14" w:rsidP="00F11605">
            <w:pPr>
              <w:widowControl/>
              <w:shd w:val="clear" w:color="auto" w:fill="FFFFFF"/>
              <w:rPr>
                <w:i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>Лабораторне дослідження №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13. Будова пагонів і шишок хвойних рослин.</w:t>
            </w:r>
            <w:r w:rsidRPr="002D3FE6">
              <w:rPr>
                <w:i/>
                <w:sz w:val="28"/>
                <w:szCs w:val="28"/>
                <w:lang w:val="uk-UA"/>
              </w:rPr>
              <w:t xml:space="preserve"> </w:t>
            </w:r>
          </w:p>
          <w:p w:rsidR="00113E14" w:rsidRPr="002D3FE6" w:rsidRDefault="00113E14" w:rsidP="00F11605">
            <w:pPr>
              <w:widowControl/>
              <w:shd w:val="clear" w:color="auto" w:fill="FFFFFF"/>
              <w:rPr>
                <w:b/>
                <w:i/>
                <w:color w:val="FFC000"/>
                <w:sz w:val="28"/>
                <w:szCs w:val="28"/>
                <w:lang w:val="uk-UA"/>
              </w:rPr>
            </w:pP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 «Викопні рослини»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Покритонасінні (квіткові).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 xml:space="preserve">Практична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 xml:space="preserve">робота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>№ 3.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t xml:space="preserve"> Порівняння будови мохів, папоротей та покритонасінних (квіткових) рослин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2D3FE6" w:rsidP="00F11605">
            <w:pPr>
              <w:widowControl/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У</w:t>
            </w:r>
            <w:r w:rsidR="00113E14"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загальнення знань з теми: «</w:t>
            </w:r>
            <w:r w:rsidR="00113E14" w:rsidRPr="002D3FE6">
              <w:rPr>
                <w:b/>
                <w:bCs/>
                <w:i/>
                <w:color w:val="FF0000"/>
                <w:spacing w:val="-1"/>
                <w:sz w:val="28"/>
                <w:szCs w:val="28"/>
                <w:lang w:val="uk-UA"/>
              </w:rPr>
              <w:t>Різноманітність рослин</w:t>
            </w:r>
            <w:r w:rsidR="00113E14"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»</w:t>
            </w:r>
          </w:p>
        </w:tc>
        <w:tc>
          <w:tcPr>
            <w:tcW w:w="1861" w:type="dxa"/>
          </w:tcPr>
          <w:p w:rsidR="00113E14" w:rsidRPr="002D3FE6" w:rsidRDefault="002D3FE6">
            <w:pPr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 xml:space="preserve">Тематична 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Сільськогосподарські рослини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Екологічні групи рослин (щодо світла, води,температури).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b/>
                <w:i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>Практична робота № 4</w:t>
            </w:r>
            <w:r w:rsidRPr="002D3FE6">
              <w:rPr>
                <w:i/>
                <w:iCs/>
                <w:color w:val="00B0F0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t xml:space="preserve">Визначення видів 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lastRenderedPageBreak/>
              <w:t>кімнатних рослин, придатних для вирощування у певних умовах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Життєві форми.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Рослинні угруповання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Значення рослин для життя на планеті Земля та людини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59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0A01AB" w:rsidP="00F11605">
            <w:pPr>
              <w:widowControl/>
              <w:shd w:val="clear" w:color="auto" w:fill="FFFFFF"/>
              <w:jc w:val="both"/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b/>
                <w:i/>
                <w:color w:val="FF0000"/>
                <w:sz w:val="28"/>
                <w:szCs w:val="28"/>
                <w:lang w:val="uk-UA"/>
              </w:rPr>
              <w:t>Контрольна робота № 2</w:t>
            </w:r>
          </w:p>
        </w:tc>
        <w:tc>
          <w:tcPr>
            <w:tcW w:w="1861" w:type="dxa"/>
          </w:tcPr>
          <w:p w:rsidR="00113E14" w:rsidRPr="002D3FE6" w:rsidRDefault="002D3FE6">
            <w:pPr>
              <w:rPr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 xml:space="preserve">Тематична </w:t>
            </w:r>
          </w:p>
        </w:tc>
      </w:tr>
      <w:tr w:rsidR="002D3FE6" w:rsidRPr="002D3FE6" w:rsidTr="00461628">
        <w:tc>
          <w:tcPr>
            <w:tcW w:w="9571" w:type="dxa"/>
            <w:gridSpan w:val="5"/>
            <w:shd w:val="clear" w:color="auto" w:fill="92D050"/>
          </w:tcPr>
          <w:p w:rsidR="002D3FE6" w:rsidRPr="002D3FE6" w:rsidRDefault="002D3FE6" w:rsidP="002D3FE6">
            <w:pPr>
              <w:jc w:val="center"/>
              <w:rPr>
                <w:sz w:val="28"/>
                <w:szCs w:val="28"/>
              </w:rPr>
            </w:pPr>
            <w:r w:rsidRPr="002D3FE6">
              <w:rPr>
                <w:b/>
                <w:i/>
                <w:iCs/>
                <w:color w:val="000000"/>
                <w:spacing w:val="-1"/>
                <w:sz w:val="28"/>
                <w:szCs w:val="28"/>
                <w:lang w:val="uk-UA"/>
              </w:rPr>
              <w:t>Тема 5.</w:t>
            </w:r>
            <w:r w:rsidRPr="002D3FE6">
              <w:rPr>
                <w:b/>
                <w:bCs/>
                <w:color w:val="000000"/>
                <w:spacing w:val="-1"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Гриби</w:t>
            </w:r>
            <w:r w:rsidR="000A01AB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 xml:space="preserve"> (9 </w:t>
            </w:r>
            <w:proofErr w:type="spellStart"/>
            <w:r w:rsidR="000A01AB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год</w:t>
            </w:r>
            <w:proofErr w:type="spellEnd"/>
            <w:r w:rsidR="000A01AB">
              <w:rPr>
                <w:b/>
                <w:bCs/>
                <w:i/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Поняття про гриби та особливості їх живлення. Особливості будови грибів: грибна клітина, грибниця, плодове тіло.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Екологічні групи грибів</w:t>
            </w:r>
            <w:r w:rsidRPr="002D3FE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Лишайники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>. Шапинкові гриби</w:t>
            </w:r>
            <w:r w:rsidRPr="002D3FE6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Лабораторне дослідження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№ 14</w:t>
            </w:r>
            <w:r w:rsidRPr="002D3FE6">
              <w:rPr>
                <w:i/>
                <w:iCs/>
                <w:color w:val="00B050"/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i/>
                <w:color w:val="00B050"/>
                <w:sz w:val="28"/>
                <w:szCs w:val="28"/>
                <w:lang w:val="uk-UA"/>
              </w:rPr>
              <w:t>Будова шапкових грибів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shd w:val="clear" w:color="auto" w:fill="FFFFFF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Їстівні та отруйні шапинкові гриби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>Гриби-паразити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Значення грибів у природі та у житті людини. 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sz w:val="28"/>
                <w:szCs w:val="28"/>
                <w:lang w:val="uk-UA"/>
              </w:rPr>
              <w:t>Інструктаж з БЖД</w:t>
            </w:r>
            <w:r w:rsidRPr="002D3FE6">
              <w:rPr>
                <w:sz w:val="28"/>
                <w:szCs w:val="28"/>
                <w:lang w:val="uk-UA"/>
              </w:rPr>
              <w:t xml:space="preserve">. </w:t>
            </w:r>
            <w:r w:rsidRPr="002D3FE6">
              <w:rPr>
                <w:b/>
                <w:i/>
                <w:iCs/>
                <w:color w:val="00B0F0"/>
                <w:sz w:val="28"/>
                <w:szCs w:val="28"/>
                <w:lang w:val="uk-UA"/>
              </w:rPr>
              <w:t xml:space="preserve">Практична робота № </w:t>
            </w:r>
            <w:r w:rsidRPr="002D3FE6">
              <w:rPr>
                <w:b/>
                <w:i/>
                <w:color w:val="00B0F0"/>
                <w:sz w:val="28"/>
                <w:szCs w:val="28"/>
                <w:lang w:val="uk-UA"/>
              </w:rPr>
              <w:t>5</w:t>
            </w:r>
            <w:r w:rsidRPr="002D3FE6">
              <w:rPr>
                <w:i/>
                <w:color w:val="00B0F0"/>
                <w:sz w:val="28"/>
                <w:szCs w:val="28"/>
                <w:lang w:val="uk-UA"/>
              </w:rPr>
              <w:t xml:space="preserve"> Розпізнавання їстівних та отруйних грибів своєї місцевості.</w:t>
            </w:r>
            <w:r w:rsidRPr="002D3FE6">
              <w:rPr>
                <w:i/>
                <w:sz w:val="28"/>
                <w:szCs w:val="28"/>
                <w:lang w:val="uk-UA"/>
              </w:rPr>
              <w:t xml:space="preserve"> </w:t>
            </w:r>
            <w:r w:rsidRPr="002D3FE6">
              <w:rPr>
                <w:i/>
                <w:color w:val="FFC000"/>
                <w:sz w:val="28"/>
                <w:szCs w:val="28"/>
                <w:lang w:val="uk-UA"/>
              </w:rPr>
              <w:t>Міні-проекти «Гриби у біосфері та житті людини», «Вирощування грибів у спеціальних господарствах»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sz w:val="28"/>
                <w:szCs w:val="28"/>
              </w:rPr>
            </w:pPr>
          </w:p>
        </w:tc>
      </w:tr>
      <w:tr w:rsidR="00113E14" w:rsidRPr="002D3FE6" w:rsidTr="000A01AB">
        <w:tc>
          <w:tcPr>
            <w:tcW w:w="497" w:type="dxa"/>
          </w:tcPr>
          <w:p w:rsidR="00113E14" w:rsidRPr="000A01AB" w:rsidRDefault="000A01AB">
            <w:pPr>
              <w:rPr>
                <w:color w:val="FF0000"/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>68</w:t>
            </w:r>
          </w:p>
        </w:tc>
        <w:tc>
          <w:tcPr>
            <w:tcW w:w="95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300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113E14" w:rsidRPr="002D3FE6" w:rsidRDefault="00113E14" w:rsidP="00F11605">
            <w:pPr>
              <w:widowControl/>
              <w:shd w:val="clear" w:color="auto" w:fill="FFFFFF"/>
              <w:jc w:val="both"/>
              <w:rPr>
                <w:b/>
                <w:i/>
                <w:color w:val="FF0000"/>
                <w:sz w:val="28"/>
                <w:szCs w:val="28"/>
                <w:lang w:val="uk-UA"/>
              </w:rPr>
            </w:pPr>
            <w:r w:rsidRPr="002D3FE6">
              <w:rPr>
                <w:b/>
                <w:i/>
                <w:color w:val="FF0000"/>
                <w:sz w:val="28"/>
                <w:szCs w:val="28"/>
                <w:lang w:val="uk-UA"/>
              </w:rPr>
              <w:t>Узагальнення та систематизація знань з теми: «Гриби»</w:t>
            </w:r>
          </w:p>
        </w:tc>
        <w:tc>
          <w:tcPr>
            <w:tcW w:w="1861" w:type="dxa"/>
          </w:tcPr>
          <w:p w:rsidR="00113E14" w:rsidRPr="002D3FE6" w:rsidRDefault="00113E14">
            <w:pPr>
              <w:rPr>
                <w:color w:val="FF0000"/>
                <w:sz w:val="28"/>
                <w:szCs w:val="28"/>
                <w:lang w:val="uk-UA"/>
              </w:rPr>
            </w:pPr>
          </w:p>
        </w:tc>
      </w:tr>
      <w:tr w:rsidR="002D3FE6" w:rsidRPr="002D3FE6" w:rsidTr="002D3FE6">
        <w:tc>
          <w:tcPr>
            <w:tcW w:w="9571" w:type="dxa"/>
            <w:gridSpan w:val="5"/>
            <w:shd w:val="clear" w:color="auto" w:fill="92D050"/>
          </w:tcPr>
          <w:p w:rsidR="002D3FE6" w:rsidRPr="002D3FE6" w:rsidRDefault="002D3FE6" w:rsidP="002D3FE6">
            <w:pPr>
              <w:jc w:val="center"/>
              <w:rPr>
                <w:sz w:val="28"/>
                <w:szCs w:val="28"/>
                <w:lang w:val="uk-UA"/>
              </w:rPr>
            </w:pPr>
            <w:r w:rsidRPr="002D3FE6">
              <w:rPr>
                <w:sz w:val="28"/>
                <w:szCs w:val="28"/>
                <w:lang w:val="uk-UA"/>
              </w:rPr>
              <w:t xml:space="preserve">Узагальнення (2 </w:t>
            </w:r>
            <w:proofErr w:type="spellStart"/>
            <w:r w:rsidRPr="002D3FE6">
              <w:rPr>
                <w:sz w:val="28"/>
                <w:szCs w:val="28"/>
                <w:lang w:val="uk-UA"/>
              </w:rPr>
              <w:t>год</w:t>
            </w:r>
            <w:proofErr w:type="spellEnd"/>
            <w:r w:rsidRPr="002D3FE6">
              <w:rPr>
                <w:sz w:val="28"/>
                <w:szCs w:val="28"/>
                <w:lang w:val="uk-UA"/>
              </w:rPr>
              <w:t>)</w:t>
            </w:r>
          </w:p>
        </w:tc>
      </w:tr>
      <w:tr w:rsidR="002D3FE6" w:rsidRPr="002D3FE6" w:rsidTr="000A01AB">
        <w:tc>
          <w:tcPr>
            <w:tcW w:w="497" w:type="dxa"/>
          </w:tcPr>
          <w:p w:rsidR="002D3FE6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951" w:type="dxa"/>
          </w:tcPr>
          <w:p w:rsidR="002D3FE6" w:rsidRPr="002D3FE6" w:rsidRDefault="002D3FE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D3FE6" w:rsidRPr="002D3FE6" w:rsidRDefault="002D3FE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D3FE6" w:rsidRPr="002D3FE6" w:rsidRDefault="002D3FE6" w:rsidP="00F11605">
            <w:pPr>
              <w:rPr>
                <w:sz w:val="28"/>
                <w:szCs w:val="28"/>
              </w:rPr>
            </w:pPr>
            <w:r w:rsidRPr="002D3FE6">
              <w:rPr>
                <w:sz w:val="28"/>
                <w:szCs w:val="28"/>
              </w:rPr>
              <w:t>1.</w:t>
            </w:r>
            <w:r w:rsidRPr="002D3FE6">
              <w:rPr>
                <w:rFonts w:eastAsia="Calibri"/>
                <w:sz w:val="28"/>
                <w:szCs w:val="28"/>
              </w:rPr>
              <w:t xml:space="preserve"> Будова та </w:t>
            </w:r>
            <w:proofErr w:type="spellStart"/>
            <w:r w:rsidRPr="002D3FE6">
              <w:rPr>
                <w:rFonts w:eastAsia="Calibri"/>
                <w:sz w:val="28"/>
                <w:szCs w:val="28"/>
              </w:rPr>
              <w:t>життєдіяльність</w:t>
            </w:r>
            <w:proofErr w:type="spellEnd"/>
            <w:r w:rsidRPr="002D3FE6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D3FE6">
              <w:rPr>
                <w:rFonts w:eastAsia="Calibri"/>
                <w:sz w:val="28"/>
                <w:szCs w:val="28"/>
              </w:rPr>
              <w:t>організмі</w:t>
            </w:r>
            <w:proofErr w:type="gramStart"/>
            <w:r w:rsidRPr="002D3FE6">
              <w:rPr>
                <w:rFonts w:eastAsia="Calibri"/>
                <w:sz w:val="28"/>
                <w:szCs w:val="28"/>
              </w:rPr>
              <w:t>в</w:t>
            </w:r>
            <w:proofErr w:type="spellEnd"/>
            <w:proofErr w:type="gramEnd"/>
            <w:r w:rsidRPr="002D3FE6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1861" w:type="dxa"/>
          </w:tcPr>
          <w:p w:rsidR="002D3FE6" w:rsidRPr="002D3FE6" w:rsidRDefault="002D3FE6">
            <w:pPr>
              <w:rPr>
                <w:sz w:val="28"/>
                <w:szCs w:val="28"/>
              </w:rPr>
            </w:pPr>
          </w:p>
        </w:tc>
      </w:tr>
      <w:tr w:rsidR="002D3FE6" w:rsidRPr="002D3FE6" w:rsidTr="000A01AB">
        <w:tc>
          <w:tcPr>
            <w:tcW w:w="497" w:type="dxa"/>
          </w:tcPr>
          <w:p w:rsidR="002D3FE6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951" w:type="dxa"/>
          </w:tcPr>
          <w:p w:rsidR="002D3FE6" w:rsidRPr="002D3FE6" w:rsidRDefault="002D3FE6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2D3FE6" w:rsidRPr="002D3FE6" w:rsidRDefault="002D3FE6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2D3FE6" w:rsidRPr="002D3FE6" w:rsidRDefault="002D3FE6" w:rsidP="00F11605">
            <w:pPr>
              <w:rPr>
                <w:b/>
                <w:sz w:val="28"/>
                <w:szCs w:val="28"/>
                <w:lang w:eastAsia="uk-UA"/>
              </w:rPr>
            </w:pPr>
            <w:r w:rsidRPr="002D3FE6">
              <w:rPr>
                <w:sz w:val="28"/>
                <w:szCs w:val="28"/>
              </w:rPr>
              <w:t>2.</w:t>
            </w:r>
            <w:r w:rsidRPr="002D3FE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3FE6">
              <w:rPr>
                <w:sz w:val="28"/>
                <w:szCs w:val="28"/>
                <w:lang w:eastAsia="uk-UA"/>
              </w:rPr>
              <w:t>Екскурсія</w:t>
            </w:r>
            <w:proofErr w:type="spellEnd"/>
            <w:r w:rsidRPr="002D3FE6">
              <w:rPr>
                <w:sz w:val="28"/>
                <w:szCs w:val="28"/>
                <w:lang w:eastAsia="uk-UA"/>
              </w:rPr>
              <w:t xml:space="preserve"> « </w:t>
            </w:r>
            <w:proofErr w:type="spellStart"/>
            <w:r w:rsidRPr="002D3FE6">
              <w:rPr>
                <w:sz w:val="28"/>
                <w:szCs w:val="28"/>
                <w:lang w:eastAsia="uk-UA"/>
              </w:rPr>
              <w:t>Рослини</w:t>
            </w:r>
            <w:proofErr w:type="spellEnd"/>
            <w:r w:rsidRPr="002D3FE6">
              <w:rPr>
                <w:sz w:val="28"/>
                <w:szCs w:val="28"/>
                <w:lang w:eastAsia="uk-UA"/>
              </w:rPr>
              <w:t xml:space="preserve">  </w:t>
            </w:r>
            <w:proofErr w:type="spellStart"/>
            <w:r w:rsidRPr="002D3FE6">
              <w:rPr>
                <w:sz w:val="28"/>
                <w:szCs w:val="28"/>
                <w:lang w:eastAsia="uk-UA"/>
              </w:rPr>
              <w:t>шкільного</w:t>
            </w:r>
            <w:proofErr w:type="spellEnd"/>
            <w:r w:rsidRPr="002D3FE6">
              <w:rPr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3FE6">
              <w:rPr>
                <w:sz w:val="28"/>
                <w:szCs w:val="28"/>
                <w:lang w:eastAsia="uk-UA"/>
              </w:rPr>
              <w:t>подвір'я</w:t>
            </w:r>
            <w:proofErr w:type="spellEnd"/>
            <w:r w:rsidRPr="002D3FE6">
              <w:rPr>
                <w:sz w:val="28"/>
                <w:szCs w:val="28"/>
                <w:lang w:eastAsia="uk-UA"/>
              </w:rPr>
              <w:t>»</w:t>
            </w:r>
          </w:p>
          <w:p w:rsidR="002D3FE6" w:rsidRPr="002D3FE6" w:rsidRDefault="002D3FE6" w:rsidP="00F11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:rsidR="002D3FE6" w:rsidRPr="002D3FE6" w:rsidRDefault="000A01AB">
            <w:pPr>
              <w:rPr>
                <w:sz w:val="28"/>
                <w:szCs w:val="28"/>
              </w:rPr>
            </w:pPr>
            <w:r w:rsidRPr="002D3FE6">
              <w:rPr>
                <w:color w:val="FF0000"/>
                <w:sz w:val="28"/>
                <w:szCs w:val="28"/>
                <w:lang w:val="uk-UA"/>
              </w:rPr>
              <w:t>Тематична</w:t>
            </w:r>
          </w:p>
        </w:tc>
      </w:tr>
      <w:tr w:rsidR="000A01AB" w:rsidRPr="002D3FE6" w:rsidTr="00934614">
        <w:tc>
          <w:tcPr>
            <w:tcW w:w="9571" w:type="dxa"/>
            <w:gridSpan w:val="5"/>
          </w:tcPr>
          <w:p w:rsid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Узгоджено:</w:t>
            </w:r>
          </w:p>
          <w:p w:rsidR="000A01AB" w:rsidRPr="000A01AB" w:rsidRDefault="000A01A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Затверджено:</w:t>
            </w:r>
          </w:p>
        </w:tc>
      </w:tr>
    </w:tbl>
    <w:p w:rsidR="00B811EF" w:rsidRPr="002D3FE6" w:rsidRDefault="00B811EF">
      <w:pPr>
        <w:rPr>
          <w:sz w:val="28"/>
          <w:szCs w:val="28"/>
        </w:rPr>
      </w:pPr>
    </w:p>
    <w:sectPr w:rsidR="00B811EF" w:rsidRPr="002D3FE6" w:rsidSect="00B8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4C3B75"/>
    <w:rsid w:val="000025E7"/>
    <w:rsid w:val="00004859"/>
    <w:rsid w:val="00012A1E"/>
    <w:rsid w:val="00015B57"/>
    <w:rsid w:val="00022CEF"/>
    <w:rsid w:val="00027A59"/>
    <w:rsid w:val="000409EA"/>
    <w:rsid w:val="00056F1C"/>
    <w:rsid w:val="00057C56"/>
    <w:rsid w:val="000634F5"/>
    <w:rsid w:val="000669FA"/>
    <w:rsid w:val="00067686"/>
    <w:rsid w:val="00072B51"/>
    <w:rsid w:val="00074D89"/>
    <w:rsid w:val="0008602C"/>
    <w:rsid w:val="00092764"/>
    <w:rsid w:val="000A01AB"/>
    <w:rsid w:val="000A2314"/>
    <w:rsid w:val="000D09E7"/>
    <w:rsid w:val="000D0E46"/>
    <w:rsid w:val="000D1EF0"/>
    <w:rsid w:val="000F4348"/>
    <w:rsid w:val="000F4523"/>
    <w:rsid w:val="00103C9B"/>
    <w:rsid w:val="00113E14"/>
    <w:rsid w:val="001211FA"/>
    <w:rsid w:val="001224D2"/>
    <w:rsid w:val="001226D1"/>
    <w:rsid w:val="001317E8"/>
    <w:rsid w:val="001360BC"/>
    <w:rsid w:val="001370C0"/>
    <w:rsid w:val="00140BDB"/>
    <w:rsid w:val="001412D3"/>
    <w:rsid w:val="00143054"/>
    <w:rsid w:val="0015328D"/>
    <w:rsid w:val="00156D97"/>
    <w:rsid w:val="0017380A"/>
    <w:rsid w:val="00187382"/>
    <w:rsid w:val="001B34D5"/>
    <w:rsid w:val="001C352C"/>
    <w:rsid w:val="001D71AE"/>
    <w:rsid w:val="001E1C25"/>
    <w:rsid w:val="001E706E"/>
    <w:rsid w:val="001E7571"/>
    <w:rsid w:val="001F2E6E"/>
    <w:rsid w:val="00200890"/>
    <w:rsid w:val="0021422F"/>
    <w:rsid w:val="00215044"/>
    <w:rsid w:val="00222814"/>
    <w:rsid w:val="0022311D"/>
    <w:rsid w:val="00227C10"/>
    <w:rsid w:val="00242157"/>
    <w:rsid w:val="00252C27"/>
    <w:rsid w:val="00261E17"/>
    <w:rsid w:val="002754DA"/>
    <w:rsid w:val="0028121D"/>
    <w:rsid w:val="0028350B"/>
    <w:rsid w:val="00286CDD"/>
    <w:rsid w:val="00290317"/>
    <w:rsid w:val="002A78D0"/>
    <w:rsid w:val="002B25B0"/>
    <w:rsid w:val="002B7E26"/>
    <w:rsid w:val="002C4EAA"/>
    <w:rsid w:val="002D3FE6"/>
    <w:rsid w:val="002D4716"/>
    <w:rsid w:val="002E42C6"/>
    <w:rsid w:val="00302A19"/>
    <w:rsid w:val="00307EC7"/>
    <w:rsid w:val="00310D1D"/>
    <w:rsid w:val="003124DF"/>
    <w:rsid w:val="0031752D"/>
    <w:rsid w:val="003305C0"/>
    <w:rsid w:val="00343D0D"/>
    <w:rsid w:val="00345F27"/>
    <w:rsid w:val="00350D4E"/>
    <w:rsid w:val="0035324E"/>
    <w:rsid w:val="00353FCB"/>
    <w:rsid w:val="00355B00"/>
    <w:rsid w:val="003601D6"/>
    <w:rsid w:val="00362FA5"/>
    <w:rsid w:val="0037309B"/>
    <w:rsid w:val="003740E9"/>
    <w:rsid w:val="003756BE"/>
    <w:rsid w:val="00376974"/>
    <w:rsid w:val="00380E46"/>
    <w:rsid w:val="0038246E"/>
    <w:rsid w:val="00384B68"/>
    <w:rsid w:val="003875AC"/>
    <w:rsid w:val="00392910"/>
    <w:rsid w:val="003A2279"/>
    <w:rsid w:val="003A47D7"/>
    <w:rsid w:val="003A6C48"/>
    <w:rsid w:val="003D1590"/>
    <w:rsid w:val="003E004A"/>
    <w:rsid w:val="003E15F6"/>
    <w:rsid w:val="003F6FC6"/>
    <w:rsid w:val="004014E3"/>
    <w:rsid w:val="004032AA"/>
    <w:rsid w:val="00403F12"/>
    <w:rsid w:val="004048DB"/>
    <w:rsid w:val="00411807"/>
    <w:rsid w:val="00425A15"/>
    <w:rsid w:val="00444744"/>
    <w:rsid w:val="004460BC"/>
    <w:rsid w:val="004520A3"/>
    <w:rsid w:val="00460A20"/>
    <w:rsid w:val="00470D48"/>
    <w:rsid w:val="00471D60"/>
    <w:rsid w:val="00497FFA"/>
    <w:rsid w:val="004A0978"/>
    <w:rsid w:val="004A7DAF"/>
    <w:rsid w:val="004C3B75"/>
    <w:rsid w:val="004C7840"/>
    <w:rsid w:val="004C7FBE"/>
    <w:rsid w:val="004D671B"/>
    <w:rsid w:val="004E3135"/>
    <w:rsid w:val="00505F79"/>
    <w:rsid w:val="00514A87"/>
    <w:rsid w:val="0051645F"/>
    <w:rsid w:val="005230B7"/>
    <w:rsid w:val="00526F14"/>
    <w:rsid w:val="005463D3"/>
    <w:rsid w:val="005525B0"/>
    <w:rsid w:val="00556878"/>
    <w:rsid w:val="00572BBF"/>
    <w:rsid w:val="00592F07"/>
    <w:rsid w:val="005A27CD"/>
    <w:rsid w:val="005A6F0C"/>
    <w:rsid w:val="005B5E5B"/>
    <w:rsid w:val="005D51F2"/>
    <w:rsid w:val="005F18D7"/>
    <w:rsid w:val="005F4E5D"/>
    <w:rsid w:val="00613C80"/>
    <w:rsid w:val="00617AA6"/>
    <w:rsid w:val="00617FE8"/>
    <w:rsid w:val="006228F2"/>
    <w:rsid w:val="00625687"/>
    <w:rsid w:val="0064099E"/>
    <w:rsid w:val="00644C15"/>
    <w:rsid w:val="00650869"/>
    <w:rsid w:val="006818E5"/>
    <w:rsid w:val="006913D8"/>
    <w:rsid w:val="0069251E"/>
    <w:rsid w:val="006A48AD"/>
    <w:rsid w:val="006B1512"/>
    <w:rsid w:val="006B2876"/>
    <w:rsid w:val="006B5C79"/>
    <w:rsid w:val="006B711F"/>
    <w:rsid w:val="006C41A4"/>
    <w:rsid w:val="006C7736"/>
    <w:rsid w:val="006D2DE9"/>
    <w:rsid w:val="006D3445"/>
    <w:rsid w:val="006D706F"/>
    <w:rsid w:val="006F52E3"/>
    <w:rsid w:val="006F53C1"/>
    <w:rsid w:val="007030AA"/>
    <w:rsid w:val="00733D34"/>
    <w:rsid w:val="00736C43"/>
    <w:rsid w:val="007455B6"/>
    <w:rsid w:val="0076122A"/>
    <w:rsid w:val="00765988"/>
    <w:rsid w:val="00767D53"/>
    <w:rsid w:val="00771240"/>
    <w:rsid w:val="007771A6"/>
    <w:rsid w:val="007974DA"/>
    <w:rsid w:val="007A36BC"/>
    <w:rsid w:val="007A41AA"/>
    <w:rsid w:val="007A49FE"/>
    <w:rsid w:val="007A4EC5"/>
    <w:rsid w:val="007C2B04"/>
    <w:rsid w:val="007E7D25"/>
    <w:rsid w:val="007F7092"/>
    <w:rsid w:val="0083537D"/>
    <w:rsid w:val="00841487"/>
    <w:rsid w:val="00841C99"/>
    <w:rsid w:val="008531C0"/>
    <w:rsid w:val="00861504"/>
    <w:rsid w:val="00863765"/>
    <w:rsid w:val="00866354"/>
    <w:rsid w:val="0087468D"/>
    <w:rsid w:val="00884DCD"/>
    <w:rsid w:val="00886268"/>
    <w:rsid w:val="00886A9B"/>
    <w:rsid w:val="00890F82"/>
    <w:rsid w:val="00892D05"/>
    <w:rsid w:val="008B18A6"/>
    <w:rsid w:val="008B4A20"/>
    <w:rsid w:val="008C3EC8"/>
    <w:rsid w:val="008F246C"/>
    <w:rsid w:val="008F411E"/>
    <w:rsid w:val="008F7EE4"/>
    <w:rsid w:val="0090732F"/>
    <w:rsid w:val="00920495"/>
    <w:rsid w:val="00920D97"/>
    <w:rsid w:val="009253FF"/>
    <w:rsid w:val="00940656"/>
    <w:rsid w:val="009433DE"/>
    <w:rsid w:val="00944C42"/>
    <w:rsid w:val="0095594E"/>
    <w:rsid w:val="0096773D"/>
    <w:rsid w:val="00973402"/>
    <w:rsid w:val="00991B83"/>
    <w:rsid w:val="00996652"/>
    <w:rsid w:val="009A7CA7"/>
    <w:rsid w:val="009B1BFF"/>
    <w:rsid w:val="009B2E6E"/>
    <w:rsid w:val="009B57D3"/>
    <w:rsid w:val="009C566D"/>
    <w:rsid w:val="009D569A"/>
    <w:rsid w:val="009E0B34"/>
    <w:rsid w:val="009E1928"/>
    <w:rsid w:val="009F4840"/>
    <w:rsid w:val="009F4AC9"/>
    <w:rsid w:val="009F771A"/>
    <w:rsid w:val="00A14C14"/>
    <w:rsid w:val="00A15087"/>
    <w:rsid w:val="00A2490C"/>
    <w:rsid w:val="00A335B0"/>
    <w:rsid w:val="00A35B22"/>
    <w:rsid w:val="00A50064"/>
    <w:rsid w:val="00A52716"/>
    <w:rsid w:val="00A5641C"/>
    <w:rsid w:val="00A70C06"/>
    <w:rsid w:val="00A84AE8"/>
    <w:rsid w:val="00A945EF"/>
    <w:rsid w:val="00A9518C"/>
    <w:rsid w:val="00A95305"/>
    <w:rsid w:val="00A9700C"/>
    <w:rsid w:val="00AA23F7"/>
    <w:rsid w:val="00AB21D5"/>
    <w:rsid w:val="00AC2905"/>
    <w:rsid w:val="00AC5397"/>
    <w:rsid w:val="00AC7EBA"/>
    <w:rsid w:val="00AD2580"/>
    <w:rsid w:val="00AD33F5"/>
    <w:rsid w:val="00AE1D21"/>
    <w:rsid w:val="00AE3108"/>
    <w:rsid w:val="00B0542A"/>
    <w:rsid w:val="00B13F47"/>
    <w:rsid w:val="00B401D1"/>
    <w:rsid w:val="00B41893"/>
    <w:rsid w:val="00B41E62"/>
    <w:rsid w:val="00B5325A"/>
    <w:rsid w:val="00B5686B"/>
    <w:rsid w:val="00B63B5D"/>
    <w:rsid w:val="00B64FB1"/>
    <w:rsid w:val="00B712C5"/>
    <w:rsid w:val="00B73B91"/>
    <w:rsid w:val="00B74AA4"/>
    <w:rsid w:val="00B76E3D"/>
    <w:rsid w:val="00B811EF"/>
    <w:rsid w:val="00BB2AC0"/>
    <w:rsid w:val="00BB3449"/>
    <w:rsid w:val="00BE2E80"/>
    <w:rsid w:val="00BE53EB"/>
    <w:rsid w:val="00C064D2"/>
    <w:rsid w:val="00C07B96"/>
    <w:rsid w:val="00C1244E"/>
    <w:rsid w:val="00C2364F"/>
    <w:rsid w:val="00C23AE4"/>
    <w:rsid w:val="00C264EE"/>
    <w:rsid w:val="00C374E3"/>
    <w:rsid w:val="00C423E7"/>
    <w:rsid w:val="00C45AAF"/>
    <w:rsid w:val="00C569C0"/>
    <w:rsid w:val="00C66198"/>
    <w:rsid w:val="00C74904"/>
    <w:rsid w:val="00C90CC5"/>
    <w:rsid w:val="00C94B2B"/>
    <w:rsid w:val="00C9609C"/>
    <w:rsid w:val="00C96BB7"/>
    <w:rsid w:val="00C97FDA"/>
    <w:rsid w:val="00CB4960"/>
    <w:rsid w:val="00CB4E47"/>
    <w:rsid w:val="00CC6093"/>
    <w:rsid w:val="00CD160A"/>
    <w:rsid w:val="00CE58A5"/>
    <w:rsid w:val="00CE6BF0"/>
    <w:rsid w:val="00CF10B7"/>
    <w:rsid w:val="00CF366C"/>
    <w:rsid w:val="00CF7894"/>
    <w:rsid w:val="00D0549B"/>
    <w:rsid w:val="00D1758E"/>
    <w:rsid w:val="00D23314"/>
    <w:rsid w:val="00D311BF"/>
    <w:rsid w:val="00D33790"/>
    <w:rsid w:val="00D40E68"/>
    <w:rsid w:val="00D469D4"/>
    <w:rsid w:val="00D46B20"/>
    <w:rsid w:val="00D47C73"/>
    <w:rsid w:val="00D54356"/>
    <w:rsid w:val="00D6624C"/>
    <w:rsid w:val="00D71053"/>
    <w:rsid w:val="00D90723"/>
    <w:rsid w:val="00D94C7A"/>
    <w:rsid w:val="00D94D02"/>
    <w:rsid w:val="00D96B14"/>
    <w:rsid w:val="00DA33E8"/>
    <w:rsid w:val="00DA42FC"/>
    <w:rsid w:val="00DA4412"/>
    <w:rsid w:val="00DA5CA4"/>
    <w:rsid w:val="00DA7DD9"/>
    <w:rsid w:val="00DC0BA5"/>
    <w:rsid w:val="00DC1E86"/>
    <w:rsid w:val="00DD597F"/>
    <w:rsid w:val="00DD7727"/>
    <w:rsid w:val="00DE2D97"/>
    <w:rsid w:val="00E01D46"/>
    <w:rsid w:val="00E01D5F"/>
    <w:rsid w:val="00E01EF8"/>
    <w:rsid w:val="00E1122F"/>
    <w:rsid w:val="00E13B14"/>
    <w:rsid w:val="00E15BD9"/>
    <w:rsid w:val="00E26054"/>
    <w:rsid w:val="00E261E8"/>
    <w:rsid w:val="00E30804"/>
    <w:rsid w:val="00E52A06"/>
    <w:rsid w:val="00E55DA9"/>
    <w:rsid w:val="00E56FE5"/>
    <w:rsid w:val="00E57AF4"/>
    <w:rsid w:val="00E64667"/>
    <w:rsid w:val="00E67A4B"/>
    <w:rsid w:val="00E9240E"/>
    <w:rsid w:val="00E95998"/>
    <w:rsid w:val="00EB3BA7"/>
    <w:rsid w:val="00EB478D"/>
    <w:rsid w:val="00EB47EF"/>
    <w:rsid w:val="00ED559A"/>
    <w:rsid w:val="00EE7614"/>
    <w:rsid w:val="00EF51F9"/>
    <w:rsid w:val="00F013C9"/>
    <w:rsid w:val="00F13516"/>
    <w:rsid w:val="00F25E79"/>
    <w:rsid w:val="00F30069"/>
    <w:rsid w:val="00F30C46"/>
    <w:rsid w:val="00F352E9"/>
    <w:rsid w:val="00F40827"/>
    <w:rsid w:val="00F42107"/>
    <w:rsid w:val="00F648A5"/>
    <w:rsid w:val="00F67622"/>
    <w:rsid w:val="00F70E78"/>
    <w:rsid w:val="00F71180"/>
    <w:rsid w:val="00F7268B"/>
    <w:rsid w:val="00F75A0E"/>
    <w:rsid w:val="00F85D7C"/>
    <w:rsid w:val="00F8761E"/>
    <w:rsid w:val="00F914E8"/>
    <w:rsid w:val="00F92EE1"/>
    <w:rsid w:val="00FA2915"/>
    <w:rsid w:val="00FB546E"/>
    <w:rsid w:val="00FC6ADE"/>
    <w:rsid w:val="00FC6D25"/>
    <w:rsid w:val="00FD4420"/>
    <w:rsid w:val="00FD7B06"/>
    <w:rsid w:val="00FE2DA3"/>
    <w:rsid w:val="00FF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C3B75"/>
    <w:pPr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djustRightInd/>
      <w:spacing w:line="220" w:lineRule="atLeast"/>
      <w:ind w:firstLine="300"/>
      <w:jc w:val="both"/>
    </w:pPr>
    <w:rPr>
      <w:lang w:val="uk-UA" w:eastAsia="uk-UA"/>
    </w:rPr>
  </w:style>
  <w:style w:type="character" w:customStyle="1" w:styleId="a4">
    <w:name w:val="Основной текст Знак"/>
    <w:basedOn w:val="a0"/>
    <w:link w:val="a3"/>
    <w:uiPriority w:val="99"/>
    <w:rsid w:val="004C3B75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5">
    <w:name w:val="footnote text"/>
    <w:basedOn w:val="a"/>
    <w:link w:val="a6"/>
    <w:uiPriority w:val="99"/>
    <w:unhideWhenUsed/>
    <w:rsid w:val="004C3B75"/>
    <w:pPr>
      <w:widowControl/>
      <w:autoSpaceDE/>
      <w:autoSpaceDN/>
      <w:adjustRightInd/>
    </w:pPr>
    <w:rPr>
      <w:rFonts w:ascii="Calibri" w:eastAsia="Calibri" w:hAnsi="Calibri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4C3B75"/>
    <w:rPr>
      <w:rFonts w:ascii="Calibri" w:eastAsia="Calibri" w:hAnsi="Calibri" w:cs="Times New Roman"/>
      <w:sz w:val="24"/>
      <w:szCs w:val="24"/>
    </w:rPr>
  </w:style>
  <w:style w:type="table" w:styleId="a7">
    <w:name w:val="Table Grid"/>
    <w:basedOn w:val="a1"/>
    <w:uiPriority w:val="59"/>
    <w:rsid w:val="004C3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2020-06-22T19:44:00Z</dcterms:created>
  <dcterms:modified xsi:type="dcterms:W3CDTF">2020-06-22T20:26:00Z</dcterms:modified>
</cp:coreProperties>
</file>