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FA" w:rsidRPr="006020EF" w:rsidRDefault="003802FA" w:rsidP="006020EF">
      <w:pPr>
        <w:jc w:val="center"/>
        <w:rPr>
          <w:b/>
          <w:sz w:val="28"/>
          <w:szCs w:val="28"/>
          <w:lang w:val="uk-UA"/>
        </w:rPr>
      </w:pPr>
      <w:r w:rsidRPr="006020EF">
        <w:rPr>
          <w:b/>
          <w:sz w:val="28"/>
          <w:szCs w:val="28"/>
          <w:lang w:val="uk-UA"/>
        </w:rPr>
        <w:t>Нестандартний урок математики в 6 класі</w:t>
      </w:r>
    </w:p>
    <w:p w:rsidR="003802FA" w:rsidRDefault="003802FA">
      <w:pPr>
        <w:rPr>
          <w:sz w:val="28"/>
          <w:szCs w:val="28"/>
          <w:lang w:val="uk-UA"/>
        </w:rPr>
      </w:pPr>
      <w:r w:rsidRPr="006020EF">
        <w:rPr>
          <w:b/>
          <w:sz w:val="28"/>
          <w:szCs w:val="28"/>
          <w:lang w:val="uk-UA"/>
        </w:rPr>
        <w:t>Тема</w:t>
      </w:r>
      <w:r>
        <w:rPr>
          <w:sz w:val="28"/>
          <w:szCs w:val="28"/>
          <w:lang w:val="uk-UA"/>
        </w:rPr>
        <w:t>: Звичайні дроби та їх застосування у повсякденному житті.</w:t>
      </w:r>
    </w:p>
    <w:p w:rsidR="00AE3FB5" w:rsidRDefault="003802FA">
      <w:pPr>
        <w:rPr>
          <w:sz w:val="28"/>
          <w:szCs w:val="28"/>
          <w:lang w:val="uk-UA"/>
        </w:rPr>
      </w:pPr>
      <w:r w:rsidRPr="006020EF">
        <w:rPr>
          <w:b/>
          <w:sz w:val="28"/>
          <w:szCs w:val="28"/>
          <w:lang w:val="uk-UA"/>
        </w:rPr>
        <w:t>Мета</w:t>
      </w:r>
      <w:r>
        <w:rPr>
          <w:sz w:val="28"/>
          <w:szCs w:val="28"/>
          <w:lang w:val="uk-UA"/>
        </w:rPr>
        <w:t xml:space="preserve">: Узагальнити й систематизувати знання учнів про звичайні дроби, </w:t>
      </w:r>
      <w:r w:rsidR="006020EF">
        <w:rPr>
          <w:sz w:val="28"/>
          <w:szCs w:val="28"/>
          <w:lang w:val="uk-UA"/>
        </w:rPr>
        <w:t xml:space="preserve">     </w:t>
      </w:r>
      <w:r>
        <w:rPr>
          <w:sz w:val="28"/>
          <w:szCs w:val="28"/>
          <w:lang w:val="uk-UA"/>
        </w:rPr>
        <w:t>формувати вміння застосовувати отриманні знання під час розв’язування практичних задач, розвивати дослідницькі здібності учнів; виховувати культуру спілкування, інтерес до нових знань</w:t>
      </w:r>
      <w:r w:rsidR="00AE3FB5">
        <w:rPr>
          <w:sz w:val="28"/>
          <w:szCs w:val="28"/>
          <w:lang w:val="uk-UA"/>
        </w:rPr>
        <w:t>; формувати усвідомлене розуміння поняття «життя»,його унікальності, цінності,значущості для кожної особистості.</w:t>
      </w:r>
    </w:p>
    <w:p w:rsidR="00AE3FB5" w:rsidRDefault="00AE3FB5">
      <w:pPr>
        <w:rPr>
          <w:sz w:val="28"/>
          <w:szCs w:val="28"/>
          <w:lang w:val="uk-UA"/>
        </w:rPr>
      </w:pPr>
      <w:r w:rsidRPr="006020EF">
        <w:rPr>
          <w:b/>
          <w:sz w:val="28"/>
          <w:szCs w:val="28"/>
          <w:lang w:val="uk-UA"/>
        </w:rPr>
        <w:t>Тип уроку</w:t>
      </w:r>
      <w:r>
        <w:rPr>
          <w:sz w:val="28"/>
          <w:szCs w:val="28"/>
          <w:lang w:val="uk-UA"/>
        </w:rPr>
        <w:t>: узагальнення та систематизація знань.</w:t>
      </w:r>
    </w:p>
    <w:p w:rsidR="00AE3FB5" w:rsidRDefault="00AE3FB5">
      <w:pPr>
        <w:rPr>
          <w:sz w:val="28"/>
          <w:szCs w:val="28"/>
          <w:lang w:val="uk-UA"/>
        </w:rPr>
      </w:pPr>
      <w:r w:rsidRPr="006020EF">
        <w:rPr>
          <w:b/>
          <w:sz w:val="28"/>
          <w:szCs w:val="28"/>
          <w:lang w:val="uk-UA"/>
        </w:rPr>
        <w:t>Обладнання та наоч</w:t>
      </w:r>
      <w:r>
        <w:rPr>
          <w:sz w:val="28"/>
          <w:szCs w:val="28"/>
          <w:lang w:val="uk-UA"/>
        </w:rPr>
        <w:t>ність: таблиц</w:t>
      </w:r>
      <w:r w:rsidR="006020EF">
        <w:rPr>
          <w:sz w:val="28"/>
          <w:szCs w:val="28"/>
          <w:lang w:val="uk-UA"/>
        </w:rPr>
        <w:t>і</w:t>
      </w:r>
      <w:r>
        <w:rPr>
          <w:sz w:val="28"/>
          <w:szCs w:val="28"/>
          <w:lang w:val="uk-UA"/>
        </w:rPr>
        <w:t>, конверти із завданням.</w:t>
      </w:r>
    </w:p>
    <w:p w:rsidR="00AE3FB5" w:rsidRPr="006020EF" w:rsidRDefault="00AE3FB5" w:rsidP="007450AC">
      <w:pPr>
        <w:ind w:left="851" w:right="851"/>
        <w:jc w:val="center"/>
        <w:rPr>
          <w:b/>
          <w:sz w:val="28"/>
          <w:szCs w:val="28"/>
          <w:lang w:val="uk-UA"/>
        </w:rPr>
      </w:pPr>
      <w:r w:rsidRPr="006020EF">
        <w:rPr>
          <w:b/>
          <w:sz w:val="28"/>
          <w:szCs w:val="28"/>
          <w:lang w:val="uk-UA"/>
        </w:rPr>
        <w:t>Хід урок</w:t>
      </w:r>
      <w:r w:rsidR="001D617D" w:rsidRPr="006020EF">
        <w:rPr>
          <w:b/>
          <w:sz w:val="28"/>
          <w:szCs w:val="28"/>
          <w:lang w:val="uk-UA"/>
        </w:rPr>
        <w:t>у</w:t>
      </w:r>
    </w:p>
    <w:p w:rsidR="001D617D" w:rsidRDefault="001D617D" w:rsidP="006020EF">
      <w:pPr>
        <w:pStyle w:val="a3"/>
        <w:numPr>
          <w:ilvl w:val="0"/>
          <w:numId w:val="3"/>
        </w:numPr>
        <w:jc w:val="both"/>
        <w:rPr>
          <w:sz w:val="28"/>
          <w:szCs w:val="28"/>
          <w:lang w:val="uk-UA"/>
        </w:rPr>
      </w:pPr>
      <w:r w:rsidRPr="006020EF">
        <w:rPr>
          <w:i/>
          <w:sz w:val="28"/>
          <w:szCs w:val="28"/>
          <w:lang w:val="uk-UA"/>
        </w:rPr>
        <w:t>Організаційна частина</w:t>
      </w:r>
      <w:r>
        <w:rPr>
          <w:sz w:val="28"/>
          <w:szCs w:val="28"/>
          <w:lang w:val="uk-UA"/>
        </w:rPr>
        <w:t>.</w:t>
      </w:r>
    </w:p>
    <w:p w:rsidR="001D617D" w:rsidRDefault="001D617D" w:rsidP="006020EF">
      <w:pPr>
        <w:pStyle w:val="1"/>
        <w:jc w:val="center"/>
        <w:rPr>
          <w:lang w:val="uk-UA"/>
        </w:rPr>
      </w:pPr>
      <w:r>
        <w:rPr>
          <w:lang w:val="uk-UA"/>
        </w:rPr>
        <w:t>«Мудрим ніхто не вродився, а навчився».</w:t>
      </w:r>
    </w:p>
    <w:p w:rsidR="001D617D" w:rsidRDefault="006020EF" w:rsidP="001D617D">
      <w:pPr>
        <w:pStyle w:val="a3"/>
        <w:ind w:left="1080"/>
        <w:rPr>
          <w:sz w:val="28"/>
          <w:szCs w:val="28"/>
          <w:lang w:val="uk-UA"/>
        </w:rPr>
      </w:pPr>
      <w:r w:rsidRPr="006020EF">
        <w:rPr>
          <w:sz w:val="28"/>
          <w:szCs w:val="28"/>
        </w:rPr>
        <w:t xml:space="preserve">  </w:t>
      </w:r>
      <w:r w:rsidR="001D617D">
        <w:rPr>
          <w:sz w:val="28"/>
          <w:szCs w:val="28"/>
          <w:lang w:val="uk-UA"/>
        </w:rPr>
        <w:t>Учнів класу об</w:t>
      </w:r>
      <w:r w:rsidRPr="006020EF">
        <w:rPr>
          <w:sz w:val="28"/>
          <w:szCs w:val="28"/>
        </w:rPr>
        <w:t>’</w:t>
      </w:r>
      <w:r w:rsidR="001D617D">
        <w:rPr>
          <w:sz w:val="28"/>
          <w:szCs w:val="28"/>
          <w:lang w:val="uk-UA"/>
        </w:rPr>
        <w:t>єднати у дві групи. Кожна група проводила невелику дослідницьку роботу з питань застосування звичайних дробів у житті людини.</w:t>
      </w:r>
    </w:p>
    <w:p w:rsidR="001D617D" w:rsidRDefault="006020EF" w:rsidP="001D617D">
      <w:pPr>
        <w:pStyle w:val="a3"/>
        <w:ind w:left="1080"/>
        <w:rPr>
          <w:sz w:val="28"/>
          <w:szCs w:val="28"/>
          <w:lang w:val="uk-UA"/>
        </w:rPr>
      </w:pPr>
      <w:r w:rsidRPr="006020EF">
        <w:rPr>
          <w:sz w:val="28"/>
          <w:szCs w:val="28"/>
        </w:rPr>
        <w:t xml:space="preserve">   </w:t>
      </w:r>
      <w:r w:rsidR="001D617D">
        <w:rPr>
          <w:sz w:val="28"/>
          <w:szCs w:val="28"/>
          <w:lang w:val="uk-UA"/>
        </w:rPr>
        <w:t>Перша група працювала над проблемою «Людина і дроби». Девіз групи: «Давайте черпати силу в собі, будьмо творцями, не чекаймо, поки нас навчить життя».</w:t>
      </w:r>
    </w:p>
    <w:p w:rsidR="001D617D" w:rsidRDefault="006020EF" w:rsidP="001D617D">
      <w:pPr>
        <w:pStyle w:val="a3"/>
        <w:ind w:left="1080"/>
        <w:rPr>
          <w:sz w:val="28"/>
          <w:szCs w:val="28"/>
          <w:lang w:val="uk-UA"/>
        </w:rPr>
      </w:pPr>
      <w:r w:rsidRPr="006020EF">
        <w:rPr>
          <w:sz w:val="28"/>
          <w:szCs w:val="28"/>
        </w:rPr>
        <w:t xml:space="preserve">  </w:t>
      </w:r>
      <w:r w:rsidR="001D617D">
        <w:rPr>
          <w:sz w:val="28"/>
          <w:szCs w:val="28"/>
          <w:lang w:val="uk-UA"/>
        </w:rPr>
        <w:t>Друга група працювала над проблемою</w:t>
      </w:r>
      <w:r w:rsidR="00677387">
        <w:rPr>
          <w:sz w:val="28"/>
          <w:szCs w:val="28"/>
          <w:lang w:val="uk-UA"/>
        </w:rPr>
        <w:t xml:space="preserve"> «Цікаві задачі та дії з дробами». Девіз групи: «Робімо те, що можемо робити ».</w:t>
      </w:r>
    </w:p>
    <w:p w:rsidR="00677387" w:rsidRDefault="006020EF" w:rsidP="001D617D">
      <w:pPr>
        <w:pStyle w:val="a3"/>
        <w:ind w:left="1080"/>
        <w:rPr>
          <w:sz w:val="28"/>
          <w:szCs w:val="28"/>
          <w:lang w:val="uk-UA"/>
        </w:rPr>
      </w:pPr>
      <w:r w:rsidRPr="006020EF">
        <w:rPr>
          <w:sz w:val="28"/>
          <w:szCs w:val="28"/>
        </w:rPr>
        <w:t xml:space="preserve">  </w:t>
      </w:r>
      <w:r w:rsidR="00677387">
        <w:rPr>
          <w:sz w:val="28"/>
          <w:szCs w:val="28"/>
          <w:lang w:val="uk-UA"/>
        </w:rPr>
        <w:t>Керівник кожної групи протягом уроку заповнює бланк оцінювання роботи учнів своєї групи на кожному етапі.</w:t>
      </w:r>
    </w:p>
    <w:p w:rsidR="00677387" w:rsidRPr="006C508E" w:rsidRDefault="00677387" w:rsidP="001D617D">
      <w:pPr>
        <w:pStyle w:val="a3"/>
        <w:ind w:left="1080"/>
        <w:rPr>
          <w:sz w:val="28"/>
          <w:szCs w:val="28"/>
          <w:lang w:val="uk-UA"/>
        </w:rPr>
      </w:pPr>
      <w:r w:rsidRPr="006C508E">
        <w:rPr>
          <w:sz w:val="28"/>
          <w:szCs w:val="28"/>
          <w:lang w:val="uk-UA"/>
        </w:rPr>
        <w:t>Таблиця.</w:t>
      </w:r>
    </w:p>
    <w:tbl>
      <w:tblPr>
        <w:tblStyle w:val="a4"/>
        <w:tblW w:w="0" w:type="auto"/>
        <w:tblLook w:val="04A0"/>
      </w:tblPr>
      <w:tblGrid>
        <w:gridCol w:w="1914"/>
        <w:gridCol w:w="1914"/>
        <w:gridCol w:w="1914"/>
        <w:gridCol w:w="1914"/>
        <w:gridCol w:w="1915"/>
      </w:tblGrid>
      <w:tr w:rsidR="00ED0C88" w:rsidTr="00ED0C88">
        <w:tc>
          <w:tcPr>
            <w:tcW w:w="1914" w:type="dxa"/>
          </w:tcPr>
          <w:p w:rsidR="00ED0C88" w:rsidRPr="00ED0C88" w:rsidRDefault="00ED0C88" w:rsidP="006C508E">
            <w:pPr>
              <w:rPr>
                <w:lang w:val="en-US"/>
              </w:rPr>
            </w:pPr>
            <w:r>
              <w:rPr>
                <w:lang w:val="uk-UA"/>
              </w:rPr>
              <w:t>Прізвище,ім’я учня</w:t>
            </w:r>
          </w:p>
        </w:tc>
        <w:tc>
          <w:tcPr>
            <w:tcW w:w="1914" w:type="dxa"/>
          </w:tcPr>
          <w:p w:rsidR="00ED0C88" w:rsidRDefault="00ED0C88" w:rsidP="006C508E">
            <w:pPr>
              <w:rPr>
                <w:lang w:val="uk-UA"/>
              </w:rPr>
            </w:pPr>
            <w:r>
              <w:rPr>
                <w:lang w:val="uk-UA"/>
              </w:rPr>
              <w:t>Актуалізація знань(відповіді на запитання)</w:t>
            </w:r>
          </w:p>
        </w:tc>
        <w:tc>
          <w:tcPr>
            <w:tcW w:w="1914" w:type="dxa"/>
          </w:tcPr>
          <w:p w:rsidR="00ED0C88" w:rsidRDefault="00ED0C88" w:rsidP="006C508E">
            <w:pPr>
              <w:rPr>
                <w:lang w:val="uk-UA"/>
              </w:rPr>
            </w:pPr>
            <w:r>
              <w:rPr>
                <w:lang w:val="uk-UA"/>
              </w:rPr>
              <w:t>Історія виникнення дробових чисел</w:t>
            </w:r>
          </w:p>
        </w:tc>
        <w:tc>
          <w:tcPr>
            <w:tcW w:w="1914" w:type="dxa"/>
          </w:tcPr>
          <w:p w:rsidR="00ED0C88" w:rsidRDefault="00ED0C88" w:rsidP="006C508E">
            <w:pPr>
              <w:rPr>
                <w:lang w:val="uk-UA"/>
              </w:rPr>
            </w:pPr>
            <w:r>
              <w:rPr>
                <w:lang w:val="uk-UA"/>
              </w:rPr>
              <w:t>Зв'язок з життям</w:t>
            </w:r>
          </w:p>
        </w:tc>
        <w:tc>
          <w:tcPr>
            <w:tcW w:w="1915" w:type="dxa"/>
          </w:tcPr>
          <w:p w:rsidR="00ED0C88" w:rsidRDefault="00ED0C88" w:rsidP="006C508E">
            <w:pPr>
              <w:rPr>
                <w:lang w:val="uk-UA"/>
              </w:rPr>
            </w:pPr>
            <w:r>
              <w:rPr>
                <w:lang w:val="uk-UA"/>
              </w:rPr>
              <w:t>Зв'язок з іншими предметами</w:t>
            </w:r>
          </w:p>
        </w:tc>
      </w:tr>
      <w:tr w:rsidR="00ED0C88" w:rsidTr="00ED0C88">
        <w:tc>
          <w:tcPr>
            <w:tcW w:w="1914" w:type="dxa"/>
          </w:tcPr>
          <w:p w:rsidR="00ED0C88" w:rsidRDefault="00ED0C88" w:rsidP="006C508E">
            <w:pPr>
              <w:rPr>
                <w:lang w:val="uk-UA"/>
              </w:rPr>
            </w:pPr>
          </w:p>
        </w:tc>
        <w:tc>
          <w:tcPr>
            <w:tcW w:w="1914" w:type="dxa"/>
          </w:tcPr>
          <w:p w:rsidR="00ED0C88" w:rsidRDefault="00ED0C88" w:rsidP="006C508E">
            <w:pPr>
              <w:rPr>
                <w:lang w:val="uk-UA"/>
              </w:rPr>
            </w:pPr>
          </w:p>
        </w:tc>
        <w:tc>
          <w:tcPr>
            <w:tcW w:w="1914" w:type="dxa"/>
          </w:tcPr>
          <w:p w:rsidR="00ED0C88" w:rsidRDefault="00ED0C88" w:rsidP="006C508E">
            <w:pPr>
              <w:rPr>
                <w:lang w:val="uk-UA"/>
              </w:rPr>
            </w:pPr>
          </w:p>
        </w:tc>
        <w:tc>
          <w:tcPr>
            <w:tcW w:w="1914" w:type="dxa"/>
          </w:tcPr>
          <w:p w:rsidR="00ED0C88" w:rsidRDefault="00ED0C88" w:rsidP="006C508E">
            <w:pPr>
              <w:rPr>
                <w:lang w:val="uk-UA"/>
              </w:rPr>
            </w:pPr>
          </w:p>
        </w:tc>
        <w:tc>
          <w:tcPr>
            <w:tcW w:w="1915" w:type="dxa"/>
          </w:tcPr>
          <w:p w:rsidR="00ED0C88" w:rsidRDefault="00ED0C88" w:rsidP="006C508E">
            <w:pPr>
              <w:rPr>
                <w:lang w:val="uk-UA"/>
              </w:rPr>
            </w:pPr>
          </w:p>
        </w:tc>
      </w:tr>
      <w:tr w:rsidR="00ED0C88" w:rsidTr="00ED0C88">
        <w:tc>
          <w:tcPr>
            <w:tcW w:w="1914" w:type="dxa"/>
          </w:tcPr>
          <w:p w:rsidR="00ED0C88" w:rsidRDefault="00ED0C88" w:rsidP="006C508E">
            <w:pPr>
              <w:rPr>
                <w:lang w:val="uk-UA"/>
              </w:rPr>
            </w:pPr>
          </w:p>
        </w:tc>
        <w:tc>
          <w:tcPr>
            <w:tcW w:w="1914" w:type="dxa"/>
          </w:tcPr>
          <w:p w:rsidR="00ED0C88" w:rsidRDefault="00ED0C88" w:rsidP="006C508E">
            <w:pPr>
              <w:rPr>
                <w:lang w:val="uk-UA"/>
              </w:rPr>
            </w:pPr>
          </w:p>
        </w:tc>
        <w:tc>
          <w:tcPr>
            <w:tcW w:w="1914" w:type="dxa"/>
          </w:tcPr>
          <w:p w:rsidR="00ED0C88" w:rsidRDefault="00ED0C88" w:rsidP="006C508E">
            <w:pPr>
              <w:rPr>
                <w:lang w:val="uk-UA"/>
              </w:rPr>
            </w:pPr>
          </w:p>
        </w:tc>
        <w:tc>
          <w:tcPr>
            <w:tcW w:w="1914" w:type="dxa"/>
          </w:tcPr>
          <w:p w:rsidR="00ED0C88" w:rsidRDefault="00ED0C88" w:rsidP="006C508E">
            <w:pPr>
              <w:rPr>
                <w:lang w:val="uk-UA"/>
              </w:rPr>
            </w:pPr>
          </w:p>
        </w:tc>
        <w:tc>
          <w:tcPr>
            <w:tcW w:w="1915" w:type="dxa"/>
          </w:tcPr>
          <w:p w:rsidR="00ED0C88" w:rsidRDefault="00ED0C88" w:rsidP="006C508E">
            <w:pPr>
              <w:rPr>
                <w:lang w:val="uk-UA"/>
              </w:rPr>
            </w:pPr>
          </w:p>
        </w:tc>
      </w:tr>
    </w:tbl>
    <w:p w:rsidR="00ED0C88" w:rsidRDefault="00ED0C88" w:rsidP="006C508E">
      <w:pPr>
        <w:rPr>
          <w:lang w:val="uk-UA"/>
        </w:rPr>
      </w:pPr>
    </w:p>
    <w:p w:rsidR="007450AC" w:rsidRDefault="007450AC" w:rsidP="006C508E">
      <w:pPr>
        <w:rPr>
          <w:lang w:val="uk-UA"/>
        </w:rPr>
      </w:pPr>
    </w:p>
    <w:p w:rsidR="007450AC" w:rsidRDefault="007450AC" w:rsidP="006C508E">
      <w:pPr>
        <w:rPr>
          <w:lang w:val="uk-UA"/>
        </w:rPr>
      </w:pPr>
    </w:p>
    <w:p w:rsidR="007450AC" w:rsidRDefault="007450AC" w:rsidP="006C508E">
      <w:pPr>
        <w:rPr>
          <w:lang w:val="uk-UA"/>
        </w:rPr>
      </w:pPr>
    </w:p>
    <w:p w:rsidR="009608B6" w:rsidRPr="006020EF" w:rsidRDefault="00ED0C88" w:rsidP="00ED0C88">
      <w:pPr>
        <w:pStyle w:val="a3"/>
        <w:numPr>
          <w:ilvl w:val="0"/>
          <w:numId w:val="3"/>
        </w:numPr>
        <w:rPr>
          <w:i/>
          <w:sz w:val="28"/>
          <w:szCs w:val="28"/>
          <w:lang w:val="uk-UA"/>
        </w:rPr>
      </w:pPr>
      <w:r w:rsidRPr="006020EF">
        <w:rPr>
          <w:i/>
          <w:sz w:val="28"/>
          <w:szCs w:val="28"/>
          <w:lang w:val="uk-UA"/>
        </w:rPr>
        <w:lastRenderedPageBreak/>
        <w:t>Актуалізація знань</w:t>
      </w:r>
      <w:r w:rsidR="003802FA" w:rsidRPr="006020EF">
        <w:rPr>
          <w:i/>
          <w:sz w:val="28"/>
          <w:szCs w:val="28"/>
          <w:lang w:val="uk-UA"/>
        </w:rPr>
        <w:t xml:space="preserve"> </w:t>
      </w:r>
    </w:p>
    <w:p w:rsidR="00ED0C88" w:rsidRDefault="006020EF" w:rsidP="00ED0C88">
      <w:pPr>
        <w:pStyle w:val="a3"/>
        <w:ind w:left="1080"/>
        <w:rPr>
          <w:sz w:val="28"/>
          <w:szCs w:val="28"/>
          <w:lang w:val="uk-UA"/>
        </w:rPr>
      </w:pPr>
      <w:r w:rsidRPr="006020EF">
        <w:rPr>
          <w:sz w:val="28"/>
          <w:szCs w:val="28"/>
        </w:rPr>
        <w:t xml:space="preserve">  </w:t>
      </w:r>
      <w:r w:rsidR="00ED0C88">
        <w:rPr>
          <w:sz w:val="28"/>
          <w:szCs w:val="28"/>
          <w:lang w:val="uk-UA"/>
        </w:rPr>
        <w:t>Кожна група отримує конверти із завданнями. Керівник групи ставить запитання</w:t>
      </w:r>
      <w:r w:rsidR="00EA45EA">
        <w:rPr>
          <w:sz w:val="28"/>
          <w:szCs w:val="28"/>
          <w:lang w:val="uk-UA"/>
        </w:rPr>
        <w:t xml:space="preserve"> групі-суперниці і учні відповідають.</w:t>
      </w:r>
      <w:r w:rsidR="00E40921">
        <w:rPr>
          <w:sz w:val="28"/>
          <w:szCs w:val="28"/>
          <w:lang w:val="uk-UA"/>
        </w:rPr>
        <w:t xml:space="preserve"> Правильна відповідь оцінюється 1бал.</w:t>
      </w:r>
    </w:p>
    <w:p w:rsidR="00EA45EA" w:rsidRDefault="00EA45EA" w:rsidP="00ED0C88">
      <w:pPr>
        <w:pStyle w:val="a3"/>
        <w:ind w:left="1080"/>
        <w:rPr>
          <w:sz w:val="28"/>
          <w:szCs w:val="28"/>
          <w:lang w:val="uk-UA"/>
        </w:rPr>
      </w:pPr>
    </w:p>
    <w:p w:rsidR="00EA45EA" w:rsidRPr="006020EF" w:rsidRDefault="00EA45EA" w:rsidP="006020EF">
      <w:pPr>
        <w:pStyle w:val="a3"/>
        <w:ind w:left="1080"/>
        <w:jc w:val="center"/>
        <w:rPr>
          <w:i/>
          <w:sz w:val="28"/>
          <w:szCs w:val="28"/>
          <w:lang w:val="uk-UA"/>
        </w:rPr>
      </w:pPr>
      <w:r w:rsidRPr="006020EF">
        <w:rPr>
          <w:i/>
          <w:sz w:val="28"/>
          <w:szCs w:val="28"/>
          <w:lang w:val="uk-UA"/>
        </w:rPr>
        <w:t>Перша група</w:t>
      </w:r>
    </w:p>
    <w:p w:rsidR="00EA45EA" w:rsidRDefault="00EA45EA" w:rsidP="00ED0C88">
      <w:pPr>
        <w:pStyle w:val="a3"/>
        <w:ind w:left="1080"/>
        <w:rPr>
          <w:sz w:val="28"/>
          <w:szCs w:val="28"/>
          <w:lang w:val="uk-UA"/>
        </w:rPr>
      </w:pPr>
      <w:r>
        <w:rPr>
          <w:sz w:val="28"/>
          <w:szCs w:val="28"/>
          <w:lang w:val="uk-UA"/>
        </w:rPr>
        <w:t>1.Навести приклади цілих чисел,десяткових дробів</w:t>
      </w:r>
      <w:r w:rsidR="00E40921">
        <w:rPr>
          <w:sz w:val="28"/>
          <w:szCs w:val="28"/>
          <w:lang w:val="uk-UA"/>
        </w:rPr>
        <w:t>,зв</w:t>
      </w:r>
      <w:r>
        <w:rPr>
          <w:sz w:val="28"/>
          <w:szCs w:val="28"/>
          <w:lang w:val="uk-UA"/>
        </w:rPr>
        <w:t>ичайних дробів.</w:t>
      </w:r>
    </w:p>
    <w:p w:rsidR="00EA45EA" w:rsidRDefault="00EA45EA" w:rsidP="00ED0C88">
      <w:pPr>
        <w:pStyle w:val="a3"/>
        <w:ind w:left="1080"/>
        <w:rPr>
          <w:sz w:val="28"/>
          <w:szCs w:val="28"/>
          <w:lang w:val="uk-UA"/>
        </w:rPr>
      </w:pPr>
      <w:r>
        <w:rPr>
          <w:sz w:val="28"/>
          <w:szCs w:val="28"/>
          <w:lang w:val="uk-UA"/>
        </w:rPr>
        <w:t>2.Що означає риска дробу.</w:t>
      </w:r>
    </w:p>
    <w:p w:rsidR="00EA45EA" w:rsidRDefault="00EA45EA" w:rsidP="00ED0C88">
      <w:pPr>
        <w:pStyle w:val="a3"/>
        <w:ind w:left="1080"/>
        <w:rPr>
          <w:sz w:val="28"/>
          <w:szCs w:val="28"/>
          <w:lang w:val="uk-UA"/>
        </w:rPr>
      </w:pPr>
      <w:r>
        <w:rPr>
          <w:sz w:val="28"/>
          <w:szCs w:val="28"/>
          <w:lang w:val="uk-UA"/>
        </w:rPr>
        <w:t>3.Який дріб називається неправильним?</w:t>
      </w:r>
    </w:p>
    <w:p w:rsidR="00EA45EA" w:rsidRDefault="00EA45EA" w:rsidP="00ED0C88">
      <w:pPr>
        <w:pStyle w:val="a3"/>
        <w:ind w:left="1080"/>
        <w:rPr>
          <w:sz w:val="28"/>
          <w:szCs w:val="28"/>
          <w:lang w:val="uk-UA"/>
        </w:rPr>
      </w:pPr>
      <w:r>
        <w:rPr>
          <w:sz w:val="28"/>
          <w:szCs w:val="28"/>
          <w:lang w:val="uk-UA"/>
        </w:rPr>
        <w:t>4.Обчислити:</w:t>
      </w:r>
    </w:p>
    <w:p w:rsidR="00EA45EA" w:rsidRDefault="00EA45EA" w:rsidP="00ED0C88">
      <w:pPr>
        <w:pStyle w:val="a3"/>
        <w:ind w:left="1080"/>
        <w:rPr>
          <w:sz w:val="28"/>
          <w:szCs w:val="28"/>
          <w:lang w:val="uk-UA"/>
        </w:rPr>
      </w:pPr>
      <w:r>
        <w:rPr>
          <w:sz w:val="28"/>
          <w:szCs w:val="28"/>
          <w:lang w:val="uk-UA"/>
        </w:rPr>
        <w:t>5.Скоротити дріб:</w:t>
      </w:r>
    </w:p>
    <w:p w:rsidR="00EA45EA" w:rsidRPr="006020EF" w:rsidRDefault="00EA45EA" w:rsidP="006020EF">
      <w:pPr>
        <w:pStyle w:val="a3"/>
        <w:ind w:left="1080"/>
        <w:jc w:val="center"/>
        <w:rPr>
          <w:i/>
          <w:sz w:val="28"/>
          <w:szCs w:val="28"/>
          <w:lang w:val="uk-UA"/>
        </w:rPr>
      </w:pPr>
      <w:r w:rsidRPr="006020EF">
        <w:rPr>
          <w:i/>
          <w:sz w:val="28"/>
          <w:szCs w:val="28"/>
          <w:lang w:val="uk-UA"/>
        </w:rPr>
        <w:t>Друга група</w:t>
      </w:r>
    </w:p>
    <w:p w:rsidR="00EA45EA" w:rsidRDefault="00EA45EA" w:rsidP="00ED0C88">
      <w:pPr>
        <w:pStyle w:val="a3"/>
        <w:ind w:left="1080"/>
        <w:rPr>
          <w:sz w:val="28"/>
          <w:szCs w:val="28"/>
          <w:lang w:val="uk-UA"/>
        </w:rPr>
      </w:pPr>
      <w:r>
        <w:rPr>
          <w:sz w:val="28"/>
          <w:szCs w:val="28"/>
          <w:lang w:val="uk-UA"/>
        </w:rPr>
        <w:t>1.На що вказує знаменник дробу?</w:t>
      </w:r>
    </w:p>
    <w:p w:rsidR="00EA45EA" w:rsidRDefault="00EA45EA" w:rsidP="00ED0C88">
      <w:pPr>
        <w:pStyle w:val="a3"/>
        <w:ind w:left="1080"/>
        <w:rPr>
          <w:sz w:val="28"/>
          <w:szCs w:val="28"/>
          <w:lang w:val="uk-UA"/>
        </w:rPr>
      </w:pPr>
      <w:r>
        <w:rPr>
          <w:sz w:val="28"/>
          <w:szCs w:val="28"/>
          <w:lang w:val="uk-UA"/>
        </w:rPr>
        <w:t>2.</w:t>
      </w:r>
      <w:r w:rsidR="00E40921">
        <w:rPr>
          <w:sz w:val="28"/>
          <w:szCs w:val="28"/>
          <w:lang w:val="uk-UA"/>
        </w:rPr>
        <w:t>Як додати дроби з різними знаменниками?</w:t>
      </w:r>
    </w:p>
    <w:p w:rsidR="00E40921" w:rsidRDefault="00E40921" w:rsidP="00ED0C88">
      <w:pPr>
        <w:pStyle w:val="a3"/>
        <w:ind w:left="1080"/>
        <w:rPr>
          <w:sz w:val="28"/>
          <w:szCs w:val="28"/>
          <w:lang w:val="uk-UA"/>
        </w:rPr>
      </w:pPr>
      <w:r>
        <w:rPr>
          <w:sz w:val="28"/>
          <w:szCs w:val="28"/>
          <w:lang w:val="uk-UA"/>
        </w:rPr>
        <w:t>3.Сформулюйте основну властивість дробу.</w:t>
      </w:r>
    </w:p>
    <w:p w:rsidR="00E40921" w:rsidRDefault="00E40921" w:rsidP="00ED0C88">
      <w:pPr>
        <w:pStyle w:val="a3"/>
        <w:ind w:left="1080"/>
        <w:rPr>
          <w:sz w:val="28"/>
          <w:szCs w:val="28"/>
          <w:lang w:val="uk-UA"/>
        </w:rPr>
      </w:pPr>
      <w:r>
        <w:rPr>
          <w:sz w:val="28"/>
          <w:szCs w:val="28"/>
          <w:lang w:val="uk-UA"/>
        </w:rPr>
        <w:t>4.Що більше</w:t>
      </w:r>
    </w:p>
    <w:p w:rsidR="00E40921" w:rsidRDefault="00E40921" w:rsidP="00ED0C88">
      <w:pPr>
        <w:pStyle w:val="a3"/>
        <w:ind w:left="1080"/>
        <w:rPr>
          <w:sz w:val="28"/>
          <w:szCs w:val="28"/>
          <w:lang w:val="en-US"/>
        </w:rPr>
      </w:pPr>
      <w:r>
        <w:rPr>
          <w:sz w:val="28"/>
          <w:szCs w:val="28"/>
          <w:lang w:val="uk-UA"/>
        </w:rPr>
        <w:t>5.Перетворити у неправильний дріб</w:t>
      </w:r>
    </w:p>
    <w:p w:rsidR="006020EF" w:rsidRPr="006020EF" w:rsidRDefault="006020EF" w:rsidP="00ED0C88">
      <w:pPr>
        <w:pStyle w:val="a3"/>
        <w:ind w:left="1080"/>
        <w:rPr>
          <w:sz w:val="28"/>
          <w:szCs w:val="28"/>
          <w:lang w:val="en-US"/>
        </w:rPr>
      </w:pPr>
    </w:p>
    <w:p w:rsidR="00E40921" w:rsidRDefault="00E40921" w:rsidP="00ED0C88">
      <w:pPr>
        <w:pStyle w:val="a3"/>
        <w:ind w:left="1080"/>
        <w:rPr>
          <w:sz w:val="28"/>
          <w:szCs w:val="28"/>
          <w:lang w:val="uk-UA"/>
        </w:rPr>
      </w:pPr>
      <w:r>
        <w:rPr>
          <w:sz w:val="28"/>
          <w:szCs w:val="28"/>
          <w:lang w:val="en-US"/>
        </w:rPr>
        <w:t>III</w:t>
      </w:r>
      <w:r w:rsidRPr="006020EF">
        <w:rPr>
          <w:i/>
          <w:sz w:val="28"/>
          <w:szCs w:val="28"/>
          <w:lang w:val="uk-UA"/>
        </w:rPr>
        <w:t>. Історія виникнення дробових чисел</w:t>
      </w:r>
      <w:r>
        <w:rPr>
          <w:sz w:val="28"/>
          <w:szCs w:val="28"/>
          <w:lang w:val="uk-UA"/>
        </w:rPr>
        <w:t>.</w:t>
      </w:r>
    </w:p>
    <w:p w:rsidR="00E40921" w:rsidRDefault="006020EF" w:rsidP="00ED0C88">
      <w:pPr>
        <w:pStyle w:val="a3"/>
        <w:ind w:left="1080"/>
        <w:rPr>
          <w:sz w:val="28"/>
          <w:szCs w:val="28"/>
          <w:lang w:val="uk-UA"/>
        </w:rPr>
      </w:pPr>
      <w:r w:rsidRPr="006020EF">
        <w:rPr>
          <w:sz w:val="28"/>
          <w:szCs w:val="28"/>
        </w:rPr>
        <w:t xml:space="preserve">  </w:t>
      </w:r>
      <w:r w:rsidR="00E40921">
        <w:rPr>
          <w:sz w:val="28"/>
          <w:szCs w:val="28"/>
          <w:lang w:val="uk-UA"/>
        </w:rPr>
        <w:t>Представники кожної групи роблять короткі повідомлення з теми.</w:t>
      </w:r>
    </w:p>
    <w:p w:rsidR="00705065" w:rsidRDefault="00E40921" w:rsidP="00ED0C88">
      <w:pPr>
        <w:pStyle w:val="a3"/>
        <w:ind w:left="1080"/>
        <w:rPr>
          <w:sz w:val="28"/>
          <w:szCs w:val="28"/>
          <w:lang w:val="uk-UA"/>
        </w:rPr>
      </w:pPr>
      <w:r w:rsidRPr="006020EF">
        <w:rPr>
          <w:rStyle w:val="10"/>
        </w:rPr>
        <w:t xml:space="preserve">1-й </w:t>
      </w:r>
      <w:proofErr w:type="spellStart"/>
      <w:r w:rsidRPr="006020EF">
        <w:rPr>
          <w:rStyle w:val="10"/>
        </w:rPr>
        <w:t>учень</w:t>
      </w:r>
      <w:proofErr w:type="spellEnd"/>
      <w:proofErr w:type="gramStart"/>
      <w:r w:rsidR="006020EF">
        <w:rPr>
          <w:rStyle w:val="10"/>
          <w:lang w:val="en-US"/>
        </w:rPr>
        <w:t xml:space="preserve"> </w:t>
      </w:r>
      <w:r>
        <w:rPr>
          <w:sz w:val="28"/>
          <w:szCs w:val="28"/>
          <w:lang w:val="uk-UA"/>
        </w:rPr>
        <w:t>.</w:t>
      </w:r>
      <w:proofErr w:type="gramEnd"/>
      <w:r>
        <w:rPr>
          <w:sz w:val="28"/>
          <w:szCs w:val="28"/>
          <w:lang w:val="uk-UA"/>
        </w:rPr>
        <w:t xml:space="preserve"> </w:t>
      </w:r>
      <w:r w:rsidR="00705065">
        <w:rPr>
          <w:sz w:val="28"/>
          <w:szCs w:val="28"/>
          <w:lang w:val="uk-UA"/>
        </w:rPr>
        <w:t>Крім цілих чисел,існують інші числа – дробові. Коли один</w:t>
      </w:r>
      <w:r>
        <w:rPr>
          <w:sz w:val="28"/>
          <w:szCs w:val="28"/>
          <w:lang w:val="uk-UA"/>
        </w:rPr>
        <w:t xml:space="preserve"> </w:t>
      </w:r>
      <w:r w:rsidR="00705065">
        <w:rPr>
          <w:sz w:val="28"/>
          <w:szCs w:val="28"/>
          <w:lang w:val="uk-UA"/>
        </w:rPr>
        <w:t>предмет (яблуко, торт, аркуш паперу) або одиницю вимірювання (метр,годину,кілограм) ділять на рівні частини, утворюються дробові числа. Такі слова, як півхлібини, півкілограма,чверть години,півтора метра – ми чуємо щодня. Половина, чверть, третина, одна сота, півтора – це приклади дробових чисел.</w:t>
      </w:r>
    </w:p>
    <w:p w:rsidR="00811AB4" w:rsidRPr="00811AB4" w:rsidRDefault="00705065" w:rsidP="00ED0C88">
      <w:pPr>
        <w:pStyle w:val="a3"/>
        <w:ind w:left="1080"/>
        <w:rPr>
          <w:sz w:val="28"/>
          <w:szCs w:val="28"/>
        </w:rPr>
      </w:pPr>
      <w:r>
        <w:rPr>
          <w:sz w:val="28"/>
          <w:szCs w:val="28"/>
          <w:lang w:val="uk-UA"/>
        </w:rPr>
        <w:t>Першим почали використовувати дріб – тобто половина. Потім з</w:t>
      </w:r>
      <w:r w:rsidR="00811AB4" w:rsidRPr="00811AB4">
        <w:rPr>
          <w:sz w:val="28"/>
          <w:szCs w:val="28"/>
        </w:rPr>
        <w:t>’</w:t>
      </w:r>
      <w:r>
        <w:rPr>
          <w:sz w:val="28"/>
          <w:szCs w:val="28"/>
          <w:lang w:val="uk-UA"/>
        </w:rPr>
        <w:t>яви</w:t>
      </w:r>
      <w:r w:rsidR="00811AB4">
        <w:rPr>
          <w:sz w:val="28"/>
          <w:szCs w:val="28"/>
          <w:lang w:val="uk-UA"/>
        </w:rPr>
        <w:t xml:space="preserve">лися дроби:  </w:t>
      </w:r>
      <w:r>
        <w:rPr>
          <w:sz w:val="28"/>
          <w:szCs w:val="28"/>
          <w:lang w:val="uk-UA"/>
        </w:rPr>
        <w:t xml:space="preserve"> </w:t>
      </w:r>
    </w:p>
    <w:p w:rsidR="00811AB4" w:rsidRDefault="00811AB4" w:rsidP="00ED0C88">
      <w:pPr>
        <w:pStyle w:val="a3"/>
        <w:ind w:left="1080"/>
        <w:rPr>
          <w:sz w:val="28"/>
          <w:szCs w:val="28"/>
          <w:lang w:val="uk-UA"/>
        </w:rPr>
      </w:pPr>
      <w:r>
        <w:rPr>
          <w:sz w:val="28"/>
          <w:szCs w:val="28"/>
          <w:lang w:val="uk-UA"/>
        </w:rPr>
        <w:t>«Московський папірус», написаний у Стародавньому Єгипті близько 400 років до н.е. свідчить про те, що для запису частин цілого використовували особливі позначки.</w:t>
      </w:r>
    </w:p>
    <w:p w:rsidR="00F82263" w:rsidRDefault="00811AB4" w:rsidP="00F82263">
      <w:pPr>
        <w:pStyle w:val="a3"/>
        <w:ind w:left="1080"/>
        <w:rPr>
          <w:sz w:val="28"/>
          <w:szCs w:val="28"/>
          <w:lang w:val="uk-UA"/>
        </w:rPr>
      </w:pPr>
      <w:r w:rsidRPr="006020EF">
        <w:rPr>
          <w:rStyle w:val="10"/>
          <w:lang w:val="uk-UA"/>
        </w:rPr>
        <w:t>2-й  учень</w:t>
      </w:r>
      <w:r>
        <w:rPr>
          <w:sz w:val="28"/>
          <w:szCs w:val="28"/>
          <w:lang w:val="uk-UA"/>
        </w:rPr>
        <w:t>.</w:t>
      </w:r>
      <w:r w:rsidR="006020EF" w:rsidRPr="006020EF">
        <w:rPr>
          <w:sz w:val="28"/>
          <w:szCs w:val="28"/>
          <w:lang w:val="uk-UA"/>
        </w:rPr>
        <w:t xml:space="preserve"> </w:t>
      </w:r>
      <w:r>
        <w:rPr>
          <w:sz w:val="28"/>
          <w:szCs w:val="28"/>
          <w:lang w:val="uk-UA"/>
        </w:rPr>
        <w:t xml:space="preserve"> Знак дробу – риску – для відокремлення чисельника від знаменника</w:t>
      </w:r>
      <w:r w:rsidR="001E55BF">
        <w:rPr>
          <w:sz w:val="28"/>
          <w:szCs w:val="28"/>
          <w:lang w:val="uk-UA"/>
        </w:rPr>
        <w:t xml:space="preserve"> зустрічаємо в італійського математика Леонардо Пізанського (</w:t>
      </w:r>
      <w:proofErr w:type="spellStart"/>
      <w:r w:rsidR="001E55BF">
        <w:rPr>
          <w:sz w:val="28"/>
          <w:szCs w:val="28"/>
          <w:lang w:val="uk-UA"/>
        </w:rPr>
        <w:t>Фібоначчі</w:t>
      </w:r>
      <w:proofErr w:type="spellEnd"/>
      <w:r w:rsidR="001E55BF">
        <w:rPr>
          <w:sz w:val="28"/>
          <w:szCs w:val="28"/>
          <w:lang w:val="uk-UA"/>
        </w:rPr>
        <w:t xml:space="preserve">) приблизно в 1202 р. Ймовірно, що він запозичив цей знак у арабських учених. Використання основної </w:t>
      </w:r>
      <w:r w:rsidR="001E55BF">
        <w:rPr>
          <w:sz w:val="28"/>
          <w:szCs w:val="28"/>
          <w:lang w:val="uk-UA"/>
        </w:rPr>
        <w:lastRenderedPageBreak/>
        <w:t xml:space="preserve">властивості дробу зустрічається вже в </w:t>
      </w:r>
      <w:r w:rsidR="001E55BF">
        <w:rPr>
          <w:sz w:val="28"/>
          <w:szCs w:val="28"/>
          <w:lang w:val="en-US"/>
        </w:rPr>
        <w:t>XII</w:t>
      </w:r>
      <w:r w:rsidR="001E55BF">
        <w:rPr>
          <w:sz w:val="28"/>
          <w:szCs w:val="28"/>
          <w:lang w:val="uk-UA"/>
        </w:rPr>
        <w:t xml:space="preserve"> ст., але формулювання цієї властивості вперше зустрічаємо в роботах німецького математика М. </w:t>
      </w:r>
      <w:proofErr w:type="spellStart"/>
      <w:r w:rsidR="001E55BF">
        <w:rPr>
          <w:sz w:val="28"/>
          <w:szCs w:val="28"/>
          <w:lang w:val="uk-UA"/>
        </w:rPr>
        <w:t>Штіфеля</w:t>
      </w:r>
      <w:proofErr w:type="spellEnd"/>
      <w:r w:rsidR="001E55BF">
        <w:rPr>
          <w:sz w:val="28"/>
          <w:szCs w:val="28"/>
          <w:lang w:val="uk-UA"/>
        </w:rPr>
        <w:t xml:space="preserve"> та іт</w:t>
      </w:r>
      <w:r w:rsidR="00F82263">
        <w:rPr>
          <w:sz w:val="28"/>
          <w:szCs w:val="28"/>
          <w:lang w:val="uk-UA"/>
        </w:rPr>
        <w:t xml:space="preserve">алійського математика Х. </w:t>
      </w:r>
      <w:proofErr w:type="spellStart"/>
      <w:r w:rsidR="00F82263">
        <w:rPr>
          <w:sz w:val="28"/>
          <w:szCs w:val="28"/>
          <w:lang w:val="uk-UA"/>
        </w:rPr>
        <w:t>Клавія</w:t>
      </w:r>
      <w:proofErr w:type="spellEnd"/>
      <w:r w:rsidR="00F82263">
        <w:rPr>
          <w:sz w:val="28"/>
          <w:szCs w:val="28"/>
          <w:lang w:val="uk-UA"/>
        </w:rPr>
        <w:t>.</w:t>
      </w:r>
    </w:p>
    <w:p w:rsidR="00E40921" w:rsidRPr="006020EF" w:rsidRDefault="006020EF" w:rsidP="006020EF">
      <w:pPr>
        <w:tabs>
          <w:tab w:val="left" w:pos="1440"/>
        </w:tabs>
        <w:jc w:val="center"/>
        <w:rPr>
          <w:sz w:val="28"/>
          <w:szCs w:val="28"/>
        </w:rPr>
      </w:pPr>
      <w:r>
        <w:rPr>
          <w:sz w:val="28"/>
          <w:szCs w:val="28"/>
          <w:lang w:val="uk-UA"/>
        </w:rPr>
        <w:t xml:space="preserve">       </w:t>
      </w:r>
      <w:r w:rsidR="00F82263">
        <w:rPr>
          <w:sz w:val="28"/>
          <w:szCs w:val="28"/>
          <w:lang w:val="uk-UA"/>
        </w:rPr>
        <w:t xml:space="preserve">У Греції та Єгипті довгий час користувалися дробами зі сталим </w:t>
      </w:r>
      <w:r>
        <w:rPr>
          <w:sz w:val="28"/>
          <w:szCs w:val="28"/>
        </w:rPr>
        <w:t xml:space="preserve">        </w:t>
      </w:r>
      <w:r w:rsidRPr="006020EF">
        <w:rPr>
          <w:sz w:val="28"/>
          <w:szCs w:val="28"/>
        </w:rPr>
        <w:t xml:space="preserve">       </w:t>
      </w:r>
      <w:r>
        <w:rPr>
          <w:sz w:val="28"/>
          <w:szCs w:val="28"/>
          <w:lang w:val="uk-UA"/>
        </w:rPr>
        <w:t xml:space="preserve">  </w:t>
      </w:r>
      <w:r w:rsidR="00F82263">
        <w:rPr>
          <w:sz w:val="28"/>
          <w:szCs w:val="28"/>
          <w:lang w:val="uk-UA"/>
        </w:rPr>
        <w:t>чисельником 1. Так</w:t>
      </w:r>
      <w:r>
        <w:rPr>
          <w:sz w:val="28"/>
          <w:szCs w:val="28"/>
          <w:lang w:val="uk-UA"/>
        </w:rPr>
        <w:t xml:space="preserve">і дроби називаються </w:t>
      </w:r>
      <w:proofErr w:type="spellStart"/>
      <w:r>
        <w:rPr>
          <w:sz w:val="28"/>
          <w:szCs w:val="28"/>
          <w:lang w:val="uk-UA"/>
        </w:rPr>
        <w:t>алікватними</w:t>
      </w:r>
      <w:proofErr w:type="spellEnd"/>
      <w:r>
        <w:rPr>
          <w:sz w:val="28"/>
          <w:szCs w:val="28"/>
          <w:lang w:val="uk-UA"/>
        </w:rPr>
        <w:t>.</w:t>
      </w:r>
    </w:p>
    <w:p w:rsidR="00B902DD" w:rsidRPr="007450AC" w:rsidRDefault="007450AC" w:rsidP="007450AC">
      <w:pPr>
        <w:pStyle w:val="a3"/>
        <w:tabs>
          <w:tab w:val="left" w:pos="1440"/>
        </w:tabs>
        <w:ind w:left="1146"/>
        <w:rPr>
          <w:sz w:val="28"/>
          <w:szCs w:val="28"/>
          <w:lang w:val="uk-UA"/>
        </w:rPr>
      </w:pPr>
      <w:proofErr w:type="gramStart"/>
      <w:r>
        <w:rPr>
          <w:i/>
          <w:sz w:val="28"/>
          <w:szCs w:val="28"/>
          <w:lang w:val="en-US"/>
        </w:rPr>
        <w:t xml:space="preserve">IV </w:t>
      </w:r>
      <w:r>
        <w:rPr>
          <w:i/>
          <w:sz w:val="28"/>
          <w:szCs w:val="28"/>
          <w:lang w:val="uk-UA"/>
        </w:rPr>
        <w:t>.</w:t>
      </w:r>
      <w:proofErr w:type="gramEnd"/>
      <w:r>
        <w:rPr>
          <w:i/>
          <w:sz w:val="28"/>
          <w:szCs w:val="28"/>
          <w:lang w:val="uk-UA"/>
        </w:rPr>
        <w:t xml:space="preserve"> </w:t>
      </w:r>
      <w:proofErr w:type="spellStart"/>
      <w:r w:rsidR="00F82263" w:rsidRPr="006020EF">
        <w:rPr>
          <w:i/>
          <w:sz w:val="28"/>
          <w:szCs w:val="28"/>
          <w:lang w:val="uk-UA"/>
        </w:rPr>
        <w:t>Розв</w:t>
      </w:r>
      <w:proofErr w:type="spellEnd"/>
      <w:r w:rsidR="00F82263" w:rsidRPr="006020EF">
        <w:rPr>
          <w:i/>
          <w:sz w:val="28"/>
          <w:szCs w:val="28"/>
        </w:rPr>
        <w:t>’</w:t>
      </w:r>
      <w:proofErr w:type="spellStart"/>
      <w:r w:rsidR="00F82263" w:rsidRPr="006020EF">
        <w:rPr>
          <w:i/>
          <w:sz w:val="28"/>
          <w:szCs w:val="28"/>
          <w:lang w:val="uk-UA"/>
        </w:rPr>
        <w:t>язування</w:t>
      </w:r>
      <w:proofErr w:type="spellEnd"/>
      <w:r w:rsidR="00F82263" w:rsidRPr="006020EF">
        <w:rPr>
          <w:i/>
          <w:sz w:val="28"/>
          <w:szCs w:val="28"/>
          <w:lang w:val="uk-UA"/>
        </w:rPr>
        <w:t xml:space="preserve"> </w:t>
      </w:r>
      <w:r w:rsidR="00F82263" w:rsidRPr="006020EF">
        <w:rPr>
          <w:i/>
          <w:sz w:val="28"/>
          <w:szCs w:val="28"/>
        </w:rPr>
        <w:t xml:space="preserve"> </w:t>
      </w:r>
      <w:r w:rsidR="00F82263" w:rsidRPr="006020EF">
        <w:rPr>
          <w:i/>
          <w:sz w:val="28"/>
          <w:szCs w:val="28"/>
          <w:lang w:val="uk-UA"/>
        </w:rPr>
        <w:t>зад</w:t>
      </w:r>
      <w:r w:rsidR="00F82263">
        <w:rPr>
          <w:sz w:val="28"/>
          <w:szCs w:val="28"/>
          <w:lang w:val="uk-UA"/>
        </w:rPr>
        <w:t>ач</w:t>
      </w:r>
    </w:p>
    <w:p w:rsidR="00B902DD" w:rsidRDefault="00F82263" w:rsidP="007450AC">
      <w:pPr>
        <w:pStyle w:val="a3"/>
        <w:tabs>
          <w:tab w:val="left" w:pos="1440"/>
        </w:tabs>
        <w:ind w:left="1440"/>
        <w:rPr>
          <w:sz w:val="28"/>
          <w:szCs w:val="28"/>
          <w:lang w:val="uk-UA"/>
        </w:rPr>
      </w:pPr>
      <w:r>
        <w:rPr>
          <w:sz w:val="28"/>
          <w:szCs w:val="28"/>
          <w:lang w:val="uk-UA"/>
        </w:rPr>
        <w:t>Лев може з</w:t>
      </w:r>
      <w:r w:rsidR="0015470D" w:rsidRPr="0015470D">
        <w:rPr>
          <w:sz w:val="28"/>
          <w:szCs w:val="28"/>
        </w:rPr>
        <w:t>’</w:t>
      </w:r>
      <w:r>
        <w:rPr>
          <w:sz w:val="28"/>
          <w:szCs w:val="28"/>
          <w:lang w:val="uk-UA"/>
        </w:rPr>
        <w:t xml:space="preserve">їсти одну вівцю за 2 години , вовк – за 3 години, </w:t>
      </w:r>
      <w:r w:rsidR="00B902DD">
        <w:rPr>
          <w:sz w:val="28"/>
          <w:szCs w:val="28"/>
          <w:lang w:val="uk-UA"/>
        </w:rPr>
        <w:t xml:space="preserve"> </w:t>
      </w:r>
      <w:proofErr w:type="spellStart"/>
      <w:r>
        <w:rPr>
          <w:sz w:val="28"/>
          <w:szCs w:val="28"/>
          <w:lang w:val="uk-UA"/>
        </w:rPr>
        <w:t>соба</w:t>
      </w:r>
      <w:r w:rsidR="00B902DD">
        <w:rPr>
          <w:sz w:val="28"/>
          <w:szCs w:val="28"/>
          <w:lang w:val="uk-UA"/>
        </w:rPr>
        <w:t>-</w:t>
      </w:r>
      <w:proofErr w:type="spellEnd"/>
    </w:p>
    <w:p w:rsidR="00F82263" w:rsidRDefault="00F82263" w:rsidP="00F82263">
      <w:pPr>
        <w:pStyle w:val="a3"/>
        <w:tabs>
          <w:tab w:val="left" w:pos="1440"/>
        </w:tabs>
        <w:ind w:left="1080"/>
        <w:rPr>
          <w:sz w:val="28"/>
          <w:szCs w:val="28"/>
          <w:lang w:val="uk-UA"/>
        </w:rPr>
      </w:pPr>
      <w:proofErr w:type="spellStart"/>
      <w:r>
        <w:rPr>
          <w:sz w:val="28"/>
          <w:szCs w:val="28"/>
          <w:lang w:val="uk-UA"/>
        </w:rPr>
        <w:t>ка</w:t>
      </w:r>
      <w:proofErr w:type="spellEnd"/>
      <w:r>
        <w:rPr>
          <w:sz w:val="28"/>
          <w:szCs w:val="28"/>
          <w:lang w:val="uk-UA"/>
        </w:rPr>
        <w:t xml:space="preserve"> – за 6 годин. За який час вони разом можуть з</w:t>
      </w:r>
      <w:r w:rsidR="0015470D" w:rsidRPr="0015470D">
        <w:rPr>
          <w:sz w:val="28"/>
          <w:szCs w:val="28"/>
        </w:rPr>
        <w:t>’</w:t>
      </w:r>
      <w:r>
        <w:rPr>
          <w:sz w:val="28"/>
          <w:szCs w:val="28"/>
          <w:lang w:val="uk-UA"/>
        </w:rPr>
        <w:t>їсти</w:t>
      </w:r>
      <w:r w:rsidR="0015470D">
        <w:rPr>
          <w:sz w:val="28"/>
          <w:szCs w:val="28"/>
          <w:lang w:val="uk-UA"/>
        </w:rPr>
        <w:t xml:space="preserve"> одну вівцю?</w:t>
      </w:r>
    </w:p>
    <w:p w:rsidR="00B902DD" w:rsidRDefault="00B902DD" w:rsidP="00F82263">
      <w:pPr>
        <w:pStyle w:val="a3"/>
        <w:tabs>
          <w:tab w:val="left" w:pos="1440"/>
        </w:tabs>
        <w:ind w:left="1080"/>
        <w:rPr>
          <w:sz w:val="28"/>
          <w:szCs w:val="28"/>
          <w:lang w:val="uk-UA"/>
        </w:rPr>
      </w:pPr>
    </w:p>
    <w:p w:rsidR="0015470D" w:rsidRPr="00F82263" w:rsidRDefault="0015470D" w:rsidP="00F82263">
      <w:pPr>
        <w:pStyle w:val="a3"/>
        <w:tabs>
          <w:tab w:val="left" w:pos="1440"/>
        </w:tabs>
        <w:ind w:left="1080"/>
        <w:rPr>
          <w:sz w:val="28"/>
          <w:szCs w:val="28"/>
          <w:lang w:val="uk-UA"/>
        </w:rPr>
      </w:pPr>
      <w:r>
        <w:rPr>
          <w:sz w:val="28"/>
          <w:szCs w:val="28"/>
          <w:lang w:val="uk-UA"/>
        </w:rPr>
        <w:t xml:space="preserve">2.Один чоловік </w:t>
      </w:r>
      <w:r w:rsidR="00B902DD">
        <w:rPr>
          <w:sz w:val="28"/>
          <w:szCs w:val="28"/>
          <w:lang w:val="uk-UA"/>
        </w:rPr>
        <w:t xml:space="preserve"> </w:t>
      </w:r>
      <w:proofErr w:type="spellStart"/>
      <w:r w:rsidR="00B902DD">
        <w:rPr>
          <w:sz w:val="28"/>
          <w:szCs w:val="28"/>
          <w:lang w:val="uk-UA"/>
        </w:rPr>
        <w:t>вип</w:t>
      </w:r>
      <w:proofErr w:type="spellEnd"/>
      <w:r w:rsidRPr="0015470D">
        <w:rPr>
          <w:sz w:val="28"/>
          <w:szCs w:val="28"/>
        </w:rPr>
        <w:t>’</w:t>
      </w:r>
      <w:r>
        <w:rPr>
          <w:sz w:val="28"/>
          <w:szCs w:val="28"/>
          <w:lang w:val="uk-UA"/>
        </w:rPr>
        <w:t>є</w:t>
      </w:r>
      <w:r w:rsidR="00B902DD">
        <w:rPr>
          <w:sz w:val="28"/>
          <w:szCs w:val="28"/>
          <w:lang w:val="uk-UA"/>
        </w:rPr>
        <w:t xml:space="preserve"> </w:t>
      </w:r>
      <w:r>
        <w:rPr>
          <w:sz w:val="28"/>
          <w:szCs w:val="28"/>
          <w:lang w:val="uk-UA"/>
        </w:rPr>
        <w:t xml:space="preserve"> діжку квасу за 14 днів, а з жінкою ту саму діжку – за 10 днів. За скільки днів жінка сама </w:t>
      </w:r>
      <w:proofErr w:type="spellStart"/>
      <w:r>
        <w:rPr>
          <w:sz w:val="28"/>
          <w:szCs w:val="28"/>
          <w:lang w:val="uk-UA"/>
        </w:rPr>
        <w:t>вип</w:t>
      </w:r>
      <w:proofErr w:type="spellEnd"/>
      <w:r w:rsidRPr="0015470D">
        <w:rPr>
          <w:sz w:val="28"/>
          <w:szCs w:val="28"/>
        </w:rPr>
        <w:t>’</w:t>
      </w:r>
      <w:r>
        <w:rPr>
          <w:sz w:val="28"/>
          <w:szCs w:val="28"/>
          <w:lang w:val="uk-UA"/>
        </w:rPr>
        <w:t>є таку діжку квасу?</w:t>
      </w:r>
    </w:p>
    <w:p w:rsidR="00251818" w:rsidRDefault="0015470D" w:rsidP="00F82263">
      <w:pPr>
        <w:tabs>
          <w:tab w:val="left" w:pos="1440"/>
        </w:tabs>
        <w:ind w:left="1080"/>
        <w:rPr>
          <w:sz w:val="28"/>
          <w:szCs w:val="28"/>
          <w:lang w:val="uk-UA"/>
        </w:rPr>
      </w:pPr>
      <w:r w:rsidRPr="0015470D">
        <w:rPr>
          <w:sz w:val="28"/>
          <w:szCs w:val="28"/>
        </w:rPr>
        <w:t>3</w:t>
      </w:r>
      <w:r>
        <w:rPr>
          <w:sz w:val="28"/>
          <w:szCs w:val="28"/>
          <w:lang w:val="uk-UA"/>
        </w:rPr>
        <w:t>.</w:t>
      </w:r>
      <w:r w:rsidR="00B902DD">
        <w:rPr>
          <w:sz w:val="28"/>
          <w:szCs w:val="28"/>
          <w:lang w:val="uk-UA"/>
        </w:rPr>
        <w:t xml:space="preserve"> </w:t>
      </w:r>
      <w:r>
        <w:rPr>
          <w:sz w:val="28"/>
          <w:szCs w:val="28"/>
          <w:lang w:val="uk-UA"/>
        </w:rPr>
        <w:t xml:space="preserve">Кожна </w:t>
      </w:r>
      <w:r w:rsidR="00B902DD">
        <w:rPr>
          <w:sz w:val="28"/>
          <w:szCs w:val="28"/>
          <w:lang w:val="uk-UA"/>
        </w:rPr>
        <w:t xml:space="preserve"> </w:t>
      </w:r>
      <w:r>
        <w:rPr>
          <w:sz w:val="28"/>
          <w:szCs w:val="28"/>
          <w:lang w:val="uk-UA"/>
        </w:rPr>
        <w:t>група отримує 8 завдань</w:t>
      </w:r>
      <w:r w:rsidR="00251818">
        <w:rPr>
          <w:sz w:val="28"/>
          <w:szCs w:val="28"/>
          <w:lang w:val="uk-UA"/>
        </w:rPr>
        <w:t>. Учні по черзі розв’язують їх на дошці. Розв</w:t>
      </w:r>
      <w:r w:rsidR="00B902DD" w:rsidRPr="00B902DD">
        <w:rPr>
          <w:sz w:val="28"/>
          <w:szCs w:val="28"/>
          <w:lang w:val="uk-UA"/>
        </w:rPr>
        <w:t>’</w:t>
      </w:r>
      <w:r w:rsidR="00251818">
        <w:rPr>
          <w:sz w:val="28"/>
          <w:szCs w:val="28"/>
          <w:lang w:val="uk-UA"/>
        </w:rPr>
        <w:t xml:space="preserve">язавши </w:t>
      </w:r>
      <w:r w:rsidR="00B902DD">
        <w:rPr>
          <w:sz w:val="28"/>
          <w:szCs w:val="28"/>
          <w:lang w:val="uk-UA"/>
        </w:rPr>
        <w:t xml:space="preserve"> </w:t>
      </w:r>
      <w:r w:rsidR="00251818">
        <w:rPr>
          <w:sz w:val="28"/>
          <w:szCs w:val="28"/>
          <w:lang w:val="uk-UA"/>
        </w:rPr>
        <w:t>приклад, учні шукають відповідь у таблиці, вивішеній на дошці, і зачитує текст з цієї таблиці.</w:t>
      </w:r>
    </w:p>
    <w:tbl>
      <w:tblPr>
        <w:tblStyle w:val="a4"/>
        <w:tblW w:w="0" w:type="auto"/>
        <w:tblInd w:w="1080" w:type="dxa"/>
        <w:tblLook w:val="04A0"/>
      </w:tblPr>
      <w:tblGrid>
        <w:gridCol w:w="8491"/>
      </w:tblGrid>
      <w:tr w:rsidR="00251818" w:rsidTr="00251818">
        <w:tc>
          <w:tcPr>
            <w:tcW w:w="9571" w:type="dxa"/>
          </w:tcPr>
          <w:p w:rsidR="00251818" w:rsidRPr="00B902DD" w:rsidRDefault="00251818" w:rsidP="007450AC">
            <w:pPr>
              <w:rPr>
                <w:lang w:val="uk-UA"/>
              </w:rPr>
            </w:pPr>
            <w:r w:rsidRPr="00B902DD">
              <w:rPr>
                <w:lang w:val="uk-UA"/>
              </w:rPr>
              <w:t>Маси тіла людини становить кров</w:t>
            </w:r>
          </w:p>
        </w:tc>
      </w:tr>
      <w:tr w:rsidR="00251818" w:rsidTr="00251818">
        <w:tc>
          <w:tcPr>
            <w:tcW w:w="9571" w:type="dxa"/>
          </w:tcPr>
          <w:p w:rsidR="00251818" w:rsidRPr="00B902DD" w:rsidRDefault="00251818" w:rsidP="007450AC">
            <w:pPr>
              <w:rPr>
                <w:lang w:val="uk-UA"/>
              </w:rPr>
            </w:pPr>
            <w:r w:rsidRPr="00B902DD">
              <w:rPr>
                <w:lang w:val="uk-UA"/>
              </w:rPr>
              <w:t>Всієї крові міститься в кровоносних судинах</w:t>
            </w:r>
          </w:p>
        </w:tc>
      </w:tr>
      <w:tr w:rsidR="00251818" w:rsidTr="00251818">
        <w:tc>
          <w:tcPr>
            <w:tcW w:w="9571" w:type="dxa"/>
          </w:tcPr>
          <w:p w:rsidR="00251818" w:rsidRPr="00B902DD" w:rsidRDefault="00251818" w:rsidP="007450AC">
            <w:pPr>
              <w:rPr>
                <w:lang w:val="uk-UA"/>
              </w:rPr>
            </w:pPr>
            <w:r w:rsidRPr="00B902DD">
              <w:rPr>
                <w:lang w:val="uk-UA"/>
              </w:rPr>
              <w:t>У печінці</w:t>
            </w:r>
          </w:p>
        </w:tc>
      </w:tr>
      <w:tr w:rsidR="00251818" w:rsidTr="00251818">
        <w:tc>
          <w:tcPr>
            <w:tcW w:w="9571" w:type="dxa"/>
          </w:tcPr>
          <w:p w:rsidR="00251818" w:rsidRPr="00B902DD" w:rsidRDefault="00251818" w:rsidP="007450AC">
            <w:pPr>
              <w:rPr>
                <w:lang w:val="uk-UA"/>
              </w:rPr>
            </w:pPr>
            <w:r w:rsidRPr="00B902DD">
              <w:rPr>
                <w:lang w:val="uk-UA"/>
              </w:rPr>
              <w:t>У селезінці</w:t>
            </w:r>
          </w:p>
        </w:tc>
      </w:tr>
      <w:tr w:rsidR="00251818" w:rsidTr="00251818">
        <w:tc>
          <w:tcPr>
            <w:tcW w:w="9571" w:type="dxa"/>
          </w:tcPr>
          <w:p w:rsidR="00251818" w:rsidRPr="00B902DD" w:rsidRDefault="00251818" w:rsidP="007450AC">
            <w:pPr>
              <w:rPr>
                <w:lang w:val="uk-UA"/>
              </w:rPr>
            </w:pPr>
            <w:r w:rsidRPr="00B902DD">
              <w:rPr>
                <w:lang w:val="uk-UA"/>
              </w:rPr>
              <w:t>У підшкірних судинах</w:t>
            </w:r>
          </w:p>
        </w:tc>
      </w:tr>
      <w:tr w:rsidR="00251818" w:rsidRPr="00251818" w:rsidTr="00251818">
        <w:tc>
          <w:tcPr>
            <w:tcW w:w="9571" w:type="dxa"/>
          </w:tcPr>
          <w:p w:rsidR="00251818" w:rsidRPr="00B902DD" w:rsidRDefault="00251818" w:rsidP="007450AC">
            <w:pPr>
              <w:rPr>
                <w:lang w:val="uk-UA"/>
              </w:rPr>
            </w:pPr>
            <w:r w:rsidRPr="00B902DD">
              <w:rPr>
                <w:lang w:val="uk-UA"/>
              </w:rPr>
              <w:t>За одне скорочення серця виштовхується л крові</w:t>
            </w:r>
          </w:p>
        </w:tc>
      </w:tr>
      <w:tr w:rsidR="00251818" w:rsidTr="00251818">
        <w:tc>
          <w:tcPr>
            <w:tcW w:w="9571" w:type="dxa"/>
          </w:tcPr>
          <w:p w:rsidR="00251818" w:rsidRPr="00B902DD" w:rsidRDefault="00251818" w:rsidP="007450AC">
            <w:pPr>
              <w:rPr>
                <w:lang w:val="uk-UA"/>
              </w:rPr>
            </w:pPr>
            <w:r w:rsidRPr="00B902DD">
              <w:rPr>
                <w:lang w:val="uk-UA"/>
              </w:rPr>
              <w:t>За одну хвилину л</w:t>
            </w:r>
          </w:p>
        </w:tc>
      </w:tr>
      <w:tr w:rsidR="00251818" w:rsidTr="00251818">
        <w:tc>
          <w:tcPr>
            <w:tcW w:w="9571" w:type="dxa"/>
          </w:tcPr>
          <w:p w:rsidR="00251818" w:rsidRPr="00B902DD" w:rsidRDefault="0030352A" w:rsidP="007450AC">
            <w:pPr>
              <w:rPr>
                <w:lang w:val="uk-UA"/>
              </w:rPr>
            </w:pPr>
            <w:r w:rsidRPr="00B902DD">
              <w:rPr>
                <w:lang w:val="uk-UA"/>
              </w:rPr>
              <w:t>Маса води, що випаровується з поверхні шкіри та легенів, маси тіла людини або 2 кг на добу</w:t>
            </w:r>
          </w:p>
        </w:tc>
      </w:tr>
    </w:tbl>
    <w:p w:rsidR="00F82263" w:rsidRDefault="00251818" w:rsidP="00F82263">
      <w:pPr>
        <w:tabs>
          <w:tab w:val="left" w:pos="1440"/>
        </w:tabs>
        <w:ind w:left="1080"/>
        <w:rPr>
          <w:sz w:val="28"/>
          <w:szCs w:val="28"/>
          <w:lang w:val="uk-UA"/>
        </w:rPr>
      </w:pPr>
      <w:r>
        <w:rPr>
          <w:sz w:val="28"/>
          <w:szCs w:val="28"/>
          <w:lang w:val="uk-UA"/>
        </w:rPr>
        <w:t xml:space="preserve"> </w:t>
      </w:r>
    </w:p>
    <w:p w:rsidR="0030352A" w:rsidRDefault="0030352A" w:rsidP="00F82263">
      <w:pPr>
        <w:tabs>
          <w:tab w:val="left" w:pos="1440"/>
        </w:tabs>
        <w:ind w:left="1080"/>
        <w:rPr>
          <w:sz w:val="28"/>
          <w:szCs w:val="28"/>
          <w:lang w:val="uk-UA"/>
        </w:rPr>
      </w:pPr>
      <w:r>
        <w:rPr>
          <w:sz w:val="28"/>
          <w:szCs w:val="28"/>
          <w:lang w:val="uk-UA"/>
        </w:rPr>
        <w:t>4.</w:t>
      </w:r>
      <w:r w:rsidR="00B902DD">
        <w:rPr>
          <w:sz w:val="28"/>
          <w:szCs w:val="28"/>
          <w:lang w:val="uk-UA"/>
        </w:rPr>
        <w:t xml:space="preserve"> </w:t>
      </w:r>
      <w:r>
        <w:rPr>
          <w:sz w:val="28"/>
          <w:szCs w:val="28"/>
          <w:lang w:val="uk-UA"/>
        </w:rPr>
        <w:t>Чиї це слова:</w:t>
      </w:r>
      <w:r w:rsidR="00B902DD">
        <w:rPr>
          <w:sz w:val="28"/>
          <w:szCs w:val="28"/>
          <w:lang w:val="uk-UA"/>
        </w:rPr>
        <w:t>»</w:t>
      </w:r>
      <w:r>
        <w:rPr>
          <w:sz w:val="28"/>
          <w:szCs w:val="28"/>
          <w:lang w:val="uk-UA"/>
        </w:rPr>
        <w:t>Людина нагадує дріб, де чисельник – гідність людини, знаменник – самооцінка . Збільшивши свій чисельник, тобто збільшити власну гідність, не під силу людині, але будь-хто може зменшити свій знаменник, власну думку про себе, і цим наблизитися до досконалості»?</w:t>
      </w:r>
      <w:r w:rsidR="00BB4ADA">
        <w:rPr>
          <w:sz w:val="28"/>
          <w:szCs w:val="28"/>
          <w:lang w:val="uk-UA"/>
        </w:rPr>
        <w:t xml:space="preserve"> Учні кожної з груп розв’язують завдання і складають прізвище.</w:t>
      </w:r>
    </w:p>
    <w:tbl>
      <w:tblPr>
        <w:tblStyle w:val="a4"/>
        <w:tblW w:w="0" w:type="auto"/>
        <w:tblInd w:w="1080" w:type="dxa"/>
        <w:tblLook w:val="04A0"/>
      </w:tblPr>
      <w:tblGrid>
        <w:gridCol w:w="1216"/>
        <w:gridCol w:w="1214"/>
        <w:gridCol w:w="1211"/>
        <w:gridCol w:w="1208"/>
        <w:gridCol w:w="1214"/>
        <w:gridCol w:w="1212"/>
        <w:gridCol w:w="1216"/>
      </w:tblGrid>
      <w:tr w:rsidR="00BB4ADA" w:rsidTr="00BB4ADA">
        <w:tc>
          <w:tcPr>
            <w:tcW w:w="1367" w:type="dxa"/>
          </w:tcPr>
          <w:p w:rsidR="00BB4ADA" w:rsidRDefault="00BB4ADA" w:rsidP="007450AC">
            <w:pPr>
              <w:pStyle w:val="1"/>
              <w:rPr>
                <w:lang w:val="uk-UA"/>
              </w:rPr>
            </w:pPr>
          </w:p>
        </w:tc>
        <w:tc>
          <w:tcPr>
            <w:tcW w:w="1367" w:type="dxa"/>
          </w:tcPr>
          <w:p w:rsidR="00BB4ADA" w:rsidRDefault="00BB4ADA" w:rsidP="007450AC">
            <w:pPr>
              <w:pStyle w:val="1"/>
              <w:rPr>
                <w:lang w:val="uk-UA"/>
              </w:rPr>
            </w:pPr>
          </w:p>
        </w:tc>
        <w:tc>
          <w:tcPr>
            <w:tcW w:w="1367" w:type="dxa"/>
          </w:tcPr>
          <w:p w:rsidR="00BB4ADA" w:rsidRDefault="00BB4ADA" w:rsidP="007450AC">
            <w:pPr>
              <w:pStyle w:val="1"/>
              <w:rPr>
                <w:lang w:val="uk-UA"/>
              </w:rPr>
            </w:pPr>
          </w:p>
        </w:tc>
        <w:tc>
          <w:tcPr>
            <w:tcW w:w="1367" w:type="dxa"/>
          </w:tcPr>
          <w:p w:rsidR="00BB4ADA" w:rsidRDefault="00BB4ADA" w:rsidP="007450AC">
            <w:pPr>
              <w:pStyle w:val="1"/>
              <w:rPr>
                <w:lang w:val="uk-UA"/>
              </w:rPr>
            </w:pPr>
          </w:p>
        </w:tc>
        <w:tc>
          <w:tcPr>
            <w:tcW w:w="1367" w:type="dxa"/>
          </w:tcPr>
          <w:p w:rsidR="00BB4ADA" w:rsidRDefault="00BB4ADA" w:rsidP="007450AC">
            <w:pPr>
              <w:pStyle w:val="1"/>
              <w:rPr>
                <w:lang w:val="uk-UA"/>
              </w:rPr>
            </w:pPr>
          </w:p>
        </w:tc>
        <w:tc>
          <w:tcPr>
            <w:tcW w:w="1368" w:type="dxa"/>
          </w:tcPr>
          <w:p w:rsidR="00BB4ADA" w:rsidRDefault="00BB4ADA" w:rsidP="007450AC">
            <w:pPr>
              <w:pStyle w:val="1"/>
              <w:rPr>
                <w:lang w:val="uk-UA"/>
              </w:rPr>
            </w:pPr>
          </w:p>
        </w:tc>
        <w:tc>
          <w:tcPr>
            <w:tcW w:w="1368" w:type="dxa"/>
          </w:tcPr>
          <w:p w:rsidR="00BB4ADA" w:rsidRDefault="00BB4ADA" w:rsidP="007450AC">
            <w:pPr>
              <w:pStyle w:val="1"/>
              <w:rPr>
                <w:lang w:val="uk-UA"/>
              </w:rPr>
            </w:pPr>
          </w:p>
        </w:tc>
      </w:tr>
      <w:tr w:rsidR="00BB4ADA" w:rsidTr="00BB4ADA">
        <w:tc>
          <w:tcPr>
            <w:tcW w:w="1367" w:type="dxa"/>
          </w:tcPr>
          <w:p w:rsidR="00BB4ADA" w:rsidRDefault="00BB4ADA" w:rsidP="007450AC">
            <w:pPr>
              <w:pStyle w:val="1"/>
              <w:jc w:val="center"/>
              <w:rPr>
                <w:lang w:val="uk-UA"/>
              </w:rPr>
            </w:pPr>
            <w:r>
              <w:rPr>
                <w:lang w:val="uk-UA"/>
              </w:rPr>
              <w:t>Й</w:t>
            </w:r>
          </w:p>
        </w:tc>
        <w:tc>
          <w:tcPr>
            <w:tcW w:w="1367" w:type="dxa"/>
          </w:tcPr>
          <w:p w:rsidR="00BB4ADA" w:rsidRDefault="00BB4ADA" w:rsidP="007450AC">
            <w:pPr>
              <w:pStyle w:val="1"/>
              <w:jc w:val="center"/>
              <w:rPr>
                <w:lang w:val="uk-UA"/>
              </w:rPr>
            </w:pPr>
            <w:r>
              <w:rPr>
                <w:lang w:val="uk-UA"/>
              </w:rPr>
              <w:t>О</w:t>
            </w:r>
          </w:p>
        </w:tc>
        <w:tc>
          <w:tcPr>
            <w:tcW w:w="1367" w:type="dxa"/>
          </w:tcPr>
          <w:p w:rsidR="00BB4ADA" w:rsidRDefault="00BB4ADA" w:rsidP="007450AC">
            <w:pPr>
              <w:pStyle w:val="1"/>
              <w:jc w:val="center"/>
              <w:rPr>
                <w:lang w:val="uk-UA"/>
              </w:rPr>
            </w:pPr>
            <w:r>
              <w:rPr>
                <w:lang w:val="uk-UA"/>
              </w:rPr>
              <w:t>Т</w:t>
            </w:r>
          </w:p>
        </w:tc>
        <w:tc>
          <w:tcPr>
            <w:tcW w:w="1367" w:type="dxa"/>
          </w:tcPr>
          <w:p w:rsidR="00BB4ADA" w:rsidRDefault="00BB4ADA" w:rsidP="007450AC">
            <w:pPr>
              <w:pStyle w:val="1"/>
              <w:jc w:val="center"/>
              <w:rPr>
                <w:lang w:val="uk-UA"/>
              </w:rPr>
            </w:pPr>
            <w:r>
              <w:rPr>
                <w:lang w:val="uk-UA"/>
              </w:rPr>
              <w:t>С</w:t>
            </w:r>
          </w:p>
        </w:tc>
        <w:tc>
          <w:tcPr>
            <w:tcW w:w="1367" w:type="dxa"/>
          </w:tcPr>
          <w:p w:rsidR="00BB4ADA" w:rsidRDefault="00BB4ADA" w:rsidP="007450AC">
            <w:pPr>
              <w:pStyle w:val="1"/>
              <w:jc w:val="center"/>
              <w:rPr>
                <w:lang w:val="uk-UA"/>
              </w:rPr>
            </w:pPr>
            <w:r>
              <w:rPr>
                <w:lang w:val="uk-UA"/>
              </w:rPr>
              <w:t>О</w:t>
            </w:r>
          </w:p>
        </w:tc>
        <w:tc>
          <w:tcPr>
            <w:tcW w:w="1368" w:type="dxa"/>
          </w:tcPr>
          <w:p w:rsidR="00BB4ADA" w:rsidRDefault="00BB4ADA" w:rsidP="007450AC">
            <w:pPr>
              <w:pStyle w:val="1"/>
              <w:jc w:val="center"/>
              <w:rPr>
                <w:lang w:val="uk-UA"/>
              </w:rPr>
            </w:pPr>
            <w:r>
              <w:rPr>
                <w:lang w:val="uk-UA"/>
              </w:rPr>
              <w:t>Т</w:t>
            </w:r>
          </w:p>
        </w:tc>
        <w:tc>
          <w:tcPr>
            <w:tcW w:w="1368" w:type="dxa"/>
          </w:tcPr>
          <w:p w:rsidR="00BB4ADA" w:rsidRDefault="00BB4ADA" w:rsidP="007450AC">
            <w:pPr>
              <w:pStyle w:val="1"/>
              <w:jc w:val="center"/>
              <w:rPr>
                <w:lang w:val="uk-UA"/>
              </w:rPr>
            </w:pPr>
            <w:r>
              <w:rPr>
                <w:lang w:val="uk-UA"/>
              </w:rPr>
              <w:t>Л</w:t>
            </w:r>
          </w:p>
        </w:tc>
      </w:tr>
    </w:tbl>
    <w:p w:rsidR="00BB4ADA" w:rsidRDefault="00BB4ADA" w:rsidP="00F82263">
      <w:pPr>
        <w:tabs>
          <w:tab w:val="left" w:pos="1440"/>
        </w:tabs>
        <w:ind w:left="1080"/>
        <w:rPr>
          <w:sz w:val="28"/>
          <w:szCs w:val="28"/>
          <w:lang w:val="uk-UA"/>
        </w:rPr>
      </w:pPr>
    </w:p>
    <w:p w:rsidR="00B902DD" w:rsidRDefault="00B902DD" w:rsidP="00B902DD">
      <w:pPr>
        <w:rPr>
          <w:i/>
          <w:sz w:val="28"/>
          <w:szCs w:val="28"/>
          <w:lang w:val="uk-UA"/>
        </w:rPr>
      </w:pPr>
    </w:p>
    <w:p w:rsidR="00B902DD" w:rsidRDefault="00B902DD" w:rsidP="00B902DD">
      <w:pPr>
        <w:rPr>
          <w:i/>
          <w:sz w:val="28"/>
          <w:szCs w:val="28"/>
          <w:lang w:val="uk-UA"/>
        </w:rPr>
      </w:pPr>
    </w:p>
    <w:p w:rsidR="00BB4ADA" w:rsidRPr="007450AC" w:rsidRDefault="007450AC" w:rsidP="007450AC">
      <w:pPr>
        <w:rPr>
          <w:i/>
          <w:sz w:val="28"/>
          <w:szCs w:val="28"/>
          <w:lang w:val="uk-UA"/>
        </w:rPr>
      </w:pPr>
      <w:proofErr w:type="gramStart"/>
      <w:r>
        <w:rPr>
          <w:i/>
          <w:sz w:val="28"/>
          <w:szCs w:val="28"/>
          <w:lang w:val="en-US"/>
        </w:rPr>
        <w:t>V</w:t>
      </w:r>
      <w:r w:rsidRPr="007450AC">
        <w:rPr>
          <w:i/>
          <w:sz w:val="28"/>
          <w:szCs w:val="28"/>
        </w:rPr>
        <w:t xml:space="preserve"> </w:t>
      </w:r>
      <w:r>
        <w:rPr>
          <w:i/>
          <w:sz w:val="28"/>
          <w:szCs w:val="28"/>
          <w:lang w:val="uk-UA"/>
        </w:rPr>
        <w:t>.</w:t>
      </w:r>
      <w:proofErr w:type="gramEnd"/>
      <w:r>
        <w:rPr>
          <w:i/>
          <w:sz w:val="28"/>
          <w:szCs w:val="28"/>
          <w:lang w:val="uk-UA"/>
        </w:rPr>
        <w:t xml:space="preserve"> </w:t>
      </w:r>
      <w:proofErr w:type="spellStart"/>
      <w:r w:rsidR="000263CF" w:rsidRPr="007450AC">
        <w:rPr>
          <w:i/>
          <w:sz w:val="28"/>
          <w:szCs w:val="28"/>
          <w:lang w:val="uk-UA"/>
        </w:rPr>
        <w:t>Зв</w:t>
      </w:r>
      <w:proofErr w:type="spellEnd"/>
      <w:r w:rsidR="000263CF" w:rsidRPr="007450AC">
        <w:rPr>
          <w:i/>
          <w:sz w:val="28"/>
          <w:szCs w:val="28"/>
        </w:rPr>
        <w:t>’</w:t>
      </w:r>
      <w:proofErr w:type="spellStart"/>
      <w:r w:rsidR="000263CF" w:rsidRPr="007450AC">
        <w:rPr>
          <w:i/>
          <w:sz w:val="28"/>
          <w:szCs w:val="28"/>
          <w:lang w:val="uk-UA"/>
        </w:rPr>
        <w:t>язок</w:t>
      </w:r>
      <w:proofErr w:type="spellEnd"/>
      <w:r w:rsidR="000263CF" w:rsidRPr="007450AC">
        <w:rPr>
          <w:i/>
          <w:sz w:val="28"/>
          <w:szCs w:val="28"/>
          <w:lang w:val="uk-UA"/>
        </w:rPr>
        <w:t xml:space="preserve"> математики з музикою.</w:t>
      </w:r>
    </w:p>
    <w:p w:rsidR="00B902DD" w:rsidRDefault="00B902DD" w:rsidP="00B902DD">
      <w:pPr>
        <w:tabs>
          <w:tab w:val="left" w:pos="1440"/>
        </w:tabs>
        <w:jc w:val="both"/>
        <w:rPr>
          <w:sz w:val="28"/>
          <w:szCs w:val="28"/>
          <w:lang w:val="uk-UA"/>
        </w:rPr>
      </w:pPr>
      <w:r>
        <w:rPr>
          <w:sz w:val="28"/>
          <w:szCs w:val="28"/>
          <w:lang w:val="uk-UA"/>
        </w:rPr>
        <w:t xml:space="preserve">  </w:t>
      </w:r>
      <w:r w:rsidR="000263CF">
        <w:rPr>
          <w:sz w:val="28"/>
          <w:szCs w:val="28"/>
          <w:lang w:val="uk-UA"/>
        </w:rPr>
        <w:t>На перший погляд  математика і музика нічого спільного не мають. Важливими і найбільш уживаними у музиці є дроби:. Найдовша за звучанням ціла нота ділиться на половини, четвертні, восьмі, шістнадцяті.</w:t>
      </w:r>
    </w:p>
    <w:p w:rsidR="0032291B" w:rsidRDefault="00B902DD" w:rsidP="00B902DD">
      <w:pPr>
        <w:tabs>
          <w:tab w:val="left" w:pos="1440"/>
        </w:tabs>
        <w:jc w:val="both"/>
        <w:rPr>
          <w:sz w:val="28"/>
          <w:szCs w:val="28"/>
          <w:lang w:val="uk-UA"/>
        </w:rPr>
      </w:pPr>
      <w:r>
        <w:rPr>
          <w:sz w:val="28"/>
          <w:szCs w:val="28"/>
          <w:lang w:val="uk-UA"/>
        </w:rPr>
        <w:t xml:space="preserve"> Найяскравішим прикладом поєднання мат</w:t>
      </w:r>
      <w:r w:rsidR="000263CF">
        <w:rPr>
          <w:sz w:val="28"/>
          <w:szCs w:val="28"/>
          <w:lang w:val="uk-UA"/>
        </w:rPr>
        <w:t xml:space="preserve">ематики і музики є дослідження видатного  давньогрецького </w:t>
      </w:r>
      <w:r w:rsidR="0043587A">
        <w:rPr>
          <w:sz w:val="28"/>
          <w:szCs w:val="28"/>
          <w:lang w:val="uk-UA"/>
        </w:rPr>
        <w:t>вченого-математика Піфагора. Математичний талант і музичне обдарування дали можливість Піфагору першим здогадатися про існування природного звукоряду. Щоб довести це, Піфагор побудував монохорд. Це був довгастий ящик з натягнутою зверху струною, а внизу містилась шкала для визначення довжини ноти. Піфагор та його учні досліджували, як зміняється звучання струни, якщо її притиснути посередині, на чверть, на восьму частину від одного з кінців. Гармонія виявилась тісно пов’язаною з дробами, що підтверджувало</w:t>
      </w:r>
      <w:r w:rsidR="0032291B">
        <w:rPr>
          <w:sz w:val="28"/>
          <w:szCs w:val="28"/>
          <w:lang w:val="uk-UA"/>
        </w:rPr>
        <w:t xml:space="preserve"> основну думку піфагорійців про те, що числа правлять світом.</w:t>
      </w:r>
    </w:p>
    <w:p w:rsidR="0032291B" w:rsidRPr="007450AC" w:rsidRDefault="007450AC" w:rsidP="007450AC">
      <w:pPr>
        <w:tabs>
          <w:tab w:val="left" w:pos="1440"/>
        </w:tabs>
        <w:rPr>
          <w:i/>
          <w:sz w:val="28"/>
          <w:szCs w:val="28"/>
          <w:lang w:val="uk-UA"/>
        </w:rPr>
      </w:pPr>
      <w:proofErr w:type="gramStart"/>
      <w:r>
        <w:rPr>
          <w:sz w:val="28"/>
          <w:szCs w:val="28"/>
          <w:lang w:val="en-US"/>
        </w:rPr>
        <w:t>VI</w:t>
      </w:r>
      <w:r w:rsidRPr="007450AC">
        <w:rPr>
          <w:sz w:val="28"/>
          <w:szCs w:val="28"/>
        </w:rPr>
        <w:t xml:space="preserve"> </w:t>
      </w:r>
      <w:r>
        <w:rPr>
          <w:sz w:val="28"/>
          <w:szCs w:val="28"/>
          <w:lang w:val="uk-UA"/>
        </w:rPr>
        <w:t>.</w:t>
      </w:r>
      <w:proofErr w:type="gramEnd"/>
      <w:r>
        <w:rPr>
          <w:sz w:val="28"/>
          <w:szCs w:val="28"/>
          <w:lang w:val="uk-UA"/>
        </w:rPr>
        <w:t xml:space="preserve"> </w:t>
      </w:r>
      <w:r w:rsidR="0032291B" w:rsidRPr="007450AC">
        <w:rPr>
          <w:i/>
          <w:sz w:val="28"/>
          <w:szCs w:val="28"/>
          <w:lang w:val="uk-UA"/>
        </w:rPr>
        <w:t>Хтось із учнів читає текст, а вчитель демонструє прочитане на великому яблуці.</w:t>
      </w:r>
    </w:p>
    <w:p w:rsidR="00D067DF" w:rsidRDefault="00B902DD" w:rsidP="00B902DD">
      <w:pPr>
        <w:tabs>
          <w:tab w:val="left" w:pos="1440"/>
        </w:tabs>
        <w:rPr>
          <w:sz w:val="28"/>
          <w:szCs w:val="28"/>
          <w:lang w:val="uk-UA"/>
        </w:rPr>
      </w:pPr>
      <w:r>
        <w:rPr>
          <w:sz w:val="28"/>
          <w:szCs w:val="28"/>
          <w:lang w:val="uk-UA"/>
        </w:rPr>
        <w:t xml:space="preserve">   </w:t>
      </w:r>
      <w:r w:rsidR="0032291B">
        <w:rPr>
          <w:sz w:val="28"/>
          <w:szCs w:val="28"/>
          <w:lang w:val="uk-UA"/>
        </w:rPr>
        <w:t xml:space="preserve">На сьогоднішній день населення Землі зростає, однак площа її сільськогосподарських угідь не збільшується! Це означає, що дедалі складніше буде вирощувати сільськогосподарські рослини для всіх мешканців земної кулі. Уявіть собі, наприклад, що це яблуко і є наша Земля. Якщо розрізати його </w:t>
      </w:r>
      <w:r w:rsidR="00DA1149">
        <w:rPr>
          <w:sz w:val="28"/>
          <w:szCs w:val="28"/>
          <w:lang w:val="uk-UA"/>
        </w:rPr>
        <w:t>на 4 рівні шматки, то 3 з них будуть покриті водою. Лише         Землі, тобто 1 шматок яблука,є власне Землею.</w:t>
      </w:r>
      <w:r w:rsidR="007450AC">
        <w:rPr>
          <w:sz w:val="28"/>
          <w:szCs w:val="28"/>
          <w:lang w:val="uk-UA"/>
        </w:rPr>
        <w:t xml:space="preserve"> </w:t>
      </w:r>
      <w:r w:rsidR="00DA1149">
        <w:rPr>
          <w:sz w:val="28"/>
          <w:szCs w:val="28"/>
          <w:lang w:val="uk-UA"/>
        </w:rPr>
        <w:t xml:space="preserve">Якщо розрізати цей шматок яблука ще навпіл, то отримаємо 2 шматки, кожний з яких дорівнює яблука. Лише 1 з цих шматків становить поверхню Землі, на якій можна жити. Інший же – це пустелі, гори та ліси, на яких жити </w:t>
      </w:r>
      <w:proofErr w:type="spellStart"/>
      <w:r w:rsidR="00DA1149">
        <w:rPr>
          <w:sz w:val="28"/>
          <w:szCs w:val="28"/>
          <w:lang w:val="uk-UA"/>
        </w:rPr>
        <w:t>неможливо.Розріжемо</w:t>
      </w:r>
      <w:proofErr w:type="spellEnd"/>
      <w:r w:rsidR="00DA1149">
        <w:rPr>
          <w:sz w:val="28"/>
          <w:szCs w:val="28"/>
          <w:lang w:val="uk-UA"/>
        </w:rPr>
        <w:t xml:space="preserve">  цей шматочок ще на 4 рівні частини.</w:t>
      </w:r>
      <w:r w:rsidR="00D067DF">
        <w:rPr>
          <w:sz w:val="28"/>
          <w:szCs w:val="28"/>
          <w:lang w:val="uk-UA"/>
        </w:rPr>
        <w:t xml:space="preserve"> Три з них займуть: міста, села, домівки, школи, магазини – тобто ті місця, де ми можемо жити, але не можемо вирощувати їжу. Усе що у нас залишилося – це маленька частинка усієї земної кулі. Візьмемо цей останній шматочок яблука і обережно зріжемо шкірку. Ось ця тоненька шкірка частинки яблука і є сільськогосподарські угіддя, тобто та поверхня Землі</w:t>
      </w:r>
      <w:r>
        <w:rPr>
          <w:sz w:val="28"/>
          <w:szCs w:val="28"/>
          <w:lang w:val="uk-UA"/>
        </w:rPr>
        <w:t>, на якій ми вирощуємо їжу.</w:t>
      </w:r>
    </w:p>
    <w:p w:rsidR="000B6124" w:rsidRDefault="00B902DD" w:rsidP="00B902DD">
      <w:pPr>
        <w:tabs>
          <w:tab w:val="left" w:pos="1440"/>
        </w:tabs>
        <w:rPr>
          <w:sz w:val="28"/>
          <w:szCs w:val="28"/>
          <w:lang w:val="uk-UA"/>
        </w:rPr>
      </w:pPr>
      <w:r>
        <w:rPr>
          <w:sz w:val="28"/>
          <w:szCs w:val="28"/>
          <w:lang w:val="uk-UA"/>
        </w:rPr>
        <w:lastRenderedPageBreak/>
        <w:t xml:space="preserve">  </w:t>
      </w:r>
      <w:r w:rsidR="00D067DF">
        <w:rPr>
          <w:sz w:val="28"/>
          <w:szCs w:val="28"/>
          <w:lang w:val="uk-UA"/>
        </w:rPr>
        <w:t>Наша Земля – це цінний ресурс. Науковці та фермери вивчають шляхи отримання</w:t>
      </w:r>
      <w:r w:rsidR="000B6124">
        <w:rPr>
          <w:sz w:val="28"/>
          <w:szCs w:val="28"/>
          <w:lang w:val="uk-UA"/>
        </w:rPr>
        <w:t xml:space="preserve"> більшої кількості їжі. Біотехнологія – це один з методів, що допомагає фермерам виробити більше продуктів харчування. Сучасні фермери вже можуть вирощувати рослини на таких типах </w:t>
      </w:r>
      <w:proofErr w:type="spellStart"/>
      <w:r w:rsidR="000B6124">
        <w:rPr>
          <w:sz w:val="28"/>
          <w:szCs w:val="28"/>
          <w:lang w:val="uk-UA"/>
        </w:rPr>
        <w:t>грунтів</w:t>
      </w:r>
      <w:proofErr w:type="spellEnd"/>
      <w:r w:rsidR="000B6124">
        <w:rPr>
          <w:sz w:val="28"/>
          <w:szCs w:val="28"/>
          <w:lang w:val="uk-UA"/>
        </w:rPr>
        <w:t xml:space="preserve"> ,які до цього вважалися непридатними для сільського господарства.</w:t>
      </w:r>
    </w:p>
    <w:p w:rsidR="000B6124" w:rsidRDefault="000B6124" w:rsidP="00B902DD">
      <w:pPr>
        <w:tabs>
          <w:tab w:val="left" w:pos="1440"/>
        </w:tabs>
        <w:rPr>
          <w:sz w:val="28"/>
          <w:szCs w:val="28"/>
          <w:lang w:val="uk-UA"/>
        </w:rPr>
      </w:pPr>
      <w:r>
        <w:rPr>
          <w:sz w:val="28"/>
          <w:szCs w:val="28"/>
          <w:lang w:val="en-US"/>
        </w:rPr>
        <w:t>VII</w:t>
      </w:r>
      <w:r w:rsidR="007450AC">
        <w:rPr>
          <w:sz w:val="28"/>
          <w:szCs w:val="28"/>
          <w:lang w:val="uk-UA"/>
        </w:rPr>
        <w:t>.</w:t>
      </w:r>
      <w:r w:rsidR="007450AC">
        <w:rPr>
          <w:i/>
          <w:sz w:val="28"/>
          <w:szCs w:val="28"/>
          <w:lang w:val="uk-UA"/>
        </w:rPr>
        <w:t xml:space="preserve"> </w:t>
      </w:r>
      <w:r w:rsidRPr="00B902DD">
        <w:rPr>
          <w:i/>
          <w:sz w:val="28"/>
          <w:szCs w:val="28"/>
          <w:lang w:val="uk-UA"/>
        </w:rPr>
        <w:t>Підсумок уроку.</w:t>
      </w:r>
    </w:p>
    <w:p w:rsidR="000B6124" w:rsidRDefault="00B902DD" w:rsidP="00B902DD">
      <w:pPr>
        <w:tabs>
          <w:tab w:val="left" w:pos="1440"/>
        </w:tabs>
        <w:rPr>
          <w:sz w:val="28"/>
          <w:szCs w:val="28"/>
          <w:lang w:val="uk-UA"/>
        </w:rPr>
      </w:pPr>
      <w:r>
        <w:rPr>
          <w:sz w:val="28"/>
          <w:szCs w:val="28"/>
          <w:lang w:val="uk-UA"/>
        </w:rPr>
        <w:t xml:space="preserve">   </w:t>
      </w:r>
      <w:r w:rsidR="000B6124">
        <w:rPr>
          <w:sz w:val="28"/>
          <w:szCs w:val="28"/>
          <w:lang w:val="uk-UA"/>
        </w:rPr>
        <w:t>Обробка інформації керівників груп стосовно бланків оцінювання.</w:t>
      </w:r>
    </w:p>
    <w:p w:rsidR="000B6124" w:rsidRDefault="000B6124" w:rsidP="00B902DD">
      <w:pPr>
        <w:tabs>
          <w:tab w:val="left" w:pos="1440"/>
        </w:tabs>
        <w:rPr>
          <w:sz w:val="28"/>
          <w:szCs w:val="28"/>
          <w:lang w:val="uk-UA"/>
        </w:rPr>
      </w:pPr>
      <w:r>
        <w:rPr>
          <w:sz w:val="28"/>
          <w:szCs w:val="28"/>
          <w:lang w:val="en-US"/>
        </w:rPr>
        <w:t>VIII</w:t>
      </w:r>
      <w:r>
        <w:rPr>
          <w:sz w:val="28"/>
          <w:szCs w:val="28"/>
          <w:lang w:val="uk-UA"/>
        </w:rPr>
        <w:t>.</w:t>
      </w:r>
      <w:r w:rsidR="007450AC">
        <w:rPr>
          <w:sz w:val="28"/>
          <w:szCs w:val="28"/>
          <w:lang w:val="uk-UA"/>
        </w:rPr>
        <w:t xml:space="preserve"> </w:t>
      </w:r>
      <w:r w:rsidRPr="00B902DD">
        <w:rPr>
          <w:i/>
          <w:sz w:val="28"/>
          <w:szCs w:val="28"/>
          <w:lang w:val="uk-UA"/>
        </w:rPr>
        <w:t>Домашнє завдання</w:t>
      </w:r>
      <w:r>
        <w:rPr>
          <w:sz w:val="28"/>
          <w:szCs w:val="28"/>
          <w:lang w:val="uk-UA"/>
        </w:rPr>
        <w:t>.</w:t>
      </w:r>
    </w:p>
    <w:p w:rsidR="00D067DF" w:rsidRDefault="00B902DD" w:rsidP="00B902DD">
      <w:pPr>
        <w:tabs>
          <w:tab w:val="left" w:pos="1440"/>
        </w:tabs>
        <w:rPr>
          <w:sz w:val="28"/>
          <w:szCs w:val="28"/>
          <w:lang w:val="uk-UA"/>
        </w:rPr>
      </w:pPr>
      <w:r>
        <w:rPr>
          <w:sz w:val="28"/>
          <w:szCs w:val="28"/>
          <w:lang w:val="uk-UA"/>
        </w:rPr>
        <w:t xml:space="preserve">   </w:t>
      </w:r>
      <w:r w:rsidR="000B6124">
        <w:rPr>
          <w:sz w:val="28"/>
          <w:szCs w:val="28"/>
          <w:lang w:val="uk-UA"/>
        </w:rPr>
        <w:t>Повторити відповіді на запитання, які пропонували</w:t>
      </w:r>
      <w:r w:rsidR="006020EF">
        <w:rPr>
          <w:sz w:val="28"/>
          <w:szCs w:val="28"/>
          <w:lang w:val="uk-UA"/>
        </w:rPr>
        <w:t>ся у конвертах.</w:t>
      </w:r>
      <w:r w:rsidR="000B6124">
        <w:rPr>
          <w:sz w:val="28"/>
          <w:szCs w:val="28"/>
          <w:lang w:val="uk-UA"/>
        </w:rPr>
        <w:t xml:space="preserve"> </w:t>
      </w:r>
      <w:r w:rsidR="00D067DF">
        <w:rPr>
          <w:sz w:val="28"/>
          <w:szCs w:val="28"/>
          <w:lang w:val="uk-UA"/>
        </w:rPr>
        <w:t xml:space="preserve"> </w:t>
      </w:r>
    </w:p>
    <w:p w:rsidR="000263CF" w:rsidRPr="00BB4ADA" w:rsidRDefault="000263CF" w:rsidP="00F82263">
      <w:pPr>
        <w:tabs>
          <w:tab w:val="left" w:pos="1440"/>
        </w:tabs>
        <w:ind w:left="1080"/>
        <w:rPr>
          <w:sz w:val="28"/>
          <w:szCs w:val="28"/>
          <w:lang w:val="uk-UA"/>
        </w:rPr>
      </w:pPr>
      <w:r>
        <w:rPr>
          <w:sz w:val="28"/>
          <w:szCs w:val="28"/>
          <w:lang w:val="uk-UA"/>
        </w:rPr>
        <w:t xml:space="preserve"> </w:t>
      </w:r>
    </w:p>
    <w:p w:rsidR="007450AC" w:rsidRPr="00BB4ADA" w:rsidRDefault="007450AC">
      <w:pPr>
        <w:tabs>
          <w:tab w:val="left" w:pos="1440"/>
        </w:tabs>
        <w:ind w:left="1080"/>
        <w:rPr>
          <w:sz w:val="28"/>
          <w:szCs w:val="28"/>
          <w:lang w:val="uk-UA"/>
        </w:rPr>
      </w:pPr>
    </w:p>
    <w:sectPr w:rsidR="007450AC" w:rsidRPr="00BB4ADA" w:rsidSect="00960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8F6"/>
    <w:multiLevelType w:val="hybridMultilevel"/>
    <w:tmpl w:val="E322153E"/>
    <w:lvl w:ilvl="0" w:tplc="869A4740">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C131E"/>
    <w:multiLevelType w:val="hybridMultilevel"/>
    <w:tmpl w:val="EDFED63C"/>
    <w:lvl w:ilvl="0" w:tplc="7012FB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BD4BA1"/>
    <w:multiLevelType w:val="hybridMultilevel"/>
    <w:tmpl w:val="03A064CE"/>
    <w:lvl w:ilvl="0" w:tplc="CE5AF8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420EE6"/>
    <w:multiLevelType w:val="hybridMultilevel"/>
    <w:tmpl w:val="60F034AA"/>
    <w:lvl w:ilvl="0" w:tplc="786E74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ADD2033"/>
    <w:multiLevelType w:val="hybridMultilevel"/>
    <w:tmpl w:val="8286D3EA"/>
    <w:lvl w:ilvl="0" w:tplc="D9CC18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3CC"/>
    <w:rsid w:val="000263CF"/>
    <w:rsid w:val="000B6124"/>
    <w:rsid w:val="0015470D"/>
    <w:rsid w:val="001D617D"/>
    <w:rsid w:val="001E55BF"/>
    <w:rsid w:val="00251818"/>
    <w:rsid w:val="002F5F5B"/>
    <w:rsid w:val="0030352A"/>
    <w:rsid w:val="0032291B"/>
    <w:rsid w:val="003802FA"/>
    <w:rsid w:val="0043587A"/>
    <w:rsid w:val="006020EF"/>
    <w:rsid w:val="006243CC"/>
    <w:rsid w:val="00677387"/>
    <w:rsid w:val="006C508E"/>
    <w:rsid w:val="00700644"/>
    <w:rsid w:val="00705065"/>
    <w:rsid w:val="007450AC"/>
    <w:rsid w:val="00811AB4"/>
    <w:rsid w:val="00923511"/>
    <w:rsid w:val="009608B6"/>
    <w:rsid w:val="00AE3FB5"/>
    <w:rsid w:val="00B902DD"/>
    <w:rsid w:val="00BB4ADA"/>
    <w:rsid w:val="00D067DF"/>
    <w:rsid w:val="00DA1149"/>
    <w:rsid w:val="00E40921"/>
    <w:rsid w:val="00EA45EA"/>
    <w:rsid w:val="00ED0C88"/>
    <w:rsid w:val="00F82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B6"/>
  </w:style>
  <w:style w:type="paragraph" w:styleId="1">
    <w:name w:val="heading 1"/>
    <w:basedOn w:val="a"/>
    <w:next w:val="a"/>
    <w:link w:val="10"/>
    <w:uiPriority w:val="9"/>
    <w:qFormat/>
    <w:rsid w:val="00602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FB5"/>
    <w:pPr>
      <w:ind w:left="720"/>
      <w:contextualSpacing/>
    </w:pPr>
  </w:style>
  <w:style w:type="table" w:styleId="a4">
    <w:name w:val="Table Grid"/>
    <w:basedOn w:val="a1"/>
    <w:uiPriority w:val="59"/>
    <w:rsid w:val="00ED0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20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1E68-6749-44E7-A16D-6299E833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2012-09-12T14:21:00Z</dcterms:created>
  <dcterms:modified xsi:type="dcterms:W3CDTF">2012-11-12T21:04:00Z</dcterms:modified>
</cp:coreProperties>
</file>