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РОЗВИТОК      ФІЗІОЛОГІЧНОГО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ДИХАННЯ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ЗАХОВАЙ   РИБКУ   ВІД   АКУЛИ</w:t>
      </w:r>
    </w:p>
    <w:p w:rsidR="0010654B" w:rsidRPr="00B861F9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B861F9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B861F9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B861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вслуховуватись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мову дорослого</w:t>
      </w:r>
      <w:r w:rsidRPr="00B861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задане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слово з рядка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54B" w:rsidRPr="00B861F9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B861F9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Pr="00B861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прозорий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контейнер для води, дитячий шампунь, трубочка для кок</w:t>
      </w:r>
      <w:r>
        <w:rPr>
          <w:rFonts w:ascii="Times New Roman" w:hAnsi="Times New Roman" w:cs="Times New Roman"/>
          <w:sz w:val="28"/>
          <w:szCs w:val="28"/>
        </w:rPr>
        <w:t xml:space="preserve">тейлю,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акула- «ЗВЕРРУКА»</w:t>
      </w:r>
    </w:p>
    <w:p w:rsidR="0010654B" w:rsidRPr="00B861F9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B861F9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FD7ABE" w:rsidRDefault="00FD7ABE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10654B" w:rsidRPr="00CE1047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Прозорий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контейнер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наповнити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наполовину теплою водою та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крапельку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шампун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861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Акула чекає. К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почуєш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слово «акула»,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заховати рибку</w:t>
      </w:r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піну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8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F9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трубочку.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ABE" w:rsidRDefault="00FD7ABE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ХТО   ШВИДШЕ?</w:t>
      </w:r>
    </w:p>
    <w:p w:rsidR="0010654B" w:rsidRP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(гра в басейні)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1065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FD7ABE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="001065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FD7ABE" w:rsidRDefault="00FD7ABE" w:rsidP="00FD7A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треба  </w:t>
      </w:r>
      <w:r>
        <w:rPr>
          <w:rFonts w:ascii="Times New Roman" w:hAnsi="Times New Roman" w:cs="Times New Roman"/>
          <w:sz w:val="28"/>
          <w:szCs w:val="28"/>
          <w:lang w:val="uk-UA"/>
        </w:rPr>
        <w:t>подути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щоб таким 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фінішної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ІГРИ   З   ДУДОЧКОЮ – ЯЗИЧКОМ.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0654B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</w:t>
      </w:r>
      <w:r w:rsidRPr="001065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влучність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Pr="0010654B" w:rsidRDefault="0010654B" w:rsidP="00106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різнокольорові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кульки, дудочки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FD7ABE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ХІД   ГРИ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контейнері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влучати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кульках</w:t>
      </w:r>
      <w:r w:rsidR="001171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дудочку.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кульки: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попади не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кульки: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попади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кульки: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синю.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попади не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у синю.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РОЗВИТОК      МОВНОГО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ДИХАННЯ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FD7ABE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ПІСОЧНИЙ ГОДИННИК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 (С).</w:t>
      </w:r>
    </w:p>
    <w:p w:rsidR="0010654B" w:rsidRPr="00FD7ABE" w:rsidRDefault="0010654B" w:rsidP="00106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</w:t>
      </w:r>
      <w:r>
        <w:rPr>
          <w:rFonts w:ascii="Times New Roman" w:hAnsi="Times New Roman" w:cs="Times New Roman"/>
          <w:sz w:val="28"/>
          <w:szCs w:val="28"/>
        </w:rPr>
        <w:t xml:space="preserve"> з водою,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FD7ABE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водою.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у </w:t>
      </w:r>
      <w:r w:rsidR="00FD7ABE">
        <w:rPr>
          <w:rFonts w:ascii="Times New Roman" w:hAnsi="Times New Roman" w:cs="Times New Roman"/>
          <w:sz w:val="28"/>
          <w:szCs w:val="28"/>
          <w:lang w:val="uk-UA"/>
        </w:rPr>
        <w:t xml:space="preserve">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перетікати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>: с______________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4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FD7ABE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ПІРАМІДКА – ТВАРИНКИ</w:t>
      </w:r>
    </w:p>
    <w:p w:rsidR="0010654B" w:rsidRPr="00FD7ABE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05" w:rsidRDefault="00DC7D05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 (С).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FD7ABE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пірамідка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="00FD7ABE">
        <w:rPr>
          <w:rFonts w:ascii="Times New Roman" w:hAnsi="Times New Roman" w:cs="Times New Roman"/>
          <w:sz w:val="28"/>
          <w:szCs w:val="28"/>
          <w:lang w:val="uk-UA"/>
        </w:rPr>
        <w:t xml:space="preserve"> з отворами у дні кожного елементу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</w:t>
      </w:r>
      <w:r>
        <w:rPr>
          <w:rFonts w:ascii="Times New Roman" w:hAnsi="Times New Roman" w:cs="Times New Roman"/>
          <w:sz w:val="28"/>
          <w:szCs w:val="28"/>
        </w:rPr>
        <w:t xml:space="preserve"> з водою,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таця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пірамідка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</w:t>
      </w:r>
      <w:r>
        <w:rPr>
          <w:rFonts w:ascii="Times New Roman" w:hAnsi="Times New Roman" w:cs="Times New Roman"/>
          <w:sz w:val="28"/>
          <w:szCs w:val="28"/>
        </w:rPr>
        <w:t xml:space="preserve"> з водою. </w:t>
      </w:r>
      <w:r w:rsidR="00DC7D05">
        <w:rPr>
          <w:rFonts w:ascii="Times New Roman" w:hAnsi="Times New Roman" w:cs="Times New Roman"/>
          <w:sz w:val="28"/>
          <w:szCs w:val="28"/>
          <w:lang w:val="uk-UA"/>
        </w:rPr>
        <w:t xml:space="preserve">Дитина складає пірамідку.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графин,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пірамідку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перетікати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>: с______________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7D05" w:rsidRDefault="00DC7D05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ІГРИ  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ВПРАВИ</w:t>
      </w: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54B" w:rsidRPr="00106DE1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ГІДРОГЕЛЕМ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DC7D05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ЗНАЙДИ БУКВУ.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DC7D05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впізнавати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контейнер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р з 5 букв.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ХІД ГРИ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Пояснюємо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відчує на дотик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доторкнись до</w:t>
      </w:r>
      <w:r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заховалісь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букву,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6D1FE4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складнюємо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букву.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54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0654B">
        <w:rPr>
          <w:rFonts w:ascii="Times New Roman" w:hAnsi="Times New Roman" w:cs="Times New Roman"/>
          <w:sz w:val="28"/>
          <w:szCs w:val="28"/>
        </w:rPr>
        <w:t xml:space="preserve"> букву «М».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ІГРИ  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ВОДОЮ,  В  РОБОТІ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НАД</w:t>
      </w: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54B" w:rsidRPr="00967DE3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ЛЕКСИЧНИМИ ТЕМАМИ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МЕШКАНЦІ ВОДОЙМИЩ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Pr="006D1FE4" w:rsidRDefault="0010654B" w:rsidP="00106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 з водою,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 з водою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травичці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6D1FE4" w:rsidRDefault="0010654B" w:rsidP="006D1F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ПОМИЙ   ТВАРИНУ</w:t>
      </w:r>
    </w:p>
    <w:p w:rsidR="0010654B" w:rsidRPr="00C46499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D1FE4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:закріпити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словник дієслів.</w:t>
      </w:r>
    </w:p>
    <w:p w:rsidR="006D1FE4" w:rsidRPr="006D1FE4" w:rsidRDefault="006D1FE4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11711E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11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Pr="0011711E">
        <w:rPr>
          <w:rFonts w:ascii="Times New Roman" w:hAnsi="Times New Roman" w:cs="Times New Roman"/>
          <w:sz w:val="28"/>
          <w:szCs w:val="28"/>
          <w:lang w:val="uk-UA"/>
        </w:rPr>
        <w:t>:  2 прозорих контейнера з водою, штучна трава, іграшкові мешканці ферми, фі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1711E">
        <w:rPr>
          <w:rFonts w:ascii="Times New Roman" w:hAnsi="Times New Roman" w:cs="Times New Roman"/>
          <w:sz w:val="28"/>
          <w:szCs w:val="28"/>
          <w:lang w:val="uk-UA"/>
        </w:rPr>
        <w:t xml:space="preserve">урка фермера, іграшковий будиночок, шприц, </w:t>
      </w:r>
      <w:proofErr w:type="spellStart"/>
      <w:r w:rsidRPr="0011711E">
        <w:rPr>
          <w:rFonts w:ascii="Times New Roman" w:hAnsi="Times New Roman" w:cs="Times New Roman"/>
          <w:sz w:val="28"/>
          <w:szCs w:val="28"/>
          <w:lang w:val="uk-UA"/>
        </w:rPr>
        <w:t>спринцовка</w:t>
      </w:r>
      <w:proofErr w:type="spellEnd"/>
      <w:r w:rsidRPr="00117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графин</w:t>
      </w:r>
      <w:r w:rsidRPr="0011711E">
        <w:rPr>
          <w:rFonts w:ascii="Times New Roman" w:hAnsi="Times New Roman" w:cs="Times New Roman"/>
          <w:sz w:val="28"/>
          <w:szCs w:val="28"/>
          <w:lang w:val="uk-UA"/>
        </w:rPr>
        <w:t xml:space="preserve"> з водою, пісок, камінці.</w:t>
      </w:r>
    </w:p>
    <w:p w:rsidR="0010654B" w:rsidRPr="0011711E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Пригріває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контейнер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Собака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порося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багнюці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спринцовки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 xml:space="preserve"> піпетки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6D1FE4" w:rsidRDefault="006D1FE4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 w:rsidRPr="000D0C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ІГРИ   </w:t>
      </w:r>
      <w:proofErr w:type="gramStart"/>
      <w:r w:rsidRPr="000D0CD9">
        <w:rPr>
          <w:rFonts w:ascii="Times New Roman" w:hAnsi="Times New Roman" w:cs="Times New Roman"/>
          <w:b/>
          <w:sz w:val="28"/>
          <w:szCs w:val="28"/>
        </w:rPr>
        <w:t>З  ВОДОЮ</w:t>
      </w:r>
      <w:proofErr w:type="gramEnd"/>
      <w:r w:rsidRPr="000D0CD9">
        <w:rPr>
          <w:rFonts w:ascii="Times New Roman" w:hAnsi="Times New Roman" w:cs="Times New Roman"/>
          <w:b/>
          <w:sz w:val="28"/>
          <w:szCs w:val="28"/>
        </w:rPr>
        <w:t xml:space="preserve">   ДЛЯ   РОЗВИТКУ   </w:t>
      </w: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Pr="000D0CD9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0CD9">
        <w:rPr>
          <w:rFonts w:ascii="Times New Roman" w:hAnsi="Times New Roman" w:cs="Times New Roman"/>
          <w:b/>
          <w:sz w:val="28"/>
          <w:szCs w:val="28"/>
        </w:rPr>
        <w:t>ЛОГІЧНОГО   МИСЛЕННЯ</w:t>
      </w:r>
    </w:p>
    <w:p w:rsidR="0010654B" w:rsidRPr="000D0CD9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Pr="000D0CD9" w:rsidRDefault="0010654B" w:rsidP="0010654B">
      <w:pPr>
        <w:rPr>
          <w:rFonts w:ascii="Times New Roman" w:hAnsi="Times New Roman" w:cs="Times New Roman"/>
          <w:b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FE4" w:rsidRDefault="006D1FE4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АКУЛА З</w:t>
      </w:r>
      <w:r w:rsidR="006D1FE4" w:rsidRPr="0011711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D1FE4">
        <w:rPr>
          <w:rFonts w:ascii="Times New Roman" w:hAnsi="Times New Roman" w:cs="Times New Roman"/>
          <w:b/>
          <w:bCs/>
          <w:sz w:val="28"/>
          <w:szCs w:val="28"/>
        </w:rPr>
        <w:t>ЇЛА</w:t>
      </w:r>
      <w:r w:rsid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</w:t>
      </w:r>
      <w:r w:rsidRPr="000A74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6D1FE4">
      <w:pPr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акула-гармошка,</w:t>
      </w:r>
      <w:r w:rsidRPr="00EA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акула-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D1FE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ррука</w:t>
      </w:r>
      <w:proofErr w:type="spellEnd"/>
      <w:r w:rsidR="006D1FE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6D1FE4">
        <w:rPr>
          <w:rFonts w:ascii="Times New Roman" w:hAnsi="Times New Roman" w:cs="Times New Roman"/>
          <w:sz w:val="28"/>
          <w:szCs w:val="28"/>
          <w:lang w:val="uk-UA"/>
        </w:rPr>
        <w:t xml:space="preserve"> води.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</w:rPr>
        <w:t>ХІД ГРИ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6D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 xml:space="preserve">у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гармошка «Акула»,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 xml:space="preserve">акула з’їла не 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</w:t>
      </w:r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 xml:space="preserve">і не 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найменший</w:t>
      </w:r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 xml:space="preserve"> предмет; акула з’їла </w:t>
      </w:r>
      <w:proofErr w:type="spellStart"/>
      <w:r w:rsidR="006D1FE4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>пласк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D1FE4" w:rsidRPr="008D4AE9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072A3C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54B" w:rsidRPr="00072A3C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A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РОЗВИТОК   ДРІБНОЇ </w:t>
      </w:r>
    </w:p>
    <w:p w:rsidR="0010654B" w:rsidRPr="00072A3C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МОТОРИКИ   РУК.</w:t>
      </w: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072A3C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6D1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6D1FE4" w:rsidRDefault="0010654B" w:rsidP="001065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КІТ   ТА   МИША.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розвивати дрібну моторику м</w:t>
      </w:r>
      <w:r w:rsidRPr="000A74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рук.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іграшка кота, миші, піпетки 2 шт., тарілочки 2шт., дві скляні банки, фарба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жовтого та білого кольору, 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міжпівкульні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Pr="000A74B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ПОПЕРЕДНЯ  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>: нанести фарбу на кришечки скляних банок з внутрішнього боку.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1FE4" w:rsidRDefault="001E6E39" w:rsidP="001E6E39">
      <w:pPr>
        <w:tabs>
          <w:tab w:val="left" w:pos="1932"/>
          <w:tab w:val="center" w:pos="291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ХІД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D1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1E6E39" w:rsidRDefault="001E6E39" w:rsidP="001E6E39">
      <w:pPr>
        <w:tabs>
          <w:tab w:val="left" w:pos="1932"/>
          <w:tab w:val="center" w:pos="291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6E39" w:rsidRPr="001E6E39" w:rsidRDefault="001E6E39" w:rsidP="001E6E39">
      <w:pPr>
        <w:tabs>
          <w:tab w:val="left" w:pos="1932"/>
          <w:tab w:val="center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E6E39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дитині потрусити </w:t>
      </w:r>
      <w:r w:rsidR="0011711E" w:rsidRPr="001E6E39">
        <w:rPr>
          <w:rFonts w:ascii="Times New Roman" w:hAnsi="Times New Roman" w:cs="Times New Roman"/>
          <w:sz w:val="28"/>
          <w:szCs w:val="28"/>
          <w:lang w:val="uk-UA"/>
        </w:rPr>
        <w:t>склянки</w:t>
      </w:r>
      <w:r w:rsidRPr="001E6E39">
        <w:rPr>
          <w:rFonts w:ascii="Times New Roman" w:hAnsi="Times New Roman" w:cs="Times New Roman"/>
          <w:sz w:val="28"/>
          <w:szCs w:val="28"/>
          <w:lang w:val="uk-UA"/>
        </w:rPr>
        <w:t xml:space="preserve"> з рідиною. Вода в одній  фарбується в білий, а в іншій у жовтий колір.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Потім, за допомогою піпетки наливаємо рідину в тарілочки.</w:t>
      </w:r>
    </w:p>
    <w:p w:rsidR="006D1FE4" w:rsidRPr="001E6E39" w:rsidRDefault="006D1FE4" w:rsidP="006D1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E39" w:rsidRDefault="001E6E39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Зараз ми будемо з тобою грати. Хто це у нас на столі? Кіт та миша,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пригостимо. Що любить пити кіт</w:t>
      </w:r>
      <w:r w:rsidR="006D1FE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приготуємо для кота молоко, а для миші - сік. Для цього перемішаємо рідину в скляних баночках.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486D0B" w:rsidRDefault="0010654B" w:rsidP="0010654B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86D0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1 варіант.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за допомогою піпетки наберемо молоко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налл</w:t>
      </w:r>
      <w:proofErr w:type="spellEnd"/>
      <w:r w:rsidRPr="000A74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тарілочку коту, а сік - миші. 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54B" w:rsidRPr="006D1FE4" w:rsidRDefault="0010654B" w:rsidP="0010654B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2 варіант.</w:t>
      </w:r>
      <w:r w:rsidR="0011711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ома руками одночасно наливаємо в дві тарілочки.</w:t>
      </w:r>
    </w:p>
    <w:p w:rsidR="00482D66" w:rsidRPr="0010654B" w:rsidRDefault="00482D66">
      <w:pPr>
        <w:rPr>
          <w:lang w:val="uk-UA"/>
        </w:rPr>
      </w:pPr>
    </w:p>
    <w:sectPr w:rsidR="00482D66" w:rsidRPr="0010654B" w:rsidSect="0081383A">
      <w:pgSz w:w="8380" w:h="1190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4B"/>
    <w:rsid w:val="0010654B"/>
    <w:rsid w:val="0011711E"/>
    <w:rsid w:val="00123467"/>
    <w:rsid w:val="001E6E39"/>
    <w:rsid w:val="00482D66"/>
    <w:rsid w:val="006D1FE4"/>
    <w:rsid w:val="00DC7D05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7D9ED5"/>
  <w15:chartTrackingRefBased/>
  <w15:docId w15:val="{8E71B36E-7489-3546-B12D-178F3D4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2020-11-15T19:42:00Z</dcterms:created>
  <dcterms:modified xsi:type="dcterms:W3CDTF">2020-11-16T08:17:00Z</dcterms:modified>
</cp:coreProperties>
</file>