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E" w:rsidRPr="006E682D" w:rsidRDefault="00E055AE" w:rsidP="00F17B26">
      <w:pPr>
        <w:spacing w:line="360" w:lineRule="auto"/>
        <w:rPr>
          <w:sz w:val="28"/>
          <w:szCs w:val="28"/>
        </w:rPr>
      </w:pPr>
      <w:r w:rsidRPr="006E682D">
        <w:rPr>
          <w:color w:val="000000"/>
          <w:sz w:val="28"/>
          <w:szCs w:val="28"/>
        </w:rPr>
        <w:t> </w:t>
      </w:r>
    </w:p>
    <w:p w:rsidR="00E055AE" w:rsidRPr="006E682D" w:rsidRDefault="00E055AE" w:rsidP="00F17B26">
      <w:pPr>
        <w:spacing w:line="360" w:lineRule="auto"/>
        <w:rPr>
          <w:color w:val="000000"/>
          <w:sz w:val="28"/>
          <w:szCs w:val="28"/>
        </w:rPr>
      </w:pPr>
      <w:r w:rsidRPr="006E682D">
        <w:rPr>
          <w:color w:val="000000"/>
          <w:sz w:val="28"/>
          <w:szCs w:val="28"/>
        </w:rPr>
        <w:t> </w:t>
      </w:r>
    </w:p>
    <w:p w:rsidR="00E055AE" w:rsidRDefault="00E055AE" w:rsidP="00F17B26">
      <w:pPr>
        <w:spacing w:line="360" w:lineRule="auto"/>
        <w:rPr>
          <w:color w:val="000000"/>
          <w:sz w:val="28"/>
          <w:szCs w:val="28"/>
        </w:rPr>
      </w:pPr>
      <w:r w:rsidRPr="006E682D">
        <w:rPr>
          <w:color w:val="000000"/>
          <w:sz w:val="28"/>
          <w:szCs w:val="28"/>
        </w:rPr>
        <w:t> </w:t>
      </w:r>
    </w:p>
    <w:p w:rsidR="00F92608" w:rsidRDefault="00F92608" w:rsidP="00F17B26">
      <w:pPr>
        <w:spacing w:line="360" w:lineRule="auto"/>
        <w:rPr>
          <w:color w:val="000000"/>
          <w:sz w:val="28"/>
          <w:szCs w:val="28"/>
        </w:rPr>
      </w:pPr>
    </w:p>
    <w:p w:rsidR="00F92608" w:rsidRDefault="00F92608" w:rsidP="00F17B26">
      <w:pPr>
        <w:spacing w:line="360" w:lineRule="auto"/>
        <w:rPr>
          <w:color w:val="000000"/>
          <w:sz w:val="28"/>
          <w:szCs w:val="28"/>
        </w:rPr>
      </w:pPr>
    </w:p>
    <w:p w:rsidR="00F92608" w:rsidRDefault="00F92608" w:rsidP="00F17B26">
      <w:pPr>
        <w:spacing w:line="360" w:lineRule="auto"/>
        <w:rPr>
          <w:color w:val="000000"/>
          <w:sz w:val="28"/>
          <w:szCs w:val="28"/>
        </w:rPr>
      </w:pPr>
    </w:p>
    <w:p w:rsidR="00F92608" w:rsidRPr="006E682D" w:rsidRDefault="00F92608"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r w:rsidRPr="006E682D">
        <w:rPr>
          <w:color w:val="000000"/>
          <w:sz w:val="28"/>
          <w:szCs w:val="28"/>
        </w:rPr>
        <w:t> </w:t>
      </w:r>
    </w:p>
    <w:p w:rsidR="00E055AE" w:rsidRPr="006E682D" w:rsidRDefault="00E055AE" w:rsidP="00F17B26">
      <w:pPr>
        <w:pStyle w:val="a4"/>
        <w:spacing w:before="0" w:beforeAutospacing="0" w:after="0" w:afterAutospacing="0" w:line="360" w:lineRule="auto"/>
        <w:ind w:left="786"/>
        <w:jc w:val="center"/>
        <w:textAlignment w:val="baseline"/>
        <w:rPr>
          <w:b/>
          <w:color w:val="000000"/>
          <w:sz w:val="28"/>
          <w:szCs w:val="28"/>
        </w:rPr>
      </w:pPr>
      <w:r w:rsidRPr="006E682D">
        <w:rPr>
          <w:b/>
          <w:color w:val="000000"/>
          <w:sz w:val="28"/>
          <w:szCs w:val="28"/>
        </w:rPr>
        <w:t>МЕТОДИКА ВИКОРИСТАННЯ ІСТОРИЧНИХ ДОКУМЕНТІВ НА УРОКАХ ІСТОРІЇ. КЛАСИФІКАЦІЯ ІСТОРИЧНИХ ДЖЕРЕЛ</w:t>
      </w: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r w:rsidRPr="006E682D">
        <w:rPr>
          <w:color w:val="000000"/>
          <w:sz w:val="28"/>
          <w:szCs w:val="28"/>
        </w:rPr>
        <w:t> </w:t>
      </w:r>
    </w:p>
    <w:p w:rsidR="00E055AE" w:rsidRPr="006E682D" w:rsidRDefault="00E055AE" w:rsidP="00F17B26">
      <w:pPr>
        <w:spacing w:line="360" w:lineRule="auto"/>
        <w:ind w:left="4500"/>
        <w:rPr>
          <w:rStyle w:val="a3"/>
          <w:color w:val="000000"/>
          <w:sz w:val="28"/>
          <w:szCs w:val="28"/>
        </w:rPr>
      </w:pPr>
      <w:r w:rsidRPr="006E682D">
        <w:rPr>
          <w:color w:val="000000"/>
          <w:sz w:val="28"/>
          <w:szCs w:val="28"/>
        </w:rPr>
        <w:t xml:space="preserve">Автор: </w:t>
      </w:r>
      <w:r w:rsidRPr="006E682D">
        <w:rPr>
          <w:rStyle w:val="a3"/>
          <w:color w:val="000000"/>
          <w:sz w:val="28"/>
          <w:szCs w:val="28"/>
        </w:rPr>
        <w:t xml:space="preserve">Вихристюк  </w:t>
      </w:r>
    </w:p>
    <w:p w:rsidR="00E055AE" w:rsidRPr="006E682D" w:rsidRDefault="00E055AE" w:rsidP="00F17B26">
      <w:pPr>
        <w:spacing w:line="360" w:lineRule="auto"/>
        <w:ind w:left="4500"/>
        <w:rPr>
          <w:b/>
          <w:bCs/>
          <w:color w:val="000000"/>
          <w:sz w:val="28"/>
          <w:szCs w:val="28"/>
        </w:rPr>
      </w:pPr>
      <w:r w:rsidRPr="006E682D">
        <w:rPr>
          <w:rStyle w:val="a3"/>
          <w:color w:val="000000"/>
          <w:sz w:val="28"/>
          <w:szCs w:val="28"/>
        </w:rPr>
        <w:t>Інна Олександрівна</w:t>
      </w:r>
      <w:r w:rsidRPr="006E682D">
        <w:rPr>
          <w:color w:val="000000"/>
          <w:sz w:val="28"/>
          <w:szCs w:val="28"/>
        </w:rPr>
        <w:t xml:space="preserve">, </w:t>
      </w:r>
    </w:p>
    <w:p w:rsidR="00E055AE" w:rsidRPr="006E682D" w:rsidRDefault="00E055AE" w:rsidP="00F17B26">
      <w:pPr>
        <w:spacing w:line="360" w:lineRule="auto"/>
        <w:ind w:left="4500"/>
        <w:rPr>
          <w:color w:val="000000"/>
          <w:sz w:val="28"/>
          <w:szCs w:val="28"/>
        </w:rPr>
      </w:pPr>
      <w:r w:rsidRPr="006E682D">
        <w:rPr>
          <w:color w:val="000000"/>
          <w:sz w:val="28"/>
          <w:szCs w:val="28"/>
        </w:rPr>
        <w:t>вчитель першої категорії  Небелівської ЗШ І – ІІ ступенів ім.. П.С. Гришка</w:t>
      </w:r>
    </w:p>
    <w:p w:rsidR="00E055AE" w:rsidRPr="006E682D" w:rsidRDefault="00E055AE" w:rsidP="00F17B26">
      <w:pPr>
        <w:spacing w:line="360" w:lineRule="auto"/>
        <w:ind w:left="4500"/>
        <w:rPr>
          <w:color w:val="000000"/>
          <w:sz w:val="28"/>
          <w:szCs w:val="28"/>
        </w:rPr>
      </w:pPr>
      <w:r w:rsidRPr="006E682D">
        <w:rPr>
          <w:color w:val="000000"/>
          <w:sz w:val="28"/>
          <w:szCs w:val="28"/>
        </w:rPr>
        <w:t>Торговицького НВО</w:t>
      </w:r>
    </w:p>
    <w:p w:rsidR="00E055AE" w:rsidRPr="006E682D" w:rsidRDefault="00E055AE" w:rsidP="00F17B26">
      <w:pPr>
        <w:spacing w:line="360" w:lineRule="auto"/>
        <w:rPr>
          <w:color w:val="000000"/>
          <w:sz w:val="28"/>
          <w:szCs w:val="28"/>
        </w:rPr>
      </w:pPr>
      <w:r w:rsidRPr="006E682D">
        <w:rPr>
          <w:color w:val="000000"/>
          <w:sz w:val="28"/>
          <w:szCs w:val="28"/>
        </w:rPr>
        <w:t> </w:t>
      </w: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E055AE" w:rsidP="00F17B26">
      <w:pPr>
        <w:spacing w:line="360" w:lineRule="auto"/>
        <w:rPr>
          <w:color w:val="000000"/>
          <w:sz w:val="28"/>
          <w:szCs w:val="28"/>
        </w:rPr>
      </w:pPr>
    </w:p>
    <w:p w:rsidR="00E055AE" w:rsidRPr="006E682D" w:rsidRDefault="00F92608" w:rsidP="00F17B26">
      <w:pPr>
        <w:spacing w:line="360" w:lineRule="auto"/>
        <w:jc w:val="center"/>
        <w:rPr>
          <w:b/>
          <w:color w:val="000000"/>
          <w:sz w:val="28"/>
          <w:szCs w:val="28"/>
        </w:rPr>
      </w:pPr>
      <w:r>
        <w:rPr>
          <w:b/>
          <w:color w:val="000000"/>
          <w:sz w:val="28"/>
          <w:szCs w:val="28"/>
        </w:rPr>
        <w:t>Небелівка</w:t>
      </w:r>
    </w:p>
    <w:p w:rsidR="00E055AE" w:rsidRPr="006E682D" w:rsidRDefault="00E055AE" w:rsidP="00F17B26">
      <w:pPr>
        <w:spacing w:line="360" w:lineRule="auto"/>
        <w:jc w:val="center"/>
        <w:rPr>
          <w:b/>
          <w:color w:val="000000"/>
          <w:sz w:val="28"/>
          <w:szCs w:val="28"/>
        </w:rPr>
      </w:pPr>
      <w:r w:rsidRPr="006E682D">
        <w:rPr>
          <w:b/>
          <w:color w:val="000000"/>
          <w:sz w:val="28"/>
          <w:szCs w:val="28"/>
        </w:rPr>
        <w:t>2019</w:t>
      </w:r>
    </w:p>
    <w:p w:rsidR="00E055AE" w:rsidRPr="006E682D" w:rsidRDefault="00E055AE" w:rsidP="00F17B26">
      <w:pPr>
        <w:spacing w:line="360" w:lineRule="auto"/>
        <w:rPr>
          <w:sz w:val="28"/>
          <w:szCs w:val="28"/>
        </w:rPr>
      </w:pPr>
    </w:p>
    <w:p w:rsidR="00E055AE" w:rsidRDefault="00E055AE" w:rsidP="00F17B26">
      <w:pPr>
        <w:spacing w:line="360" w:lineRule="auto"/>
        <w:rPr>
          <w:sz w:val="28"/>
          <w:szCs w:val="28"/>
        </w:rPr>
      </w:pPr>
    </w:p>
    <w:p w:rsidR="00F92608" w:rsidRDefault="00F92608" w:rsidP="00F17B26">
      <w:pPr>
        <w:spacing w:line="360" w:lineRule="auto"/>
        <w:rPr>
          <w:sz w:val="28"/>
          <w:szCs w:val="28"/>
        </w:rPr>
      </w:pPr>
    </w:p>
    <w:p w:rsidR="00F92608" w:rsidRPr="006E682D" w:rsidRDefault="00F92608" w:rsidP="00F17B26">
      <w:pPr>
        <w:spacing w:line="360" w:lineRule="auto"/>
        <w:rPr>
          <w:sz w:val="28"/>
          <w:szCs w:val="28"/>
        </w:rPr>
      </w:pPr>
      <w:bookmarkStart w:id="0" w:name="_GoBack"/>
      <w:bookmarkEnd w:id="0"/>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r w:rsidRPr="006E682D">
        <w:rPr>
          <w:sz w:val="28"/>
          <w:szCs w:val="28"/>
        </w:rPr>
        <w:lastRenderedPageBreak/>
        <w:t>План</w:t>
      </w:r>
    </w:p>
    <w:p w:rsidR="00E055AE" w:rsidRPr="006E682D" w:rsidRDefault="00E055AE" w:rsidP="00F17B26">
      <w:pPr>
        <w:pStyle w:val="a5"/>
        <w:spacing w:line="360" w:lineRule="auto"/>
        <w:rPr>
          <w:sz w:val="28"/>
          <w:szCs w:val="28"/>
        </w:rPr>
      </w:pPr>
      <w:r w:rsidRPr="006E682D">
        <w:rPr>
          <w:sz w:val="28"/>
          <w:szCs w:val="28"/>
        </w:rPr>
        <w:t>Вступ</w:t>
      </w:r>
      <w:r w:rsidR="00F53340">
        <w:rPr>
          <w:sz w:val="28"/>
          <w:szCs w:val="28"/>
        </w:rPr>
        <w:t xml:space="preserve">                                                                                                             2</w:t>
      </w:r>
    </w:p>
    <w:p w:rsidR="00E055AE" w:rsidRPr="006E682D" w:rsidRDefault="00E055AE" w:rsidP="00F17B26">
      <w:pPr>
        <w:pStyle w:val="a5"/>
        <w:numPr>
          <w:ilvl w:val="0"/>
          <w:numId w:val="1"/>
        </w:numPr>
        <w:spacing w:line="360" w:lineRule="auto"/>
        <w:rPr>
          <w:sz w:val="28"/>
          <w:szCs w:val="28"/>
        </w:rPr>
      </w:pPr>
      <w:r w:rsidRPr="006E682D">
        <w:rPr>
          <w:sz w:val="28"/>
          <w:szCs w:val="28"/>
        </w:rPr>
        <w:t>Поняття « історичні джерела» та їх класифікація.</w:t>
      </w:r>
      <w:r w:rsidR="00F53340">
        <w:rPr>
          <w:sz w:val="28"/>
          <w:szCs w:val="28"/>
        </w:rPr>
        <w:t xml:space="preserve">                              3</w:t>
      </w:r>
    </w:p>
    <w:p w:rsidR="005A1492" w:rsidRPr="006E682D" w:rsidRDefault="005A1492" w:rsidP="005A1492">
      <w:pPr>
        <w:pStyle w:val="a8"/>
        <w:numPr>
          <w:ilvl w:val="0"/>
          <w:numId w:val="1"/>
        </w:numPr>
        <w:spacing w:line="360" w:lineRule="auto"/>
        <w:jc w:val="both"/>
        <w:rPr>
          <w:color w:val="000000"/>
          <w:sz w:val="28"/>
          <w:szCs w:val="28"/>
          <w:lang w:val="uk-UA"/>
        </w:rPr>
      </w:pPr>
      <w:r w:rsidRPr="006E682D">
        <w:rPr>
          <w:color w:val="000000"/>
          <w:sz w:val="28"/>
          <w:szCs w:val="28"/>
          <w:lang w:val="uk-UA"/>
        </w:rPr>
        <w:t>Класифікація історичних документів.</w:t>
      </w:r>
      <w:r w:rsidR="00F53340">
        <w:rPr>
          <w:color w:val="000000"/>
          <w:sz w:val="28"/>
          <w:szCs w:val="28"/>
          <w:lang w:val="uk-UA"/>
        </w:rPr>
        <w:t xml:space="preserve">                                             6</w:t>
      </w:r>
    </w:p>
    <w:p w:rsidR="005A1492" w:rsidRPr="006E682D" w:rsidRDefault="005A1492" w:rsidP="005A1492">
      <w:pPr>
        <w:pStyle w:val="a8"/>
        <w:numPr>
          <w:ilvl w:val="0"/>
          <w:numId w:val="1"/>
        </w:numPr>
        <w:spacing w:line="360" w:lineRule="auto"/>
        <w:jc w:val="both"/>
        <w:rPr>
          <w:sz w:val="28"/>
          <w:szCs w:val="28"/>
          <w:lang w:val="uk-UA"/>
        </w:rPr>
      </w:pPr>
      <w:r w:rsidRPr="006E682D">
        <w:rPr>
          <w:sz w:val="28"/>
          <w:szCs w:val="28"/>
          <w:lang w:val="uk-UA"/>
        </w:rPr>
        <w:t>Класифікація текстів та особливості використання підручника на уроці історії.</w:t>
      </w:r>
      <w:r w:rsidR="00F53340">
        <w:rPr>
          <w:sz w:val="28"/>
          <w:szCs w:val="28"/>
          <w:lang w:val="uk-UA"/>
        </w:rPr>
        <w:t xml:space="preserve">                                                                                     7</w:t>
      </w:r>
    </w:p>
    <w:p w:rsidR="005A1492" w:rsidRPr="006E682D" w:rsidRDefault="005A1492" w:rsidP="005A1492">
      <w:pPr>
        <w:pStyle w:val="a8"/>
        <w:numPr>
          <w:ilvl w:val="0"/>
          <w:numId w:val="1"/>
        </w:numPr>
        <w:spacing w:line="360" w:lineRule="auto"/>
        <w:jc w:val="both"/>
        <w:rPr>
          <w:sz w:val="28"/>
          <w:szCs w:val="28"/>
          <w:lang w:val="uk-UA"/>
        </w:rPr>
      </w:pPr>
      <w:r w:rsidRPr="006E682D">
        <w:rPr>
          <w:sz w:val="28"/>
          <w:szCs w:val="28"/>
          <w:lang w:val="uk-UA"/>
        </w:rPr>
        <w:t>Художня та науково-популярна література у навчанні історії.</w:t>
      </w:r>
      <w:r w:rsidR="00F53340">
        <w:rPr>
          <w:sz w:val="28"/>
          <w:szCs w:val="28"/>
          <w:lang w:val="uk-UA"/>
        </w:rPr>
        <w:t xml:space="preserve">    10</w:t>
      </w:r>
    </w:p>
    <w:p w:rsidR="005A1492" w:rsidRPr="006E682D" w:rsidRDefault="005A1492" w:rsidP="005A1492">
      <w:pPr>
        <w:pStyle w:val="a8"/>
        <w:numPr>
          <w:ilvl w:val="0"/>
          <w:numId w:val="1"/>
        </w:numPr>
        <w:spacing w:line="360" w:lineRule="auto"/>
        <w:jc w:val="both"/>
        <w:rPr>
          <w:sz w:val="28"/>
          <w:szCs w:val="28"/>
          <w:lang w:val="uk-UA"/>
        </w:rPr>
      </w:pPr>
      <w:r w:rsidRPr="006E682D">
        <w:rPr>
          <w:sz w:val="28"/>
          <w:szCs w:val="28"/>
          <w:lang w:val="uk-UA"/>
        </w:rPr>
        <w:t>Методика роботи з історичним документом.</w:t>
      </w:r>
      <w:r w:rsidR="00F53340">
        <w:rPr>
          <w:sz w:val="28"/>
          <w:szCs w:val="28"/>
          <w:lang w:val="uk-UA"/>
        </w:rPr>
        <w:t xml:space="preserve">                                 12</w:t>
      </w:r>
    </w:p>
    <w:p w:rsidR="00E055AE" w:rsidRPr="006E682D" w:rsidRDefault="00E055AE" w:rsidP="00F17B26">
      <w:pPr>
        <w:pStyle w:val="a5"/>
        <w:spacing w:line="360" w:lineRule="auto"/>
        <w:rPr>
          <w:sz w:val="28"/>
          <w:szCs w:val="28"/>
        </w:rPr>
      </w:pPr>
      <w:r w:rsidRPr="006E682D">
        <w:rPr>
          <w:sz w:val="28"/>
          <w:szCs w:val="28"/>
        </w:rPr>
        <w:t>Висновки</w:t>
      </w:r>
      <w:r w:rsidR="00F53340">
        <w:rPr>
          <w:sz w:val="28"/>
          <w:szCs w:val="28"/>
        </w:rPr>
        <w:t xml:space="preserve">                                                                                                      18</w:t>
      </w:r>
    </w:p>
    <w:p w:rsidR="00E055AE" w:rsidRPr="006E682D" w:rsidRDefault="00E055AE" w:rsidP="00F17B26">
      <w:pPr>
        <w:pStyle w:val="a5"/>
        <w:spacing w:line="360" w:lineRule="auto"/>
        <w:rPr>
          <w:sz w:val="28"/>
          <w:szCs w:val="28"/>
        </w:rPr>
      </w:pPr>
      <w:r w:rsidRPr="006E682D">
        <w:rPr>
          <w:sz w:val="28"/>
          <w:szCs w:val="28"/>
        </w:rPr>
        <w:t>Список літератури</w:t>
      </w:r>
      <w:r w:rsidR="00F53340">
        <w:rPr>
          <w:sz w:val="28"/>
          <w:szCs w:val="28"/>
        </w:rPr>
        <w:t xml:space="preserve">                                                                                       19</w:t>
      </w:r>
    </w:p>
    <w:p w:rsidR="00E055AE" w:rsidRPr="006E682D" w:rsidRDefault="00E055AE" w:rsidP="00F17B26">
      <w:pPr>
        <w:spacing w:line="360" w:lineRule="auto"/>
        <w:rPr>
          <w:sz w:val="28"/>
          <w:szCs w:val="28"/>
        </w:rPr>
      </w:pPr>
      <w:r w:rsidRPr="006E682D">
        <w:rPr>
          <w:sz w:val="28"/>
          <w:szCs w:val="28"/>
        </w:rPr>
        <w:t xml:space="preserve">          Додатки</w:t>
      </w: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Default="00E055AE" w:rsidP="00F17B26">
      <w:pPr>
        <w:spacing w:line="360" w:lineRule="auto"/>
        <w:rPr>
          <w:sz w:val="28"/>
          <w:szCs w:val="28"/>
        </w:rPr>
      </w:pPr>
    </w:p>
    <w:p w:rsidR="00F92608" w:rsidRDefault="00F92608" w:rsidP="00F17B26">
      <w:pPr>
        <w:spacing w:line="360" w:lineRule="auto"/>
        <w:rPr>
          <w:sz w:val="28"/>
          <w:szCs w:val="28"/>
        </w:rPr>
      </w:pPr>
    </w:p>
    <w:p w:rsidR="00F92608" w:rsidRDefault="00F92608" w:rsidP="00F17B26">
      <w:pPr>
        <w:spacing w:line="360" w:lineRule="auto"/>
        <w:rPr>
          <w:sz w:val="28"/>
          <w:szCs w:val="28"/>
        </w:rPr>
      </w:pPr>
    </w:p>
    <w:p w:rsidR="00F92608" w:rsidRDefault="00F92608" w:rsidP="00F17B26">
      <w:pPr>
        <w:spacing w:line="360" w:lineRule="auto"/>
        <w:rPr>
          <w:sz w:val="28"/>
          <w:szCs w:val="28"/>
        </w:rPr>
      </w:pPr>
    </w:p>
    <w:p w:rsidR="00F92608" w:rsidRPr="006E682D" w:rsidRDefault="00F92608"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spacing w:line="360" w:lineRule="auto"/>
        <w:rPr>
          <w:sz w:val="28"/>
          <w:szCs w:val="28"/>
        </w:rPr>
      </w:pPr>
    </w:p>
    <w:p w:rsidR="00E055AE" w:rsidRPr="006E682D" w:rsidRDefault="00E055AE" w:rsidP="00F17B26">
      <w:pPr>
        <w:pStyle w:val="a5"/>
        <w:spacing w:line="360" w:lineRule="auto"/>
        <w:ind w:left="0"/>
        <w:rPr>
          <w:sz w:val="28"/>
          <w:szCs w:val="28"/>
        </w:rPr>
      </w:pPr>
    </w:p>
    <w:p w:rsidR="005A1492" w:rsidRDefault="005A1492" w:rsidP="00F17B26">
      <w:pPr>
        <w:pStyle w:val="a5"/>
        <w:spacing w:line="360" w:lineRule="auto"/>
        <w:ind w:left="0"/>
        <w:rPr>
          <w:sz w:val="28"/>
          <w:szCs w:val="28"/>
        </w:rPr>
      </w:pPr>
    </w:p>
    <w:p w:rsidR="006E682D" w:rsidRPr="006E682D" w:rsidRDefault="006E682D" w:rsidP="00F17B26">
      <w:pPr>
        <w:pStyle w:val="a5"/>
        <w:spacing w:line="360" w:lineRule="auto"/>
        <w:ind w:left="0"/>
        <w:rPr>
          <w:b/>
          <w:sz w:val="28"/>
          <w:szCs w:val="28"/>
        </w:rPr>
      </w:pPr>
    </w:p>
    <w:p w:rsidR="00E055AE" w:rsidRPr="006E682D" w:rsidRDefault="00E055AE" w:rsidP="00F17B26">
      <w:pPr>
        <w:pStyle w:val="a5"/>
        <w:spacing w:line="360" w:lineRule="auto"/>
        <w:ind w:left="0"/>
        <w:jc w:val="center"/>
        <w:rPr>
          <w:b/>
          <w:sz w:val="28"/>
          <w:szCs w:val="28"/>
        </w:rPr>
      </w:pPr>
      <w:r w:rsidRPr="006E682D">
        <w:rPr>
          <w:b/>
          <w:sz w:val="28"/>
          <w:szCs w:val="28"/>
        </w:rPr>
        <w:t>Вступ</w:t>
      </w:r>
    </w:p>
    <w:p w:rsidR="00E055AE" w:rsidRPr="006E682D" w:rsidRDefault="00E055AE" w:rsidP="00F17B26">
      <w:pPr>
        <w:pStyle w:val="a5"/>
        <w:spacing w:line="360" w:lineRule="auto"/>
        <w:ind w:left="0"/>
        <w:jc w:val="both"/>
        <w:rPr>
          <w:sz w:val="28"/>
          <w:szCs w:val="28"/>
        </w:rPr>
      </w:pPr>
      <w:r w:rsidRPr="006E682D">
        <w:rPr>
          <w:sz w:val="28"/>
          <w:szCs w:val="28"/>
        </w:rPr>
        <w:t xml:space="preserve">Вивчення історії  є одним із найважливіших чинників формування національної свідомості народу. «Без знання минулого неможливе точне знання про сучасне», - справедливо наголошував видатний український історик М. Грушевський. </w:t>
      </w:r>
    </w:p>
    <w:p w:rsidR="00E055AE" w:rsidRPr="006E682D" w:rsidRDefault="00E055AE" w:rsidP="00F17B26">
      <w:pPr>
        <w:pStyle w:val="a5"/>
        <w:spacing w:line="360" w:lineRule="auto"/>
        <w:ind w:left="0"/>
        <w:jc w:val="both"/>
        <w:rPr>
          <w:sz w:val="28"/>
          <w:szCs w:val="28"/>
        </w:rPr>
      </w:pPr>
      <w:r w:rsidRPr="006E682D">
        <w:rPr>
          <w:sz w:val="28"/>
          <w:szCs w:val="28"/>
        </w:rPr>
        <w:t xml:space="preserve">       За короткий час в Україні створено нову цілісну систему викладання історії України та Всесвітньої історії,  повністю оновлено зміст та структуру історичної освіти.</w:t>
      </w:r>
    </w:p>
    <w:p w:rsidR="00E055AE" w:rsidRPr="006E682D" w:rsidRDefault="00E055AE" w:rsidP="00F17B26">
      <w:pPr>
        <w:pStyle w:val="a5"/>
        <w:spacing w:line="360" w:lineRule="auto"/>
        <w:ind w:left="0"/>
        <w:jc w:val="both"/>
        <w:rPr>
          <w:sz w:val="28"/>
          <w:szCs w:val="28"/>
        </w:rPr>
      </w:pPr>
      <w:r w:rsidRPr="006E682D">
        <w:rPr>
          <w:sz w:val="28"/>
          <w:szCs w:val="28"/>
        </w:rPr>
        <w:t xml:space="preserve">       В умовах реформування загальної середньої освіти на історію та інші суспільствознавчі дисципліни покладаються важливі завдання, пов’язані із соціальною адаптацією особистості, підготовкою до активного громадського життя та виховання, з одного боку , й усвідомлення загальнолюдських цінних орієнтацій, з іншого. Особливої уваги потребує формування історичної свідомості, що дає змогу критично осмислювати минуле й сучасне та прогнозувати майбутнє. </w:t>
      </w:r>
    </w:p>
    <w:p w:rsidR="00E055AE" w:rsidRPr="006E682D" w:rsidRDefault="00E055AE" w:rsidP="00F17B26">
      <w:pPr>
        <w:pStyle w:val="a5"/>
        <w:spacing w:line="360" w:lineRule="auto"/>
        <w:ind w:left="0"/>
        <w:jc w:val="both"/>
        <w:rPr>
          <w:sz w:val="28"/>
          <w:szCs w:val="28"/>
        </w:rPr>
      </w:pPr>
      <w:r w:rsidRPr="006E682D">
        <w:rPr>
          <w:sz w:val="28"/>
          <w:szCs w:val="28"/>
        </w:rPr>
        <w:t xml:space="preserve">      В сучасних умовах, коли йде процес розширення інформації і з’являються різні погляди в оцінці минулого, у викладанні історії виникають деякі проблеми. Величезний обсяг матеріалу, переобтяження учнів інформацією, незрозумілість історичних концепцій – все це призводить до того, що діти втрачають цікавість до вивчення історії. Як повернути у них цей інтерес? Не секрет, що інтерес виникає тоді, коли учні самі безпосередньо беруть участь у пошуку та аналізі різноманітної інформації. Але дітей слід навчити отримувати історичну інформацію з різних джерел, визначити правдивість цієї інформації, критично ставитись до різних історичних концепцій чи точок зору з проблеми, вчитися формувати власні погляди.</w:t>
      </w:r>
    </w:p>
    <w:p w:rsidR="00E055AE" w:rsidRPr="006E682D" w:rsidRDefault="00E055AE" w:rsidP="00F17B26">
      <w:pPr>
        <w:pStyle w:val="a5"/>
        <w:spacing w:line="360" w:lineRule="auto"/>
        <w:ind w:left="0"/>
        <w:jc w:val="both"/>
        <w:rPr>
          <w:sz w:val="28"/>
          <w:szCs w:val="28"/>
        </w:rPr>
      </w:pPr>
      <w:r w:rsidRPr="006E682D">
        <w:rPr>
          <w:sz w:val="28"/>
          <w:szCs w:val="28"/>
        </w:rPr>
        <w:t xml:space="preserve">     Урок історії – один з не багатьох, котрий дає можливість працювати з різними джерелами інформації, у тому числі і з історичними документами, при цьому розвивати усне мовлення, мислити вголос, аналізувати отриману інформацію, робити висновки, піддавати критиці історичні події, </w:t>
      </w:r>
      <w:r w:rsidRPr="006E682D">
        <w:rPr>
          <w:sz w:val="28"/>
          <w:szCs w:val="28"/>
        </w:rPr>
        <w:lastRenderedPageBreak/>
        <w:t>висловлювати свої думки, оперувати здобутими знаннями, набувати життєвого досвіду, враховувати помилки інших.</w:t>
      </w:r>
    </w:p>
    <w:p w:rsidR="00E055AE" w:rsidRPr="006E682D" w:rsidRDefault="00E055AE" w:rsidP="00F17B26">
      <w:pPr>
        <w:pStyle w:val="a5"/>
        <w:numPr>
          <w:ilvl w:val="0"/>
          <w:numId w:val="2"/>
        </w:numPr>
        <w:spacing w:line="360" w:lineRule="auto"/>
        <w:rPr>
          <w:b/>
          <w:sz w:val="28"/>
          <w:szCs w:val="28"/>
        </w:rPr>
      </w:pPr>
      <w:r w:rsidRPr="006E682D">
        <w:rPr>
          <w:b/>
          <w:sz w:val="28"/>
          <w:szCs w:val="28"/>
        </w:rPr>
        <w:t>Поняття « історичні джерела» та їх класифікації.</w:t>
      </w:r>
    </w:p>
    <w:p w:rsidR="00E055AE" w:rsidRPr="006E682D" w:rsidRDefault="00E055AE" w:rsidP="00F17B26">
      <w:pPr>
        <w:pStyle w:val="a8"/>
        <w:spacing w:line="360" w:lineRule="auto"/>
        <w:jc w:val="both"/>
        <w:rPr>
          <w:sz w:val="28"/>
          <w:szCs w:val="28"/>
          <w:lang w:val="uk-UA"/>
        </w:rPr>
      </w:pPr>
      <w:r w:rsidRPr="006E682D">
        <w:rPr>
          <w:sz w:val="28"/>
          <w:szCs w:val="28"/>
          <w:lang w:val="uk-UA"/>
        </w:rPr>
        <w:t>Сучасне українське джерелознавство спираючись на здобутки світової науки і національні джерелознавчі традиції подає таке визначення історичного джерела:</w:t>
      </w:r>
    </w:p>
    <w:p w:rsidR="00E055AE" w:rsidRPr="006E682D" w:rsidRDefault="00E055AE" w:rsidP="00F17B26">
      <w:pPr>
        <w:pStyle w:val="a8"/>
        <w:spacing w:line="360" w:lineRule="auto"/>
        <w:jc w:val="both"/>
        <w:rPr>
          <w:sz w:val="28"/>
          <w:szCs w:val="28"/>
          <w:lang w:val="uk-UA"/>
        </w:rPr>
      </w:pPr>
      <w:r w:rsidRPr="006E682D">
        <w:rPr>
          <w:b/>
          <w:bCs/>
          <w:i/>
          <w:iCs/>
          <w:sz w:val="28"/>
          <w:szCs w:val="28"/>
          <w:lang w:val="uk-UA"/>
        </w:rPr>
        <w:t>Історичне джерело — це носій історичної інформації, що виник як продукт розвитку природи і людини й відбиває той чи інший бік людської діяльності.</w:t>
      </w:r>
    </w:p>
    <w:p w:rsidR="00E055AE" w:rsidRPr="006E682D" w:rsidRDefault="00E055AE" w:rsidP="00F17B26">
      <w:pPr>
        <w:pStyle w:val="a8"/>
        <w:spacing w:line="360" w:lineRule="auto"/>
        <w:jc w:val="both"/>
        <w:rPr>
          <w:sz w:val="28"/>
          <w:szCs w:val="28"/>
          <w:lang w:val="uk-UA"/>
        </w:rPr>
      </w:pPr>
      <w:r w:rsidRPr="006E682D">
        <w:rPr>
          <w:sz w:val="28"/>
          <w:szCs w:val="28"/>
          <w:lang w:val="uk-UA"/>
        </w:rPr>
        <w:t>З огляду на специфіку історичної науки, яка не має змоги досліджувати свій об'єкт безпосередньо, оскільки минуле неможливо повторити або відтворити лабораторним шляхом, джерело виступає по суті єдиним носієм відомостей про минуле людства, про різні аспекти людської діяльності в усіх сферах суспільного та приватного життя.</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Джерела можуть бути класифіковані за наступними критеріями:</w:t>
      </w:r>
    </w:p>
    <w:p w:rsidR="00E055AE" w:rsidRPr="006E682D" w:rsidRDefault="00E055AE" w:rsidP="00F17B26">
      <w:pPr>
        <w:pStyle w:val="a8"/>
        <w:spacing w:line="360" w:lineRule="auto"/>
        <w:jc w:val="both"/>
        <w:rPr>
          <w:b/>
          <w:color w:val="242424"/>
          <w:sz w:val="28"/>
          <w:szCs w:val="28"/>
          <w:lang w:val="uk-UA"/>
        </w:rPr>
      </w:pPr>
      <w:r w:rsidRPr="006E682D">
        <w:rPr>
          <w:b/>
          <w:color w:val="242424"/>
          <w:sz w:val="28"/>
          <w:szCs w:val="28"/>
          <w:lang w:val="uk-UA"/>
        </w:rPr>
        <w:t>- </w:t>
      </w:r>
      <w:r w:rsidRPr="006E682D">
        <w:rPr>
          <w:b/>
          <w:iCs/>
          <w:color w:val="242424"/>
          <w:sz w:val="28"/>
          <w:szCs w:val="28"/>
          <w:lang w:val="uk-UA"/>
        </w:rPr>
        <w:t>За типом носія;</w:t>
      </w:r>
    </w:p>
    <w:p w:rsidR="00E055AE" w:rsidRPr="006E682D" w:rsidRDefault="00E055AE" w:rsidP="00F17B26">
      <w:pPr>
        <w:pStyle w:val="a8"/>
        <w:spacing w:line="360" w:lineRule="auto"/>
        <w:jc w:val="both"/>
        <w:rPr>
          <w:b/>
          <w:color w:val="242424"/>
          <w:sz w:val="28"/>
          <w:szCs w:val="28"/>
          <w:lang w:val="uk-UA"/>
        </w:rPr>
      </w:pPr>
      <w:r w:rsidRPr="006E682D">
        <w:rPr>
          <w:b/>
          <w:color w:val="242424"/>
          <w:sz w:val="28"/>
          <w:szCs w:val="28"/>
          <w:lang w:val="uk-UA"/>
        </w:rPr>
        <w:t>- </w:t>
      </w:r>
      <w:r w:rsidRPr="006E682D">
        <w:rPr>
          <w:b/>
          <w:iCs/>
          <w:color w:val="242424"/>
          <w:sz w:val="28"/>
          <w:szCs w:val="28"/>
          <w:lang w:val="uk-UA"/>
        </w:rPr>
        <w:t>За способом передачі інформації</w:t>
      </w:r>
      <w:r w:rsidRPr="006E682D">
        <w:rPr>
          <w:b/>
          <w:color w:val="242424"/>
          <w:sz w:val="28"/>
          <w:szCs w:val="28"/>
          <w:lang w:val="uk-UA"/>
        </w:rPr>
        <w:t xml:space="preserve"> (письмові, усні, образотворчі, фонетичні і </w:t>
      </w:r>
      <w:proofErr w:type="spellStart"/>
      <w:r w:rsidRPr="006E682D">
        <w:rPr>
          <w:b/>
          <w:color w:val="242424"/>
          <w:sz w:val="28"/>
          <w:szCs w:val="28"/>
          <w:lang w:val="uk-UA"/>
        </w:rPr>
        <w:t>т.д</w:t>
      </w:r>
      <w:proofErr w:type="spellEnd"/>
      <w:r w:rsidRPr="006E682D">
        <w:rPr>
          <w:b/>
          <w:color w:val="242424"/>
          <w:sz w:val="28"/>
          <w:szCs w:val="28"/>
          <w:lang w:val="uk-UA"/>
        </w:rPr>
        <w:t>.).</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За класифікацією Л. Н. </w:t>
      </w:r>
      <w:proofErr w:type="spellStart"/>
      <w:r w:rsidRPr="006E682D">
        <w:rPr>
          <w:color w:val="000000"/>
          <w:sz w:val="28"/>
          <w:szCs w:val="28"/>
          <w:lang w:val="uk-UA"/>
        </w:rPr>
        <w:t>Пушкарьова</w:t>
      </w:r>
      <w:proofErr w:type="spellEnd"/>
      <w:r w:rsidRPr="006E682D">
        <w:rPr>
          <w:color w:val="000000"/>
          <w:sz w:val="28"/>
          <w:szCs w:val="28"/>
          <w:lang w:val="uk-UA"/>
        </w:rPr>
        <w:t xml:space="preserve">  джерела бувають: 1) </w:t>
      </w:r>
      <w:r w:rsidRPr="006E682D">
        <w:rPr>
          <w:i/>
          <w:iCs/>
          <w:color w:val="000000"/>
          <w:sz w:val="28"/>
          <w:szCs w:val="28"/>
          <w:lang w:val="uk-UA"/>
        </w:rPr>
        <w:t>речові</w:t>
      </w:r>
      <w:r w:rsidRPr="006E682D">
        <w:rPr>
          <w:color w:val="000000"/>
          <w:sz w:val="28"/>
          <w:szCs w:val="28"/>
          <w:lang w:val="uk-UA"/>
        </w:rPr>
        <w:t xml:space="preserve"> (археологічні);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2) </w:t>
      </w:r>
      <w:r w:rsidRPr="006E682D">
        <w:rPr>
          <w:i/>
          <w:iCs/>
          <w:color w:val="000000"/>
          <w:sz w:val="28"/>
          <w:szCs w:val="28"/>
          <w:lang w:val="uk-UA"/>
        </w:rPr>
        <w:t>письмові;</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3) </w:t>
      </w:r>
      <w:r w:rsidRPr="006E682D">
        <w:rPr>
          <w:i/>
          <w:iCs/>
          <w:color w:val="000000"/>
          <w:sz w:val="28"/>
          <w:szCs w:val="28"/>
          <w:lang w:val="uk-UA"/>
        </w:rPr>
        <w:t>усні</w:t>
      </w:r>
      <w:r w:rsidRPr="006E682D">
        <w:rPr>
          <w:color w:val="000000"/>
          <w:sz w:val="28"/>
          <w:szCs w:val="28"/>
          <w:lang w:val="uk-UA"/>
        </w:rPr>
        <w:t> (фольклорні):</w:t>
      </w:r>
    </w:p>
    <w:p w:rsidR="00E055AE" w:rsidRPr="006E682D" w:rsidRDefault="00E055AE" w:rsidP="00F17B26">
      <w:pPr>
        <w:pStyle w:val="a8"/>
        <w:spacing w:line="360" w:lineRule="auto"/>
        <w:jc w:val="both"/>
        <w:rPr>
          <w:i/>
          <w:iCs/>
          <w:color w:val="000000"/>
          <w:sz w:val="28"/>
          <w:szCs w:val="28"/>
          <w:lang w:val="uk-UA"/>
        </w:rPr>
      </w:pPr>
      <w:r w:rsidRPr="006E682D">
        <w:rPr>
          <w:color w:val="000000"/>
          <w:sz w:val="28"/>
          <w:szCs w:val="28"/>
          <w:lang w:val="uk-UA"/>
        </w:rPr>
        <w:t xml:space="preserve"> 4) </w:t>
      </w:r>
      <w:r w:rsidRPr="006E682D">
        <w:rPr>
          <w:i/>
          <w:iCs/>
          <w:color w:val="000000"/>
          <w:sz w:val="28"/>
          <w:szCs w:val="28"/>
          <w:lang w:val="uk-UA"/>
        </w:rPr>
        <w:t>етнографічні;</w:t>
      </w:r>
    </w:p>
    <w:p w:rsidR="00E055AE" w:rsidRPr="006E682D" w:rsidRDefault="00E055AE" w:rsidP="00F17B26">
      <w:pPr>
        <w:pStyle w:val="a8"/>
        <w:spacing w:line="360" w:lineRule="auto"/>
        <w:jc w:val="both"/>
        <w:rPr>
          <w:i/>
          <w:iCs/>
          <w:color w:val="000000"/>
          <w:sz w:val="28"/>
          <w:szCs w:val="28"/>
          <w:lang w:val="uk-UA"/>
        </w:rPr>
      </w:pPr>
      <w:r w:rsidRPr="006E682D">
        <w:rPr>
          <w:color w:val="000000"/>
          <w:sz w:val="28"/>
          <w:szCs w:val="28"/>
          <w:lang w:val="uk-UA"/>
        </w:rPr>
        <w:t> 5) </w:t>
      </w:r>
      <w:r w:rsidRPr="006E682D">
        <w:rPr>
          <w:i/>
          <w:iCs/>
          <w:color w:val="000000"/>
          <w:sz w:val="28"/>
          <w:szCs w:val="28"/>
          <w:lang w:val="uk-UA"/>
        </w:rPr>
        <w:t>лінгвістичні;</w:t>
      </w:r>
    </w:p>
    <w:p w:rsidR="00E055AE" w:rsidRPr="006E682D" w:rsidRDefault="00E055AE" w:rsidP="00F17B26">
      <w:pPr>
        <w:pStyle w:val="a8"/>
        <w:spacing w:line="360" w:lineRule="auto"/>
        <w:jc w:val="both"/>
        <w:rPr>
          <w:i/>
          <w:iCs/>
          <w:color w:val="000000"/>
          <w:sz w:val="28"/>
          <w:szCs w:val="28"/>
          <w:lang w:val="uk-UA"/>
        </w:rPr>
      </w:pPr>
      <w:r w:rsidRPr="006E682D">
        <w:rPr>
          <w:color w:val="000000"/>
          <w:sz w:val="28"/>
          <w:szCs w:val="28"/>
          <w:lang w:val="uk-UA"/>
        </w:rPr>
        <w:t> 6) </w:t>
      </w:r>
      <w:r w:rsidRPr="006E682D">
        <w:rPr>
          <w:i/>
          <w:iCs/>
          <w:color w:val="000000"/>
          <w:sz w:val="28"/>
          <w:szCs w:val="28"/>
          <w:lang w:val="uk-UA"/>
        </w:rPr>
        <w:t>фото-, кінодокументи;</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7) </w:t>
      </w:r>
      <w:proofErr w:type="spellStart"/>
      <w:r w:rsidRPr="006E682D">
        <w:rPr>
          <w:i/>
          <w:iCs/>
          <w:color w:val="000000"/>
          <w:sz w:val="28"/>
          <w:szCs w:val="28"/>
          <w:lang w:val="uk-UA"/>
        </w:rPr>
        <w:t>фоно</w:t>
      </w:r>
      <w:proofErr w:type="spellEnd"/>
      <w:r w:rsidRPr="006E682D">
        <w:rPr>
          <w:i/>
          <w:iCs/>
          <w:color w:val="000000"/>
          <w:sz w:val="28"/>
          <w:szCs w:val="28"/>
          <w:lang w:val="uk-UA"/>
        </w:rPr>
        <w:t>- документи;</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І. Д. </w:t>
      </w:r>
      <w:proofErr w:type="spellStart"/>
      <w:r w:rsidRPr="006E682D">
        <w:rPr>
          <w:color w:val="000000"/>
          <w:sz w:val="28"/>
          <w:szCs w:val="28"/>
          <w:lang w:val="uk-UA"/>
        </w:rPr>
        <w:t>Ковальченко</w:t>
      </w:r>
      <w:proofErr w:type="spellEnd"/>
      <w:r w:rsidRPr="006E682D">
        <w:rPr>
          <w:color w:val="000000"/>
          <w:sz w:val="28"/>
          <w:szCs w:val="28"/>
          <w:lang w:val="uk-UA"/>
        </w:rPr>
        <w:t xml:space="preserve"> запропонував ділити джерела на </w:t>
      </w:r>
      <w:r w:rsidRPr="006E682D">
        <w:rPr>
          <w:i/>
          <w:iCs/>
          <w:color w:val="000000"/>
          <w:sz w:val="28"/>
          <w:szCs w:val="28"/>
          <w:lang w:val="uk-UA"/>
        </w:rPr>
        <w:t>масові</w:t>
      </w:r>
      <w:r w:rsidRPr="006E682D">
        <w:rPr>
          <w:color w:val="000000"/>
          <w:sz w:val="28"/>
          <w:szCs w:val="28"/>
          <w:lang w:val="uk-UA"/>
        </w:rPr>
        <w:t> і </w:t>
      </w:r>
      <w:r w:rsidRPr="006E682D">
        <w:rPr>
          <w:i/>
          <w:iCs/>
          <w:color w:val="000000"/>
          <w:sz w:val="28"/>
          <w:szCs w:val="28"/>
          <w:lang w:val="uk-UA"/>
        </w:rPr>
        <w:t>індивідуальні.</w:t>
      </w:r>
      <w:r w:rsidRPr="006E682D">
        <w:rPr>
          <w:color w:val="000000"/>
          <w:sz w:val="28"/>
          <w:szCs w:val="28"/>
          <w:lang w:val="uk-UA"/>
        </w:rPr>
        <w:t xml:space="preserve"> До перших він відносив статистику, діловодних матеріали, акти, тобто документи, що відображають життя суспільства, економіки і </w:t>
      </w:r>
      <w:proofErr w:type="spellStart"/>
      <w:r w:rsidRPr="006E682D">
        <w:rPr>
          <w:color w:val="000000"/>
          <w:sz w:val="28"/>
          <w:szCs w:val="28"/>
          <w:lang w:val="uk-UA"/>
        </w:rPr>
        <w:t>т.д</w:t>
      </w:r>
      <w:proofErr w:type="spellEnd"/>
      <w:r w:rsidRPr="006E682D">
        <w:rPr>
          <w:color w:val="000000"/>
          <w:sz w:val="28"/>
          <w:szCs w:val="28"/>
          <w:lang w:val="uk-UA"/>
        </w:rPr>
        <w:t xml:space="preserve"> .;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lastRenderedPageBreak/>
        <w:t>до других - літературні пам'ятники і джерела особового походження, що відображають індивідуальну історію окремих людей в загальному потоці історичних подій.</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Джерела також можуть бути класифіковані:</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 </w:t>
      </w:r>
      <w:r w:rsidRPr="006E682D">
        <w:rPr>
          <w:i/>
          <w:iCs/>
          <w:color w:val="242424"/>
          <w:sz w:val="28"/>
          <w:szCs w:val="28"/>
          <w:lang w:val="uk-UA"/>
        </w:rPr>
        <w:t>За метою створення</w:t>
      </w:r>
      <w:r w:rsidRPr="006E682D">
        <w:rPr>
          <w:color w:val="242424"/>
          <w:sz w:val="28"/>
          <w:szCs w:val="28"/>
          <w:lang w:val="uk-UA"/>
        </w:rPr>
        <w:t> (навмисні й ненавмисні свідоцтва);</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 </w:t>
      </w:r>
      <w:r w:rsidRPr="006E682D">
        <w:rPr>
          <w:i/>
          <w:iCs/>
          <w:color w:val="242424"/>
          <w:sz w:val="28"/>
          <w:szCs w:val="28"/>
          <w:lang w:val="uk-UA"/>
        </w:rPr>
        <w:t xml:space="preserve">За ступенем близькості джерела до події </w:t>
      </w:r>
      <w:r w:rsidRPr="006E682D">
        <w:rPr>
          <w:color w:val="242424"/>
          <w:sz w:val="28"/>
          <w:szCs w:val="28"/>
          <w:lang w:val="uk-UA"/>
        </w:rPr>
        <w:t> (прямі свідчення і свідчення, записані з чужих слів, на основі інших джерел).</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Найбільш важливим є поділ на джерела, безпосередньо відбивають історичний процес, і джерела, що роблять це опосередковано. До перших відносяться </w:t>
      </w:r>
      <w:r w:rsidRPr="006E682D">
        <w:rPr>
          <w:i/>
          <w:iCs/>
          <w:color w:val="000000"/>
          <w:sz w:val="28"/>
          <w:szCs w:val="28"/>
          <w:lang w:val="uk-UA"/>
        </w:rPr>
        <w:t>документальні джерела -</w:t>
      </w:r>
      <w:r w:rsidRPr="006E682D">
        <w:rPr>
          <w:color w:val="000000"/>
          <w:sz w:val="28"/>
          <w:szCs w:val="28"/>
          <w:lang w:val="uk-UA"/>
        </w:rPr>
        <w:t> ділова документація, яка не призначалась для того, щоб її читали історики. Такі джерела використовувалися людьми для забезпечення поточної життя, її бюрократичної сторони. Це різного роду акти, постанови, свідоцтва, довідки, розпо</w:t>
      </w:r>
      <w:r w:rsidR="006E682D">
        <w:rPr>
          <w:color w:val="000000"/>
          <w:sz w:val="28"/>
          <w:szCs w:val="28"/>
          <w:lang w:val="uk-UA"/>
        </w:rPr>
        <w:t>рядження, відомості, опису тощо.</w:t>
      </w:r>
      <w:r w:rsidRPr="006E682D">
        <w:rPr>
          <w:color w:val="000000"/>
          <w:sz w:val="28"/>
          <w:szCs w:val="28"/>
          <w:lang w:val="uk-UA"/>
        </w:rPr>
        <w:t>. Оскільки вони повинні були реально функціонувати в документообігу, в них, як правило, відбивається більш достовірна інформація, якщо, звичайно, це не підробка і не свідоме спотворення відомостей для якихось цілей.</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Другий тип джерел, що відображають минуле опосередковано, - це письмова розповідь, зв'язна розповідь про якийсь сюжет. У сучасній науці його називають </w:t>
      </w:r>
      <w:proofErr w:type="spellStart"/>
      <w:r w:rsidRPr="006E682D">
        <w:rPr>
          <w:i/>
          <w:iCs/>
          <w:color w:val="000000"/>
          <w:sz w:val="28"/>
          <w:szCs w:val="28"/>
          <w:lang w:val="uk-UA"/>
        </w:rPr>
        <w:t>наративом</w:t>
      </w:r>
      <w:proofErr w:type="spellEnd"/>
      <w:r w:rsidRPr="006E682D">
        <w:rPr>
          <w:color w:val="000000"/>
          <w:sz w:val="28"/>
          <w:szCs w:val="28"/>
          <w:lang w:val="uk-UA"/>
        </w:rPr>
        <w:t> (лат. </w:t>
      </w:r>
      <w:proofErr w:type="spellStart"/>
      <w:r w:rsidRPr="006E682D">
        <w:rPr>
          <w:i/>
          <w:iCs/>
          <w:color w:val="000000"/>
          <w:sz w:val="28"/>
          <w:szCs w:val="28"/>
          <w:lang w:val="uk-UA"/>
        </w:rPr>
        <w:t>Narrare</w:t>
      </w:r>
      <w:proofErr w:type="spellEnd"/>
      <w:r w:rsidRPr="006E682D">
        <w:rPr>
          <w:i/>
          <w:iCs/>
          <w:color w:val="000000"/>
          <w:sz w:val="28"/>
          <w:szCs w:val="28"/>
          <w:lang w:val="uk-UA"/>
        </w:rPr>
        <w:t xml:space="preserve"> -</w:t>
      </w:r>
      <w:r w:rsidR="006E682D">
        <w:rPr>
          <w:color w:val="000000"/>
          <w:sz w:val="28"/>
          <w:szCs w:val="28"/>
          <w:lang w:val="uk-UA"/>
        </w:rPr>
        <w:t> мовний</w:t>
      </w:r>
      <w:r w:rsidRPr="006E682D">
        <w:rPr>
          <w:color w:val="000000"/>
          <w:sz w:val="28"/>
          <w:szCs w:val="28"/>
          <w:lang w:val="uk-UA"/>
        </w:rPr>
        <w:t xml:space="preserve"> акт, словесне виклад). Це листи, щоденники, мемуари, історичні твори, літописи, статті в засобах масової інформації.</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Роз</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За класифікацією Е. </w:t>
      </w:r>
      <w:proofErr w:type="spellStart"/>
      <w:r w:rsidRPr="006E682D">
        <w:rPr>
          <w:color w:val="000000"/>
          <w:sz w:val="28"/>
          <w:szCs w:val="28"/>
          <w:lang w:val="uk-UA"/>
        </w:rPr>
        <w:t>Бернгейма</w:t>
      </w:r>
      <w:proofErr w:type="spellEnd"/>
      <w:r w:rsidRPr="006E682D">
        <w:rPr>
          <w:color w:val="000000"/>
          <w:sz w:val="28"/>
          <w:szCs w:val="28"/>
          <w:lang w:val="uk-UA"/>
        </w:rPr>
        <w:t xml:space="preserve">  джерела поділяються на </w:t>
      </w:r>
      <w:r w:rsidRPr="006E682D">
        <w:rPr>
          <w:i/>
          <w:iCs/>
          <w:color w:val="000000"/>
          <w:sz w:val="28"/>
          <w:szCs w:val="28"/>
          <w:lang w:val="uk-UA"/>
        </w:rPr>
        <w:t>залишки</w:t>
      </w:r>
      <w:r w:rsidRPr="006E682D">
        <w:rPr>
          <w:color w:val="000000"/>
          <w:sz w:val="28"/>
          <w:szCs w:val="28"/>
          <w:lang w:val="uk-UA"/>
        </w:rPr>
        <w:t> (власне залишки, а також дані мови, ігри, звичаї тощо) і </w:t>
      </w:r>
      <w:r w:rsidRPr="006E682D">
        <w:rPr>
          <w:i/>
          <w:iCs/>
          <w:color w:val="000000"/>
          <w:sz w:val="28"/>
          <w:szCs w:val="28"/>
          <w:lang w:val="uk-UA"/>
        </w:rPr>
        <w:t>традицію</w:t>
      </w:r>
      <w:r w:rsidRPr="006E682D">
        <w:rPr>
          <w:color w:val="000000"/>
          <w:sz w:val="28"/>
          <w:szCs w:val="28"/>
          <w:lang w:val="uk-UA"/>
        </w:rPr>
        <w:t> (тобто переосмислення, інтерпретація за певними прийнятим у суспільстві правилам)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За класифікацією А. С. </w:t>
      </w:r>
      <w:proofErr w:type="spellStart"/>
      <w:r w:rsidRPr="006E682D">
        <w:rPr>
          <w:color w:val="000000"/>
          <w:sz w:val="28"/>
          <w:szCs w:val="28"/>
          <w:lang w:val="uk-UA"/>
        </w:rPr>
        <w:t>Лаппо</w:t>
      </w:r>
      <w:proofErr w:type="spellEnd"/>
      <w:r w:rsidRPr="006E682D">
        <w:rPr>
          <w:color w:val="000000"/>
          <w:sz w:val="28"/>
          <w:szCs w:val="28"/>
          <w:lang w:val="uk-UA"/>
        </w:rPr>
        <w:t xml:space="preserve">-Данилевського  джерела поділяються на ті, що </w:t>
      </w:r>
      <w:r w:rsidRPr="006E682D">
        <w:rPr>
          <w:iCs/>
          <w:color w:val="000000"/>
          <w:sz w:val="28"/>
          <w:szCs w:val="28"/>
          <w:lang w:val="uk-UA"/>
        </w:rPr>
        <w:t>зображують</w:t>
      </w:r>
      <w:r w:rsidRPr="006E682D">
        <w:rPr>
          <w:color w:val="000000"/>
          <w:sz w:val="28"/>
          <w:szCs w:val="28"/>
          <w:lang w:val="uk-UA"/>
        </w:rPr>
        <w:t> історичні явища ("залишки культури"), і джерела, які їх </w:t>
      </w:r>
      <w:r w:rsidRPr="006E682D">
        <w:rPr>
          <w:iCs/>
          <w:color w:val="000000"/>
          <w:sz w:val="28"/>
          <w:szCs w:val="28"/>
          <w:lang w:val="uk-UA"/>
        </w:rPr>
        <w:t>відображають</w:t>
      </w:r>
      <w:r w:rsidRPr="006E682D">
        <w:rPr>
          <w:color w:val="000000"/>
          <w:sz w:val="28"/>
          <w:szCs w:val="28"/>
          <w:lang w:val="uk-UA"/>
        </w:rPr>
        <w:t> ("історичні перекази").</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lastRenderedPageBreak/>
        <w:t xml:space="preserve">Сказане зовсім не означає, що на основі наративних джерел не можна писати правдиву історію. Показання джерел піддаються перевірці на достовірність (така перевірка називається </w:t>
      </w:r>
      <w:r w:rsidRPr="006E682D">
        <w:rPr>
          <w:b/>
          <w:color w:val="000000"/>
          <w:sz w:val="28"/>
          <w:szCs w:val="28"/>
          <w:lang w:val="uk-UA"/>
        </w:rPr>
        <w:t>верифікацією)</w:t>
      </w:r>
      <w:r w:rsidRPr="006E682D">
        <w:rPr>
          <w:color w:val="000000"/>
          <w:sz w:val="28"/>
          <w:szCs w:val="28"/>
          <w:lang w:val="uk-UA"/>
        </w:rPr>
        <w:t xml:space="preserve">. Існують спеціальні методики критики джерела, про які йтиметься далі. </w:t>
      </w:r>
    </w:p>
    <w:p w:rsidR="00E055AE" w:rsidRPr="006E682D" w:rsidRDefault="00E055AE" w:rsidP="00F17B26">
      <w:pPr>
        <w:pStyle w:val="a8"/>
        <w:spacing w:line="360" w:lineRule="auto"/>
        <w:jc w:val="both"/>
        <w:rPr>
          <w:i/>
          <w:iCs/>
          <w:color w:val="000000"/>
          <w:sz w:val="28"/>
          <w:szCs w:val="28"/>
          <w:lang w:val="uk-UA"/>
        </w:rPr>
      </w:pPr>
      <w:r w:rsidRPr="006E682D">
        <w:rPr>
          <w:color w:val="000000"/>
          <w:sz w:val="28"/>
          <w:szCs w:val="28"/>
          <w:lang w:val="uk-UA"/>
        </w:rPr>
        <w:t>Наступною групою є класифікація за </w:t>
      </w:r>
      <w:r w:rsidRPr="006E682D">
        <w:rPr>
          <w:i/>
          <w:iCs/>
          <w:color w:val="000000"/>
          <w:sz w:val="28"/>
          <w:szCs w:val="28"/>
          <w:lang w:val="uk-UA"/>
        </w:rPr>
        <w:t>видами</w:t>
      </w:r>
      <w:r w:rsidRPr="006E682D">
        <w:rPr>
          <w:color w:val="000000"/>
          <w:sz w:val="28"/>
          <w:szCs w:val="28"/>
          <w:lang w:val="uk-UA"/>
        </w:rPr>
        <w:t> історичних джерел.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 Класифікація джерел за видами запропонована Л. Н. </w:t>
      </w:r>
      <w:proofErr w:type="spellStart"/>
      <w:r w:rsidRPr="006E682D">
        <w:rPr>
          <w:color w:val="000000"/>
          <w:sz w:val="28"/>
          <w:szCs w:val="28"/>
          <w:lang w:val="uk-UA"/>
        </w:rPr>
        <w:t>Пушкарьовим</w:t>
      </w:r>
      <w:proofErr w:type="spellEnd"/>
      <w:r w:rsidRPr="006E682D">
        <w:rPr>
          <w:color w:val="000000"/>
          <w:sz w:val="28"/>
          <w:szCs w:val="28"/>
          <w:lang w:val="uk-UA"/>
        </w:rPr>
        <w:t>: 1) </w:t>
      </w:r>
      <w:r w:rsidRPr="006E682D">
        <w:rPr>
          <w:i/>
          <w:iCs/>
          <w:color w:val="000000"/>
          <w:sz w:val="28"/>
          <w:szCs w:val="28"/>
          <w:lang w:val="uk-UA"/>
        </w:rPr>
        <w:t>літописи;</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2) </w:t>
      </w:r>
      <w:r w:rsidRPr="006E682D">
        <w:rPr>
          <w:i/>
          <w:iCs/>
          <w:color w:val="000000"/>
          <w:sz w:val="28"/>
          <w:szCs w:val="28"/>
          <w:lang w:val="uk-UA"/>
        </w:rPr>
        <w:t>законодавчих </w:t>
      </w:r>
      <w:r w:rsidRPr="006E682D">
        <w:rPr>
          <w:color w:val="000000"/>
          <w:sz w:val="28"/>
          <w:szCs w:val="28"/>
          <w:lang w:val="uk-UA"/>
        </w:rPr>
        <w:t xml:space="preserve">актів;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3) </w:t>
      </w:r>
      <w:r w:rsidRPr="006E682D">
        <w:rPr>
          <w:i/>
          <w:iCs/>
          <w:color w:val="000000"/>
          <w:sz w:val="28"/>
          <w:szCs w:val="28"/>
          <w:lang w:val="uk-UA"/>
        </w:rPr>
        <w:t>діловодна документація;</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4) </w:t>
      </w:r>
      <w:r w:rsidRPr="006E682D">
        <w:rPr>
          <w:i/>
          <w:iCs/>
          <w:color w:val="000000"/>
          <w:sz w:val="28"/>
          <w:szCs w:val="28"/>
          <w:lang w:val="uk-UA"/>
        </w:rPr>
        <w:t>актові матеріали</w:t>
      </w:r>
      <w:r w:rsidRPr="006E682D">
        <w:rPr>
          <w:color w:val="000000"/>
          <w:sz w:val="28"/>
          <w:szCs w:val="28"/>
          <w:lang w:val="uk-UA"/>
        </w:rPr>
        <w:t xml:space="preserve"> (грамоти); </w:t>
      </w:r>
    </w:p>
    <w:p w:rsidR="00E055AE" w:rsidRPr="006E682D" w:rsidRDefault="00E055AE" w:rsidP="00F17B26">
      <w:pPr>
        <w:pStyle w:val="a8"/>
        <w:spacing w:line="360" w:lineRule="auto"/>
        <w:jc w:val="both"/>
        <w:rPr>
          <w:i/>
          <w:iCs/>
          <w:color w:val="000000"/>
          <w:sz w:val="28"/>
          <w:szCs w:val="28"/>
          <w:lang w:val="uk-UA"/>
        </w:rPr>
      </w:pPr>
      <w:r w:rsidRPr="006E682D">
        <w:rPr>
          <w:color w:val="000000"/>
          <w:sz w:val="28"/>
          <w:szCs w:val="28"/>
          <w:lang w:val="uk-UA"/>
        </w:rPr>
        <w:t>5) </w:t>
      </w:r>
      <w:r w:rsidRPr="006E682D">
        <w:rPr>
          <w:i/>
          <w:iCs/>
          <w:color w:val="000000"/>
          <w:sz w:val="28"/>
          <w:szCs w:val="28"/>
          <w:lang w:val="uk-UA"/>
        </w:rPr>
        <w:t>статистика;</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6) </w:t>
      </w:r>
      <w:r w:rsidRPr="006E682D">
        <w:rPr>
          <w:i/>
          <w:iCs/>
          <w:color w:val="000000"/>
          <w:sz w:val="28"/>
          <w:szCs w:val="28"/>
          <w:lang w:val="uk-UA"/>
        </w:rPr>
        <w:t>періодична преса;</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7) </w:t>
      </w:r>
      <w:r w:rsidRPr="006E682D">
        <w:rPr>
          <w:i/>
          <w:iCs/>
          <w:color w:val="000000"/>
          <w:sz w:val="28"/>
          <w:szCs w:val="28"/>
          <w:lang w:val="uk-UA"/>
        </w:rPr>
        <w:t>документи особистого походження</w:t>
      </w:r>
      <w:r w:rsidRPr="006E682D">
        <w:rPr>
          <w:color w:val="000000"/>
          <w:sz w:val="28"/>
          <w:szCs w:val="28"/>
          <w:lang w:val="uk-UA"/>
        </w:rPr>
        <w:t> (мемуари, щоденники, листування); 8) </w:t>
      </w:r>
      <w:r w:rsidRPr="006E682D">
        <w:rPr>
          <w:i/>
          <w:iCs/>
          <w:color w:val="000000"/>
          <w:sz w:val="28"/>
          <w:szCs w:val="28"/>
          <w:lang w:val="uk-UA"/>
        </w:rPr>
        <w:t>літературні пам'ятники;</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9) </w:t>
      </w:r>
      <w:r w:rsidRPr="006E682D">
        <w:rPr>
          <w:i/>
          <w:iCs/>
          <w:color w:val="000000"/>
          <w:sz w:val="28"/>
          <w:szCs w:val="28"/>
          <w:lang w:val="uk-UA"/>
        </w:rPr>
        <w:t>публіцистика та політичні твори;</w:t>
      </w:r>
      <w:r w:rsidRPr="006E682D">
        <w:rPr>
          <w:color w:val="000000"/>
          <w:sz w:val="28"/>
          <w:szCs w:val="28"/>
          <w:lang w:val="uk-UA"/>
        </w:rPr>
        <w:t> </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10) </w:t>
      </w:r>
      <w:r w:rsidRPr="006E682D">
        <w:rPr>
          <w:i/>
          <w:iCs/>
          <w:color w:val="000000"/>
          <w:sz w:val="28"/>
          <w:szCs w:val="28"/>
          <w:lang w:val="uk-UA"/>
        </w:rPr>
        <w:t>наукові праці.</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Свого роду синтетичну класифікацію, об'єднуючу поділ джерел за видами з критеріями за типом носія і за способом передачі інформації, запропонував С. О. Шмідт:</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1. </w:t>
      </w:r>
      <w:r w:rsidR="00992569" w:rsidRPr="006E682D">
        <w:rPr>
          <w:i/>
          <w:iCs/>
          <w:color w:val="242424"/>
          <w:sz w:val="28"/>
          <w:szCs w:val="28"/>
          <w:lang w:val="uk-UA"/>
        </w:rPr>
        <w:t>Р</w:t>
      </w:r>
      <w:r w:rsidRPr="006E682D">
        <w:rPr>
          <w:i/>
          <w:iCs/>
          <w:color w:val="242424"/>
          <w:sz w:val="28"/>
          <w:szCs w:val="28"/>
          <w:lang w:val="uk-UA"/>
        </w:rPr>
        <w:t>ечові джерела;</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2. </w:t>
      </w:r>
      <w:r w:rsidR="00992569" w:rsidRPr="006E682D">
        <w:rPr>
          <w:i/>
          <w:iCs/>
          <w:color w:val="242424"/>
          <w:sz w:val="28"/>
          <w:szCs w:val="28"/>
          <w:lang w:val="uk-UA"/>
        </w:rPr>
        <w:t>О</w:t>
      </w:r>
      <w:r w:rsidRPr="006E682D">
        <w:rPr>
          <w:i/>
          <w:iCs/>
          <w:color w:val="242424"/>
          <w:sz w:val="28"/>
          <w:szCs w:val="28"/>
          <w:lang w:val="uk-UA"/>
        </w:rPr>
        <w:t>бразотворчі </w:t>
      </w:r>
      <w:r w:rsidRPr="006E682D">
        <w:rPr>
          <w:i/>
          <w:color w:val="242424"/>
          <w:sz w:val="28"/>
          <w:szCs w:val="28"/>
          <w:lang w:val="uk-UA"/>
        </w:rPr>
        <w:t>джерела</w:t>
      </w:r>
      <w:r w:rsidRPr="006E682D">
        <w:rPr>
          <w:color w:val="242424"/>
          <w:sz w:val="28"/>
          <w:szCs w:val="28"/>
          <w:lang w:val="uk-UA"/>
        </w:rPr>
        <w:t>;</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а) </w:t>
      </w:r>
      <w:r w:rsidRPr="006E682D">
        <w:rPr>
          <w:i/>
          <w:iCs/>
          <w:color w:val="242424"/>
          <w:sz w:val="28"/>
          <w:szCs w:val="28"/>
          <w:lang w:val="uk-UA"/>
        </w:rPr>
        <w:t>художньо-образотворчі</w:t>
      </w:r>
      <w:r w:rsidRPr="006E682D">
        <w:rPr>
          <w:color w:val="242424"/>
          <w:sz w:val="28"/>
          <w:szCs w:val="28"/>
          <w:lang w:val="uk-UA"/>
        </w:rPr>
        <w:t> (твори мистецтва, кіно та фотографії);</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б) </w:t>
      </w:r>
      <w:proofErr w:type="spellStart"/>
      <w:r w:rsidRPr="006E682D">
        <w:rPr>
          <w:i/>
          <w:iCs/>
          <w:color w:val="242424"/>
          <w:sz w:val="28"/>
          <w:szCs w:val="28"/>
          <w:lang w:val="uk-UA"/>
        </w:rPr>
        <w:t>зображально</w:t>
      </w:r>
      <w:proofErr w:type="spellEnd"/>
      <w:r w:rsidRPr="006E682D">
        <w:rPr>
          <w:i/>
          <w:iCs/>
          <w:color w:val="242424"/>
          <w:sz w:val="28"/>
          <w:szCs w:val="28"/>
          <w:lang w:val="uk-UA"/>
        </w:rPr>
        <w:t>-графічні</w:t>
      </w:r>
      <w:r w:rsidRPr="006E682D">
        <w:rPr>
          <w:color w:val="242424"/>
          <w:sz w:val="28"/>
          <w:szCs w:val="28"/>
          <w:lang w:val="uk-UA"/>
        </w:rPr>
        <w:t xml:space="preserve"> (карти, схеми і </w:t>
      </w:r>
      <w:proofErr w:type="spellStart"/>
      <w:r w:rsidRPr="006E682D">
        <w:rPr>
          <w:color w:val="242424"/>
          <w:sz w:val="28"/>
          <w:szCs w:val="28"/>
          <w:lang w:val="uk-UA"/>
        </w:rPr>
        <w:t>т.д</w:t>
      </w:r>
      <w:proofErr w:type="spellEnd"/>
      <w:r w:rsidRPr="006E682D">
        <w:rPr>
          <w:color w:val="242424"/>
          <w:sz w:val="28"/>
          <w:szCs w:val="28"/>
          <w:lang w:val="uk-UA"/>
        </w:rPr>
        <w:t>.);</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в) </w:t>
      </w:r>
      <w:proofErr w:type="spellStart"/>
      <w:r w:rsidRPr="006E682D">
        <w:rPr>
          <w:i/>
          <w:iCs/>
          <w:color w:val="242424"/>
          <w:sz w:val="28"/>
          <w:szCs w:val="28"/>
          <w:lang w:val="uk-UA"/>
        </w:rPr>
        <w:t>зображально</w:t>
      </w:r>
      <w:proofErr w:type="spellEnd"/>
      <w:r w:rsidRPr="006E682D">
        <w:rPr>
          <w:i/>
          <w:iCs/>
          <w:color w:val="242424"/>
          <w:sz w:val="28"/>
          <w:szCs w:val="28"/>
          <w:lang w:val="uk-UA"/>
        </w:rPr>
        <w:t>-натуральні</w:t>
      </w:r>
      <w:r w:rsidRPr="006E682D">
        <w:rPr>
          <w:color w:val="242424"/>
          <w:sz w:val="28"/>
          <w:szCs w:val="28"/>
          <w:lang w:val="uk-UA"/>
        </w:rPr>
        <w:t> (фотографії й кінокадри);</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3. </w:t>
      </w:r>
      <w:r w:rsidRPr="006E682D">
        <w:rPr>
          <w:i/>
          <w:iCs/>
          <w:color w:val="242424"/>
          <w:sz w:val="28"/>
          <w:szCs w:val="28"/>
          <w:lang w:val="uk-UA"/>
        </w:rPr>
        <w:t>Словесні джерела</w:t>
      </w:r>
      <w:r w:rsidRPr="006E682D">
        <w:rPr>
          <w:color w:val="242424"/>
          <w:sz w:val="28"/>
          <w:szCs w:val="28"/>
          <w:lang w:val="uk-UA"/>
        </w:rPr>
        <w:t>:</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а) </w:t>
      </w:r>
      <w:r w:rsidRPr="006E682D">
        <w:rPr>
          <w:i/>
          <w:iCs/>
          <w:color w:val="242424"/>
          <w:sz w:val="28"/>
          <w:szCs w:val="28"/>
          <w:lang w:val="uk-UA"/>
        </w:rPr>
        <w:t>розмовна мова;</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б) </w:t>
      </w:r>
      <w:r w:rsidRPr="006E682D">
        <w:rPr>
          <w:i/>
          <w:iCs/>
          <w:color w:val="242424"/>
          <w:sz w:val="28"/>
          <w:szCs w:val="28"/>
          <w:lang w:val="uk-UA"/>
        </w:rPr>
        <w:t>фольклор;</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в) </w:t>
      </w:r>
      <w:r w:rsidRPr="006E682D">
        <w:rPr>
          <w:i/>
          <w:iCs/>
          <w:color w:val="242424"/>
          <w:sz w:val="28"/>
          <w:szCs w:val="28"/>
          <w:lang w:val="uk-UA"/>
        </w:rPr>
        <w:t>писемні пам'ятки;</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г) </w:t>
      </w:r>
      <w:r w:rsidRPr="006E682D">
        <w:rPr>
          <w:i/>
          <w:iCs/>
          <w:color w:val="242424"/>
          <w:sz w:val="28"/>
          <w:szCs w:val="28"/>
          <w:lang w:val="uk-UA"/>
        </w:rPr>
        <w:t xml:space="preserve">письмові пам'ятники і </w:t>
      </w:r>
      <w:proofErr w:type="spellStart"/>
      <w:r w:rsidRPr="006E682D">
        <w:rPr>
          <w:i/>
          <w:iCs/>
          <w:color w:val="242424"/>
          <w:sz w:val="28"/>
          <w:szCs w:val="28"/>
          <w:lang w:val="uk-UA"/>
        </w:rPr>
        <w:t>фонодокументи</w:t>
      </w:r>
      <w:proofErr w:type="spellEnd"/>
      <w:r w:rsidRPr="006E682D">
        <w:rPr>
          <w:i/>
          <w:iCs/>
          <w:color w:val="242424"/>
          <w:sz w:val="28"/>
          <w:szCs w:val="28"/>
          <w:lang w:val="uk-UA"/>
        </w:rPr>
        <w:t>.</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lastRenderedPageBreak/>
        <w:t>4. </w:t>
      </w:r>
      <w:proofErr w:type="spellStart"/>
      <w:r w:rsidRPr="006E682D">
        <w:rPr>
          <w:i/>
          <w:iCs/>
          <w:color w:val="242424"/>
          <w:sz w:val="28"/>
          <w:szCs w:val="28"/>
          <w:lang w:val="uk-UA"/>
        </w:rPr>
        <w:t>конвенціальні</w:t>
      </w:r>
      <w:proofErr w:type="spellEnd"/>
      <w:r w:rsidRPr="006E682D">
        <w:rPr>
          <w:i/>
          <w:iCs/>
          <w:color w:val="242424"/>
          <w:sz w:val="28"/>
          <w:szCs w:val="28"/>
          <w:lang w:val="uk-UA"/>
        </w:rPr>
        <w:t xml:space="preserve"> джерела</w:t>
      </w:r>
      <w:r w:rsidRPr="006E682D">
        <w:rPr>
          <w:color w:val="242424"/>
          <w:sz w:val="28"/>
          <w:szCs w:val="28"/>
          <w:lang w:val="uk-UA"/>
        </w:rPr>
        <w:t> (всі системи умовних позначень графічними знаками і інформація, записана на машинних носіях, тобто сучасні електронні джерела).</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5. </w:t>
      </w:r>
      <w:r w:rsidRPr="006E682D">
        <w:rPr>
          <w:i/>
          <w:iCs/>
          <w:color w:val="242424"/>
          <w:sz w:val="28"/>
          <w:szCs w:val="28"/>
          <w:lang w:val="uk-UA"/>
        </w:rPr>
        <w:t>Поведінкові джерела</w:t>
      </w:r>
      <w:r w:rsidRPr="006E682D">
        <w:rPr>
          <w:color w:val="242424"/>
          <w:sz w:val="28"/>
          <w:szCs w:val="28"/>
          <w:lang w:val="uk-UA"/>
        </w:rPr>
        <w:t> (звичаї, обряди).</w:t>
      </w:r>
    </w:p>
    <w:p w:rsidR="00E055AE" w:rsidRPr="006E682D" w:rsidRDefault="00E055AE" w:rsidP="00F17B26">
      <w:pPr>
        <w:pStyle w:val="a8"/>
        <w:spacing w:line="360" w:lineRule="auto"/>
        <w:jc w:val="both"/>
        <w:rPr>
          <w:color w:val="242424"/>
          <w:sz w:val="28"/>
          <w:szCs w:val="28"/>
          <w:lang w:val="uk-UA"/>
        </w:rPr>
      </w:pPr>
      <w:r w:rsidRPr="006E682D">
        <w:rPr>
          <w:color w:val="242424"/>
          <w:sz w:val="28"/>
          <w:szCs w:val="28"/>
          <w:lang w:val="uk-UA"/>
        </w:rPr>
        <w:t>6. </w:t>
      </w:r>
      <w:r w:rsidRPr="006E682D">
        <w:rPr>
          <w:i/>
          <w:iCs/>
          <w:color w:val="242424"/>
          <w:sz w:val="28"/>
          <w:szCs w:val="28"/>
          <w:lang w:val="uk-UA"/>
        </w:rPr>
        <w:t>Звукові джерела.</w:t>
      </w:r>
    </w:p>
    <w:p w:rsidR="00E055AE" w:rsidRPr="006E682D" w:rsidRDefault="00E055AE" w:rsidP="00F17B26">
      <w:pPr>
        <w:pStyle w:val="a8"/>
        <w:spacing w:line="360" w:lineRule="auto"/>
        <w:jc w:val="both"/>
        <w:rPr>
          <w:color w:val="000000"/>
          <w:sz w:val="28"/>
          <w:szCs w:val="28"/>
          <w:lang w:val="uk-UA"/>
        </w:rPr>
      </w:pPr>
      <w:r w:rsidRPr="006E682D">
        <w:rPr>
          <w:color w:val="000000"/>
          <w:sz w:val="28"/>
          <w:szCs w:val="28"/>
          <w:lang w:val="uk-UA"/>
        </w:rPr>
        <w:t xml:space="preserve">Історичні події та процеси залишають сліди у вигляді історичних джерел. Майже всі факти людського життя повинні бути насамперед задокументовані, і майже всі кроки людини - відображені в різних відомостях, реєстрах, довідках, анкетах, актах, протоколах ділової документації і </w:t>
      </w:r>
      <w:proofErr w:type="spellStart"/>
      <w:r w:rsidRPr="006E682D">
        <w:rPr>
          <w:color w:val="000000"/>
          <w:sz w:val="28"/>
          <w:szCs w:val="28"/>
          <w:lang w:val="uk-UA"/>
        </w:rPr>
        <w:t>т.д</w:t>
      </w:r>
      <w:proofErr w:type="spellEnd"/>
      <w:r w:rsidRPr="006E682D">
        <w:rPr>
          <w:color w:val="000000"/>
          <w:sz w:val="28"/>
          <w:szCs w:val="28"/>
          <w:lang w:val="uk-UA"/>
        </w:rPr>
        <w:t>. Будь-яка економічна угода (від простої купівлі-продажу до міжнародної позики), будь-яка зміна соціального статусу також документуються. Кожен закон, його виконання мають свою бюрократичну історію, що міститься у відповідних документах.</w:t>
      </w:r>
    </w:p>
    <w:p w:rsidR="006E7170" w:rsidRPr="006E682D" w:rsidRDefault="005343C1" w:rsidP="005A1492">
      <w:pPr>
        <w:pStyle w:val="a8"/>
        <w:numPr>
          <w:ilvl w:val="0"/>
          <w:numId w:val="2"/>
        </w:numPr>
        <w:spacing w:line="360" w:lineRule="auto"/>
        <w:jc w:val="both"/>
        <w:rPr>
          <w:b/>
          <w:color w:val="000000"/>
          <w:sz w:val="28"/>
          <w:szCs w:val="28"/>
          <w:lang w:val="uk-UA"/>
        </w:rPr>
      </w:pPr>
      <w:r w:rsidRPr="006E682D">
        <w:rPr>
          <w:b/>
          <w:color w:val="000000"/>
          <w:sz w:val="28"/>
          <w:szCs w:val="28"/>
          <w:lang w:val="uk-UA"/>
        </w:rPr>
        <w:t>Класифікація історичних документів</w:t>
      </w:r>
    </w:p>
    <w:p w:rsidR="006E7170" w:rsidRPr="006E682D" w:rsidRDefault="006E7170" w:rsidP="00F17B26">
      <w:pPr>
        <w:pStyle w:val="a8"/>
        <w:spacing w:line="360" w:lineRule="auto"/>
        <w:jc w:val="both"/>
        <w:rPr>
          <w:sz w:val="28"/>
          <w:szCs w:val="28"/>
          <w:lang w:val="uk-UA"/>
        </w:rPr>
      </w:pPr>
      <w:r w:rsidRPr="006E682D">
        <w:rPr>
          <w:sz w:val="28"/>
          <w:szCs w:val="28"/>
          <w:lang w:val="uk-UA"/>
        </w:rPr>
        <w:t xml:space="preserve">Класифікація документів, застосовуваних у навчанні історії, часто пов'язується з характером документальних текстів. За цим критерієм вони розділяються на дві основні групи - </w:t>
      </w:r>
      <w:r w:rsidRPr="006E682D">
        <w:rPr>
          <w:b/>
          <w:sz w:val="28"/>
          <w:szCs w:val="28"/>
          <w:lang w:val="uk-UA"/>
        </w:rPr>
        <w:t xml:space="preserve">документи </w:t>
      </w:r>
      <w:proofErr w:type="spellStart"/>
      <w:r w:rsidRPr="006E682D">
        <w:rPr>
          <w:b/>
          <w:sz w:val="28"/>
          <w:szCs w:val="28"/>
          <w:lang w:val="uk-UA"/>
        </w:rPr>
        <w:t>оповідно</w:t>
      </w:r>
      <w:proofErr w:type="spellEnd"/>
      <w:r w:rsidRPr="006E682D">
        <w:rPr>
          <w:b/>
          <w:sz w:val="28"/>
          <w:szCs w:val="28"/>
          <w:lang w:val="uk-UA"/>
        </w:rPr>
        <w:t>-описо</w:t>
      </w:r>
      <w:r w:rsidRPr="006E682D">
        <w:rPr>
          <w:b/>
          <w:sz w:val="28"/>
          <w:szCs w:val="28"/>
          <w:lang w:val="uk-UA"/>
        </w:rPr>
        <w:softHyphen/>
        <w:t>вого й актового характеру</w:t>
      </w:r>
      <w:r w:rsidRPr="006E682D">
        <w:rPr>
          <w:sz w:val="28"/>
          <w:szCs w:val="28"/>
          <w:lang w:val="uk-UA"/>
        </w:rPr>
        <w:t>, що мали у свій час практичне значення. Ці документи добре доповнюють один одного. Додаткову групу склада</w:t>
      </w:r>
      <w:r w:rsidRPr="006E682D">
        <w:rPr>
          <w:sz w:val="28"/>
          <w:szCs w:val="28"/>
          <w:lang w:val="uk-UA"/>
        </w:rPr>
        <w:softHyphen/>
        <w:t>ють пам'ятки художнього слова.</w:t>
      </w:r>
    </w:p>
    <w:p w:rsidR="005343C1" w:rsidRPr="006E682D" w:rsidRDefault="006E7170" w:rsidP="00F17B26">
      <w:pPr>
        <w:pStyle w:val="a8"/>
        <w:spacing w:line="360" w:lineRule="auto"/>
        <w:jc w:val="both"/>
        <w:rPr>
          <w:sz w:val="28"/>
          <w:szCs w:val="28"/>
          <w:lang w:val="uk-UA"/>
        </w:rPr>
      </w:pPr>
      <w:r w:rsidRPr="006E682D">
        <w:rPr>
          <w:b/>
          <w:sz w:val="28"/>
          <w:szCs w:val="28"/>
          <w:lang w:val="uk-UA"/>
        </w:rPr>
        <w:t>Актові документи</w:t>
      </w:r>
      <w:r w:rsidRPr="006E682D">
        <w:rPr>
          <w:sz w:val="28"/>
          <w:szCs w:val="28"/>
          <w:lang w:val="uk-UA"/>
        </w:rPr>
        <w:t xml:space="preserve"> - це юридичні, господарські, політичні, про</w:t>
      </w:r>
      <w:r w:rsidRPr="006E682D">
        <w:rPr>
          <w:sz w:val="28"/>
          <w:szCs w:val="28"/>
          <w:lang w:val="uk-UA"/>
        </w:rPr>
        <w:softHyphen/>
        <w:t xml:space="preserve">грамні (грамоти, закони, укази, прохання, чолобитні, розписи, договори, статистичні і слідчі документи, програми, промови). </w:t>
      </w:r>
    </w:p>
    <w:p w:rsidR="006E7170" w:rsidRPr="006E682D" w:rsidRDefault="006E7170" w:rsidP="00F17B26">
      <w:pPr>
        <w:pStyle w:val="a8"/>
        <w:spacing w:line="360" w:lineRule="auto"/>
        <w:jc w:val="both"/>
        <w:rPr>
          <w:sz w:val="28"/>
          <w:szCs w:val="28"/>
          <w:lang w:val="uk-UA"/>
        </w:rPr>
      </w:pPr>
      <w:r w:rsidRPr="006E682D">
        <w:rPr>
          <w:b/>
          <w:sz w:val="28"/>
          <w:szCs w:val="28"/>
          <w:lang w:val="uk-UA"/>
        </w:rPr>
        <w:t>Опо</w:t>
      </w:r>
      <w:r w:rsidRPr="006E682D">
        <w:rPr>
          <w:b/>
          <w:sz w:val="28"/>
          <w:szCs w:val="28"/>
          <w:lang w:val="uk-UA"/>
        </w:rPr>
        <w:softHyphen/>
        <w:t>відно</w:t>
      </w:r>
      <w:r w:rsidR="005343C1" w:rsidRPr="006E682D">
        <w:rPr>
          <w:b/>
          <w:sz w:val="28"/>
          <w:szCs w:val="28"/>
          <w:lang w:val="uk-UA"/>
        </w:rPr>
        <w:t xml:space="preserve"> </w:t>
      </w:r>
      <w:r w:rsidRPr="006E682D">
        <w:rPr>
          <w:b/>
          <w:sz w:val="28"/>
          <w:szCs w:val="28"/>
          <w:lang w:val="uk-UA"/>
        </w:rPr>
        <w:t>-</w:t>
      </w:r>
      <w:r w:rsidR="005343C1" w:rsidRPr="006E682D">
        <w:rPr>
          <w:b/>
          <w:sz w:val="28"/>
          <w:szCs w:val="28"/>
          <w:lang w:val="uk-UA"/>
        </w:rPr>
        <w:t xml:space="preserve"> </w:t>
      </w:r>
      <w:r w:rsidRPr="006E682D">
        <w:rPr>
          <w:b/>
          <w:sz w:val="28"/>
          <w:szCs w:val="28"/>
          <w:lang w:val="uk-UA"/>
        </w:rPr>
        <w:t>описові документи</w:t>
      </w:r>
      <w:r w:rsidRPr="006E682D">
        <w:rPr>
          <w:sz w:val="28"/>
          <w:szCs w:val="28"/>
          <w:lang w:val="uk-UA"/>
        </w:rPr>
        <w:t xml:space="preserve"> - літописи, хроніки, мемуари, листи, описи подорожей. До пам'яток художнього слова належать твори усної народної творчості (міфи, байки, пісні, крилаті вирази, анекдоти тощо).</w:t>
      </w:r>
    </w:p>
    <w:p w:rsidR="006E7170" w:rsidRPr="006E682D" w:rsidRDefault="006E7170" w:rsidP="00F17B26">
      <w:pPr>
        <w:pStyle w:val="a8"/>
        <w:spacing w:line="360" w:lineRule="auto"/>
        <w:jc w:val="both"/>
        <w:rPr>
          <w:sz w:val="28"/>
          <w:szCs w:val="28"/>
          <w:lang w:val="uk-UA"/>
        </w:rPr>
      </w:pPr>
      <w:r w:rsidRPr="006E682D">
        <w:rPr>
          <w:sz w:val="28"/>
          <w:szCs w:val="28"/>
          <w:lang w:val="uk-UA"/>
        </w:rPr>
        <w:t>У методичній літературі існує й інша класифікація документів за змістом:</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державно-правові документи </w:t>
      </w:r>
      <w:r w:rsidRPr="006E682D">
        <w:rPr>
          <w:sz w:val="28"/>
          <w:szCs w:val="28"/>
          <w:lang w:val="uk-UA"/>
        </w:rPr>
        <w:t>(конституції, закони,</w:t>
      </w:r>
      <w:r w:rsidR="005343C1" w:rsidRPr="006E682D">
        <w:rPr>
          <w:sz w:val="28"/>
          <w:szCs w:val="28"/>
          <w:lang w:val="uk-UA"/>
        </w:rPr>
        <w:t xml:space="preserve"> судові рішен</w:t>
      </w:r>
      <w:r w:rsidR="005343C1" w:rsidRPr="006E682D">
        <w:rPr>
          <w:sz w:val="28"/>
          <w:szCs w:val="28"/>
          <w:lang w:val="uk-UA"/>
        </w:rPr>
        <w:softHyphen/>
        <w:t xml:space="preserve">ня) містять </w:t>
      </w:r>
      <w:r w:rsidRPr="006E682D">
        <w:rPr>
          <w:sz w:val="28"/>
          <w:szCs w:val="28"/>
          <w:lang w:val="uk-UA"/>
        </w:rPr>
        <w:t xml:space="preserve"> інформацію про державний устрій, про класовий характер держави і т. п.;</w:t>
      </w:r>
    </w:p>
    <w:p w:rsidR="006E7170" w:rsidRPr="006E682D" w:rsidRDefault="006E7170" w:rsidP="00F17B26">
      <w:pPr>
        <w:pStyle w:val="a8"/>
        <w:spacing w:line="360" w:lineRule="auto"/>
        <w:jc w:val="both"/>
        <w:rPr>
          <w:sz w:val="28"/>
          <w:szCs w:val="28"/>
          <w:lang w:val="uk-UA"/>
        </w:rPr>
      </w:pPr>
      <w:r w:rsidRPr="006E682D">
        <w:rPr>
          <w:sz w:val="28"/>
          <w:szCs w:val="28"/>
          <w:lang w:val="uk-UA"/>
        </w:rPr>
        <w:lastRenderedPageBreak/>
        <w:t>- інші </w:t>
      </w:r>
      <w:r w:rsidRPr="006E682D">
        <w:rPr>
          <w:i/>
          <w:iCs/>
          <w:sz w:val="28"/>
          <w:szCs w:val="28"/>
          <w:lang w:val="uk-UA"/>
        </w:rPr>
        <w:t>документи внутрішньополітичного характеру </w:t>
      </w:r>
      <w:r w:rsidRPr="006E682D">
        <w:rPr>
          <w:sz w:val="28"/>
          <w:szCs w:val="28"/>
          <w:lang w:val="uk-UA"/>
        </w:rPr>
        <w:t>(програми партій, політичні промови і статті, відозви, прокламації, памфлети) розкривають цілі й ідеологію політичних сил, форми і засоби політич</w:t>
      </w:r>
      <w:r w:rsidRPr="006E682D">
        <w:rPr>
          <w:sz w:val="28"/>
          <w:szCs w:val="28"/>
          <w:lang w:val="uk-UA"/>
        </w:rPr>
        <w:softHyphen/>
        <w:t>ної боротьби;</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документи зовнішньополітичного характеру </w:t>
      </w:r>
      <w:r w:rsidRPr="006E682D">
        <w:rPr>
          <w:sz w:val="28"/>
          <w:szCs w:val="28"/>
          <w:lang w:val="uk-UA"/>
        </w:rPr>
        <w:t>(договори, диплома</w:t>
      </w:r>
      <w:r w:rsidRPr="006E682D">
        <w:rPr>
          <w:sz w:val="28"/>
          <w:szCs w:val="28"/>
          <w:lang w:val="uk-UA"/>
        </w:rPr>
        <w:softHyphen/>
        <w:t>тичне листування) служать джерелами знань про міжнародні відно</w:t>
      </w:r>
      <w:r w:rsidRPr="006E682D">
        <w:rPr>
          <w:sz w:val="28"/>
          <w:szCs w:val="28"/>
          <w:lang w:val="uk-UA"/>
        </w:rPr>
        <w:softHyphen/>
        <w:t>сини;</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господарські документи </w:t>
      </w:r>
      <w:r w:rsidRPr="006E682D">
        <w:rPr>
          <w:sz w:val="28"/>
          <w:szCs w:val="28"/>
          <w:lang w:val="uk-UA"/>
        </w:rPr>
        <w:t>(акти купівлі й продажу, торгові договори, ділове листування) знайомлять з рівнем розвитку продуктивних сил і із соціальним устроєм суспільства;</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наукові, філософські праці, </w:t>
      </w:r>
      <w:r w:rsidRPr="006E682D">
        <w:rPr>
          <w:sz w:val="28"/>
          <w:szCs w:val="28"/>
          <w:lang w:val="uk-UA"/>
        </w:rPr>
        <w:t>що висвітлюють рівень розвитку нау</w:t>
      </w:r>
      <w:r w:rsidRPr="006E682D">
        <w:rPr>
          <w:sz w:val="28"/>
          <w:szCs w:val="28"/>
          <w:lang w:val="uk-UA"/>
        </w:rPr>
        <w:softHyphen/>
        <w:t>ки й ідеологію досліджуваної епохи, зазвичай використовуються в навчанні у формі дуже короткого викладення, що може супроводжу</w:t>
      </w:r>
      <w:r w:rsidRPr="006E682D">
        <w:rPr>
          <w:sz w:val="28"/>
          <w:szCs w:val="28"/>
          <w:lang w:val="uk-UA"/>
        </w:rPr>
        <w:softHyphen/>
        <w:t>ватися читанням невеликих яскравих фрагментів твору;</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міфологія, матеріали релігійного характеру </w:t>
      </w:r>
      <w:r w:rsidRPr="006E682D">
        <w:rPr>
          <w:sz w:val="28"/>
          <w:szCs w:val="28"/>
          <w:lang w:val="uk-UA"/>
        </w:rPr>
        <w:t>(перекази, догмати, повчання) надають багату інформацію про ідеологію і суспільні відносини;</w:t>
      </w:r>
    </w:p>
    <w:p w:rsidR="006E7170" w:rsidRPr="006E682D" w:rsidRDefault="006E7170" w:rsidP="00F17B26">
      <w:pPr>
        <w:pStyle w:val="a8"/>
        <w:spacing w:line="360" w:lineRule="auto"/>
        <w:jc w:val="both"/>
        <w:rPr>
          <w:sz w:val="28"/>
          <w:szCs w:val="28"/>
          <w:lang w:val="uk-UA"/>
        </w:rPr>
      </w:pPr>
      <w:r w:rsidRPr="006E682D">
        <w:rPr>
          <w:sz w:val="28"/>
          <w:szCs w:val="28"/>
          <w:lang w:val="uk-UA"/>
        </w:rPr>
        <w:t>- </w:t>
      </w:r>
      <w:proofErr w:type="spellStart"/>
      <w:r w:rsidRPr="006E682D">
        <w:rPr>
          <w:i/>
          <w:iCs/>
          <w:sz w:val="28"/>
          <w:szCs w:val="28"/>
          <w:lang w:val="uk-UA"/>
        </w:rPr>
        <w:t>оповідно</w:t>
      </w:r>
      <w:proofErr w:type="spellEnd"/>
      <w:r w:rsidRPr="006E682D">
        <w:rPr>
          <w:i/>
          <w:iCs/>
          <w:sz w:val="28"/>
          <w:szCs w:val="28"/>
          <w:lang w:val="uk-UA"/>
        </w:rPr>
        <w:t>-описові твори </w:t>
      </w:r>
      <w:r w:rsidRPr="006E682D">
        <w:rPr>
          <w:sz w:val="28"/>
          <w:szCs w:val="28"/>
          <w:lang w:val="uk-UA"/>
        </w:rPr>
        <w:t>(літописи, хроніки, історичні твори на</w:t>
      </w:r>
      <w:r w:rsidRPr="006E682D">
        <w:rPr>
          <w:sz w:val="28"/>
          <w:szCs w:val="28"/>
          <w:lang w:val="uk-UA"/>
        </w:rPr>
        <w:softHyphen/>
        <w:t>писані сучасниками подій чи людьми, які мали в розпорядженні матеріали, що не збереглися до нашого часу, спогади і листи учас</w:t>
      </w:r>
      <w:r w:rsidRPr="006E682D">
        <w:rPr>
          <w:sz w:val="28"/>
          <w:szCs w:val="28"/>
          <w:lang w:val="uk-UA"/>
        </w:rPr>
        <w:softHyphen/>
        <w:t>ників чи свідків подій, географічні описи країн і міст, етнографічні описи);</w:t>
      </w:r>
    </w:p>
    <w:p w:rsidR="006E7170" w:rsidRPr="006E682D" w:rsidRDefault="006E7170" w:rsidP="00F17B26">
      <w:pPr>
        <w:pStyle w:val="a8"/>
        <w:spacing w:line="360" w:lineRule="auto"/>
        <w:jc w:val="both"/>
        <w:rPr>
          <w:sz w:val="28"/>
          <w:szCs w:val="28"/>
          <w:lang w:val="uk-UA"/>
        </w:rPr>
      </w:pPr>
      <w:r w:rsidRPr="006E682D">
        <w:rPr>
          <w:sz w:val="28"/>
          <w:szCs w:val="28"/>
          <w:lang w:val="uk-UA"/>
        </w:rPr>
        <w:t>- </w:t>
      </w:r>
      <w:r w:rsidRPr="006E682D">
        <w:rPr>
          <w:i/>
          <w:iCs/>
          <w:sz w:val="28"/>
          <w:szCs w:val="28"/>
          <w:lang w:val="uk-UA"/>
        </w:rPr>
        <w:t>твори художньої літератури </w:t>
      </w:r>
      <w:r w:rsidRPr="006E682D">
        <w:rPr>
          <w:sz w:val="28"/>
          <w:szCs w:val="28"/>
          <w:lang w:val="uk-UA"/>
        </w:rPr>
        <w:t>досліджуваної епохи, що відбива</w:t>
      </w:r>
      <w:r w:rsidRPr="006E682D">
        <w:rPr>
          <w:sz w:val="28"/>
          <w:szCs w:val="28"/>
          <w:lang w:val="uk-UA"/>
        </w:rPr>
        <w:softHyphen/>
        <w:t>ють безпосередні враження авторів про ті чи інші події та передають</w:t>
      </w:r>
    </w:p>
    <w:p w:rsidR="006E7170" w:rsidRPr="006E682D" w:rsidRDefault="006E7170" w:rsidP="00F17B26">
      <w:pPr>
        <w:pStyle w:val="a8"/>
        <w:spacing w:line="360" w:lineRule="auto"/>
        <w:jc w:val="both"/>
        <w:rPr>
          <w:sz w:val="28"/>
          <w:szCs w:val="28"/>
          <w:lang w:val="uk-UA"/>
        </w:rPr>
      </w:pPr>
      <w:r w:rsidRPr="006E682D">
        <w:rPr>
          <w:sz w:val="28"/>
          <w:szCs w:val="28"/>
          <w:lang w:val="uk-UA"/>
        </w:rPr>
        <w:t xml:space="preserve">загальний колорит епохи і </w:t>
      </w:r>
      <w:r w:rsidR="005343C1" w:rsidRPr="006E682D">
        <w:rPr>
          <w:sz w:val="28"/>
          <w:szCs w:val="28"/>
          <w:lang w:val="uk-UA"/>
        </w:rPr>
        <w:t xml:space="preserve">містять яскраві характеристики історичних діячів, </w:t>
      </w:r>
      <w:r w:rsidRPr="006E682D">
        <w:rPr>
          <w:sz w:val="28"/>
          <w:szCs w:val="28"/>
          <w:lang w:val="uk-UA"/>
        </w:rPr>
        <w:t>деякі з цих творів наближаються за своїм характером до мему</w:t>
      </w:r>
      <w:r w:rsidRPr="006E682D">
        <w:rPr>
          <w:sz w:val="28"/>
          <w:szCs w:val="28"/>
          <w:lang w:val="uk-UA"/>
        </w:rPr>
        <w:softHyphen/>
        <w:t>арів</w:t>
      </w:r>
      <w:r w:rsidR="005F0879" w:rsidRPr="006E682D">
        <w:rPr>
          <w:sz w:val="28"/>
          <w:szCs w:val="28"/>
          <w:lang w:val="uk-UA"/>
        </w:rPr>
        <w:t>.</w:t>
      </w:r>
    </w:p>
    <w:p w:rsidR="006E7170" w:rsidRPr="006E682D" w:rsidRDefault="006E7170" w:rsidP="00F17B26">
      <w:pPr>
        <w:pStyle w:val="a8"/>
        <w:spacing w:line="360" w:lineRule="auto"/>
        <w:jc w:val="both"/>
        <w:rPr>
          <w:sz w:val="28"/>
          <w:szCs w:val="28"/>
          <w:lang w:val="uk-UA"/>
        </w:rPr>
      </w:pPr>
      <w:r w:rsidRPr="006E682D">
        <w:rPr>
          <w:sz w:val="28"/>
          <w:szCs w:val="28"/>
          <w:lang w:val="uk-UA"/>
        </w:rPr>
        <w:t>Ми також дотримуємось загальновідомої класифікації документів за характером змісту, в якій виділяються:</w:t>
      </w:r>
    </w:p>
    <w:p w:rsidR="006E7170" w:rsidRPr="006E682D" w:rsidRDefault="006E7170" w:rsidP="00F17B26">
      <w:pPr>
        <w:pStyle w:val="a8"/>
        <w:spacing w:line="360" w:lineRule="auto"/>
        <w:jc w:val="both"/>
        <w:rPr>
          <w:sz w:val="28"/>
          <w:szCs w:val="28"/>
          <w:lang w:val="uk-UA"/>
        </w:rPr>
      </w:pPr>
      <w:r w:rsidRPr="006E682D">
        <w:rPr>
          <w:sz w:val="28"/>
          <w:szCs w:val="28"/>
          <w:lang w:val="uk-UA"/>
        </w:rPr>
        <w:t>- документи державного характеру: грамоти, укази, закони;</w:t>
      </w:r>
    </w:p>
    <w:p w:rsidR="006E7170" w:rsidRPr="006E682D" w:rsidRDefault="006E7170" w:rsidP="00F17B26">
      <w:pPr>
        <w:pStyle w:val="a8"/>
        <w:spacing w:line="360" w:lineRule="auto"/>
        <w:jc w:val="both"/>
        <w:rPr>
          <w:sz w:val="28"/>
          <w:szCs w:val="28"/>
          <w:lang w:val="uk-UA"/>
        </w:rPr>
      </w:pPr>
      <w:r w:rsidRPr="006E682D">
        <w:rPr>
          <w:sz w:val="28"/>
          <w:szCs w:val="28"/>
          <w:lang w:val="uk-UA"/>
        </w:rPr>
        <w:t>- документи історичного характеру: літописи, хроніки, аннали, іс</w:t>
      </w:r>
      <w:r w:rsidRPr="006E682D">
        <w:rPr>
          <w:sz w:val="28"/>
          <w:szCs w:val="28"/>
          <w:lang w:val="uk-UA"/>
        </w:rPr>
        <w:softHyphen/>
        <w:t>торичні твори;</w:t>
      </w:r>
    </w:p>
    <w:p w:rsidR="006E7170" w:rsidRPr="006E682D" w:rsidRDefault="006E7170" w:rsidP="00F17B26">
      <w:pPr>
        <w:pStyle w:val="a8"/>
        <w:spacing w:line="360" w:lineRule="auto"/>
        <w:jc w:val="both"/>
        <w:rPr>
          <w:sz w:val="28"/>
          <w:szCs w:val="28"/>
          <w:lang w:val="uk-UA"/>
        </w:rPr>
      </w:pPr>
      <w:r w:rsidRPr="006E682D">
        <w:rPr>
          <w:sz w:val="28"/>
          <w:szCs w:val="28"/>
          <w:lang w:val="uk-UA"/>
        </w:rPr>
        <w:t>- документи особистісного характеру: спогади (мемуари), щоден</w:t>
      </w:r>
      <w:r w:rsidRPr="006E682D">
        <w:rPr>
          <w:sz w:val="28"/>
          <w:szCs w:val="28"/>
          <w:lang w:val="uk-UA"/>
        </w:rPr>
        <w:softHyphen/>
        <w:t>ники, листи, свідчення очевидців;</w:t>
      </w:r>
    </w:p>
    <w:p w:rsidR="006E7170" w:rsidRPr="006E682D" w:rsidRDefault="006E7170" w:rsidP="00F17B26">
      <w:pPr>
        <w:pStyle w:val="a8"/>
        <w:spacing w:line="360" w:lineRule="auto"/>
        <w:jc w:val="both"/>
        <w:rPr>
          <w:sz w:val="28"/>
          <w:szCs w:val="28"/>
          <w:lang w:val="uk-UA"/>
        </w:rPr>
      </w:pPr>
      <w:r w:rsidRPr="006E682D">
        <w:rPr>
          <w:sz w:val="28"/>
          <w:szCs w:val="28"/>
          <w:lang w:val="uk-UA"/>
        </w:rPr>
        <w:t>- художня література як історична пам'ятка своєї епохи: твори ус</w:t>
      </w:r>
      <w:r w:rsidRPr="006E682D">
        <w:rPr>
          <w:sz w:val="28"/>
          <w:szCs w:val="28"/>
          <w:lang w:val="uk-UA"/>
        </w:rPr>
        <w:softHyphen/>
        <w:t>ної народної творчості (міфи, епос, байки) і літературні твори (проза, поезія, сатира).</w:t>
      </w:r>
    </w:p>
    <w:p w:rsidR="00E055AE" w:rsidRPr="006E682D" w:rsidRDefault="00E055AE" w:rsidP="00F17B26">
      <w:pPr>
        <w:pStyle w:val="a8"/>
        <w:spacing w:line="360" w:lineRule="auto"/>
        <w:rPr>
          <w:b/>
          <w:sz w:val="28"/>
          <w:szCs w:val="28"/>
          <w:lang w:val="uk-UA"/>
        </w:rPr>
      </w:pPr>
    </w:p>
    <w:p w:rsidR="00E055AE" w:rsidRPr="006E682D" w:rsidRDefault="00E055AE" w:rsidP="005A1492">
      <w:pPr>
        <w:pStyle w:val="a8"/>
        <w:numPr>
          <w:ilvl w:val="0"/>
          <w:numId w:val="2"/>
        </w:numPr>
        <w:spacing w:line="360" w:lineRule="auto"/>
        <w:jc w:val="both"/>
        <w:rPr>
          <w:b/>
          <w:sz w:val="28"/>
          <w:szCs w:val="28"/>
          <w:lang w:val="uk-UA"/>
        </w:rPr>
      </w:pPr>
      <w:r w:rsidRPr="006E682D">
        <w:rPr>
          <w:b/>
          <w:sz w:val="28"/>
          <w:szCs w:val="28"/>
          <w:lang w:val="uk-UA"/>
        </w:rPr>
        <w:t>Класифікація текстів та особливості використання підручника на уроці історії</w:t>
      </w:r>
    </w:p>
    <w:p w:rsidR="00E055AE" w:rsidRPr="006E682D" w:rsidRDefault="00E055AE" w:rsidP="00F17B26">
      <w:pPr>
        <w:pStyle w:val="a8"/>
        <w:spacing w:line="360" w:lineRule="auto"/>
        <w:jc w:val="both"/>
        <w:rPr>
          <w:sz w:val="28"/>
          <w:szCs w:val="28"/>
          <w:lang w:val="uk-UA"/>
        </w:rPr>
      </w:pPr>
      <w:r w:rsidRPr="006E682D">
        <w:rPr>
          <w:sz w:val="28"/>
          <w:szCs w:val="28"/>
          <w:lang w:val="uk-UA"/>
        </w:rPr>
        <w:t>Важливим засобом навчання історії є друкований текст. Застосу</w:t>
      </w:r>
      <w:r w:rsidRPr="006E682D">
        <w:rPr>
          <w:sz w:val="28"/>
          <w:szCs w:val="28"/>
          <w:lang w:val="uk-UA"/>
        </w:rPr>
        <w:softHyphen/>
        <w:t>вання тексту дає можливість знайти, відструктурувати та засвоїти на</w:t>
      </w:r>
      <w:r w:rsidRPr="006E682D">
        <w:rPr>
          <w:sz w:val="28"/>
          <w:szCs w:val="28"/>
          <w:lang w:val="uk-UA"/>
        </w:rPr>
        <w:softHyphen/>
        <w:t>вчальний історичний матеріал, сприяє розвитку мислення, емоційно-ціннісної сфери особистості, створює умови для досягнення загальних цілей навчання історії. Слід зауважити, що зі зростанням інтелекту</w:t>
      </w:r>
      <w:r w:rsidRPr="006E682D">
        <w:rPr>
          <w:sz w:val="28"/>
          <w:szCs w:val="28"/>
          <w:lang w:val="uk-UA"/>
        </w:rPr>
        <w:softHyphen/>
        <w:t>ального рівня учня роль друкованого слова як засобу навчання збіль</w:t>
      </w:r>
      <w:r w:rsidRPr="006E682D">
        <w:rPr>
          <w:sz w:val="28"/>
          <w:szCs w:val="28"/>
          <w:lang w:val="uk-UA"/>
        </w:rPr>
        <w:softHyphen/>
        <w:t>шується. Книга посідає серйозне місце у навчанні та допомагає оптимізувати його як в школі, так і поза нею. Вирішення завдань формування в учнів умінь самостійно попов</w:t>
      </w:r>
      <w:r w:rsidRPr="006E682D">
        <w:rPr>
          <w:sz w:val="28"/>
          <w:szCs w:val="28"/>
          <w:lang w:val="uk-UA"/>
        </w:rPr>
        <w:softHyphen/>
        <w:t>нювати знання, орієнтуватися у потоці інформації та критично оціню</w:t>
      </w:r>
      <w:r w:rsidRPr="006E682D">
        <w:rPr>
          <w:sz w:val="28"/>
          <w:szCs w:val="28"/>
          <w:lang w:val="uk-UA"/>
        </w:rPr>
        <w:softHyphen/>
        <w:t>вати її неможливо без роботи з книжкою.</w:t>
      </w:r>
    </w:p>
    <w:p w:rsidR="00E055AE" w:rsidRPr="006E682D" w:rsidRDefault="00E055AE" w:rsidP="00F17B26">
      <w:pPr>
        <w:pStyle w:val="a8"/>
        <w:spacing w:line="360" w:lineRule="auto"/>
        <w:jc w:val="both"/>
        <w:rPr>
          <w:sz w:val="28"/>
          <w:szCs w:val="28"/>
          <w:lang w:val="uk-UA"/>
        </w:rPr>
      </w:pPr>
      <w:r w:rsidRPr="006E682D">
        <w:rPr>
          <w:sz w:val="28"/>
          <w:szCs w:val="28"/>
          <w:lang w:val="uk-UA"/>
        </w:rPr>
        <w:t>У навчанні історії застосовуються різні види текстів, їх можна кла</w:t>
      </w:r>
      <w:r w:rsidRPr="006E682D">
        <w:rPr>
          <w:sz w:val="28"/>
          <w:szCs w:val="28"/>
          <w:lang w:val="uk-UA"/>
        </w:rPr>
        <w:softHyphen/>
        <w:t>сифікувати за характером інтерпретації (інтерпретація - розкриття змісту чого-небудь, пояснення, витлумачення</w:t>
      </w:r>
      <w:r w:rsidRPr="006E682D">
        <w:rPr>
          <w:sz w:val="28"/>
          <w:szCs w:val="28"/>
          <w:vertAlign w:val="superscript"/>
          <w:lang w:val="uk-UA"/>
        </w:rPr>
        <w:t>97</w:t>
      </w:r>
      <w:r w:rsidRPr="006E682D">
        <w:rPr>
          <w:sz w:val="28"/>
          <w:szCs w:val="28"/>
          <w:lang w:val="uk-UA"/>
        </w:rPr>
        <w:t>) історичної інформації.</w:t>
      </w:r>
    </w:p>
    <w:p w:rsidR="00E055AE" w:rsidRPr="006E682D" w:rsidRDefault="00E055AE" w:rsidP="00F17B26">
      <w:pPr>
        <w:pStyle w:val="a8"/>
        <w:spacing w:line="360" w:lineRule="auto"/>
        <w:jc w:val="both"/>
        <w:rPr>
          <w:sz w:val="28"/>
          <w:szCs w:val="28"/>
          <w:lang w:val="uk-UA"/>
        </w:rPr>
      </w:pPr>
      <w:r w:rsidRPr="006E682D">
        <w:rPr>
          <w:sz w:val="28"/>
          <w:szCs w:val="28"/>
          <w:lang w:val="uk-UA"/>
        </w:rPr>
        <w:t>Термін «інтерпретація», як застосовує його вчитель з Великої Бри</w:t>
      </w:r>
      <w:r w:rsidRPr="006E682D">
        <w:rPr>
          <w:sz w:val="28"/>
          <w:szCs w:val="28"/>
          <w:lang w:val="uk-UA"/>
        </w:rPr>
        <w:softHyphen/>
        <w:t>танії, експерт-консультант «</w:t>
      </w:r>
      <w:proofErr w:type="spellStart"/>
      <w:r w:rsidRPr="006E682D">
        <w:rPr>
          <w:sz w:val="28"/>
          <w:szCs w:val="28"/>
          <w:lang w:val="uk-UA"/>
        </w:rPr>
        <w:t>Єврокліо</w:t>
      </w:r>
      <w:proofErr w:type="spellEnd"/>
      <w:r w:rsidRPr="006E682D">
        <w:rPr>
          <w:sz w:val="28"/>
          <w:szCs w:val="28"/>
          <w:lang w:val="uk-UA"/>
        </w:rPr>
        <w:t>» Т. Мак-Елеві, тотожний по</w:t>
      </w:r>
      <w:r w:rsidRPr="006E682D">
        <w:rPr>
          <w:sz w:val="28"/>
          <w:szCs w:val="28"/>
          <w:lang w:val="uk-UA"/>
        </w:rPr>
        <w:softHyphen/>
        <w:t>няттям «тлумачення», «трактування», певна версія історичних подій.</w:t>
      </w:r>
    </w:p>
    <w:p w:rsidR="00E055AE" w:rsidRPr="006E682D" w:rsidRDefault="00E055AE" w:rsidP="00F17B26">
      <w:pPr>
        <w:pStyle w:val="a8"/>
        <w:spacing w:line="360" w:lineRule="auto"/>
        <w:jc w:val="both"/>
        <w:rPr>
          <w:sz w:val="28"/>
          <w:szCs w:val="28"/>
          <w:lang w:val="uk-UA"/>
        </w:rPr>
      </w:pPr>
      <w:r w:rsidRPr="006E682D">
        <w:rPr>
          <w:sz w:val="28"/>
          <w:szCs w:val="28"/>
          <w:lang w:val="uk-UA"/>
        </w:rPr>
        <w:t>Історик завжди є не безпосереднім свідком, а інтерпретатором мину</w:t>
      </w:r>
      <w:r w:rsidRPr="006E682D">
        <w:rPr>
          <w:sz w:val="28"/>
          <w:szCs w:val="28"/>
          <w:lang w:val="uk-UA"/>
        </w:rPr>
        <w:softHyphen/>
        <w:t>лої реальності. Достовірність тієї чи іншої інтерпретації залежить від того, скільки і яких джерел вивчено, чи вірно визначені поняття, що розкривають сутність явищ, чи простежені зв'язки, залежності, спів</w:t>
      </w:r>
      <w:r w:rsidRPr="006E682D">
        <w:rPr>
          <w:sz w:val="28"/>
          <w:szCs w:val="28"/>
          <w:lang w:val="uk-UA"/>
        </w:rPr>
        <w:softHyphen/>
        <w:t>відношення між окремими подіями, явищами, процесами тощо.</w:t>
      </w:r>
    </w:p>
    <w:p w:rsidR="00E055AE" w:rsidRPr="006E682D" w:rsidRDefault="00E055AE" w:rsidP="00F17B26">
      <w:pPr>
        <w:pStyle w:val="a8"/>
        <w:spacing w:line="360" w:lineRule="auto"/>
        <w:jc w:val="both"/>
        <w:rPr>
          <w:sz w:val="28"/>
          <w:szCs w:val="28"/>
          <w:lang w:val="uk-UA"/>
        </w:rPr>
      </w:pPr>
      <w:r w:rsidRPr="006E682D">
        <w:rPr>
          <w:sz w:val="28"/>
          <w:szCs w:val="28"/>
          <w:lang w:val="uk-UA"/>
        </w:rPr>
        <w:t>Зазначимо, що інтерпретацією минулого займаються не тільки фахівці-історики, а й письменники, популяризатори і просто сучасни</w:t>
      </w:r>
      <w:r w:rsidRPr="006E682D">
        <w:rPr>
          <w:sz w:val="28"/>
          <w:szCs w:val="28"/>
          <w:lang w:val="uk-UA"/>
        </w:rPr>
        <w:softHyphen/>
        <w:t>ки тих чи інших подій. Отже, різні інтерпретатори по-різному підхо</w:t>
      </w:r>
      <w:r w:rsidRPr="006E682D">
        <w:rPr>
          <w:sz w:val="28"/>
          <w:szCs w:val="28"/>
          <w:lang w:val="uk-UA"/>
        </w:rPr>
        <w:softHyphen/>
        <w:t>дять до завдань та змісту історії. Тому у навчанні історії розрізняють такі типи інтерпретації:</w:t>
      </w:r>
    </w:p>
    <w:p w:rsidR="00E055AE" w:rsidRPr="006E682D" w:rsidRDefault="00E055AE" w:rsidP="00F17B26">
      <w:pPr>
        <w:pStyle w:val="a8"/>
        <w:spacing w:line="360" w:lineRule="auto"/>
        <w:jc w:val="both"/>
        <w:rPr>
          <w:sz w:val="28"/>
          <w:szCs w:val="28"/>
          <w:lang w:val="uk-UA"/>
        </w:rPr>
      </w:pPr>
      <w:r w:rsidRPr="006E682D">
        <w:rPr>
          <w:sz w:val="28"/>
          <w:szCs w:val="28"/>
          <w:lang w:val="uk-UA"/>
        </w:rPr>
        <w:t>- науково-історична. Прикладами такої інтерпретації є книги і статті, написані професійними істориками, наукові доповіді, лекції;</w:t>
      </w:r>
    </w:p>
    <w:p w:rsidR="00E055AE" w:rsidRPr="006E682D" w:rsidRDefault="00E055AE" w:rsidP="00F17B26">
      <w:pPr>
        <w:pStyle w:val="a8"/>
        <w:spacing w:line="360" w:lineRule="auto"/>
        <w:jc w:val="both"/>
        <w:rPr>
          <w:sz w:val="28"/>
          <w:szCs w:val="28"/>
          <w:lang w:val="uk-UA"/>
        </w:rPr>
      </w:pPr>
      <w:r w:rsidRPr="006E682D">
        <w:rPr>
          <w:sz w:val="28"/>
          <w:szCs w:val="28"/>
          <w:lang w:val="uk-UA"/>
        </w:rPr>
        <w:lastRenderedPageBreak/>
        <w:t>- освітня (шкільна або вузівська). До такого типу відносять підруч</w:t>
      </w:r>
      <w:r w:rsidRPr="006E682D">
        <w:rPr>
          <w:sz w:val="28"/>
          <w:szCs w:val="28"/>
          <w:lang w:val="uk-UA"/>
        </w:rPr>
        <w:softHyphen/>
        <w:t>ники (посібники), текстові фонди музеїв, довідкову літературу;</w:t>
      </w:r>
    </w:p>
    <w:p w:rsidR="00E055AE" w:rsidRPr="006E682D" w:rsidRDefault="00E055AE" w:rsidP="00F17B26">
      <w:pPr>
        <w:pStyle w:val="a8"/>
        <w:spacing w:line="360" w:lineRule="auto"/>
        <w:jc w:val="both"/>
        <w:rPr>
          <w:sz w:val="28"/>
          <w:szCs w:val="28"/>
          <w:lang w:val="uk-UA"/>
        </w:rPr>
      </w:pPr>
      <w:r w:rsidRPr="006E682D">
        <w:rPr>
          <w:sz w:val="28"/>
          <w:szCs w:val="28"/>
          <w:lang w:val="uk-UA"/>
        </w:rPr>
        <w:t>- художня - це романи, драматичні твори, фольклорні твори про минуле;</w:t>
      </w:r>
    </w:p>
    <w:p w:rsidR="00E055AE" w:rsidRPr="006E682D" w:rsidRDefault="00E055AE" w:rsidP="00F17B26">
      <w:pPr>
        <w:pStyle w:val="a8"/>
        <w:spacing w:line="360" w:lineRule="auto"/>
        <w:jc w:val="both"/>
        <w:rPr>
          <w:sz w:val="28"/>
          <w:szCs w:val="28"/>
          <w:lang w:val="uk-UA"/>
        </w:rPr>
      </w:pPr>
      <w:r w:rsidRPr="006E682D">
        <w:rPr>
          <w:sz w:val="28"/>
          <w:szCs w:val="28"/>
          <w:lang w:val="uk-UA"/>
        </w:rPr>
        <w:t>- популярна історія - матеріали преси, науково-популярна література;</w:t>
      </w:r>
    </w:p>
    <w:p w:rsidR="00E055AE" w:rsidRPr="006E682D" w:rsidRDefault="00E055AE" w:rsidP="00F17B26">
      <w:pPr>
        <w:pStyle w:val="a8"/>
        <w:spacing w:line="360" w:lineRule="auto"/>
        <w:jc w:val="both"/>
        <w:rPr>
          <w:sz w:val="28"/>
          <w:szCs w:val="28"/>
          <w:lang w:val="uk-UA"/>
        </w:rPr>
      </w:pPr>
      <w:r w:rsidRPr="006E682D">
        <w:rPr>
          <w:sz w:val="28"/>
          <w:szCs w:val="28"/>
          <w:lang w:val="uk-UA"/>
        </w:rPr>
        <w:t>- персональна - мемуари, спогади, розповіді, листи тощо. Відповідно до характеру інтерпретації автором історичного мину</w:t>
      </w:r>
      <w:r w:rsidRPr="006E682D">
        <w:rPr>
          <w:sz w:val="28"/>
          <w:szCs w:val="28"/>
          <w:lang w:val="uk-UA"/>
        </w:rPr>
        <w:softHyphen/>
        <w:t>лого виділяють  типи навчальних текстів.(Додаток 1)</w:t>
      </w:r>
    </w:p>
    <w:p w:rsidR="00E055AE" w:rsidRPr="006E682D" w:rsidRDefault="00E055AE" w:rsidP="00F17B26">
      <w:pPr>
        <w:pStyle w:val="a8"/>
        <w:spacing w:line="360" w:lineRule="auto"/>
        <w:jc w:val="both"/>
        <w:rPr>
          <w:sz w:val="28"/>
          <w:szCs w:val="28"/>
          <w:lang w:val="uk-UA"/>
        </w:rPr>
      </w:pPr>
      <w:r w:rsidRPr="006E682D">
        <w:rPr>
          <w:sz w:val="28"/>
          <w:szCs w:val="28"/>
          <w:lang w:val="uk-UA"/>
        </w:rPr>
        <w:t>Основним типом навчального тексту на уроці історії є підручник, який містить систему знань відповідно до Державного стандарту та програми. Основу змісту підручника з історії складає авторський текст, що визначає методологію і систему викладення навчального історичного матеріалу. Учні використовують такий текст як джерело нових знань та як засіб осмислення, систематизації і закріплення істо</w:t>
      </w:r>
      <w:r w:rsidRPr="006E682D">
        <w:rPr>
          <w:sz w:val="28"/>
          <w:szCs w:val="28"/>
          <w:lang w:val="uk-UA"/>
        </w:rPr>
        <w:softHyphen/>
        <w:t>ричних знань, що отримані з інших джерел, зокрема включених у підручник, документів, ілюстрацій і т. д. Підручник служить для шко</w:t>
      </w:r>
      <w:r w:rsidRPr="006E682D">
        <w:rPr>
          <w:sz w:val="28"/>
          <w:szCs w:val="28"/>
          <w:lang w:val="uk-UA"/>
        </w:rPr>
        <w:softHyphen/>
        <w:t>лярів тим посібником, працюючи з яким вони засвоюють і відпрацьо</w:t>
      </w:r>
      <w:r w:rsidRPr="006E682D">
        <w:rPr>
          <w:sz w:val="28"/>
          <w:szCs w:val="28"/>
          <w:lang w:val="uk-UA"/>
        </w:rPr>
        <w:softHyphen/>
        <w:t>вують способи самостійної навчальної діяльності з науковим текстом, таблицями, документами, ілюстраціями й іншими джерелами інфор</w:t>
      </w:r>
      <w:r w:rsidRPr="006E682D">
        <w:rPr>
          <w:sz w:val="28"/>
          <w:szCs w:val="28"/>
          <w:lang w:val="uk-UA"/>
        </w:rPr>
        <w:softHyphen/>
        <w:t>мації з історії.</w:t>
      </w:r>
    </w:p>
    <w:p w:rsidR="00E055AE" w:rsidRPr="006E682D" w:rsidRDefault="00E055AE" w:rsidP="00F17B26">
      <w:pPr>
        <w:pStyle w:val="a8"/>
        <w:spacing w:line="360" w:lineRule="auto"/>
        <w:jc w:val="both"/>
        <w:rPr>
          <w:sz w:val="28"/>
          <w:szCs w:val="28"/>
          <w:lang w:val="uk-UA"/>
        </w:rPr>
      </w:pPr>
      <w:r w:rsidRPr="006E682D">
        <w:rPr>
          <w:sz w:val="28"/>
          <w:szCs w:val="28"/>
          <w:lang w:val="uk-UA"/>
        </w:rPr>
        <w:t>Отже, основними функціями підручника у навчанні є:</w:t>
      </w:r>
    </w:p>
    <w:p w:rsidR="00E055AE" w:rsidRPr="006E682D" w:rsidRDefault="00E055AE" w:rsidP="00F17B26">
      <w:pPr>
        <w:pStyle w:val="a8"/>
        <w:spacing w:line="360" w:lineRule="auto"/>
        <w:jc w:val="both"/>
        <w:rPr>
          <w:sz w:val="28"/>
          <w:szCs w:val="28"/>
          <w:lang w:val="uk-UA"/>
        </w:rPr>
      </w:pPr>
      <w:r w:rsidRPr="006E682D">
        <w:rPr>
          <w:sz w:val="28"/>
          <w:szCs w:val="28"/>
          <w:lang w:val="uk-UA"/>
        </w:rPr>
        <w:t>1) носій історичної інформації;</w:t>
      </w:r>
    </w:p>
    <w:p w:rsidR="00E055AE" w:rsidRPr="006E682D" w:rsidRDefault="00E055AE" w:rsidP="00F17B26">
      <w:pPr>
        <w:pStyle w:val="a8"/>
        <w:spacing w:line="360" w:lineRule="auto"/>
        <w:jc w:val="both"/>
        <w:rPr>
          <w:sz w:val="28"/>
          <w:szCs w:val="28"/>
          <w:lang w:val="uk-UA"/>
        </w:rPr>
      </w:pPr>
      <w:r w:rsidRPr="006E682D">
        <w:rPr>
          <w:sz w:val="28"/>
          <w:szCs w:val="28"/>
          <w:lang w:val="uk-UA"/>
        </w:rPr>
        <w:t>2) засіб засвоєння знань;</w:t>
      </w:r>
    </w:p>
    <w:p w:rsidR="00E055AE" w:rsidRPr="006E682D" w:rsidRDefault="00E055AE" w:rsidP="00F17B26">
      <w:pPr>
        <w:pStyle w:val="a8"/>
        <w:spacing w:line="360" w:lineRule="auto"/>
        <w:jc w:val="both"/>
        <w:rPr>
          <w:sz w:val="28"/>
          <w:szCs w:val="28"/>
          <w:lang w:val="uk-UA"/>
        </w:rPr>
      </w:pPr>
      <w:r w:rsidRPr="006E682D">
        <w:rPr>
          <w:sz w:val="28"/>
          <w:szCs w:val="28"/>
          <w:lang w:val="uk-UA"/>
        </w:rPr>
        <w:t>3) засіб організації самостійної роботи;</w:t>
      </w:r>
    </w:p>
    <w:p w:rsidR="00E055AE" w:rsidRPr="006E682D" w:rsidRDefault="00E055AE" w:rsidP="00F17B26">
      <w:pPr>
        <w:pStyle w:val="a8"/>
        <w:spacing w:line="360" w:lineRule="auto"/>
        <w:jc w:val="both"/>
        <w:rPr>
          <w:sz w:val="28"/>
          <w:szCs w:val="28"/>
          <w:lang w:val="uk-UA"/>
        </w:rPr>
      </w:pPr>
      <w:r w:rsidRPr="006E682D">
        <w:rPr>
          <w:sz w:val="28"/>
          <w:szCs w:val="28"/>
          <w:lang w:val="uk-UA"/>
        </w:rPr>
        <w:t>4) інструмент навчання, розвитку та виховання особистості учня та формування його предметних компетенцій.</w:t>
      </w:r>
    </w:p>
    <w:p w:rsidR="00E055AE" w:rsidRPr="006E682D" w:rsidRDefault="00E055AE" w:rsidP="00F17B26">
      <w:pPr>
        <w:pStyle w:val="a8"/>
        <w:spacing w:line="360" w:lineRule="auto"/>
        <w:jc w:val="both"/>
        <w:rPr>
          <w:sz w:val="28"/>
          <w:szCs w:val="28"/>
          <w:lang w:val="uk-UA"/>
        </w:rPr>
      </w:pPr>
      <w:r w:rsidRPr="006E682D">
        <w:rPr>
          <w:sz w:val="28"/>
          <w:szCs w:val="28"/>
          <w:lang w:val="uk-UA"/>
        </w:rPr>
        <w:t>Виконати зазначені функції підручник історії може лише в тому ви</w:t>
      </w:r>
      <w:r w:rsidRPr="006E682D">
        <w:rPr>
          <w:sz w:val="28"/>
          <w:szCs w:val="28"/>
          <w:lang w:val="uk-UA"/>
        </w:rPr>
        <w:softHyphen/>
        <w:t>падку, якщо вчитель вчить школярів ним користуватися, систематично застосовує його в процесі навчання, організує самостійну роботу уч</w:t>
      </w:r>
      <w:r w:rsidRPr="006E682D">
        <w:rPr>
          <w:sz w:val="28"/>
          <w:szCs w:val="28"/>
          <w:lang w:val="uk-UA"/>
        </w:rPr>
        <w:softHyphen/>
        <w:t>нів з його компонентами і перевіряє виконання своїх вимог. У 3-6-х кла</w:t>
      </w:r>
      <w:r w:rsidRPr="006E682D">
        <w:rPr>
          <w:sz w:val="28"/>
          <w:szCs w:val="28"/>
          <w:lang w:val="uk-UA"/>
        </w:rPr>
        <w:softHyphen/>
        <w:t>сах необхідне детальне пояснення структурних компонентів підручни</w:t>
      </w:r>
      <w:r w:rsidRPr="006E682D">
        <w:rPr>
          <w:sz w:val="28"/>
          <w:szCs w:val="28"/>
          <w:lang w:val="uk-UA"/>
        </w:rPr>
        <w:softHyphen/>
        <w:t xml:space="preserve">ка: різних видів тексту, ілюстрацій, змісту, питань, завдань, карт. У підручниках з історії насамперед мають бути вміщені рекомендації, як працювати з підручником </w:t>
      </w:r>
      <w:r w:rsidRPr="006E682D">
        <w:rPr>
          <w:sz w:val="28"/>
          <w:szCs w:val="28"/>
          <w:lang w:val="uk-UA"/>
        </w:rPr>
        <w:lastRenderedPageBreak/>
        <w:t>вдома. Довести рекомендації до шко</w:t>
      </w:r>
      <w:r w:rsidRPr="006E682D">
        <w:rPr>
          <w:sz w:val="28"/>
          <w:szCs w:val="28"/>
          <w:lang w:val="uk-UA"/>
        </w:rPr>
        <w:softHyphen/>
        <w:t>лярів є задачею вчителя. Надалі, коли здатність школярів самостійно орієнтуватися в підручнику зростає, учитель залучає учнів до вияв</w:t>
      </w:r>
      <w:r w:rsidRPr="006E682D">
        <w:rPr>
          <w:sz w:val="28"/>
          <w:szCs w:val="28"/>
          <w:lang w:val="uk-UA"/>
        </w:rPr>
        <w:softHyphen/>
        <w:t>лення в підручнику знайомих компонентів і пояснює нові. Фактично навчання учнів роботі з підручниками і з іншими книгами і посібни</w:t>
      </w:r>
      <w:r w:rsidRPr="006E682D">
        <w:rPr>
          <w:sz w:val="28"/>
          <w:szCs w:val="28"/>
          <w:lang w:val="uk-UA"/>
        </w:rPr>
        <w:softHyphen/>
        <w:t>ками історії продовжується протягом усього навчання в школі.</w:t>
      </w:r>
    </w:p>
    <w:p w:rsidR="00E055AE" w:rsidRPr="006E682D" w:rsidRDefault="00E055AE" w:rsidP="00F17B26">
      <w:pPr>
        <w:pStyle w:val="a8"/>
        <w:spacing w:line="360" w:lineRule="auto"/>
        <w:jc w:val="both"/>
        <w:rPr>
          <w:sz w:val="28"/>
          <w:szCs w:val="28"/>
          <w:lang w:val="uk-UA"/>
        </w:rPr>
      </w:pPr>
      <w:r w:rsidRPr="006E682D">
        <w:rPr>
          <w:sz w:val="28"/>
          <w:szCs w:val="28"/>
          <w:lang w:val="uk-UA"/>
        </w:rPr>
        <w:t xml:space="preserve">           З роботою над історичною термінологією тісно пов'язана диференці</w:t>
      </w:r>
      <w:r w:rsidRPr="006E682D">
        <w:rPr>
          <w:sz w:val="28"/>
          <w:szCs w:val="28"/>
          <w:lang w:val="uk-UA"/>
        </w:rPr>
        <w:softHyphen/>
        <w:t>ація елементів тексту в підручнику, необхідна для його свідомого читан</w:t>
      </w:r>
      <w:r w:rsidRPr="006E682D">
        <w:rPr>
          <w:sz w:val="28"/>
          <w:szCs w:val="28"/>
          <w:lang w:val="uk-UA"/>
        </w:rPr>
        <w:softHyphen/>
        <w:t>ня і засвоєння змісту. Значна частина елементів тексту відома школя</w:t>
      </w:r>
      <w:r w:rsidRPr="006E682D">
        <w:rPr>
          <w:sz w:val="28"/>
          <w:szCs w:val="28"/>
          <w:lang w:val="uk-UA"/>
        </w:rPr>
        <w:softHyphen/>
        <w:t>рам із занять з мови й інших навчальних предметів. Вони розрізняють поняття: «опис», «оповідання», «ознака», «визначення», «висновок», «доказ», «оцінка», «термін», «період» і ін. У тексті з історії ці поняття ма</w:t>
      </w:r>
      <w:r w:rsidRPr="006E682D">
        <w:rPr>
          <w:sz w:val="28"/>
          <w:szCs w:val="28"/>
          <w:lang w:val="uk-UA"/>
        </w:rPr>
        <w:softHyphen/>
        <w:t>ють свою специфіку. Крім того, у текст включається і низка нових по</w:t>
      </w:r>
      <w:r w:rsidRPr="006E682D">
        <w:rPr>
          <w:sz w:val="28"/>
          <w:szCs w:val="28"/>
          <w:lang w:val="uk-UA"/>
        </w:rPr>
        <w:softHyphen/>
        <w:t>нять: «хронологічна дата», «подія», «історичне явище», «історичний діяч», «факт», «процес»; «причинно-наслідкові зв'язки», «тенденції істо</w:t>
      </w:r>
      <w:r w:rsidRPr="006E682D">
        <w:rPr>
          <w:sz w:val="28"/>
          <w:szCs w:val="28"/>
          <w:lang w:val="uk-UA"/>
        </w:rPr>
        <w:softHyphen/>
        <w:t>ричного розвитку».</w:t>
      </w:r>
    </w:p>
    <w:p w:rsidR="00E055AE" w:rsidRPr="006E682D" w:rsidRDefault="00E055AE" w:rsidP="00F17B26">
      <w:pPr>
        <w:pStyle w:val="a8"/>
        <w:spacing w:line="360" w:lineRule="auto"/>
        <w:jc w:val="both"/>
        <w:rPr>
          <w:sz w:val="28"/>
          <w:szCs w:val="28"/>
          <w:lang w:val="uk-UA"/>
        </w:rPr>
      </w:pPr>
      <w:r w:rsidRPr="006E682D">
        <w:rPr>
          <w:sz w:val="28"/>
          <w:szCs w:val="28"/>
          <w:lang w:val="uk-UA"/>
        </w:rPr>
        <w:t>Вчителю необхідно перевірити, чи правильно учні розуміють і вживають стосовно до історії відомі їм слова, і, якщо треба, уточнити і роз'яснити їхній зміст і значення. Ще більш ґрунтовними повинні бу</w:t>
      </w:r>
      <w:r w:rsidRPr="006E682D">
        <w:rPr>
          <w:sz w:val="28"/>
          <w:szCs w:val="28"/>
          <w:lang w:val="uk-UA"/>
        </w:rPr>
        <w:softHyphen/>
        <w:t>ти роз'яснення специфічних для історії елементів тексту і перевірка вміння учнів виділяти їх у процесі роботи з книжкою, а також при викладенні матеріалу вчителем.</w:t>
      </w:r>
    </w:p>
    <w:p w:rsidR="00E055AE" w:rsidRPr="006E682D" w:rsidRDefault="00E055AE" w:rsidP="00F17B26">
      <w:pPr>
        <w:pStyle w:val="a8"/>
        <w:spacing w:line="360" w:lineRule="auto"/>
        <w:jc w:val="both"/>
        <w:rPr>
          <w:sz w:val="28"/>
          <w:szCs w:val="28"/>
          <w:lang w:val="uk-UA"/>
        </w:rPr>
      </w:pPr>
      <w:r w:rsidRPr="006E682D">
        <w:rPr>
          <w:sz w:val="28"/>
          <w:szCs w:val="28"/>
          <w:lang w:val="uk-UA"/>
        </w:rPr>
        <w:t>Дієвим прийомом є використання вчителем окремих елементів з тексту підручника під час викладення матеріалу. Вчитель включає ті елементи, на яких він хоче зосередити увагу і мислення школярів, на</w:t>
      </w:r>
      <w:r w:rsidRPr="006E682D">
        <w:rPr>
          <w:sz w:val="28"/>
          <w:szCs w:val="28"/>
          <w:lang w:val="uk-UA"/>
        </w:rPr>
        <w:softHyphen/>
        <w:t>приклад це може бути висновок до теми чи розділу. Вчитель може запропонувати прочитати висновок одному з учнів вголос, а іншим -стежити по тексту. Таке переключення уваги учнів забезпечує краще осмислення і запам'ятовування матеріалу безпосередньо на уроці. Крім того, воно показує школярам, на що необхідно звернути особли</w:t>
      </w:r>
      <w:r w:rsidRPr="006E682D">
        <w:rPr>
          <w:sz w:val="28"/>
          <w:szCs w:val="28"/>
          <w:lang w:val="uk-UA"/>
        </w:rPr>
        <w:softHyphen/>
        <w:t>ву увагу при виконанні домашнього завдання.</w:t>
      </w:r>
    </w:p>
    <w:p w:rsidR="00E055AE" w:rsidRPr="006E682D" w:rsidRDefault="00E055AE" w:rsidP="00F17B26">
      <w:pPr>
        <w:pStyle w:val="a8"/>
        <w:spacing w:line="360" w:lineRule="auto"/>
        <w:jc w:val="both"/>
        <w:rPr>
          <w:sz w:val="28"/>
          <w:szCs w:val="28"/>
          <w:lang w:val="uk-UA"/>
        </w:rPr>
      </w:pPr>
      <w:r w:rsidRPr="006E682D">
        <w:rPr>
          <w:sz w:val="28"/>
          <w:szCs w:val="28"/>
          <w:lang w:val="uk-UA"/>
        </w:rPr>
        <w:t>Різноманітні методи і прийоми роботи вчителя і учнів з текстом під</w:t>
      </w:r>
      <w:r w:rsidRPr="006E682D">
        <w:rPr>
          <w:sz w:val="28"/>
          <w:szCs w:val="28"/>
          <w:lang w:val="uk-UA"/>
        </w:rPr>
        <w:softHyphen/>
        <w:t xml:space="preserve">ручника супроводжують процес навчання в усіх його ланках: під час сприйняття, осмислення, закріплення, застосування історичних знань і вмінь та перевірки </w:t>
      </w:r>
      <w:r w:rsidRPr="006E682D">
        <w:rPr>
          <w:sz w:val="28"/>
          <w:szCs w:val="28"/>
          <w:lang w:val="uk-UA"/>
        </w:rPr>
        <w:lastRenderedPageBreak/>
        <w:t xml:space="preserve">їх засвоєння і застосовуються вчителем для організації роботи учнів на різних рівнях пізнавальної діяльності. </w:t>
      </w:r>
    </w:p>
    <w:p w:rsidR="00E055AE" w:rsidRPr="006E682D" w:rsidRDefault="00E055AE" w:rsidP="00F17B26">
      <w:pPr>
        <w:pStyle w:val="a8"/>
        <w:spacing w:line="360" w:lineRule="auto"/>
        <w:jc w:val="both"/>
        <w:rPr>
          <w:sz w:val="28"/>
          <w:szCs w:val="28"/>
          <w:lang w:val="uk-UA"/>
        </w:rPr>
      </w:pPr>
      <w:r w:rsidRPr="006E682D">
        <w:rPr>
          <w:sz w:val="28"/>
          <w:szCs w:val="28"/>
          <w:lang w:val="uk-UA"/>
        </w:rPr>
        <w:t>Для формування в учнів умінь працювати з текстом підручника можна надати їм таку пам'ятку.(Додаток2)</w:t>
      </w:r>
    </w:p>
    <w:p w:rsidR="00414B1C" w:rsidRPr="006E682D" w:rsidRDefault="00414B1C" w:rsidP="005A1492">
      <w:pPr>
        <w:pStyle w:val="a8"/>
        <w:numPr>
          <w:ilvl w:val="0"/>
          <w:numId w:val="2"/>
        </w:numPr>
        <w:spacing w:line="360" w:lineRule="auto"/>
        <w:jc w:val="both"/>
        <w:rPr>
          <w:b/>
          <w:sz w:val="28"/>
          <w:szCs w:val="28"/>
          <w:lang w:val="uk-UA"/>
        </w:rPr>
      </w:pPr>
      <w:r w:rsidRPr="006E682D">
        <w:rPr>
          <w:b/>
          <w:sz w:val="28"/>
          <w:szCs w:val="28"/>
          <w:lang w:val="uk-UA"/>
        </w:rPr>
        <w:t>Художня та науково-популярна література у навчанні історії</w:t>
      </w:r>
    </w:p>
    <w:p w:rsidR="00414B1C" w:rsidRPr="006E682D" w:rsidRDefault="00414B1C" w:rsidP="00F17B26">
      <w:pPr>
        <w:pStyle w:val="a8"/>
        <w:spacing w:line="360" w:lineRule="auto"/>
        <w:jc w:val="both"/>
        <w:rPr>
          <w:sz w:val="28"/>
          <w:szCs w:val="28"/>
          <w:lang w:val="uk-UA"/>
        </w:rPr>
      </w:pPr>
      <w:r w:rsidRPr="006E682D">
        <w:rPr>
          <w:sz w:val="28"/>
          <w:szCs w:val="28"/>
          <w:lang w:val="uk-UA"/>
        </w:rPr>
        <w:t>Методисти дореволюційної школи звертали велику увагу на чи</w:t>
      </w:r>
      <w:r w:rsidRPr="006E682D">
        <w:rPr>
          <w:sz w:val="28"/>
          <w:szCs w:val="28"/>
          <w:lang w:val="uk-UA"/>
        </w:rPr>
        <w:softHyphen/>
        <w:t>тання учнями книг історичного змісту. «Історія як наука про минуле тільки тоді може уявитися учневі у вигляді живої картини, коли він має масу її характерних рис і деталей». Саме історичне читання надає уч</w:t>
      </w:r>
      <w:r w:rsidRPr="006E682D">
        <w:rPr>
          <w:sz w:val="28"/>
          <w:szCs w:val="28"/>
          <w:lang w:val="uk-UA"/>
        </w:rPr>
        <w:softHyphen/>
        <w:t>неві ці характерні риси «історичного життя».</w:t>
      </w:r>
    </w:p>
    <w:p w:rsidR="00B15EFD" w:rsidRPr="006E682D" w:rsidRDefault="00414B1C" w:rsidP="00F17B26">
      <w:pPr>
        <w:pStyle w:val="a8"/>
        <w:spacing w:line="360" w:lineRule="auto"/>
        <w:jc w:val="both"/>
        <w:rPr>
          <w:sz w:val="28"/>
          <w:szCs w:val="28"/>
          <w:lang w:val="uk-UA"/>
        </w:rPr>
      </w:pPr>
      <w:r w:rsidRPr="006E682D">
        <w:rPr>
          <w:sz w:val="28"/>
          <w:szCs w:val="28"/>
          <w:lang w:val="uk-UA"/>
        </w:rPr>
        <w:t>Як відомо, художня література, використовувана на уроці, до</w:t>
      </w:r>
      <w:r w:rsidRPr="006E682D">
        <w:rPr>
          <w:sz w:val="28"/>
          <w:szCs w:val="28"/>
          <w:lang w:val="uk-UA"/>
        </w:rPr>
        <w:softHyphen/>
        <w:t>помагає конкретизації історичного матеріалу 1 формуванню в учнів яскравих образів минулого, що є складовою частиною їх історичних уявлень. Художня книга дозволяє підтримувати увагу учнів, сприяє розвитку інтересу до предмета. Фрагменти творів учитель застосовує, щоб ввести учнів в історичну обстановку чи відтворити колорит епо</w:t>
      </w:r>
      <w:r w:rsidRPr="006E682D">
        <w:rPr>
          <w:sz w:val="28"/>
          <w:szCs w:val="28"/>
          <w:lang w:val="uk-UA"/>
        </w:rPr>
        <w:softHyphen/>
        <w:t xml:space="preserve">хи, дати картинний чи портретний опис. </w:t>
      </w:r>
    </w:p>
    <w:p w:rsidR="00414B1C" w:rsidRPr="006E682D" w:rsidRDefault="00414B1C" w:rsidP="00F17B26">
      <w:pPr>
        <w:pStyle w:val="a8"/>
        <w:spacing w:line="360" w:lineRule="auto"/>
        <w:jc w:val="both"/>
        <w:rPr>
          <w:sz w:val="28"/>
          <w:szCs w:val="28"/>
          <w:lang w:val="uk-UA"/>
        </w:rPr>
      </w:pPr>
      <w:r w:rsidRPr="006E682D">
        <w:rPr>
          <w:sz w:val="28"/>
          <w:szCs w:val="28"/>
          <w:lang w:val="uk-UA"/>
        </w:rPr>
        <w:t>Умовно художню літературу підрозділяють на дві великі групи. Це літературні джерела досліджуваної епохи й історична белетристика. До джерел історичних знань відносяться твори, автори яких є безпо</w:t>
      </w:r>
      <w:r w:rsidRPr="006E682D">
        <w:rPr>
          <w:sz w:val="28"/>
          <w:szCs w:val="28"/>
          <w:lang w:val="uk-UA"/>
        </w:rPr>
        <w:softHyphen/>
        <w:t>середніми свідками чи учасниками описуваних подій. Вони створю</w:t>
      </w:r>
      <w:r w:rsidRPr="006E682D">
        <w:rPr>
          <w:sz w:val="28"/>
          <w:szCs w:val="28"/>
          <w:lang w:val="uk-UA"/>
        </w:rPr>
        <w:softHyphen/>
        <w:t>ють своєрідні документи епохи, що слугують для пізнання минулого.</w:t>
      </w:r>
    </w:p>
    <w:p w:rsidR="00414B1C" w:rsidRPr="006E682D" w:rsidRDefault="00414B1C" w:rsidP="00F17B26">
      <w:pPr>
        <w:pStyle w:val="a8"/>
        <w:spacing w:line="360" w:lineRule="auto"/>
        <w:jc w:val="both"/>
        <w:rPr>
          <w:sz w:val="28"/>
          <w:szCs w:val="28"/>
          <w:lang w:val="uk-UA"/>
        </w:rPr>
      </w:pPr>
      <w:r w:rsidRPr="006E682D">
        <w:rPr>
          <w:sz w:val="28"/>
          <w:szCs w:val="28"/>
          <w:lang w:val="uk-UA"/>
        </w:rPr>
        <w:t>Ці джерела не завжди зрозумілі учням, і на уроці використовують</w:t>
      </w:r>
      <w:r w:rsidRPr="006E682D">
        <w:rPr>
          <w:sz w:val="28"/>
          <w:szCs w:val="28"/>
          <w:lang w:val="uk-UA"/>
        </w:rPr>
        <w:softHyphen/>
        <w:t>ся лише фрагменти, заздалегідь відібрані вчителем. Так, звертаючись до найдавнішої пам'ятки давньоруської літератури кінця XII ст. «Сло</w:t>
      </w:r>
      <w:r w:rsidRPr="006E682D">
        <w:rPr>
          <w:sz w:val="28"/>
          <w:szCs w:val="28"/>
          <w:lang w:val="uk-UA"/>
        </w:rPr>
        <w:softHyphen/>
        <w:t>ва о полку Ігоревім», учитель допомагає учням усвідомити заклик невідомого автора до руських князів припинити міжусобиці й об'єднати</w:t>
      </w:r>
      <w:r w:rsidRPr="006E682D">
        <w:rPr>
          <w:sz w:val="28"/>
          <w:szCs w:val="28"/>
          <w:lang w:val="uk-UA"/>
        </w:rPr>
        <w:softHyphen/>
        <w:t>ся в боротьбі проти спільної небезпеки - зовнішнього ворога.</w:t>
      </w:r>
    </w:p>
    <w:p w:rsidR="00B15EFD" w:rsidRPr="006E682D" w:rsidRDefault="00414B1C" w:rsidP="00F17B26">
      <w:pPr>
        <w:pStyle w:val="a8"/>
        <w:spacing w:line="360" w:lineRule="auto"/>
        <w:jc w:val="both"/>
        <w:rPr>
          <w:sz w:val="28"/>
          <w:szCs w:val="28"/>
          <w:lang w:val="uk-UA"/>
        </w:rPr>
      </w:pPr>
      <w:r w:rsidRPr="006E682D">
        <w:rPr>
          <w:sz w:val="28"/>
          <w:szCs w:val="28"/>
          <w:lang w:val="uk-UA"/>
        </w:rPr>
        <w:t>До історичної белетристики належать художні твори про дослі</w:t>
      </w:r>
      <w:r w:rsidRPr="006E682D">
        <w:rPr>
          <w:sz w:val="28"/>
          <w:szCs w:val="28"/>
          <w:lang w:val="uk-UA"/>
        </w:rPr>
        <w:softHyphen/>
        <w:t xml:space="preserve">джувану епоху, створені письменниками пізнішого часу. </w:t>
      </w:r>
    </w:p>
    <w:p w:rsidR="00414B1C" w:rsidRPr="006E682D" w:rsidRDefault="00414B1C" w:rsidP="00F17B26">
      <w:pPr>
        <w:pStyle w:val="a8"/>
        <w:spacing w:line="360" w:lineRule="auto"/>
        <w:jc w:val="both"/>
        <w:rPr>
          <w:sz w:val="28"/>
          <w:szCs w:val="28"/>
          <w:lang w:val="uk-UA"/>
        </w:rPr>
      </w:pPr>
      <w:r w:rsidRPr="006E682D">
        <w:rPr>
          <w:sz w:val="28"/>
          <w:szCs w:val="28"/>
          <w:lang w:val="uk-UA"/>
        </w:rPr>
        <w:lastRenderedPageBreak/>
        <w:t xml:space="preserve">Існують різні прийоми використання вчителем книжки на </w:t>
      </w:r>
      <w:proofErr w:type="spellStart"/>
      <w:r w:rsidRPr="006E682D">
        <w:rPr>
          <w:sz w:val="28"/>
          <w:szCs w:val="28"/>
          <w:lang w:val="uk-UA"/>
        </w:rPr>
        <w:t>уроках</w:t>
      </w:r>
      <w:proofErr w:type="spellEnd"/>
      <w:r w:rsidRPr="006E682D">
        <w:rPr>
          <w:sz w:val="28"/>
          <w:szCs w:val="28"/>
          <w:lang w:val="uk-UA"/>
        </w:rPr>
        <w:t>. Так, для учнів 5-6 класів підбираються фрагменти сюжетного і кар</w:t>
      </w:r>
      <w:r w:rsidRPr="006E682D">
        <w:rPr>
          <w:sz w:val="28"/>
          <w:szCs w:val="28"/>
          <w:lang w:val="uk-UA"/>
        </w:rPr>
        <w:softHyphen/>
        <w:t>тинного опису, характеристики історичних осіб, уривки для персоні</w:t>
      </w:r>
      <w:r w:rsidRPr="006E682D">
        <w:rPr>
          <w:sz w:val="28"/>
          <w:szCs w:val="28"/>
          <w:lang w:val="uk-UA"/>
        </w:rPr>
        <w:softHyphen/>
        <w:t>фікації і драматизації подій під час розповіді на уроці. Вибірка з книг і включення в розповідь вчителя окремих образів, картин, характе</w:t>
      </w:r>
      <w:r w:rsidRPr="006E682D">
        <w:rPr>
          <w:sz w:val="28"/>
          <w:szCs w:val="28"/>
          <w:lang w:val="uk-UA"/>
        </w:rPr>
        <w:softHyphen/>
        <w:t>ристик потрібні й у випадку, якщо твір у повному обсязі за формою і змістом недоступний учням.</w:t>
      </w:r>
    </w:p>
    <w:p w:rsidR="00414B1C" w:rsidRPr="006E682D" w:rsidRDefault="00414B1C" w:rsidP="00F17B26">
      <w:pPr>
        <w:pStyle w:val="a8"/>
        <w:spacing w:line="360" w:lineRule="auto"/>
        <w:jc w:val="both"/>
        <w:rPr>
          <w:sz w:val="28"/>
          <w:szCs w:val="28"/>
          <w:lang w:val="uk-UA"/>
        </w:rPr>
      </w:pPr>
      <w:r w:rsidRPr="006E682D">
        <w:rPr>
          <w:sz w:val="28"/>
          <w:szCs w:val="28"/>
          <w:lang w:val="uk-UA"/>
        </w:rPr>
        <w:t>Фраг</w:t>
      </w:r>
      <w:r w:rsidRPr="006E682D">
        <w:rPr>
          <w:sz w:val="28"/>
          <w:szCs w:val="28"/>
          <w:lang w:val="uk-UA"/>
        </w:rPr>
        <w:softHyphen/>
        <w:t>менти творів мають бути короткими, влучними.</w:t>
      </w:r>
    </w:p>
    <w:p w:rsidR="00414B1C" w:rsidRPr="006E682D" w:rsidRDefault="00414B1C" w:rsidP="00F17B26">
      <w:pPr>
        <w:pStyle w:val="a8"/>
        <w:spacing w:line="360" w:lineRule="auto"/>
        <w:jc w:val="both"/>
        <w:rPr>
          <w:sz w:val="28"/>
          <w:szCs w:val="28"/>
          <w:lang w:val="uk-UA"/>
        </w:rPr>
      </w:pPr>
      <w:r w:rsidRPr="006E682D">
        <w:rPr>
          <w:sz w:val="28"/>
          <w:szCs w:val="28"/>
          <w:lang w:val="uk-UA"/>
        </w:rPr>
        <w:t>Продумується також використання книжок, відомих учням з уроків літератури чи позакласного читання. Так, при вивченні теми «Стародавня Індія» учні самі можуть розповісти про приро</w:t>
      </w:r>
      <w:r w:rsidR="00C2070F" w:rsidRPr="006E682D">
        <w:rPr>
          <w:sz w:val="28"/>
          <w:szCs w:val="28"/>
          <w:lang w:val="uk-UA"/>
        </w:rPr>
        <w:t>ду Індії, згадавши повість Р. К</w:t>
      </w:r>
      <w:r w:rsidRPr="006E682D">
        <w:rPr>
          <w:sz w:val="28"/>
          <w:szCs w:val="28"/>
          <w:lang w:val="uk-UA"/>
        </w:rPr>
        <w:t>іплінга «</w:t>
      </w:r>
      <w:proofErr w:type="spellStart"/>
      <w:r w:rsidRPr="006E682D">
        <w:rPr>
          <w:sz w:val="28"/>
          <w:szCs w:val="28"/>
          <w:lang w:val="uk-UA"/>
        </w:rPr>
        <w:t>Мауглі</w:t>
      </w:r>
      <w:proofErr w:type="spellEnd"/>
      <w:r w:rsidRPr="006E682D">
        <w:rPr>
          <w:sz w:val="28"/>
          <w:szCs w:val="28"/>
          <w:lang w:val="uk-UA"/>
        </w:rPr>
        <w:t>».</w:t>
      </w:r>
    </w:p>
    <w:p w:rsidR="00414B1C" w:rsidRPr="006E682D" w:rsidRDefault="00414B1C" w:rsidP="00F17B26">
      <w:pPr>
        <w:pStyle w:val="a8"/>
        <w:spacing w:line="360" w:lineRule="auto"/>
        <w:jc w:val="both"/>
        <w:rPr>
          <w:sz w:val="28"/>
          <w:szCs w:val="28"/>
          <w:lang w:val="uk-UA"/>
        </w:rPr>
      </w:pPr>
      <w:r w:rsidRPr="006E682D">
        <w:rPr>
          <w:sz w:val="28"/>
          <w:szCs w:val="28"/>
          <w:lang w:val="uk-UA"/>
        </w:rPr>
        <w:t>Фрагмент художнього твору допоможе доповнити і конкретизува</w:t>
      </w:r>
      <w:r w:rsidRPr="006E682D">
        <w:rPr>
          <w:sz w:val="28"/>
          <w:szCs w:val="28"/>
          <w:lang w:val="uk-UA"/>
        </w:rPr>
        <w:softHyphen/>
        <w:t xml:space="preserve">ти застосовувані на уроці документи про реформацію та селянську війну в Німеччині. У книзі німецького письменника Р. </w:t>
      </w:r>
      <w:proofErr w:type="spellStart"/>
      <w:r w:rsidRPr="006E682D">
        <w:rPr>
          <w:sz w:val="28"/>
          <w:szCs w:val="28"/>
          <w:lang w:val="uk-UA"/>
        </w:rPr>
        <w:t>Швейхеля</w:t>
      </w:r>
      <w:proofErr w:type="spellEnd"/>
      <w:r w:rsidRPr="006E682D">
        <w:rPr>
          <w:sz w:val="28"/>
          <w:szCs w:val="28"/>
          <w:lang w:val="uk-UA"/>
        </w:rPr>
        <w:t xml:space="preserve"> «За волю» описується враження, яке справило на селян читання «Дванад</w:t>
      </w:r>
      <w:r w:rsidRPr="006E682D">
        <w:rPr>
          <w:sz w:val="28"/>
          <w:szCs w:val="28"/>
          <w:lang w:val="uk-UA"/>
        </w:rPr>
        <w:softHyphen/>
        <w:t>цяти статей»: «Усюди цей маніфест селянських прав потрясав монас</w:t>
      </w:r>
      <w:r w:rsidRPr="006E682D">
        <w:rPr>
          <w:sz w:val="28"/>
          <w:szCs w:val="28"/>
          <w:lang w:val="uk-UA"/>
        </w:rPr>
        <w:softHyphen/>
        <w:t>тирі й абатства, замки і ворожі селянам міста. Затріщали, захиталися, завалилися грізні стіни, і небо почервонило кривавою загравою по</w:t>
      </w:r>
      <w:r w:rsidRPr="006E682D">
        <w:rPr>
          <w:sz w:val="28"/>
          <w:szCs w:val="28"/>
          <w:lang w:val="uk-UA"/>
        </w:rPr>
        <w:softHyphen/>
        <w:t xml:space="preserve">жеж, і навіть колиска гордого імперського роду, замок </w:t>
      </w:r>
      <w:proofErr w:type="spellStart"/>
      <w:r w:rsidRPr="006E682D">
        <w:rPr>
          <w:sz w:val="28"/>
          <w:szCs w:val="28"/>
          <w:lang w:val="uk-UA"/>
        </w:rPr>
        <w:t>Гогенштауфен</w:t>
      </w:r>
      <w:proofErr w:type="spellEnd"/>
      <w:r w:rsidRPr="006E682D">
        <w:rPr>
          <w:sz w:val="28"/>
          <w:szCs w:val="28"/>
          <w:lang w:val="uk-UA"/>
        </w:rPr>
        <w:t>, під натиском селян запалав гігантським смолоскипом волі, опроміню</w:t>
      </w:r>
      <w:r w:rsidRPr="006E682D">
        <w:rPr>
          <w:sz w:val="28"/>
          <w:szCs w:val="28"/>
          <w:lang w:val="uk-UA"/>
        </w:rPr>
        <w:softHyphen/>
        <w:t>ючи шлях повсталому народу далеко по всій країні».</w:t>
      </w:r>
    </w:p>
    <w:p w:rsidR="00414B1C" w:rsidRPr="006E682D" w:rsidRDefault="00414B1C" w:rsidP="00F17B26">
      <w:pPr>
        <w:pStyle w:val="a8"/>
        <w:spacing w:line="360" w:lineRule="auto"/>
        <w:jc w:val="both"/>
        <w:rPr>
          <w:sz w:val="28"/>
          <w:szCs w:val="28"/>
          <w:lang w:val="uk-UA"/>
        </w:rPr>
      </w:pPr>
      <w:r w:rsidRPr="006E682D">
        <w:rPr>
          <w:sz w:val="28"/>
          <w:szCs w:val="28"/>
          <w:lang w:val="uk-UA"/>
        </w:rPr>
        <w:t>У роботі вчителя на уроці художня книжка найчастіше застосовуєть</w:t>
      </w:r>
      <w:r w:rsidRPr="006E682D">
        <w:rPr>
          <w:sz w:val="28"/>
          <w:szCs w:val="28"/>
          <w:lang w:val="uk-UA"/>
        </w:rPr>
        <w:softHyphen/>
        <w:t>ся для цитування чи переказу окремих уривків (літературної ілюст</w:t>
      </w:r>
      <w:r w:rsidRPr="006E682D">
        <w:rPr>
          <w:sz w:val="28"/>
          <w:szCs w:val="28"/>
          <w:lang w:val="uk-UA"/>
        </w:rPr>
        <w:softHyphen/>
        <w:t>рації). Перш ніж зупинитися на сюжеті книжки, учитель надає інфор</w:t>
      </w:r>
      <w:r w:rsidRPr="006E682D">
        <w:rPr>
          <w:sz w:val="28"/>
          <w:szCs w:val="28"/>
          <w:lang w:val="uk-UA"/>
        </w:rPr>
        <w:softHyphen/>
        <w:t xml:space="preserve">мацію про автора, і якщо потрібно, то коротко розповідає про зміст книжки. Потім пропонує учням запитання і завдання, а після читання уривка проводить за ними бесіду. Матеріал художнього твору надалі входить у повторення і перевірку знань учнів. </w:t>
      </w:r>
    </w:p>
    <w:p w:rsidR="00414B1C" w:rsidRPr="006E682D" w:rsidRDefault="00414B1C" w:rsidP="00F17B26">
      <w:pPr>
        <w:pStyle w:val="a8"/>
        <w:spacing w:line="360" w:lineRule="auto"/>
        <w:jc w:val="both"/>
        <w:rPr>
          <w:sz w:val="28"/>
          <w:szCs w:val="28"/>
          <w:lang w:val="uk-UA"/>
        </w:rPr>
      </w:pPr>
      <w:r w:rsidRPr="006E682D">
        <w:rPr>
          <w:sz w:val="28"/>
          <w:szCs w:val="28"/>
          <w:lang w:val="uk-UA"/>
        </w:rPr>
        <w:t>Учні мають аналізувати історичний твір з позиції відповідності його історичній науці; рецензувати; самостійно працювати над текс</w:t>
      </w:r>
      <w:r w:rsidRPr="006E682D">
        <w:rPr>
          <w:sz w:val="28"/>
          <w:szCs w:val="28"/>
          <w:lang w:val="uk-UA"/>
        </w:rPr>
        <w:softHyphen/>
        <w:t xml:space="preserve">том книжки, </w:t>
      </w:r>
      <w:r w:rsidRPr="006E682D">
        <w:rPr>
          <w:sz w:val="28"/>
          <w:szCs w:val="28"/>
          <w:lang w:val="uk-UA"/>
        </w:rPr>
        <w:lastRenderedPageBreak/>
        <w:t>підбираючи приклади, складаючи анотації. В анотації їм пропонується враховувати таке:</w:t>
      </w:r>
    </w:p>
    <w:p w:rsidR="00414B1C" w:rsidRPr="006E682D" w:rsidRDefault="00414B1C" w:rsidP="00F17B26">
      <w:pPr>
        <w:pStyle w:val="a8"/>
        <w:spacing w:line="360" w:lineRule="auto"/>
        <w:jc w:val="both"/>
        <w:rPr>
          <w:sz w:val="28"/>
          <w:szCs w:val="28"/>
          <w:lang w:val="uk-UA"/>
        </w:rPr>
      </w:pPr>
      <w:r w:rsidRPr="006E682D">
        <w:rPr>
          <w:sz w:val="28"/>
          <w:szCs w:val="28"/>
          <w:lang w:val="uk-UA"/>
        </w:rPr>
        <w:t>1. Епоха (період), подія (явище), відбиті у творі.</w:t>
      </w:r>
    </w:p>
    <w:p w:rsidR="00414B1C" w:rsidRPr="006E682D" w:rsidRDefault="00414B1C" w:rsidP="00F17B26">
      <w:pPr>
        <w:pStyle w:val="a8"/>
        <w:spacing w:line="360" w:lineRule="auto"/>
        <w:jc w:val="both"/>
        <w:rPr>
          <w:sz w:val="28"/>
          <w:szCs w:val="28"/>
          <w:lang w:val="uk-UA"/>
        </w:rPr>
      </w:pPr>
      <w:r w:rsidRPr="006E682D">
        <w:rPr>
          <w:sz w:val="28"/>
          <w:szCs w:val="28"/>
          <w:lang w:val="uk-UA"/>
        </w:rPr>
        <w:t>2. Найбільш важливі і яскраві події твору.</w:t>
      </w:r>
    </w:p>
    <w:p w:rsidR="00414B1C" w:rsidRPr="006E682D" w:rsidRDefault="00414B1C" w:rsidP="00F17B26">
      <w:pPr>
        <w:pStyle w:val="a8"/>
        <w:spacing w:line="360" w:lineRule="auto"/>
        <w:jc w:val="both"/>
        <w:rPr>
          <w:sz w:val="28"/>
          <w:szCs w:val="28"/>
          <w:lang w:val="uk-UA"/>
        </w:rPr>
      </w:pPr>
      <w:r w:rsidRPr="006E682D">
        <w:rPr>
          <w:sz w:val="28"/>
          <w:szCs w:val="28"/>
          <w:lang w:val="uk-UA"/>
        </w:rPr>
        <w:t>3. Історичні й типові персонажі і колізії, що відбувалися з ними.</w:t>
      </w:r>
    </w:p>
    <w:p w:rsidR="00414B1C" w:rsidRPr="006E682D" w:rsidRDefault="00414B1C" w:rsidP="00F17B26">
      <w:pPr>
        <w:pStyle w:val="a8"/>
        <w:spacing w:line="360" w:lineRule="auto"/>
        <w:jc w:val="both"/>
        <w:rPr>
          <w:sz w:val="28"/>
          <w:szCs w:val="28"/>
          <w:lang w:val="uk-UA"/>
        </w:rPr>
      </w:pPr>
      <w:r w:rsidRPr="006E682D">
        <w:rPr>
          <w:sz w:val="28"/>
          <w:szCs w:val="28"/>
          <w:lang w:val="uk-UA"/>
        </w:rPr>
        <w:t>4. Ставлення автора до описуваних подій і героїв.</w:t>
      </w:r>
    </w:p>
    <w:p w:rsidR="00414B1C" w:rsidRPr="006E682D" w:rsidRDefault="00414B1C" w:rsidP="00F17B26">
      <w:pPr>
        <w:pStyle w:val="a8"/>
        <w:spacing w:line="360" w:lineRule="auto"/>
        <w:jc w:val="both"/>
        <w:rPr>
          <w:sz w:val="28"/>
          <w:szCs w:val="28"/>
          <w:lang w:val="uk-UA"/>
        </w:rPr>
      </w:pPr>
      <w:r w:rsidRPr="006E682D">
        <w:rPr>
          <w:sz w:val="28"/>
          <w:szCs w:val="28"/>
          <w:lang w:val="uk-UA"/>
        </w:rPr>
        <w:t>5. Висловлення власної думки про книжку та оцінка її художньої цінності.</w:t>
      </w:r>
    </w:p>
    <w:p w:rsidR="00414B1C" w:rsidRPr="006E682D" w:rsidRDefault="00414B1C" w:rsidP="00F17B26">
      <w:pPr>
        <w:pStyle w:val="a8"/>
        <w:spacing w:line="360" w:lineRule="auto"/>
        <w:jc w:val="both"/>
        <w:rPr>
          <w:sz w:val="28"/>
          <w:szCs w:val="28"/>
          <w:lang w:val="uk-UA"/>
        </w:rPr>
      </w:pPr>
      <w:r w:rsidRPr="006E682D">
        <w:rPr>
          <w:sz w:val="28"/>
          <w:szCs w:val="28"/>
          <w:lang w:val="uk-UA"/>
        </w:rPr>
        <w:t xml:space="preserve">Велике значення мають художні твори у моральному вихованні учнів. </w:t>
      </w:r>
    </w:p>
    <w:p w:rsidR="00096EE8" w:rsidRPr="006E682D" w:rsidRDefault="00096EE8" w:rsidP="005A1492">
      <w:pPr>
        <w:pStyle w:val="a8"/>
        <w:numPr>
          <w:ilvl w:val="0"/>
          <w:numId w:val="2"/>
        </w:numPr>
        <w:spacing w:line="360" w:lineRule="auto"/>
        <w:jc w:val="both"/>
        <w:rPr>
          <w:b/>
          <w:sz w:val="28"/>
          <w:szCs w:val="28"/>
          <w:lang w:val="uk-UA"/>
        </w:rPr>
      </w:pPr>
      <w:r w:rsidRPr="006E682D">
        <w:rPr>
          <w:b/>
          <w:sz w:val="28"/>
          <w:szCs w:val="28"/>
          <w:lang w:val="uk-UA"/>
        </w:rPr>
        <w:t>Методика роботи з історичним документом</w:t>
      </w:r>
    </w:p>
    <w:p w:rsidR="00096EE8" w:rsidRPr="006E682D" w:rsidRDefault="00096EE8" w:rsidP="00F17B26">
      <w:pPr>
        <w:pStyle w:val="a8"/>
        <w:spacing w:line="360" w:lineRule="auto"/>
        <w:jc w:val="both"/>
        <w:rPr>
          <w:sz w:val="28"/>
          <w:szCs w:val="28"/>
          <w:lang w:val="uk-UA"/>
        </w:rPr>
      </w:pPr>
      <w:r w:rsidRPr="006E682D">
        <w:rPr>
          <w:sz w:val="28"/>
          <w:szCs w:val="28"/>
          <w:lang w:val="uk-UA"/>
        </w:rPr>
        <w:t xml:space="preserve">Ще в 1863 р. відомий методист професор М. </w:t>
      </w:r>
      <w:proofErr w:type="spellStart"/>
      <w:r w:rsidRPr="006E682D">
        <w:rPr>
          <w:sz w:val="28"/>
          <w:szCs w:val="28"/>
          <w:lang w:val="uk-UA"/>
        </w:rPr>
        <w:t>Стасюлевич</w:t>
      </w:r>
      <w:proofErr w:type="spellEnd"/>
      <w:r w:rsidRPr="006E682D">
        <w:rPr>
          <w:sz w:val="28"/>
          <w:szCs w:val="28"/>
          <w:lang w:val="uk-UA"/>
        </w:rPr>
        <w:t xml:space="preserve"> висловив думку, що для історичної освіти учнів набагато більше значення має безпосереднє знайомство учнів із джерелами історичного знання (доку</w:t>
      </w:r>
      <w:r w:rsidRPr="006E682D">
        <w:rPr>
          <w:sz w:val="28"/>
          <w:szCs w:val="28"/>
          <w:lang w:val="uk-UA"/>
        </w:rPr>
        <w:softHyphen/>
        <w:t>ментами), ніж робота з підручником. Він запропонував вести заняття із застосуванням реального методу, заснованого на роботі з першо</w:t>
      </w:r>
      <w:r w:rsidRPr="006E682D">
        <w:rPr>
          <w:sz w:val="28"/>
          <w:szCs w:val="28"/>
          <w:lang w:val="uk-UA"/>
        </w:rPr>
        <w:softHyphen/>
        <w:t xml:space="preserve">джерелами. З цією метою М. </w:t>
      </w:r>
      <w:proofErr w:type="spellStart"/>
      <w:r w:rsidRPr="006E682D">
        <w:rPr>
          <w:sz w:val="28"/>
          <w:szCs w:val="28"/>
          <w:lang w:val="uk-UA"/>
        </w:rPr>
        <w:t>Стасюлевич</w:t>
      </w:r>
      <w:proofErr w:type="spellEnd"/>
      <w:r w:rsidRPr="006E682D">
        <w:rPr>
          <w:sz w:val="28"/>
          <w:szCs w:val="28"/>
          <w:lang w:val="uk-UA"/>
        </w:rPr>
        <w:t xml:space="preserve"> склав і опублікував три томи хрестоматії «Історія середніх віків у творах її письменників і до</w:t>
      </w:r>
      <w:r w:rsidRPr="006E682D">
        <w:rPr>
          <w:sz w:val="28"/>
          <w:szCs w:val="28"/>
          <w:lang w:val="uk-UA"/>
        </w:rPr>
        <w:softHyphen/>
        <w:t>слідженнях новітніх учених».</w:t>
      </w:r>
    </w:p>
    <w:p w:rsidR="00096EE8" w:rsidRPr="006E682D" w:rsidRDefault="00096EE8" w:rsidP="00F17B26">
      <w:pPr>
        <w:pStyle w:val="a8"/>
        <w:spacing w:line="360" w:lineRule="auto"/>
        <w:jc w:val="both"/>
        <w:rPr>
          <w:sz w:val="28"/>
          <w:szCs w:val="28"/>
          <w:lang w:val="uk-UA"/>
        </w:rPr>
      </w:pPr>
      <w:r w:rsidRPr="006E682D">
        <w:rPr>
          <w:sz w:val="28"/>
          <w:szCs w:val="28"/>
          <w:lang w:val="uk-UA"/>
        </w:rPr>
        <w:t>Відповідно до функцій документа у навчанні історії визначалося його місце на уроці. Прихильники лабораторного методу вважали, що вивчення документа має випереджати роботу з підручником. Методисти, що дотримувались іншої точки зору, пропонували вико</w:t>
      </w:r>
      <w:r w:rsidRPr="006E682D">
        <w:rPr>
          <w:sz w:val="28"/>
          <w:szCs w:val="28"/>
          <w:lang w:val="uk-UA"/>
        </w:rPr>
        <w:softHyphen/>
        <w:t>ристовувати документи лише після читання учнями відповідного па</w:t>
      </w:r>
      <w:r w:rsidRPr="006E682D">
        <w:rPr>
          <w:sz w:val="28"/>
          <w:szCs w:val="28"/>
          <w:lang w:val="uk-UA"/>
        </w:rPr>
        <w:softHyphen/>
        <w:t>раграфа підручника.</w:t>
      </w:r>
    </w:p>
    <w:p w:rsidR="00096EE8" w:rsidRPr="006E682D" w:rsidRDefault="00096EE8" w:rsidP="00F17B26">
      <w:pPr>
        <w:pStyle w:val="a8"/>
        <w:spacing w:line="360" w:lineRule="auto"/>
        <w:jc w:val="both"/>
        <w:rPr>
          <w:sz w:val="28"/>
          <w:szCs w:val="28"/>
          <w:lang w:val="uk-UA"/>
        </w:rPr>
      </w:pPr>
      <w:r w:rsidRPr="006E682D">
        <w:rPr>
          <w:sz w:val="28"/>
          <w:szCs w:val="28"/>
          <w:lang w:val="uk-UA"/>
        </w:rPr>
        <w:t>У чому ж полягає значення застосування історичних документів?</w:t>
      </w:r>
    </w:p>
    <w:p w:rsidR="006E7170" w:rsidRPr="006E682D" w:rsidRDefault="00096EE8" w:rsidP="00F17B26">
      <w:pPr>
        <w:pStyle w:val="a8"/>
        <w:spacing w:line="360" w:lineRule="auto"/>
        <w:jc w:val="both"/>
        <w:rPr>
          <w:sz w:val="28"/>
          <w:szCs w:val="28"/>
          <w:lang w:val="uk-UA"/>
        </w:rPr>
      </w:pPr>
      <w:r w:rsidRPr="006E682D">
        <w:rPr>
          <w:sz w:val="28"/>
          <w:szCs w:val="28"/>
          <w:lang w:val="uk-UA"/>
        </w:rPr>
        <w:t>По-перше, за допомогою документа реалізується принцип наочно</w:t>
      </w:r>
      <w:r w:rsidRPr="006E682D">
        <w:rPr>
          <w:sz w:val="28"/>
          <w:szCs w:val="28"/>
          <w:lang w:val="uk-UA"/>
        </w:rPr>
        <w:softHyphen/>
        <w:t xml:space="preserve">сті в навчанні історії. Документ робить розповідь учителя жвавою і яскравою, а висновки більш переконливими. </w:t>
      </w:r>
    </w:p>
    <w:p w:rsidR="00096EE8" w:rsidRPr="006E682D" w:rsidRDefault="00096EE8" w:rsidP="00F17B26">
      <w:pPr>
        <w:pStyle w:val="a8"/>
        <w:spacing w:line="360" w:lineRule="auto"/>
        <w:jc w:val="both"/>
        <w:rPr>
          <w:sz w:val="28"/>
          <w:szCs w:val="28"/>
          <w:lang w:val="uk-UA"/>
        </w:rPr>
      </w:pPr>
      <w:r w:rsidRPr="006E682D">
        <w:rPr>
          <w:sz w:val="28"/>
          <w:szCs w:val="28"/>
          <w:lang w:val="uk-UA"/>
        </w:rPr>
        <w:t xml:space="preserve">По-друге, за допомогою документа в учнів формується інтерес до історії. Залучення нових фактів дозволяє їм відчути дух епохи. </w:t>
      </w:r>
    </w:p>
    <w:p w:rsidR="00096EE8" w:rsidRPr="006E682D" w:rsidRDefault="00096EE8" w:rsidP="00F17B26">
      <w:pPr>
        <w:pStyle w:val="a8"/>
        <w:spacing w:line="360" w:lineRule="auto"/>
        <w:jc w:val="both"/>
        <w:rPr>
          <w:sz w:val="28"/>
          <w:szCs w:val="28"/>
          <w:lang w:val="uk-UA"/>
        </w:rPr>
      </w:pPr>
      <w:r w:rsidRPr="006E682D">
        <w:rPr>
          <w:sz w:val="28"/>
          <w:szCs w:val="28"/>
          <w:lang w:val="uk-UA"/>
        </w:rPr>
        <w:t xml:space="preserve">По-третє, </w:t>
      </w:r>
      <w:r w:rsidR="00315648" w:rsidRPr="006E682D">
        <w:rPr>
          <w:sz w:val="28"/>
          <w:szCs w:val="28"/>
          <w:lang w:val="uk-UA"/>
        </w:rPr>
        <w:t xml:space="preserve"> </w:t>
      </w:r>
      <w:r w:rsidRPr="006E682D">
        <w:rPr>
          <w:sz w:val="28"/>
          <w:szCs w:val="28"/>
          <w:lang w:val="uk-UA"/>
        </w:rPr>
        <w:t>при роботі з документами в учнів активізуються процеси мислення й уяви, що сприяє більш</w:t>
      </w:r>
      <w:r w:rsidR="006E7170" w:rsidRPr="006E682D">
        <w:rPr>
          <w:sz w:val="28"/>
          <w:szCs w:val="28"/>
          <w:lang w:val="uk-UA"/>
        </w:rPr>
        <w:t xml:space="preserve"> плідному засвоєнню історичних зн</w:t>
      </w:r>
      <w:r w:rsidRPr="006E682D">
        <w:rPr>
          <w:sz w:val="28"/>
          <w:szCs w:val="28"/>
          <w:lang w:val="uk-UA"/>
        </w:rPr>
        <w:t xml:space="preserve">ань і розвитку історичної свідомості. </w:t>
      </w:r>
    </w:p>
    <w:p w:rsidR="00096EE8" w:rsidRPr="006E682D" w:rsidRDefault="006E7170" w:rsidP="00F17B26">
      <w:pPr>
        <w:pStyle w:val="a8"/>
        <w:spacing w:line="360" w:lineRule="auto"/>
        <w:jc w:val="both"/>
        <w:rPr>
          <w:sz w:val="28"/>
          <w:szCs w:val="28"/>
          <w:lang w:val="uk-UA"/>
        </w:rPr>
      </w:pPr>
      <w:r w:rsidRPr="006E682D">
        <w:rPr>
          <w:sz w:val="28"/>
          <w:szCs w:val="28"/>
          <w:lang w:val="uk-UA"/>
        </w:rPr>
        <w:t>Я</w:t>
      </w:r>
      <w:r w:rsidR="00096EE8" w:rsidRPr="006E682D">
        <w:rPr>
          <w:sz w:val="28"/>
          <w:szCs w:val="28"/>
          <w:lang w:val="uk-UA"/>
        </w:rPr>
        <w:t>кі</w:t>
      </w:r>
      <w:r w:rsidRPr="006E682D">
        <w:rPr>
          <w:sz w:val="28"/>
          <w:szCs w:val="28"/>
          <w:lang w:val="uk-UA"/>
        </w:rPr>
        <w:t xml:space="preserve"> ж </w:t>
      </w:r>
      <w:r w:rsidR="00096EE8" w:rsidRPr="006E682D">
        <w:rPr>
          <w:sz w:val="28"/>
          <w:szCs w:val="28"/>
          <w:lang w:val="uk-UA"/>
        </w:rPr>
        <w:t xml:space="preserve"> функціональні можливості історичного документа як засобу нав</w:t>
      </w:r>
      <w:r w:rsidR="00096EE8" w:rsidRPr="006E682D">
        <w:rPr>
          <w:sz w:val="28"/>
          <w:szCs w:val="28"/>
          <w:lang w:val="uk-UA"/>
        </w:rPr>
        <w:softHyphen/>
        <w:t>чання</w:t>
      </w:r>
      <w:r w:rsidRPr="006E682D">
        <w:rPr>
          <w:sz w:val="28"/>
          <w:szCs w:val="28"/>
          <w:lang w:val="uk-UA"/>
        </w:rPr>
        <w:t>?</w:t>
      </w:r>
    </w:p>
    <w:p w:rsidR="00992569" w:rsidRPr="006E682D" w:rsidRDefault="00096EE8" w:rsidP="00F17B26">
      <w:pPr>
        <w:pStyle w:val="a8"/>
        <w:spacing w:line="360" w:lineRule="auto"/>
        <w:jc w:val="both"/>
        <w:rPr>
          <w:sz w:val="28"/>
          <w:szCs w:val="28"/>
          <w:lang w:val="uk-UA"/>
        </w:rPr>
      </w:pPr>
      <w:r w:rsidRPr="006E682D">
        <w:rPr>
          <w:sz w:val="28"/>
          <w:szCs w:val="28"/>
          <w:lang w:val="uk-UA"/>
        </w:rPr>
        <w:lastRenderedPageBreak/>
        <w:t>- ретельно відібрані першодж</w:t>
      </w:r>
      <w:r w:rsidR="00992569" w:rsidRPr="006E682D">
        <w:rPr>
          <w:sz w:val="28"/>
          <w:szCs w:val="28"/>
          <w:lang w:val="uk-UA"/>
        </w:rPr>
        <w:t>ерела можуть допомогти оживити і</w:t>
      </w:r>
      <w:r w:rsidRPr="006E682D">
        <w:rPr>
          <w:sz w:val="28"/>
          <w:szCs w:val="28"/>
          <w:lang w:val="uk-UA"/>
        </w:rPr>
        <w:t xml:space="preserve">сторію для багатьох учнів, оскільки вони розповідають </w:t>
      </w:r>
      <w:r w:rsidR="00992569" w:rsidRPr="006E682D">
        <w:rPr>
          <w:sz w:val="28"/>
          <w:szCs w:val="28"/>
          <w:lang w:val="uk-UA"/>
        </w:rPr>
        <w:t>про особис</w:t>
      </w:r>
      <w:r w:rsidR="00992569" w:rsidRPr="006E682D">
        <w:rPr>
          <w:sz w:val="28"/>
          <w:szCs w:val="28"/>
          <w:lang w:val="uk-UA"/>
        </w:rPr>
        <w:softHyphen/>
        <w:t>тий життєвий досвід;</w:t>
      </w:r>
    </w:p>
    <w:p w:rsidR="00096EE8" w:rsidRPr="006E682D" w:rsidRDefault="00096EE8" w:rsidP="00F17B26">
      <w:pPr>
        <w:pStyle w:val="a8"/>
        <w:spacing w:line="360" w:lineRule="auto"/>
        <w:jc w:val="both"/>
        <w:rPr>
          <w:sz w:val="28"/>
          <w:szCs w:val="28"/>
          <w:lang w:val="uk-UA"/>
        </w:rPr>
      </w:pPr>
      <w:r w:rsidRPr="006E682D">
        <w:rPr>
          <w:sz w:val="28"/>
          <w:szCs w:val="28"/>
          <w:lang w:val="uk-UA"/>
        </w:rPr>
        <w:t>- у підручниках події завжди описуються заради накопичення фактів. У поєднанні з необхідністю да</w:t>
      </w:r>
      <w:r w:rsidR="006E7170" w:rsidRPr="006E682D">
        <w:rPr>
          <w:sz w:val="28"/>
          <w:szCs w:val="28"/>
          <w:lang w:val="uk-UA"/>
        </w:rPr>
        <w:t>вати коротке викладення того, щ</w:t>
      </w:r>
      <w:r w:rsidRPr="006E682D">
        <w:rPr>
          <w:sz w:val="28"/>
          <w:szCs w:val="28"/>
          <w:lang w:val="uk-UA"/>
        </w:rPr>
        <w:t>о відбулося, Письмові свідчення того часу (дипло</w:t>
      </w:r>
      <w:r w:rsidRPr="006E682D">
        <w:rPr>
          <w:sz w:val="28"/>
          <w:szCs w:val="28"/>
          <w:lang w:val="uk-UA"/>
        </w:rPr>
        <w:softHyphen/>
        <w:t>матичні депеші чи протоколи нарад, листи чи щоденникові записи) часто допомагають показати процес прийняття рішення (під тиском, при наявності неповної і суперечливої інформації) в реальному часі;</w:t>
      </w:r>
    </w:p>
    <w:p w:rsidR="00096EE8" w:rsidRPr="006E682D" w:rsidRDefault="00096EE8" w:rsidP="00F17B26">
      <w:pPr>
        <w:pStyle w:val="a8"/>
        <w:spacing w:line="360" w:lineRule="auto"/>
        <w:jc w:val="both"/>
        <w:rPr>
          <w:sz w:val="28"/>
          <w:szCs w:val="28"/>
          <w:lang w:val="uk-UA"/>
        </w:rPr>
      </w:pPr>
      <w:r w:rsidRPr="006E682D">
        <w:rPr>
          <w:sz w:val="28"/>
          <w:szCs w:val="28"/>
          <w:lang w:val="uk-UA"/>
        </w:rPr>
        <w:t>- при безпосередній роботі з письмовими джерелами учні мають застосовувати основні історичні поняття, задавати питання, аналізу</w:t>
      </w:r>
      <w:r w:rsidRPr="006E682D">
        <w:rPr>
          <w:sz w:val="28"/>
          <w:szCs w:val="28"/>
          <w:lang w:val="uk-UA"/>
        </w:rPr>
        <w:softHyphen/>
        <w:t>вати і пояснювати зміст інформації, робити висновки і власні умови</w:t>
      </w:r>
      <w:r w:rsidRPr="006E682D">
        <w:rPr>
          <w:sz w:val="28"/>
          <w:szCs w:val="28"/>
          <w:lang w:val="uk-UA"/>
        </w:rPr>
        <w:softHyphen/>
        <w:t>води, які вони потім можуть перевірити з іншими способами їх тлума</w:t>
      </w:r>
      <w:r w:rsidRPr="006E682D">
        <w:rPr>
          <w:sz w:val="28"/>
          <w:szCs w:val="28"/>
          <w:lang w:val="uk-UA"/>
        </w:rPr>
        <w:softHyphen/>
        <w:t>чення;</w:t>
      </w:r>
    </w:p>
    <w:p w:rsidR="00096EE8" w:rsidRPr="006E682D" w:rsidRDefault="00096EE8" w:rsidP="00F17B26">
      <w:pPr>
        <w:pStyle w:val="a8"/>
        <w:spacing w:line="360" w:lineRule="auto"/>
        <w:jc w:val="both"/>
        <w:rPr>
          <w:sz w:val="28"/>
          <w:szCs w:val="28"/>
          <w:lang w:val="uk-UA"/>
        </w:rPr>
      </w:pPr>
      <w:r w:rsidRPr="006E682D">
        <w:rPr>
          <w:sz w:val="28"/>
          <w:szCs w:val="28"/>
          <w:lang w:val="uk-UA"/>
        </w:rPr>
        <w:t>— первинні джерела надають учням прекрасні можливості відчути се</w:t>
      </w:r>
      <w:r w:rsidRPr="006E682D">
        <w:rPr>
          <w:sz w:val="28"/>
          <w:szCs w:val="28"/>
          <w:lang w:val="uk-UA"/>
        </w:rPr>
        <w:softHyphen/>
        <w:t>бе в ролі людей, безпосередньо пов'язаних з подіями, що вивчаються;</w:t>
      </w:r>
    </w:p>
    <w:p w:rsidR="00096EE8" w:rsidRPr="006E682D" w:rsidRDefault="00096EE8" w:rsidP="00F17B26">
      <w:pPr>
        <w:pStyle w:val="a8"/>
        <w:spacing w:line="360" w:lineRule="auto"/>
        <w:jc w:val="both"/>
        <w:rPr>
          <w:sz w:val="28"/>
          <w:szCs w:val="28"/>
          <w:lang w:val="uk-UA"/>
        </w:rPr>
      </w:pPr>
      <w:r w:rsidRPr="006E682D">
        <w:rPr>
          <w:sz w:val="28"/>
          <w:szCs w:val="28"/>
          <w:lang w:val="uk-UA"/>
        </w:rPr>
        <w:t>- опрацювання первинних письмових джерел показує учням різні погляди на окрему історичну поді</w:t>
      </w:r>
      <w:r w:rsidR="006E7170" w:rsidRPr="006E682D">
        <w:rPr>
          <w:sz w:val="28"/>
          <w:szCs w:val="28"/>
          <w:lang w:val="uk-UA"/>
        </w:rPr>
        <w:t>ю чи процес, а також надає можл</w:t>
      </w:r>
      <w:r w:rsidRPr="006E682D">
        <w:rPr>
          <w:sz w:val="28"/>
          <w:szCs w:val="28"/>
          <w:lang w:val="uk-UA"/>
        </w:rPr>
        <w:t>ивість порівняти тексти, написані в той час учасниками, очевидцями І коментаторами, з текстами, складеними істориками згодом;</w:t>
      </w:r>
    </w:p>
    <w:p w:rsidR="00096EE8" w:rsidRPr="006E682D" w:rsidRDefault="00096EE8" w:rsidP="00F17B26">
      <w:pPr>
        <w:pStyle w:val="a8"/>
        <w:spacing w:line="360" w:lineRule="auto"/>
        <w:jc w:val="both"/>
        <w:rPr>
          <w:sz w:val="28"/>
          <w:szCs w:val="28"/>
          <w:lang w:val="uk-UA"/>
        </w:rPr>
      </w:pPr>
      <w:r w:rsidRPr="006E682D">
        <w:rPr>
          <w:sz w:val="28"/>
          <w:szCs w:val="28"/>
          <w:lang w:val="uk-UA"/>
        </w:rPr>
        <w:t>- звернення до різних письмових джерел, особливо першоджерел, також дозволяє учням перевірит</w:t>
      </w:r>
      <w:r w:rsidR="006E7170" w:rsidRPr="006E682D">
        <w:rPr>
          <w:sz w:val="28"/>
          <w:szCs w:val="28"/>
          <w:lang w:val="uk-UA"/>
        </w:rPr>
        <w:t>и висновки і пояснення, викладені</w:t>
      </w:r>
      <w:r w:rsidRPr="006E682D">
        <w:rPr>
          <w:sz w:val="28"/>
          <w:szCs w:val="28"/>
          <w:lang w:val="uk-UA"/>
        </w:rPr>
        <w:t xml:space="preserve"> в підручниках, </w:t>
      </w:r>
    </w:p>
    <w:p w:rsidR="00096EE8" w:rsidRPr="006E682D" w:rsidRDefault="00096EE8" w:rsidP="00F17B26">
      <w:pPr>
        <w:pStyle w:val="a8"/>
        <w:spacing w:line="360" w:lineRule="auto"/>
        <w:jc w:val="both"/>
        <w:rPr>
          <w:sz w:val="28"/>
          <w:szCs w:val="28"/>
          <w:lang w:val="uk-UA"/>
        </w:rPr>
      </w:pPr>
      <w:r w:rsidRPr="006E682D">
        <w:rPr>
          <w:sz w:val="28"/>
          <w:szCs w:val="28"/>
          <w:lang w:val="uk-UA"/>
        </w:rPr>
        <w:t>- вивчення письмових свідчень у хронологічній послідовності ви</w:t>
      </w:r>
      <w:r w:rsidRPr="006E682D">
        <w:rPr>
          <w:sz w:val="28"/>
          <w:szCs w:val="28"/>
          <w:lang w:val="uk-UA"/>
        </w:rPr>
        <w:softHyphen/>
        <w:t>робляє «звичку» до критичного аналізу того, як кожен новий елемент інформації підтверджує чи заперечує інформацію й її тлумачення, хро</w:t>
      </w:r>
      <w:r w:rsidRPr="006E682D">
        <w:rPr>
          <w:sz w:val="28"/>
          <w:szCs w:val="28"/>
          <w:lang w:val="uk-UA"/>
        </w:rPr>
        <w:softHyphen/>
        <w:t xml:space="preserve">нологічно викладені в інших документах. </w:t>
      </w:r>
    </w:p>
    <w:p w:rsidR="00096EE8" w:rsidRPr="006E682D" w:rsidRDefault="006E7170" w:rsidP="00F17B26">
      <w:pPr>
        <w:pStyle w:val="a8"/>
        <w:spacing w:line="360" w:lineRule="auto"/>
        <w:jc w:val="both"/>
        <w:rPr>
          <w:sz w:val="28"/>
          <w:szCs w:val="28"/>
          <w:lang w:val="uk-UA"/>
        </w:rPr>
      </w:pPr>
      <w:r w:rsidRPr="006E682D">
        <w:rPr>
          <w:sz w:val="28"/>
          <w:szCs w:val="28"/>
          <w:lang w:val="uk-UA"/>
        </w:rPr>
        <w:t xml:space="preserve"> Н</w:t>
      </w:r>
      <w:r w:rsidR="00096EE8" w:rsidRPr="006E682D">
        <w:rPr>
          <w:sz w:val="28"/>
          <w:szCs w:val="28"/>
          <w:lang w:val="uk-UA"/>
        </w:rPr>
        <w:t>езалежно від того, чи є джерело первинним, вторинним чи поєднанням перших двох, необхідно застосовувати наукові методи оцін</w:t>
      </w:r>
      <w:r w:rsidR="00096EE8" w:rsidRPr="006E682D">
        <w:rPr>
          <w:sz w:val="28"/>
          <w:szCs w:val="28"/>
          <w:lang w:val="uk-UA"/>
        </w:rPr>
        <w:softHyphen/>
        <w:t>ки. Насамперед, необхідно отримати відповідь на такі запитання:</w:t>
      </w:r>
    </w:p>
    <w:p w:rsidR="00096EE8" w:rsidRPr="006E682D" w:rsidRDefault="00096EE8" w:rsidP="00F17B26">
      <w:pPr>
        <w:pStyle w:val="a8"/>
        <w:spacing w:line="360" w:lineRule="auto"/>
        <w:jc w:val="both"/>
        <w:rPr>
          <w:sz w:val="28"/>
          <w:szCs w:val="28"/>
          <w:lang w:val="uk-UA"/>
        </w:rPr>
      </w:pPr>
      <w:r w:rsidRPr="006E682D">
        <w:rPr>
          <w:sz w:val="28"/>
          <w:szCs w:val="28"/>
          <w:lang w:val="uk-UA"/>
        </w:rPr>
        <w:t>- ким був написаний документ і чому;</w:t>
      </w:r>
    </w:p>
    <w:p w:rsidR="006E7170" w:rsidRPr="006E682D" w:rsidRDefault="00096EE8" w:rsidP="00F17B26">
      <w:pPr>
        <w:pStyle w:val="a8"/>
        <w:spacing w:line="360" w:lineRule="auto"/>
        <w:jc w:val="both"/>
        <w:rPr>
          <w:sz w:val="28"/>
          <w:szCs w:val="28"/>
          <w:lang w:val="uk-UA"/>
        </w:rPr>
      </w:pPr>
      <w:r w:rsidRPr="006E682D">
        <w:rPr>
          <w:sz w:val="28"/>
          <w:szCs w:val="28"/>
          <w:lang w:val="uk-UA"/>
        </w:rPr>
        <w:t>- наскільки можна довіряти авт</w:t>
      </w:r>
      <w:r w:rsidR="006E7170" w:rsidRPr="006E682D">
        <w:rPr>
          <w:sz w:val="28"/>
          <w:szCs w:val="28"/>
          <w:lang w:val="uk-UA"/>
        </w:rPr>
        <w:t>орові, чи є текст тенденційним;</w:t>
      </w:r>
    </w:p>
    <w:p w:rsidR="00096EE8" w:rsidRPr="006E682D" w:rsidRDefault="00096EE8" w:rsidP="00F17B26">
      <w:pPr>
        <w:pStyle w:val="a8"/>
        <w:spacing w:line="360" w:lineRule="auto"/>
        <w:jc w:val="both"/>
        <w:rPr>
          <w:sz w:val="28"/>
          <w:szCs w:val="28"/>
          <w:lang w:val="uk-UA"/>
        </w:rPr>
      </w:pPr>
      <w:r w:rsidRPr="006E682D">
        <w:rPr>
          <w:sz w:val="28"/>
          <w:szCs w:val="28"/>
          <w:lang w:val="uk-UA"/>
        </w:rPr>
        <w:t>- для кого був написаний документ і чому;</w:t>
      </w:r>
    </w:p>
    <w:p w:rsidR="00096EE8" w:rsidRPr="006E682D" w:rsidRDefault="00096EE8" w:rsidP="00F17B26">
      <w:pPr>
        <w:pStyle w:val="a8"/>
        <w:spacing w:line="360" w:lineRule="auto"/>
        <w:jc w:val="both"/>
        <w:rPr>
          <w:sz w:val="28"/>
          <w:szCs w:val="28"/>
          <w:lang w:val="uk-UA"/>
        </w:rPr>
      </w:pPr>
      <w:r w:rsidRPr="006E682D">
        <w:rPr>
          <w:sz w:val="28"/>
          <w:szCs w:val="28"/>
          <w:lang w:val="uk-UA"/>
        </w:rPr>
        <w:t>- звідки надійшла інформація і яким чином була отримана;</w:t>
      </w:r>
    </w:p>
    <w:p w:rsidR="00096EE8" w:rsidRPr="006E682D" w:rsidRDefault="00096EE8" w:rsidP="00F17B26">
      <w:pPr>
        <w:pStyle w:val="a8"/>
        <w:spacing w:line="360" w:lineRule="auto"/>
        <w:jc w:val="both"/>
        <w:rPr>
          <w:sz w:val="28"/>
          <w:szCs w:val="28"/>
          <w:lang w:val="uk-UA"/>
        </w:rPr>
      </w:pPr>
      <w:r w:rsidRPr="006E682D">
        <w:rPr>
          <w:sz w:val="28"/>
          <w:szCs w:val="28"/>
          <w:lang w:val="uk-UA"/>
        </w:rPr>
        <w:lastRenderedPageBreak/>
        <w:t>- чи співпадає вона з інши</w:t>
      </w:r>
      <w:r w:rsidR="006E7170" w:rsidRPr="006E682D">
        <w:rPr>
          <w:sz w:val="28"/>
          <w:szCs w:val="28"/>
          <w:lang w:val="uk-UA"/>
        </w:rPr>
        <w:t>ми документами з того ж питання;</w:t>
      </w:r>
    </w:p>
    <w:p w:rsidR="00096EE8" w:rsidRPr="006E682D" w:rsidRDefault="00096EE8" w:rsidP="00F17B26">
      <w:pPr>
        <w:pStyle w:val="a8"/>
        <w:spacing w:line="360" w:lineRule="auto"/>
        <w:jc w:val="both"/>
        <w:rPr>
          <w:sz w:val="28"/>
          <w:szCs w:val="28"/>
          <w:lang w:val="uk-UA"/>
        </w:rPr>
      </w:pPr>
      <w:r w:rsidRPr="006E682D">
        <w:rPr>
          <w:sz w:val="28"/>
          <w:szCs w:val="28"/>
          <w:lang w:val="uk-UA"/>
        </w:rPr>
        <w:t>Методисти вважають, що документ, відібраний для уроку повинен:</w:t>
      </w:r>
    </w:p>
    <w:p w:rsidR="00096EE8" w:rsidRPr="006E682D" w:rsidRDefault="00096EE8" w:rsidP="00F17B26">
      <w:pPr>
        <w:pStyle w:val="a8"/>
        <w:spacing w:line="360" w:lineRule="auto"/>
        <w:jc w:val="both"/>
        <w:rPr>
          <w:sz w:val="28"/>
          <w:szCs w:val="28"/>
          <w:lang w:val="uk-UA"/>
        </w:rPr>
      </w:pPr>
      <w:r w:rsidRPr="006E682D">
        <w:rPr>
          <w:sz w:val="28"/>
          <w:szCs w:val="28"/>
          <w:lang w:val="uk-UA"/>
        </w:rPr>
        <w:t>- відповідати цілям і завданням навчання історії;</w:t>
      </w:r>
    </w:p>
    <w:p w:rsidR="00096EE8" w:rsidRPr="006E682D" w:rsidRDefault="00096EE8" w:rsidP="00F17B26">
      <w:pPr>
        <w:pStyle w:val="a8"/>
        <w:spacing w:line="360" w:lineRule="auto"/>
        <w:jc w:val="both"/>
        <w:rPr>
          <w:sz w:val="28"/>
          <w:szCs w:val="28"/>
          <w:lang w:val="uk-UA"/>
        </w:rPr>
      </w:pPr>
      <w:r w:rsidRPr="006E682D">
        <w:rPr>
          <w:sz w:val="28"/>
          <w:szCs w:val="28"/>
          <w:lang w:val="uk-UA"/>
        </w:rPr>
        <w:t>- відображати основні, найбільш типові факти і події епохи;</w:t>
      </w:r>
    </w:p>
    <w:p w:rsidR="00096EE8" w:rsidRPr="006E682D" w:rsidRDefault="00096EE8" w:rsidP="00F17B26">
      <w:pPr>
        <w:pStyle w:val="a8"/>
        <w:spacing w:line="360" w:lineRule="auto"/>
        <w:jc w:val="both"/>
        <w:rPr>
          <w:sz w:val="28"/>
          <w:szCs w:val="28"/>
          <w:lang w:val="uk-UA"/>
        </w:rPr>
      </w:pPr>
      <w:r w:rsidRPr="006E682D">
        <w:rPr>
          <w:sz w:val="28"/>
          <w:szCs w:val="28"/>
          <w:lang w:val="uk-UA"/>
        </w:rPr>
        <w:t>- бути органічно пов'язаним із програмним матеріалом, сприяти актуалізації історичних знань, щоб можна було запропонувати учням пізнавальні питання і завдання;</w:t>
      </w:r>
    </w:p>
    <w:p w:rsidR="00096EE8" w:rsidRPr="006E682D" w:rsidRDefault="00315648" w:rsidP="00F17B26">
      <w:pPr>
        <w:pStyle w:val="a8"/>
        <w:spacing w:line="360" w:lineRule="auto"/>
        <w:jc w:val="both"/>
        <w:rPr>
          <w:sz w:val="28"/>
          <w:szCs w:val="28"/>
          <w:lang w:val="uk-UA"/>
        </w:rPr>
      </w:pPr>
      <w:r w:rsidRPr="006E682D">
        <w:rPr>
          <w:sz w:val="28"/>
          <w:szCs w:val="28"/>
          <w:lang w:val="uk-UA"/>
        </w:rPr>
        <w:t>-</w:t>
      </w:r>
      <w:r w:rsidR="00096EE8" w:rsidRPr="006E682D">
        <w:rPr>
          <w:sz w:val="28"/>
          <w:szCs w:val="28"/>
          <w:lang w:val="uk-UA"/>
        </w:rPr>
        <w:t xml:space="preserve"> бути доступним учням за змістом й обсягом;</w:t>
      </w:r>
    </w:p>
    <w:p w:rsidR="00096EE8" w:rsidRPr="006E682D" w:rsidRDefault="00096EE8" w:rsidP="00F17B26">
      <w:pPr>
        <w:pStyle w:val="a8"/>
        <w:spacing w:line="360" w:lineRule="auto"/>
        <w:jc w:val="both"/>
        <w:rPr>
          <w:sz w:val="28"/>
          <w:szCs w:val="28"/>
          <w:lang w:val="uk-UA"/>
        </w:rPr>
      </w:pPr>
      <w:r w:rsidRPr="006E682D">
        <w:rPr>
          <w:sz w:val="28"/>
          <w:szCs w:val="28"/>
          <w:lang w:val="uk-UA"/>
        </w:rPr>
        <w:t>- бути цікавим;</w:t>
      </w:r>
    </w:p>
    <w:p w:rsidR="00096EE8" w:rsidRPr="006E682D" w:rsidRDefault="00096EE8" w:rsidP="00F17B26">
      <w:pPr>
        <w:pStyle w:val="a8"/>
        <w:spacing w:line="360" w:lineRule="auto"/>
        <w:jc w:val="both"/>
        <w:rPr>
          <w:sz w:val="28"/>
          <w:szCs w:val="28"/>
          <w:lang w:val="uk-UA"/>
        </w:rPr>
      </w:pPr>
      <w:r w:rsidRPr="006E682D">
        <w:rPr>
          <w:sz w:val="28"/>
          <w:szCs w:val="28"/>
          <w:lang w:val="uk-UA"/>
        </w:rPr>
        <w:t>- містити побутові і сюжетні подробиці, що дозволяють диферен</w:t>
      </w:r>
      <w:r w:rsidRPr="006E682D">
        <w:rPr>
          <w:sz w:val="28"/>
          <w:szCs w:val="28"/>
          <w:lang w:val="uk-UA"/>
        </w:rPr>
        <w:softHyphen/>
        <w:t>ціювати навчання, конкретизувати уявлення учнів про ті чи інші події, явища, процеси;</w:t>
      </w:r>
    </w:p>
    <w:p w:rsidR="00096EE8" w:rsidRPr="006E682D" w:rsidRDefault="00096EE8" w:rsidP="00F17B26">
      <w:pPr>
        <w:pStyle w:val="a8"/>
        <w:spacing w:line="360" w:lineRule="auto"/>
        <w:jc w:val="both"/>
        <w:rPr>
          <w:sz w:val="28"/>
          <w:szCs w:val="28"/>
          <w:lang w:val="uk-UA"/>
        </w:rPr>
      </w:pPr>
      <w:r w:rsidRPr="006E682D">
        <w:rPr>
          <w:sz w:val="28"/>
          <w:szCs w:val="28"/>
          <w:lang w:val="uk-UA"/>
        </w:rPr>
        <w:t>- здійснювати на них певний емоційний вплив;</w:t>
      </w:r>
    </w:p>
    <w:p w:rsidR="00096EE8" w:rsidRPr="006E682D" w:rsidRDefault="00096EE8" w:rsidP="00F17B26">
      <w:pPr>
        <w:pStyle w:val="a8"/>
        <w:spacing w:line="360" w:lineRule="auto"/>
        <w:jc w:val="both"/>
        <w:rPr>
          <w:sz w:val="28"/>
          <w:szCs w:val="28"/>
          <w:lang w:val="uk-UA"/>
        </w:rPr>
      </w:pPr>
      <w:r w:rsidRPr="006E682D">
        <w:rPr>
          <w:sz w:val="28"/>
          <w:szCs w:val="28"/>
          <w:lang w:val="uk-UA"/>
        </w:rPr>
        <w:t>- мати літературні і наукові достоїнства, достатню інформативність для розвитку пізнавальної самостійності і зацікавленості, удоскона</w:t>
      </w:r>
      <w:r w:rsidRPr="006E682D">
        <w:rPr>
          <w:sz w:val="28"/>
          <w:szCs w:val="28"/>
          <w:lang w:val="uk-UA"/>
        </w:rPr>
        <w:softHyphen/>
        <w:t>лення прийомів розумової праці</w:t>
      </w:r>
      <w:r w:rsidRPr="006E682D">
        <w:rPr>
          <w:sz w:val="28"/>
          <w:szCs w:val="28"/>
          <w:vertAlign w:val="superscript"/>
          <w:lang w:val="uk-UA"/>
        </w:rPr>
        <w:t>106</w:t>
      </w:r>
      <w:r w:rsidRPr="006E682D">
        <w:rPr>
          <w:sz w:val="28"/>
          <w:szCs w:val="28"/>
          <w:lang w:val="uk-UA"/>
        </w:rPr>
        <w:t>.</w:t>
      </w:r>
    </w:p>
    <w:p w:rsidR="00096EE8" w:rsidRPr="006E682D" w:rsidRDefault="00096EE8" w:rsidP="00F17B26">
      <w:pPr>
        <w:pStyle w:val="a8"/>
        <w:spacing w:line="360" w:lineRule="auto"/>
        <w:jc w:val="both"/>
        <w:rPr>
          <w:b/>
          <w:sz w:val="28"/>
          <w:szCs w:val="28"/>
          <w:lang w:val="uk-UA"/>
        </w:rPr>
      </w:pPr>
      <w:r w:rsidRPr="006E682D">
        <w:rPr>
          <w:b/>
          <w:sz w:val="28"/>
          <w:szCs w:val="28"/>
          <w:lang w:val="uk-UA"/>
        </w:rPr>
        <w:t>На уроці учитель:</w:t>
      </w:r>
    </w:p>
    <w:p w:rsidR="00096EE8" w:rsidRPr="006E682D" w:rsidRDefault="00096EE8" w:rsidP="00F17B26">
      <w:pPr>
        <w:pStyle w:val="a8"/>
        <w:spacing w:line="360" w:lineRule="auto"/>
        <w:jc w:val="both"/>
        <w:rPr>
          <w:sz w:val="28"/>
          <w:szCs w:val="28"/>
          <w:lang w:val="uk-UA"/>
        </w:rPr>
      </w:pPr>
      <w:r w:rsidRPr="006E682D">
        <w:rPr>
          <w:sz w:val="28"/>
          <w:szCs w:val="28"/>
          <w:lang w:val="uk-UA"/>
        </w:rPr>
        <w:t>- переказує документ, якщо він складний для учнів;</w:t>
      </w:r>
    </w:p>
    <w:p w:rsidR="00096EE8" w:rsidRPr="006E682D" w:rsidRDefault="00096EE8" w:rsidP="00F17B26">
      <w:pPr>
        <w:pStyle w:val="a8"/>
        <w:spacing w:line="360" w:lineRule="auto"/>
        <w:jc w:val="both"/>
        <w:rPr>
          <w:sz w:val="28"/>
          <w:szCs w:val="28"/>
          <w:lang w:val="uk-UA"/>
        </w:rPr>
      </w:pPr>
      <w:r w:rsidRPr="006E682D">
        <w:rPr>
          <w:sz w:val="28"/>
          <w:szCs w:val="28"/>
          <w:lang w:val="uk-UA"/>
        </w:rPr>
        <w:t>- наводить короткі цитати без посилання чи з посиланням на доку</w:t>
      </w:r>
      <w:r w:rsidRPr="006E682D">
        <w:rPr>
          <w:sz w:val="28"/>
          <w:szCs w:val="28"/>
          <w:lang w:val="uk-UA"/>
        </w:rPr>
        <w:softHyphen/>
        <w:t>мент (щоб підсилити доказовість своєї розповіді);</w:t>
      </w:r>
    </w:p>
    <w:p w:rsidR="00096EE8" w:rsidRPr="006E682D" w:rsidRDefault="00096EE8" w:rsidP="00F17B26">
      <w:pPr>
        <w:pStyle w:val="a8"/>
        <w:spacing w:line="360" w:lineRule="auto"/>
        <w:jc w:val="both"/>
        <w:rPr>
          <w:sz w:val="28"/>
          <w:szCs w:val="28"/>
          <w:lang w:val="uk-UA"/>
        </w:rPr>
      </w:pPr>
      <w:r w:rsidRPr="006E682D">
        <w:rPr>
          <w:sz w:val="28"/>
          <w:szCs w:val="28"/>
          <w:lang w:val="uk-UA"/>
        </w:rPr>
        <w:t>- цитує і розбирає витяги з документів для конкретизації своєї роз</w:t>
      </w:r>
      <w:r w:rsidRPr="006E682D">
        <w:rPr>
          <w:sz w:val="28"/>
          <w:szCs w:val="28"/>
          <w:lang w:val="uk-UA"/>
        </w:rPr>
        <w:softHyphen/>
        <w:t>повіді, додання їй емоційності і переконливості. Щоб оживити розпо</w:t>
      </w:r>
      <w:r w:rsidRPr="006E682D">
        <w:rPr>
          <w:sz w:val="28"/>
          <w:szCs w:val="28"/>
          <w:lang w:val="uk-UA"/>
        </w:rPr>
        <w:softHyphen/>
        <w:t>відь, він використовує пряму мову, дає характеристику особистості.</w:t>
      </w:r>
    </w:p>
    <w:p w:rsidR="00096EE8" w:rsidRPr="006E682D" w:rsidRDefault="00096EE8" w:rsidP="00F17B26">
      <w:pPr>
        <w:pStyle w:val="a8"/>
        <w:spacing w:line="360" w:lineRule="auto"/>
        <w:jc w:val="both"/>
        <w:rPr>
          <w:sz w:val="28"/>
          <w:szCs w:val="28"/>
          <w:lang w:val="uk-UA"/>
        </w:rPr>
      </w:pPr>
      <w:r w:rsidRPr="006E682D">
        <w:rPr>
          <w:sz w:val="28"/>
          <w:szCs w:val="28"/>
          <w:lang w:val="uk-UA"/>
        </w:rPr>
        <w:t xml:space="preserve">Робота учнів з документом, поступово </w:t>
      </w:r>
      <w:proofErr w:type="spellStart"/>
      <w:r w:rsidRPr="006E682D">
        <w:rPr>
          <w:sz w:val="28"/>
          <w:szCs w:val="28"/>
          <w:lang w:val="uk-UA"/>
        </w:rPr>
        <w:t>ускладнюється</w:t>
      </w:r>
      <w:proofErr w:type="spellEnd"/>
      <w:r w:rsidRPr="006E682D">
        <w:rPr>
          <w:sz w:val="28"/>
          <w:szCs w:val="28"/>
          <w:lang w:val="uk-UA"/>
        </w:rPr>
        <w:t xml:space="preserve"> з урахуванням їх віку і пізнавальних можливостей, а також рівня підготовленості. У 5— 6 класах використовується найбільш простий матеріал оповідального й описового характеру; обсяг його не перевищує 10-15 рядків; у 7-8 кла</w:t>
      </w:r>
      <w:r w:rsidRPr="006E682D">
        <w:rPr>
          <w:sz w:val="28"/>
          <w:szCs w:val="28"/>
          <w:lang w:val="uk-UA"/>
        </w:rPr>
        <w:softHyphen/>
        <w:t>сах зростає кількість аналізованих господарських і юридичних доку</w:t>
      </w:r>
      <w:r w:rsidRPr="006E682D">
        <w:rPr>
          <w:sz w:val="28"/>
          <w:szCs w:val="28"/>
          <w:lang w:val="uk-UA"/>
        </w:rPr>
        <w:softHyphen/>
        <w:t>ментів; у 9 класі все ширше використовуються політичні, програмні документи.</w:t>
      </w:r>
    </w:p>
    <w:p w:rsidR="00096EE8" w:rsidRPr="006E682D" w:rsidRDefault="00096EE8" w:rsidP="00F17B26">
      <w:pPr>
        <w:pStyle w:val="a8"/>
        <w:spacing w:line="360" w:lineRule="auto"/>
        <w:jc w:val="both"/>
        <w:rPr>
          <w:sz w:val="28"/>
          <w:szCs w:val="28"/>
          <w:lang w:val="uk-UA"/>
        </w:rPr>
      </w:pPr>
      <w:r w:rsidRPr="006E682D">
        <w:rPr>
          <w:sz w:val="28"/>
          <w:szCs w:val="28"/>
          <w:lang w:val="uk-UA"/>
        </w:rPr>
        <w:t>Навчання роботі з документом включає такі етапи:</w:t>
      </w:r>
    </w:p>
    <w:p w:rsidR="00315648" w:rsidRPr="006E682D" w:rsidRDefault="00096EE8" w:rsidP="00F17B26">
      <w:pPr>
        <w:pStyle w:val="a8"/>
        <w:spacing w:line="360" w:lineRule="auto"/>
        <w:jc w:val="both"/>
        <w:rPr>
          <w:sz w:val="28"/>
          <w:szCs w:val="28"/>
          <w:lang w:val="uk-UA"/>
        </w:rPr>
      </w:pPr>
      <w:r w:rsidRPr="006E682D">
        <w:rPr>
          <w:sz w:val="28"/>
          <w:szCs w:val="28"/>
          <w:lang w:val="uk-UA"/>
        </w:rPr>
        <w:t xml:space="preserve">1) учитель дає зразок розбору документа; </w:t>
      </w:r>
    </w:p>
    <w:p w:rsidR="00315648" w:rsidRPr="006E682D" w:rsidRDefault="00096EE8" w:rsidP="00F17B26">
      <w:pPr>
        <w:pStyle w:val="a8"/>
        <w:spacing w:line="360" w:lineRule="auto"/>
        <w:jc w:val="both"/>
        <w:rPr>
          <w:sz w:val="28"/>
          <w:szCs w:val="28"/>
          <w:lang w:val="uk-UA"/>
        </w:rPr>
      </w:pPr>
      <w:r w:rsidRPr="006E682D">
        <w:rPr>
          <w:sz w:val="28"/>
          <w:szCs w:val="28"/>
          <w:lang w:val="uk-UA"/>
        </w:rPr>
        <w:lastRenderedPageBreak/>
        <w:t>2) учні аналізують доку</w:t>
      </w:r>
      <w:r w:rsidRPr="006E682D">
        <w:rPr>
          <w:sz w:val="28"/>
          <w:szCs w:val="28"/>
          <w:lang w:val="uk-UA"/>
        </w:rPr>
        <w:softHyphen/>
        <w:t xml:space="preserve">мент під керівництвом учителя; </w:t>
      </w:r>
    </w:p>
    <w:p w:rsidR="00315648" w:rsidRPr="006E682D" w:rsidRDefault="00096EE8" w:rsidP="00F17B26">
      <w:pPr>
        <w:pStyle w:val="a8"/>
        <w:spacing w:line="360" w:lineRule="auto"/>
        <w:jc w:val="both"/>
        <w:rPr>
          <w:sz w:val="28"/>
          <w:szCs w:val="28"/>
          <w:lang w:val="uk-UA"/>
        </w:rPr>
      </w:pPr>
      <w:r w:rsidRPr="006E682D">
        <w:rPr>
          <w:sz w:val="28"/>
          <w:szCs w:val="28"/>
          <w:lang w:val="uk-UA"/>
        </w:rPr>
        <w:t>3) працюють під керівництвом учите</w:t>
      </w:r>
      <w:r w:rsidRPr="006E682D">
        <w:rPr>
          <w:sz w:val="28"/>
          <w:szCs w:val="28"/>
          <w:lang w:val="uk-UA"/>
        </w:rPr>
        <w:softHyphen/>
        <w:t xml:space="preserve">ля і самостійно; </w:t>
      </w:r>
    </w:p>
    <w:p w:rsidR="00F17B26" w:rsidRPr="006E682D" w:rsidRDefault="00096EE8" w:rsidP="00F17B26">
      <w:pPr>
        <w:pStyle w:val="a8"/>
        <w:spacing w:line="360" w:lineRule="auto"/>
        <w:jc w:val="both"/>
        <w:rPr>
          <w:sz w:val="28"/>
          <w:szCs w:val="28"/>
          <w:lang w:val="uk-UA"/>
        </w:rPr>
      </w:pPr>
      <w:r w:rsidRPr="006E682D">
        <w:rPr>
          <w:sz w:val="28"/>
          <w:szCs w:val="28"/>
          <w:lang w:val="uk-UA"/>
        </w:rPr>
        <w:t xml:space="preserve">4) самостійно вивчають документ у класі і вдома. </w:t>
      </w:r>
    </w:p>
    <w:p w:rsidR="00096EE8" w:rsidRPr="006E682D" w:rsidRDefault="00096EE8" w:rsidP="00F17B26">
      <w:pPr>
        <w:pStyle w:val="a8"/>
        <w:spacing w:line="360" w:lineRule="auto"/>
        <w:jc w:val="both"/>
        <w:rPr>
          <w:sz w:val="28"/>
          <w:szCs w:val="28"/>
          <w:lang w:val="uk-UA"/>
        </w:rPr>
      </w:pPr>
      <w:r w:rsidRPr="006E682D">
        <w:rPr>
          <w:sz w:val="28"/>
          <w:szCs w:val="28"/>
          <w:lang w:val="uk-UA"/>
        </w:rPr>
        <w:t>Вчи</w:t>
      </w:r>
      <w:r w:rsidRPr="006E682D">
        <w:rPr>
          <w:sz w:val="28"/>
          <w:szCs w:val="28"/>
          <w:lang w:val="uk-UA"/>
        </w:rPr>
        <w:softHyphen/>
        <w:t>тель на уроці знайомить учнів з документом, пояснює суть завдання. Вдома учні готують невеличкі повідомлення, описи на основі доку</w:t>
      </w:r>
      <w:r w:rsidRPr="006E682D">
        <w:rPr>
          <w:sz w:val="28"/>
          <w:szCs w:val="28"/>
          <w:lang w:val="uk-UA"/>
        </w:rPr>
        <w:softHyphen/>
        <w:t>мента, тексту й ілюстрації підручника, твори, есе та ін.</w:t>
      </w:r>
    </w:p>
    <w:p w:rsidR="00096EE8" w:rsidRPr="006E682D" w:rsidRDefault="00096EE8" w:rsidP="00F17B26">
      <w:pPr>
        <w:pStyle w:val="a8"/>
        <w:spacing w:line="360" w:lineRule="auto"/>
        <w:jc w:val="both"/>
        <w:rPr>
          <w:sz w:val="28"/>
          <w:szCs w:val="28"/>
          <w:lang w:val="uk-UA"/>
        </w:rPr>
      </w:pPr>
      <w:r w:rsidRPr="006E682D">
        <w:rPr>
          <w:sz w:val="28"/>
          <w:szCs w:val="28"/>
          <w:lang w:val="uk-UA"/>
        </w:rPr>
        <w:t>Звичайно, для самостійної роботи необхідно, щоб текст документа був у кожного учня.</w:t>
      </w:r>
    </w:p>
    <w:p w:rsidR="00096EE8" w:rsidRPr="006E682D" w:rsidRDefault="00096EE8" w:rsidP="00F17B26">
      <w:pPr>
        <w:pStyle w:val="a8"/>
        <w:spacing w:line="360" w:lineRule="auto"/>
        <w:jc w:val="both"/>
        <w:rPr>
          <w:sz w:val="28"/>
          <w:szCs w:val="28"/>
          <w:lang w:val="uk-UA"/>
        </w:rPr>
      </w:pPr>
      <w:r w:rsidRPr="006E682D">
        <w:rPr>
          <w:sz w:val="28"/>
          <w:szCs w:val="28"/>
          <w:lang w:val="uk-UA"/>
        </w:rPr>
        <w:t>Перш ніж звернутися до документа на уроці, вчитель дає його коротку характеристику; говорить, коли і ким він складений, з якою метою; про що учні довідаються з цього документа. Наприклад, при</w:t>
      </w:r>
      <w:r w:rsidRPr="006E682D">
        <w:rPr>
          <w:sz w:val="28"/>
          <w:szCs w:val="28"/>
          <w:lang w:val="uk-UA"/>
        </w:rPr>
        <w:softHyphen/>
        <w:t>ступаючи до ознайомлення з «Руською Правдою», учитель відзначає, що цей звід давньоруських законів включає окремі норми (статті) Правди Ярослава, Правди Яросл</w:t>
      </w:r>
      <w:r w:rsidR="00F17B26" w:rsidRPr="006E682D">
        <w:rPr>
          <w:sz w:val="28"/>
          <w:szCs w:val="28"/>
          <w:lang w:val="uk-UA"/>
        </w:rPr>
        <w:t>авичів, Статуту Володимира Моно</w:t>
      </w:r>
      <w:r w:rsidRPr="006E682D">
        <w:rPr>
          <w:sz w:val="28"/>
          <w:szCs w:val="28"/>
          <w:lang w:val="uk-UA"/>
        </w:rPr>
        <w:t>маха й інших законів. Статті «Руської Правди» спрямовані на врегу</w:t>
      </w:r>
      <w:r w:rsidRPr="006E682D">
        <w:rPr>
          <w:sz w:val="28"/>
          <w:szCs w:val="28"/>
          <w:lang w:val="uk-UA"/>
        </w:rPr>
        <w:softHyphen/>
        <w:t>лювання життя населення Київської Русі, на захист життя і майна князівських дружинників і слуг, вільних сільських общинників і горо</w:t>
      </w:r>
      <w:r w:rsidRPr="006E682D">
        <w:rPr>
          <w:sz w:val="28"/>
          <w:szCs w:val="28"/>
          <w:lang w:val="uk-UA"/>
        </w:rPr>
        <w:softHyphen/>
        <w:t>дян. У ній описане становище залежних людей, визначені права й обов'язки вільних людей (зобов'язальне і спадкоємне право).</w:t>
      </w:r>
    </w:p>
    <w:p w:rsidR="00096EE8" w:rsidRPr="006E682D" w:rsidRDefault="00096EE8" w:rsidP="00F17B26">
      <w:pPr>
        <w:pStyle w:val="a8"/>
        <w:spacing w:line="360" w:lineRule="auto"/>
        <w:jc w:val="both"/>
        <w:rPr>
          <w:sz w:val="28"/>
          <w:szCs w:val="28"/>
          <w:lang w:val="uk-UA"/>
        </w:rPr>
      </w:pPr>
      <w:r w:rsidRPr="006E682D">
        <w:rPr>
          <w:sz w:val="28"/>
          <w:szCs w:val="28"/>
          <w:lang w:val="uk-UA"/>
        </w:rPr>
        <w:t>Потім учні звертаються до тексту законів, підготовлених для аналізу в класі. У процесі аналізу вони, працюючи в парах, створюють осо</w:t>
      </w:r>
      <w:r w:rsidR="00F17B26" w:rsidRPr="006E682D">
        <w:rPr>
          <w:sz w:val="28"/>
          <w:szCs w:val="28"/>
          <w:lang w:val="uk-UA"/>
        </w:rPr>
        <w:t>бисті словники (Додаток 3)</w:t>
      </w:r>
    </w:p>
    <w:p w:rsidR="00096EE8" w:rsidRPr="006E682D" w:rsidRDefault="00096EE8" w:rsidP="00F17B26">
      <w:pPr>
        <w:pStyle w:val="a8"/>
        <w:spacing w:line="360" w:lineRule="auto"/>
        <w:jc w:val="both"/>
        <w:rPr>
          <w:sz w:val="28"/>
          <w:szCs w:val="28"/>
          <w:lang w:val="uk-UA"/>
        </w:rPr>
      </w:pPr>
      <w:r w:rsidRPr="006E682D">
        <w:rPr>
          <w:sz w:val="28"/>
          <w:szCs w:val="28"/>
          <w:lang w:val="uk-UA"/>
        </w:rPr>
        <w:t>Далі учні відбирають статті документа, що характеризують, роз</w:t>
      </w:r>
      <w:r w:rsidRPr="006E682D">
        <w:rPr>
          <w:sz w:val="28"/>
          <w:szCs w:val="28"/>
          <w:lang w:val="uk-UA"/>
        </w:rPr>
        <w:softHyphen/>
      </w:r>
      <w:r w:rsidR="00315648" w:rsidRPr="006E682D">
        <w:rPr>
          <w:sz w:val="28"/>
          <w:szCs w:val="28"/>
          <w:lang w:val="uk-UA"/>
        </w:rPr>
        <w:t>кривають відібрані ними поняття</w:t>
      </w:r>
      <w:r w:rsidR="00B15EFD" w:rsidRPr="006E682D">
        <w:rPr>
          <w:sz w:val="28"/>
          <w:szCs w:val="28"/>
          <w:lang w:val="uk-UA"/>
        </w:rPr>
        <w:t>.</w:t>
      </w:r>
    </w:p>
    <w:p w:rsidR="00096EE8" w:rsidRPr="006E682D" w:rsidRDefault="00096EE8" w:rsidP="00F17B26">
      <w:pPr>
        <w:pStyle w:val="a8"/>
        <w:spacing w:line="360" w:lineRule="auto"/>
        <w:jc w:val="both"/>
        <w:rPr>
          <w:sz w:val="28"/>
          <w:szCs w:val="28"/>
          <w:lang w:val="uk-UA"/>
        </w:rPr>
      </w:pPr>
      <w:r w:rsidRPr="006E682D">
        <w:rPr>
          <w:sz w:val="28"/>
          <w:szCs w:val="28"/>
          <w:lang w:val="uk-UA"/>
        </w:rPr>
        <w:t>Учні читають документ по окремих частинах, а вчитель пояснює незвичні вирази і фрази, задає запитання для перевірки ступеня ро</w:t>
      </w:r>
      <w:r w:rsidRPr="006E682D">
        <w:rPr>
          <w:sz w:val="28"/>
          <w:szCs w:val="28"/>
          <w:lang w:val="uk-UA"/>
        </w:rPr>
        <w:softHyphen/>
        <w:t>зуміння змісту: про що говориться в уривку? Що означає це слово? Як ви розумієте зміст цього речення? Лише потім можна об'єднати учнів у пари чи малі групи, в яких здійснюється повторне читання і розбір окремих частин документа. Відповіді учнів при презентації ре</w:t>
      </w:r>
      <w:r w:rsidRPr="006E682D">
        <w:rPr>
          <w:sz w:val="28"/>
          <w:szCs w:val="28"/>
          <w:lang w:val="uk-UA"/>
        </w:rPr>
        <w:softHyphen/>
        <w:t>зультатів групової роботи мають бути повними і вичерпними, а вис</w:t>
      </w:r>
      <w:r w:rsidRPr="006E682D">
        <w:rPr>
          <w:sz w:val="28"/>
          <w:szCs w:val="28"/>
          <w:lang w:val="uk-UA"/>
        </w:rPr>
        <w:softHyphen/>
        <w:t>новки підтверджені посиланнями на документ.</w:t>
      </w:r>
    </w:p>
    <w:p w:rsidR="00096EE8" w:rsidRPr="006E682D" w:rsidRDefault="00096EE8" w:rsidP="00F17B26">
      <w:pPr>
        <w:pStyle w:val="a8"/>
        <w:spacing w:line="360" w:lineRule="auto"/>
        <w:jc w:val="both"/>
        <w:rPr>
          <w:sz w:val="28"/>
          <w:szCs w:val="28"/>
          <w:lang w:val="uk-UA"/>
        </w:rPr>
      </w:pPr>
      <w:r w:rsidRPr="006E682D">
        <w:rPr>
          <w:sz w:val="28"/>
          <w:szCs w:val="28"/>
          <w:lang w:val="uk-UA"/>
        </w:rPr>
        <w:lastRenderedPageBreak/>
        <w:t xml:space="preserve">На </w:t>
      </w:r>
      <w:proofErr w:type="spellStart"/>
      <w:r w:rsidRPr="006E682D">
        <w:rPr>
          <w:sz w:val="28"/>
          <w:szCs w:val="28"/>
          <w:lang w:val="uk-UA"/>
        </w:rPr>
        <w:t>уроках</w:t>
      </w:r>
      <w:proofErr w:type="spellEnd"/>
      <w:r w:rsidRPr="006E682D">
        <w:rPr>
          <w:sz w:val="28"/>
          <w:szCs w:val="28"/>
          <w:lang w:val="uk-UA"/>
        </w:rPr>
        <w:t xml:space="preserve"> історії в середній ланці треба створити умови для фор</w:t>
      </w:r>
      <w:r w:rsidRPr="006E682D">
        <w:rPr>
          <w:sz w:val="28"/>
          <w:szCs w:val="28"/>
          <w:lang w:val="uk-UA"/>
        </w:rPr>
        <w:softHyphen/>
        <w:t>мування уявлень учнів про відмінність документальних історичних джерел від літературних творів, пісень-сказань і оповідань. Так, при аналізі міфів Стародавньої Греції з'ясовується, що в них вигаданого, а що дійсно відбувалося в житті греків.</w:t>
      </w:r>
    </w:p>
    <w:p w:rsidR="00096EE8" w:rsidRPr="006E682D" w:rsidRDefault="00F17B26" w:rsidP="00F17B26">
      <w:pPr>
        <w:pStyle w:val="a8"/>
        <w:spacing w:line="360" w:lineRule="auto"/>
        <w:jc w:val="both"/>
        <w:rPr>
          <w:sz w:val="28"/>
          <w:szCs w:val="28"/>
          <w:lang w:val="uk-UA"/>
        </w:rPr>
      </w:pPr>
      <w:r w:rsidRPr="006E682D">
        <w:rPr>
          <w:sz w:val="28"/>
          <w:szCs w:val="28"/>
          <w:lang w:val="uk-UA"/>
        </w:rPr>
        <w:t xml:space="preserve">На </w:t>
      </w:r>
      <w:proofErr w:type="spellStart"/>
      <w:r w:rsidRPr="006E682D">
        <w:rPr>
          <w:sz w:val="28"/>
          <w:szCs w:val="28"/>
          <w:lang w:val="uk-UA"/>
        </w:rPr>
        <w:t>уроках</w:t>
      </w:r>
      <w:proofErr w:type="spellEnd"/>
      <w:r w:rsidRPr="006E682D">
        <w:rPr>
          <w:sz w:val="28"/>
          <w:szCs w:val="28"/>
          <w:lang w:val="uk-UA"/>
        </w:rPr>
        <w:t xml:space="preserve"> з </w:t>
      </w:r>
      <w:r w:rsidR="00096EE8" w:rsidRPr="006E682D">
        <w:rPr>
          <w:sz w:val="28"/>
          <w:szCs w:val="28"/>
          <w:lang w:val="uk-UA"/>
        </w:rPr>
        <w:t xml:space="preserve"> історії ХІХ-ХХ ст. доцільно залучати до</w:t>
      </w:r>
      <w:r w:rsidR="00096EE8" w:rsidRPr="006E682D">
        <w:rPr>
          <w:sz w:val="28"/>
          <w:szCs w:val="28"/>
          <w:lang w:val="uk-UA"/>
        </w:rPr>
        <w:softHyphen/>
        <w:t>кументи сімейної історії учнів, сімейні фотографії, записи розповідей членів родини, реліквії по темах, хронологіч</w:t>
      </w:r>
      <w:r w:rsidRPr="006E682D">
        <w:rPr>
          <w:sz w:val="28"/>
          <w:szCs w:val="28"/>
          <w:lang w:val="uk-UA"/>
        </w:rPr>
        <w:t>но пов'язаних з курсом історії.</w:t>
      </w:r>
    </w:p>
    <w:p w:rsidR="00096EE8" w:rsidRPr="006E682D" w:rsidRDefault="00096EE8" w:rsidP="00F17B26">
      <w:pPr>
        <w:pStyle w:val="a8"/>
        <w:spacing w:line="360" w:lineRule="auto"/>
        <w:jc w:val="both"/>
        <w:rPr>
          <w:sz w:val="28"/>
          <w:szCs w:val="28"/>
          <w:lang w:val="uk-UA"/>
        </w:rPr>
      </w:pPr>
      <w:r w:rsidRPr="006E682D">
        <w:rPr>
          <w:sz w:val="28"/>
          <w:szCs w:val="28"/>
          <w:lang w:val="uk-UA"/>
        </w:rPr>
        <w:t>Отже, роль документів і завдань, що містяться в них, полягає у тім, щоб виявити протиріччя в навчальному матеріалі. Завдання розроб</w:t>
      </w:r>
      <w:r w:rsidRPr="006E682D">
        <w:rPr>
          <w:sz w:val="28"/>
          <w:szCs w:val="28"/>
          <w:lang w:val="uk-UA"/>
        </w:rPr>
        <w:softHyphen/>
        <w:t>ляються на різних рівнях складності з урахуванням пізнавальних мож</w:t>
      </w:r>
      <w:r w:rsidRPr="006E682D">
        <w:rPr>
          <w:sz w:val="28"/>
          <w:szCs w:val="28"/>
          <w:lang w:val="uk-UA"/>
        </w:rPr>
        <w:softHyphen/>
        <w:t>ливостей учнів. Схема вивчення така: аналіз документа - витяг з ньо</w:t>
      </w:r>
      <w:r w:rsidRPr="006E682D">
        <w:rPr>
          <w:sz w:val="28"/>
          <w:szCs w:val="28"/>
          <w:lang w:val="uk-UA"/>
        </w:rPr>
        <w:softHyphen/>
        <w:t>го фактів - їх інтерпретація в усній розповіді, рольовій грі, письмово</w:t>
      </w:r>
      <w:r w:rsidRPr="006E682D">
        <w:rPr>
          <w:sz w:val="28"/>
          <w:szCs w:val="28"/>
          <w:lang w:val="uk-UA"/>
        </w:rPr>
        <w:softHyphen/>
        <w:t>му творі (малюнку). Можливе сполучення документального опису і карти; правового документа і щоденникових записів; мемуарів, листів і портрета тієї чи іншої особи.</w:t>
      </w:r>
    </w:p>
    <w:p w:rsidR="00096EE8" w:rsidRPr="006E682D" w:rsidRDefault="00096EE8" w:rsidP="00F17B26">
      <w:pPr>
        <w:pStyle w:val="a8"/>
        <w:spacing w:line="360" w:lineRule="auto"/>
        <w:jc w:val="both"/>
        <w:rPr>
          <w:sz w:val="28"/>
          <w:szCs w:val="28"/>
          <w:lang w:val="uk-UA"/>
        </w:rPr>
      </w:pPr>
      <w:r w:rsidRPr="006E682D">
        <w:rPr>
          <w:sz w:val="28"/>
          <w:szCs w:val="28"/>
          <w:lang w:val="uk-UA"/>
        </w:rPr>
        <w:t>Формуючи відповідну предметну компетентність учня, можна за</w:t>
      </w:r>
      <w:r w:rsidRPr="006E682D">
        <w:rPr>
          <w:sz w:val="28"/>
          <w:szCs w:val="28"/>
          <w:lang w:val="uk-UA"/>
        </w:rPr>
        <w:softHyphen/>
        <w:t xml:space="preserve">пропонувати на </w:t>
      </w:r>
      <w:proofErr w:type="spellStart"/>
      <w:r w:rsidRPr="006E682D">
        <w:rPr>
          <w:sz w:val="28"/>
          <w:szCs w:val="28"/>
          <w:lang w:val="uk-UA"/>
        </w:rPr>
        <w:t>уроках</w:t>
      </w:r>
      <w:proofErr w:type="spellEnd"/>
      <w:r w:rsidRPr="006E682D">
        <w:rPr>
          <w:sz w:val="28"/>
          <w:szCs w:val="28"/>
          <w:lang w:val="uk-UA"/>
        </w:rPr>
        <w:t xml:space="preserve"> такі пам'ятки.</w:t>
      </w:r>
      <w:r w:rsidR="00F17B26" w:rsidRPr="006E682D">
        <w:rPr>
          <w:sz w:val="28"/>
          <w:szCs w:val="28"/>
          <w:lang w:val="uk-UA"/>
        </w:rPr>
        <w:t xml:space="preserve"> (Додаток 4)</w:t>
      </w:r>
    </w:p>
    <w:p w:rsidR="00E055AE" w:rsidRPr="006E682D" w:rsidRDefault="00E055AE"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Default="00096EE8"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Pr="006E682D" w:rsidRDefault="006E682D"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096EE8" w:rsidRPr="006E682D" w:rsidRDefault="00096EE8" w:rsidP="00096EE8">
      <w:pPr>
        <w:pStyle w:val="a8"/>
        <w:spacing w:line="360" w:lineRule="auto"/>
        <w:jc w:val="both"/>
        <w:rPr>
          <w:sz w:val="28"/>
          <w:szCs w:val="28"/>
          <w:lang w:val="uk-UA"/>
        </w:rPr>
      </w:pPr>
    </w:p>
    <w:p w:rsidR="00665C1A" w:rsidRPr="006E682D" w:rsidRDefault="00665C1A" w:rsidP="00096EE8">
      <w:pPr>
        <w:pStyle w:val="a8"/>
        <w:spacing w:line="360" w:lineRule="auto"/>
        <w:jc w:val="both"/>
        <w:rPr>
          <w:sz w:val="28"/>
          <w:szCs w:val="28"/>
          <w:lang w:val="uk-UA"/>
        </w:rPr>
      </w:pPr>
    </w:p>
    <w:p w:rsidR="00096EE8" w:rsidRDefault="00096EE8"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Default="006E682D" w:rsidP="00096EE8">
      <w:pPr>
        <w:pStyle w:val="a8"/>
        <w:spacing w:line="360" w:lineRule="auto"/>
        <w:jc w:val="both"/>
        <w:rPr>
          <w:sz w:val="28"/>
          <w:szCs w:val="28"/>
          <w:lang w:val="uk-UA"/>
        </w:rPr>
      </w:pPr>
    </w:p>
    <w:p w:rsidR="006E682D" w:rsidRPr="006E682D" w:rsidRDefault="006E682D" w:rsidP="00096EE8">
      <w:pPr>
        <w:pStyle w:val="a8"/>
        <w:spacing w:line="360" w:lineRule="auto"/>
        <w:jc w:val="both"/>
        <w:rPr>
          <w:sz w:val="28"/>
          <w:szCs w:val="28"/>
          <w:lang w:val="uk-UA"/>
        </w:rPr>
      </w:pPr>
    </w:p>
    <w:p w:rsidR="00665C1A" w:rsidRPr="006E682D" w:rsidRDefault="00665C1A" w:rsidP="00665C1A">
      <w:pPr>
        <w:pStyle w:val="a8"/>
        <w:spacing w:line="360" w:lineRule="auto"/>
        <w:jc w:val="center"/>
        <w:rPr>
          <w:b/>
          <w:sz w:val="28"/>
          <w:szCs w:val="28"/>
          <w:lang w:val="uk-UA"/>
        </w:rPr>
      </w:pPr>
      <w:r w:rsidRPr="006E682D">
        <w:rPr>
          <w:b/>
          <w:sz w:val="28"/>
          <w:szCs w:val="28"/>
          <w:lang w:val="uk-UA"/>
        </w:rPr>
        <w:t>Висновки</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 xml:space="preserve">1. </w:t>
      </w:r>
      <w:proofErr w:type="spellStart"/>
      <w:r w:rsidRPr="006E682D">
        <w:rPr>
          <w:sz w:val="28"/>
          <w:szCs w:val="28"/>
        </w:rPr>
        <w:t>Поєтапно</w:t>
      </w:r>
      <w:proofErr w:type="spellEnd"/>
      <w:r w:rsidRPr="006E682D">
        <w:rPr>
          <w:sz w:val="28"/>
          <w:szCs w:val="28"/>
        </w:rPr>
        <w:t xml:space="preserve"> спланована робота з історичними джерелами з урахуванням вікових особливостей на </w:t>
      </w:r>
      <w:proofErr w:type="spellStart"/>
      <w:r w:rsidRPr="006E682D">
        <w:rPr>
          <w:sz w:val="28"/>
          <w:szCs w:val="28"/>
        </w:rPr>
        <w:t>уроках</w:t>
      </w:r>
      <w:proofErr w:type="spellEnd"/>
      <w:r w:rsidRPr="006E682D">
        <w:rPr>
          <w:sz w:val="28"/>
          <w:szCs w:val="28"/>
        </w:rPr>
        <w:t xml:space="preserve"> історії розвиває культуру історичного мислення.</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2. Використання джерел застосовується для забезпечення ефективності уроків, підвищення якості знань, поглиблення, закріплення та узагальнення матеріалу.</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3. В умовах коли на перший план виходять практико-орієнтовані концепції, робота з історичними джерелами розвиває навички самостійного здобуття знань, прагнення до самоосвіти, саморозвитку.</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4. Історичне мислення на творчому рівні припускає обов’язкове розв’язання проблемних пізнавальних завдань, які заохочують учнів до активної розумової діяльності.</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5. Під час використання історичних джерел різного типу необхідно пам’ятати про багато перспективний підхід, коли певна історична ситуація висвітлюється з кількох перспектив, що репрезентують різні суспільні позиції та інтереси.</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 xml:space="preserve">6. Для результативності роботи з історичними джерелами необхідно враховувати такі елементи: ретельний підбір, різноманітність, яскравість, </w:t>
      </w:r>
      <w:r w:rsidRPr="006E682D">
        <w:rPr>
          <w:sz w:val="28"/>
          <w:szCs w:val="28"/>
        </w:rPr>
        <w:lastRenderedPageBreak/>
        <w:t>створення можливості для порівняння та інтерпретації.</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 xml:space="preserve">7. Систематична робота з історичними джерелами на </w:t>
      </w:r>
      <w:proofErr w:type="spellStart"/>
      <w:r w:rsidRPr="006E682D">
        <w:rPr>
          <w:sz w:val="28"/>
          <w:szCs w:val="28"/>
        </w:rPr>
        <w:t>уроках</w:t>
      </w:r>
      <w:proofErr w:type="spellEnd"/>
      <w:r w:rsidRPr="006E682D">
        <w:rPr>
          <w:sz w:val="28"/>
          <w:szCs w:val="28"/>
        </w:rPr>
        <w:t xml:space="preserve"> історії формує навички дослідницької роботи і критичного мислення, без яких не можливо сформувати у учнів  основні історичні  </w:t>
      </w:r>
      <w:proofErr w:type="spellStart"/>
      <w:r w:rsidRPr="006E682D">
        <w:rPr>
          <w:sz w:val="28"/>
          <w:szCs w:val="28"/>
        </w:rPr>
        <w:t>компетентностей</w:t>
      </w:r>
      <w:proofErr w:type="spellEnd"/>
      <w:r w:rsidRPr="006E682D">
        <w:rPr>
          <w:sz w:val="28"/>
          <w:szCs w:val="28"/>
        </w:rPr>
        <w:t>.</w:t>
      </w:r>
    </w:p>
    <w:p w:rsidR="00665C1A" w:rsidRPr="006E682D" w:rsidRDefault="00665C1A" w:rsidP="00665C1A">
      <w:pPr>
        <w:widowControl w:val="0"/>
        <w:shd w:val="clear" w:color="auto" w:fill="FFFFFF"/>
        <w:autoSpaceDE w:val="0"/>
        <w:autoSpaceDN w:val="0"/>
        <w:adjustRightInd w:val="0"/>
        <w:spacing w:line="360" w:lineRule="auto"/>
        <w:jc w:val="both"/>
        <w:rPr>
          <w:sz w:val="28"/>
          <w:szCs w:val="28"/>
        </w:rPr>
      </w:pPr>
      <w:r w:rsidRPr="006E682D">
        <w:rPr>
          <w:sz w:val="28"/>
          <w:szCs w:val="28"/>
        </w:rPr>
        <w:t>З розвитком інформаційного простору виникла проблема великого впливу на учнів різних інтерпретацій, тлумачень, трактувань історичних подій і процесів, з якими вони зустрічаються на сторінках преси, телебачення  у кіно та комп’ютерних іграх. Щоб протистояти такому впливу, треба розвивати в учнів уміння аналізувати та оцінювати розмаїття поглядів на історичний процес. Важливо спонукати учнів виробляти власну позицію. А головне дати зрозуміти учням, що історія – це не щось викарбуване у граниті, а наука, вивчення якої ніколи не закінчується.</w:t>
      </w:r>
    </w:p>
    <w:p w:rsidR="00096EE8" w:rsidRPr="006E682D" w:rsidRDefault="00665C1A" w:rsidP="006E682D">
      <w:pPr>
        <w:pStyle w:val="a8"/>
        <w:numPr>
          <w:ilvl w:val="0"/>
          <w:numId w:val="4"/>
        </w:numPr>
        <w:spacing w:line="360" w:lineRule="auto"/>
        <w:ind w:left="142" w:hanging="436"/>
        <w:jc w:val="both"/>
        <w:rPr>
          <w:sz w:val="28"/>
          <w:szCs w:val="28"/>
        </w:rPr>
      </w:pPr>
      <w:r w:rsidRPr="006E682D">
        <w:rPr>
          <w:sz w:val="28"/>
          <w:szCs w:val="28"/>
        </w:rPr>
        <w:t>Список</w:t>
      </w:r>
      <w:r w:rsidR="00C72AF3" w:rsidRPr="006E682D">
        <w:rPr>
          <w:sz w:val="28"/>
          <w:szCs w:val="28"/>
        </w:rPr>
        <w:t xml:space="preserve"> </w:t>
      </w:r>
      <w:proofErr w:type="spellStart"/>
      <w:proofErr w:type="gramStart"/>
      <w:r w:rsidR="00C72AF3" w:rsidRPr="006E682D">
        <w:rPr>
          <w:sz w:val="28"/>
          <w:szCs w:val="28"/>
        </w:rPr>
        <w:t>л</w:t>
      </w:r>
      <w:proofErr w:type="gramEnd"/>
      <w:r w:rsidR="00C72AF3" w:rsidRPr="006E682D">
        <w:rPr>
          <w:sz w:val="28"/>
          <w:szCs w:val="28"/>
        </w:rPr>
        <w:t>ітератури</w:t>
      </w:r>
      <w:proofErr w:type="spellEnd"/>
    </w:p>
    <w:p w:rsidR="00E90B38" w:rsidRPr="006E682D" w:rsidRDefault="00E90B38" w:rsidP="006E682D">
      <w:pPr>
        <w:pStyle w:val="a8"/>
        <w:numPr>
          <w:ilvl w:val="0"/>
          <w:numId w:val="4"/>
        </w:numPr>
        <w:spacing w:line="360" w:lineRule="auto"/>
        <w:ind w:left="142" w:hanging="436"/>
        <w:jc w:val="both"/>
        <w:rPr>
          <w:sz w:val="28"/>
          <w:szCs w:val="28"/>
        </w:rPr>
      </w:pPr>
      <w:proofErr w:type="spellStart"/>
      <w:r w:rsidRPr="006E682D">
        <w:rPr>
          <w:sz w:val="28"/>
          <w:szCs w:val="28"/>
        </w:rPr>
        <w:t>Баханов</w:t>
      </w:r>
      <w:proofErr w:type="spellEnd"/>
      <w:r w:rsidRPr="006E682D">
        <w:rPr>
          <w:sz w:val="28"/>
          <w:szCs w:val="28"/>
        </w:rPr>
        <w:t xml:space="preserve"> К.О. </w:t>
      </w:r>
      <w:proofErr w:type="spellStart"/>
      <w:proofErr w:type="gramStart"/>
      <w:r w:rsidRPr="006E682D">
        <w:rPr>
          <w:sz w:val="28"/>
          <w:szCs w:val="28"/>
        </w:rPr>
        <w:t>Досл</w:t>
      </w:r>
      <w:proofErr w:type="gramEnd"/>
      <w:r w:rsidRPr="006E682D">
        <w:rPr>
          <w:sz w:val="28"/>
          <w:szCs w:val="28"/>
        </w:rPr>
        <w:t>ідницька</w:t>
      </w:r>
      <w:proofErr w:type="spellEnd"/>
      <w:r w:rsidRPr="006E682D">
        <w:rPr>
          <w:sz w:val="28"/>
          <w:szCs w:val="28"/>
        </w:rPr>
        <w:t xml:space="preserve"> робота </w:t>
      </w:r>
      <w:proofErr w:type="spellStart"/>
      <w:r w:rsidRPr="006E682D">
        <w:rPr>
          <w:sz w:val="28"/>
          <w:szCs w:val="28"/>
        </w:rPr>
        <w:t>учнів</w:t>
      </w:r>
      <w:proofErr w:type="spellEnd"/>
      <w:r w:rsidRPr="006E682D">
        <w:rPr>
          <w:sz w:val="28"/>
          <w:szCs w:val="28"/>
        </w:rPr>
        <w:t xml:space="preserve"> на уроках </w:t>
      </w:r>
      <w:proofErr w:type="spellStart"/>
      <w:r w:rsidRPr="006E682D">
        <w:rPr>
          <w:sz w:val="28"/>
          <w:szCs w:val="28"/>
        </w:rPr>
        <w:t>історії</w:t>
      </w:r>
      <w:proofErr w:type="spellEnd"/>
      <w:r w:rsidRPr="006E682D">
        <w:rPr>
          <w:sz w:val="28"/>
          <w:szCs w:val="28"/>
        </w:rPr>
        <w:t>. – Х.:</w:t>
      </w:r>
      <w:proofErr w:type="spellStart"/>
      <w:r w:rsidRPr="006E682D">
        <w:rPr>
          <w:sz w:val="28"/>
          <w:szCs w:val="28"/>
        </w:rPr>
        <w:t>Вид.група</w:t>
      </w:r>
      <w:proofErr w:type="spellEnd"/>
      <w:r w:rsidRPr="006E682D">
        <w:rPr>
          <w:sz w:val="28"/>
          <w:szCs w:val="28"/>
        </w:rPr>
        <w:t xml:space="preserve"> «Основа», 2004. 128с.</w:t>
      </w:r>
    </w:p>
    <w:p w:rsidR="00E90B38" w:rsidRPr="006E682D" w:rsidRDefault="00E90B38" w:rsidP="006E682D">
      <w:pPr>
        <w:pStyle w:val="a8"/>
        <w:numPr>
          <w:ilvl w:val="0"/>
          <w:numId w:val="4"/>
        </w:numPr>
        <w:spacing w:line="360" w:lineRule="auto"/>
        <w:ind w:left="142" w:hanging="436"/>
        <w:jc w:val="both"/>
        <w:rPr>
          <w:sz w:val="28"/>
          <w:szCs w:val="28"/>
        </w:rPr>
      </w:pPr>
      <w:r w:rsidRPr="006E682D">
        <w:rPr>
          <w:sz w:val="28"/>
          <w:szCs w:val="28"/>
        </w:rPr>
        <w:t xml:space="preserve">. </w:t>
      </w:r>
      <w:proofErr w:type="spellStart"/>
      <w:r w:rsidRPr="006E682D">
        <w:rPr>
          <w:sz w:val="28"/>
          <w:szCs w:val="28"/>
        </w:rPr>
        <w:t>Єрмоленко</w:t>
      </w:r>
      <w:proofErr w:type="spellEnd"/>
      <w:r w:rsidRPr="006E682D">
        <w:rPr>
          <w:sz w:val="28"/>
          <w:szCs w:val="28"/>
        </w:rPr>
        <w:t xml:space="preserve"> А.О. Як </w:t>
      </w:r>
      <w:proofErr w:type="spellStart"/>
      <w:r w:rsidRPr="006E682D">
        <w:rPr>
          <w:sz w:val="28"/>
          <w:szCs w:val="28"/>
        </w:rPr>
        <w:t>працювати</w:t>
      </w:r>
      <w:proofErr w:type="spellEnd"/>
      <w:r w:rsidRPr="006E682D">
        <w:rPr>
          <w:sz w:val="28"/>
          <w:szCs w:val="28"/>
        </w:rPr>
        <w:t xml:space="preserve"> з </w:t>
      </w:r>
      <w:proofErr w:type="spellStart"/>
      <w:r w:rsidRPr="006E682D">
        <w:rPr>
          <w:sz w:val="28"/>
          <w:szCs w:val="28"/>
        </w:rPr>
        <w:t>джерелами</w:t>
      </w:r>
      <w:proofErr w:type="spellEnd"/>
      <w:r w:rsidRPr="006E682D">
        <w:rPr>
          <w:sz w:val="28"/>
          <w:szCs w:val="28"/>
        </w:rPr>
        <w:t xml:space="preserve"> </w:t>
      </w:r>
      <w:proofErr w:type="spellStart"/>
      <w:r w:rsidRPr="006E682D">
        <w:rPr>
          <w:sz w:val="28"/>
          <w:szCs w:val="28"/>
        </w:rPr>
        <w:t>інформації</w:t>
      </w:r>
      <w:proofErr w:type="spellEnd"/>
      <w:r w:rsidRPr="006E682D">
        <w:rPr>
          <w:sz w:val="28"/>
          <w:szCs w:val="28"/>
        </w:rPr>
        <w:t xml:space="preserve"> на уроках   </w:t>
      </w:r>
      <w:proofErr w:type="spellStart"/>
      <w:r w:rsidRPr="006E682D">
        <w:rPr>
          <w:sz w:val="28"/>
          <w:szCs w:val="28"/>
        </w:rPr>
        <w:t>історії</w:t>
      </w:r>
      <w:proofErr w:type="spellEnd"/>
      <w:r w:rsidRPr="006E682D">
        <w:rPr>
          <w:sz w:val="28"/>
          <w:szCs w:val="28"/>
        </w:rPr>
        <w:t xml:space="preserve">. // </w:t>
      </w:r>
      <w:proofErr w:type="spellStart"/>
      <w:r w:rsidRPr="006E682D">
        <w:rPr>
          <w:sz w:val="28"/>
          <w:szCs w:val="28"/>
        </w:rPr>
        <w:t>Історія</w:t>
      </w:r>
      <w:proofErr w:type="spellEnd"/>
      <w:r w:rsidRPr="006E682D">
        <w:rPr>
          <w:sz w:val="28"/>
          <w:szCs w:val="28"/>
        </w:rPr>
        <w:t xml:space="preserve"> в </w:t>
      </w:r>
      <w:proofErr w:type="spellStart"/>
      <w:r w:rsidRPr="006E682D">
        <w:rPr>
          <w:sz w:val="28"/>
          <w:szCs w:val="28"/>
        </w:rPr>
        <w:t>школахУкраїни</w:t>
      </w:r>
      <w:proofErr w:type="spellEnd"/>
      <w:r w:rsidRPr="006E682D">
        <w:rPr>
          <w:sz w:val="28"/>
          <w:szCs w:val="28"/>
        </w:rPr>
        <w:t>. – 2007. - №7.  25-27с.</w:t>
      </w:r>
    </w:p>
    <w:p w:rsidR="00E90B38" w:rsidRPr="006E682D" w:rsidRDefault="00E90B38" w:rsidP="006E682D">
      <w:pPr>
        <w:pStyle w:val="a8"/>
        <w:numPr>
          <w:ilvl w:val="0"/>
          <w:numId w:val="4"/>
        </w:numPr>
        <w:spacing w:line="360" w:lineRule="auto"/>
        <w:ind w:left="142" w:hanging="436"/>
        <w:jc w:val="both"/>
        <w:rPr>
          <w:sz w:val="28"/>
          <w:szCs w:val="28"/>
        </w:rPr>
      </w:pPr>
      <w:proofErr w:type="spellStart"/>
      <w:r w:rsidRPr="006E682D">
        <w:rPr>
          <w:sz w:val="28"/>
          <w:szCs w:val="28"/>
        </w:rPr>
        <w:t>Задорожна</w:t>
      </w:r>
      <w:proofErr w:type="spellEnd"/>
      <w:r w:rsidRPr="006E682D">
        <w:rPr>
          <w:sz w:val="28"/>
          <w:szCs w:val="28"/>
        </w:rPr>
        <w:t xml:space="preserve"> Л. </w:t>
      </w:r>
      <w:proofErr w:type="spellStart"/>
      <w:r w:rsidRPr="006E682D">
        <w:rPr>
          <w:sz w:val="28"/>
          <w:szCs w:val="28"/>
        </w:rPr>
        <w:t>Навчити</w:t>
      </w:r>
      <w:proofErr w:type="spellEnd"/>
      <w:r w:rsidRPr="006E682D">
        <w:rPr>
          <w:sz w:val="28"/>
          <w:szCs w:val="28"/>
        </w:rPr>
        <w:t xml:space="preserve"> </w:t>
      </w:r>
      <w:proofErr w:type="spellStart"/>
      <w:r w:rsidRPr="006E682D">
        <w:rPr>
          <w:sz w:val="28"/>
          <w:szCs w:val="28"/>
        </w:rPr>
        <w:t>працювати</w:t>
      </w:r>
      <w:proofErr w:type="spellEnd"/>
      <w:r w:rsidRPr="006E682D">
        <w:rPr>
          <w:sz w:val="28"/>
          <w:szCs w:val="28"/>
        </w:rPr>
        <w:t xml:space="preserve"> </w:t>
      </w:r>
      <w:proofErr w:type="spellStart"/>
      <w:r w:rsidRPr="006E682D">
        <w:rPr>
          <w:sz w:val="28"/>
          <w:szCs w:val="28"/>
        </w:rPr>
        <w:t>самостійно</w:t>
      </w:r>
      <w:proofErr w:type="spellEnd"/>
      <w:r w:rsidRPr="006E682D">
        <w:rPr>
          <w:sz w:val="28"/>
          <w:szCs w:val="28"/>
        </w:rPr>
        <w:t xml:space="preserve"> (</w:t>
      </w:r>
      <w:proofErr w:type="spellStart"/>
      <w:r w:rsidRPr="006E682D">
        <w:rPr>
          <w:sz w:val="28"/>
          <w:szCs w:val="28"/>
        </w:rPr>
        <w:t>інтеграційний</w:t>
      </w:r>
      <w:proofErr w:type="spellEnd"/>
      <w:r w:rsidRPr="006E682D">
        <w:rPr>
          <w:sz w:val="28"/>
          <w:szCs w:val="28"/>
        </w:rPr>
        <w:t xml:space="preserve"> метод роботи з </w:t>
      </w:r>
      <w:proofErr w:type="spellStart"/>
      <w:r w:rsidRPr="006E682D">
        <w:rPr>
          <w:sz w:val="28"/>
          <w:szCs w:val="28"/>
        </w:rPr>
        <w:t>історичними</w:t>
      </w:r>
      <w:proofErr w:type="spellEnd"/>
      <w:r w:rsidRPr="006E682D">
        <w:rPr>
          <w:sz w:val="28"/>
          <w:szCs w:val="28"/>
        </w:rPr>
        <w:t xml:space="preserve"> документами) // </w:t>
      </w:r>
      <w:proofErr w:type="spellStart"/>
      <w:r w:rsidRPr="006E682D">
        <w:rPr>
          <w:sz w:val="28"/>
          <w:szCs w:val="28"/>
        </w:rPr>
        <w:t>Історія</w:t>
      </w:r>
      <w:proofErr w:type="spellEnd"/>
      <w:r w:rsidRPr="006E682D">
        <w:rPr>
          <w:sz w:val="28"/>
          <w:szCs w:val="28"/>
        </w:rPr>
        <w:t xml:space="preserve"> в школах України. - 2004. -№5.  7-11с.</w:t>
      </w:r>
    </w:p>
    <w:p w:rsidR="00E90B38" w:rsidRPr="006E682D" w:rsidRDefault="00E90B38" w:rsidP="006E682D">
      <w:pPr>
        <w:pStyle w:val="a8"/>
        <w:numPr>
          <w:ilvl w:val="0"/>
          <w:numId w:val="4"/>
        </w:numPr>
        <w:spacing w:line="360" w:lineRule="auto"/>
        <w:ind w:left="142" w:hanging="436"/>
        <w:jc w:val="both"/>
        <w:rPr>
          <w:sz w:val="28"/>
          <w:szCs w:val="28"/>
        </w:rPr>
      </w:pPr>
      <w:proofErr w:type="spellStart"/>
      <w:r w:rsidRPr="006E682D">
        <w:rPr>
          <w:sz w:val="28"/>
          <w:szCs w:val="28"/>
        </w:rPr>
        <w:t>Пометун</w:t>
      </w:r>
      <w:proofErr w:type="spellEnd"/>
      <w:r w:rsidRPr="006E682D">
        <w:rPr>
          <w:sz w:val="28"/>
          <w:szCs w:val="28"/>
        </w:rPr>
        <w:t> О.І. </w:t>
      </w:r>
      <w:proofErr w:type="spellStart"/>
      <w:r w:rsidRPr="006E682D">
        <w:rPr>
          <w:sz w:val="28"/>
          <w:szCs w:val="28"/>
        </w:rPr>
        <w:t>Навчання</w:t>
      </w:r>
      <w:proofErr w:type="spellEnd"/>
      <w:r w:rsidRPr="006E682D">
        <w:rPr>
          <w:sz w:val="28"/>
          <w:szCs w:val="28"/>
        </w:rPr>
        <w:t xml:space="preserve"> </w:t>
      </w:r>
      <w:proofErr w:type="spellStart"/>
      <w:r w:rsidRPr="006E682D">
        <w:rPr>
          <w:sz w:val="28"/>
          <w:szCs w:val="28"/>
        </w:rPr>
        <w:t>історії</w:t>
      </w:r>
      <w:proofErr w:type="spellEnd"/>
      <w:r w:rsidRPr="006E682D">
        <w:rPr>
          <w:sz w:val="28"/>
          <w:szCs w:val="28"/>
        </w:rPr>
        <w:t xml:space="preserve"> без </w:t>
      </w:r>
      <w:proofErr w:type="spellStart"/>
      <w:r w:rsidRPr="006E682D">
        <w:rPr>
          <w:sz w:val="28"/>
          <w:szCs w:val="28"/>
        </w:rPr>
        <w:t>пристрастей</w:t>
      </w:r>
      <w:proofErr w:type="spellEnd"/>
      <w:r w:rsidRPr="006E682D">
        <w:rPr>
          <w:sz w:val="28"/>
          <w:szCs w:val="28"/>
        </w:rPr>
        <w:t xml:space="preserve"> і </w:t>
      </w:r>
      <w:proofErr w:type="spellStart"/>
      <w:proofErr w:type="gramStart"/>
      <w:r w:rsidRPr="006E682D">
        <w:rPr>
          <w:sz w:val="28"/>
          <w:szCs w:val="28"/>
        </w:rPr>
        <w:t>пересуд</w:t>
      </w:r>
      <w:proofErr w:type="gramEnd"/>
      <w:r w:rsidRPr="006E682D">
        <w:rPr>
          <w:sz w:val="28"/>
          <w:szCs w:val="28"/>
        </w:rPr>
        <w:t>ів</w:t>
      </w:r>
      <w:proofErr w:type="spellEnd"/>
      <w:r w:rsidRPr="006E682D">
        <w:rPr>
          <w:sz w:val="28"/>
          <w:szCs w:val="28"/>
        </w:rPr>
        <w:t xml:space="preserve"> // </w:t>
      </w:r>
      <w:proofErr w:type="spellStart"/>
      <w:r w:rsidRPr="006E682D">
        <w:rPr>
          <w:sz w:val="28"/>
          <w:szCs w:val="28"/>
        </w:rPr>
        <w:t>Історія</w:t>
      </w:r>
      <w:proofErr w:type="spellEnd"/>
      <w:r w:rsidRPr="006E682D">
        <w:rPr>
          <w:sz w:val="28"/>
          <w:szCs w:val="28"/>
        </w:rPr>
        <w:t xml:space="preserve"> в школах України. - 2002. - № 4. 6-10.</w:t>
      </w:r>
    </w:p>
    <w:p w:rsidR="00E90B38" w:rsidRPr="006E682D" w:rsidRDefault="00E90B38" w:rsidP="006E682D">
      <w:pPr>
        <w:pStyle w:val="a8"/>
        <w:numPr>
          <w:ilvl w:val="0"/>
          <w:numId w:val="4"/>
        </w:numPr>
        <w:spacing w:line="360" w:lineRule="auto"/>
        <w:ind w:left="142" w:hanging="436"/>
        <w:jc w:val="both"/>
        <w:rPr>
          <w:i/>
          <w:sz w:val="28"/>
          <w:szCs w:val="28"/>
          <w:lang w:eastAsia="ar-SA"/>
        </w:rPr>
      </w:pPr>
      <w:proofErr w:type="spellStart"/>
      <w:r w:rsidRPr="006E682D">
        <w:rPr>
          <w:i/>
          <w:sz w:val="28"/>
          <w:szCs w:val="28"/>
        </w:rPr>
        <w:t>Смілаш</w:t>
      </w:r>
      <w:proofErr w:type="spellEnd"/>
      <w:r w:rsidRPr="006E682D">
        <w:rPr>
          <w:i/>
          <w:sz w:val="28"/>
          <w:szCs w:val="28"/>
        </w:rPr>
        <w:t xml:space="preserve"> </w:t>
      </w:r>
      <w:proofErr w:type="spellStart"/>
      <w:r w:rsidRPr="006E682D">
        <w:rPr>
          <w:i/>
          <w:sz w:val="28"/>
          <w:szCs w:val="28"/>
        </w:rPr>
        <w:t>Тетяна</w:t>
      </w:r>
      <w:proofErr w:type="spellEnd"/>
      <w:r w:rsidRPr="006E682D">
        <w:rPr>
          <w:i/>
          <w:sz w:val="28"/>
          <w:szCs w:val="28"/>
        </w:rPr>
        <w:t xml:space="preserve"> </w:t>
      </w:r>
      <w:proofErr w:type="spellStart"/>
      <w:r w:rsidRPr="006E682D">
        <w:rPr>
          <w:i/>
          <w:sz w:val="28"/>
          <w:szCs w:val="28"/>
        </w:rPr>
        <w:t>Григорівна</w:t>
      </w:r>
      <w:proofErr w:type="spellEnd"/>
      <w:proofErr w:type="gramStart"/>
      <w:r w:rsidRPr="006E682D">
        <w:rPr>
          <w:i/>
          <w:sz w:val="28"/>
          <w:szCs w:val="28"/>
        </w:rPr>
        <w:t xml:space="preserve"> ,</w:t>
      </w:r>
      <w:proofErr w:type="gramEnd"/>
      <w:r w:rsidRPr="006E682D">
        <w:rPr>
          <w:i/>
          <w:sz w:val="28"/>
          <w:szCs w:val="28"/>
        </w:rPr>
        <w:t xml:space="preserve"> </w:t>
      </w:r>
      <w:proofErr w:type="spellStart"/>
      <w:r w:rsidRPr="006E682D">
        <w:rPr>
          <w:i/>
          <w:sz w:val="28"/>
          <w:szCs w:val="28"/>
        </w:rPr>
        <w:t>вчитель</w:t>
      </w:r>
      <w:proofErr w:type="spellEnd"/>
      <w:r w:rsidRPr="006E682D">
        <w:rPr>
          <w:i/>
          <w:sz w:val="28"/>
          <w:szCs w:val="28"/>
        </w:rPr>
        <w:t xml:space="preserve"> </w:t>
      </w:r>
      <w:proofErr w:type="spellStart"/>
      <w:r w:rsidRPr="006E682D">
        <w:rPr>
          <w:i/>
          <w:sz w:val="28"/>
          <w:szCs w:val="28"/>
        </w:rPr>
        <w:t>історії</w:t>
      </w:r>
      <w:proofErr w:type="spellEnd"/>
      <w:r w:rsidRPr="006E682D">
        <w:rPr>
          <w:i/>
          <w:sz w:val="28"/>
          <w:szCs w:val="28"/>
        </w:rPr>
        <w:t xml:space="preserve"> , </w:t>
      </w:r>
      <w:proofErr w:type="spellStart"/>
      <w:r w:rsidRPr="006E682D">
        <w:rPr>
          <w:i/>
          <w:sz w:val="28"/>
          <w:szCs w:val="28"/>
        </w:rPr>
        <w:t>спеціаліст</w:t>
      </w:r>
      <w:proofErr w:type="spellEnd"/>
      <w:r w:rsidRPr="006E682D">
        <w:rPr>
          <w:i/>
          <w:sz w:val="28"/>
          <w:szCs w:val="28"/>
        </w:rPr>
        <w:t xml:space="preserve"> </w:t>
      </w:r>
      <w:proofErr w:type="spellStart"/>
      <w:r w:rsidRPr="006E682D">
        <w:rPr>
          <w:i/>
          <w:sz w:val="28"/>
          <w:szCs w:val="28"/>
        </w:rPr>
        <w:t>вищої</w:t>
      </w:r>
      <w:proofErr w:type="spellEnd"/>
      <w:r w:rsidRPr="006E682D">
        <w:rPr>
          <w:i/>
          <w:sz w:val="28"/>
          <w:szCs w:val="28"/>
        </w:rPr>
        <w:t xml:space="preserve"> </w:t>
      </w:r>
      <w:proofErr w:type="spellStart"/>
      <w:r w:rsidRPr="006E682D">
        <w:rPr>
          <w:i/>
          <w:sz w:val="28"/>
          <w:szCs w:val="28"/>
        </w:rPr>
        <w:t>категорії</w:t>
      </w:r>
      <w:proofErr w:type="spellEnd"/>
      <w:r w:rsidRPr="006E682D">
        <w:rPr>
          <w:i/>
          <w:sz w:val="28"/>
          <w:szCs w:val="28"/>
        </w:rPr>
        <w:t>.</w:t>
      </w:r>
    </w:p>
    <w:p w:rsidR="00E90B38" w:rsidRPr="006E682D" w:rsidRDefault="00E90B38" w:rsidP="00DA05A1">
      <w:pPr>
        <w:pStyle w:val="a8"/>
        <w:spacing w:line="360" w:lineRule="auto"/>
        <w:ind w:left="142"/>
        <w:jc w:val="both"/>
        <w:rPr>
          <w:i/>
          <w:sz w:val="28"/>
          <w:szCs w:val="28"/>
        </w:rPr>
      </w:pPr>
      <w:proofErr w:type="spellStart"/>
      <w:r w:rsidRPr="006E682D">
        <w:rPr>
          <w:i/>
          <w:sz w:val="28"/>
          <w:szCs w:val="28"/>
        </w:rPr>
        <w:t>Використання</w:t>
      </w:r>
      <w:proofErr w:type="spellEnd"/>
      <w:r w:rsidRPr="006E682D">
        <w:rPr>
          <w:i/>
          <w:sz w:val="28"/>
          <w:szCs w:val="28"/>
        </w:rPr>
        <w:t xml:space="preserve"> </w:t>
      </w:r>
      <w:proofErr w:type="spellStart"/>
      <w:r w:rsidRPr="006E682D">
        <w:rPr>
          <w:i/>
          <w:sz w:val="28"/>
          <w:szCs w:val="28"/>
        </w:rPr>
        <w:t>історичних</w:t>
      </w:r>
      <w:proofErr w:type="spellEnd"/>
      <w:r w:rsidRPr="006E682D">
        <w:rPr>
          <w:i/>
          <w:sz w:val="28"/>
          <w:szCs w:val="28"/>
        </w:rPr>
        <w:t xml:space="preserve"> </w:t>
      </w:r>
      <w:proofErr w:type="spellStart"/>
      <w:r w:rsidRPr="006E682D">
        <w:rPr>
          <w:i/>
          <w:sz w:val="28"/>
          <w:szCs w:val="28"/>
        </w:rPr>
        <w:t>джерел</w:t>
      </w:r>
      <w:proofErr w:type="spellEnd"/>
      <w:r w:rsidRPr="006E682D">
        <w:rPr>
          <w:i/>
          <w:sz w:val="28"/>
          <w:szCs w:val="28"/>
        </w:rPr>
        <w:t xml:space="preserve">, як </w:t>
      </w:r>
      <w:proofErr w:type="spellStart"/>
      <w:r w:rsidRPr="006E682D">
        <w:rPr>
          <w:i/>
          <w:sz w:val="28"/>
          <w:szCs w:val="28"/>
        </w:rPr>
        <w:t>засіб</w:t>
      </w:r>
      <w:proofErr w:type="spellEnd"/>
      <w:r w:rsidRPr="006E682D">
        <w:rPr>
          <w:i/>
          <w:sz w:val="28"/>
          <w:szCs w:val="28"/>
        </w:rPr>
        <w:t xml:space="preserve"> </w:t>
      </w:r>
      <w:proofErr w:type="spellStart"/>
      <w:r w:rsidRPr="006E682D">
        <w:rPr>
          <w:i/>
          <w:sz w:val="28"/>
          <w:szCs w:val="28"/>
        </w:rPr>
        <w:t>формування</w:t>
      </w:r>
      <w:proofErr w:type="spellEnd"/>
      <w:r w:rsidRPr="006E682D">
        <w:rPr>
          <w:i/>
          <w:sz w:val="28"/>
          <w:szCs w:val="28"/>
        </w:rPr>
        <w:t xml:space="preserve"> </w:t>
      </w:r>
      <w:proofErr w:type="spellStart"/>
      <w:r w:rsidRPr="006E682D">
        <w:rPr>
          <w:i/>
          <w:sz w:val="28"/>
          <w:szCs w:val="28"/>
        </w:rPr>
        <w:t>історичних</w:t>
      </w:r>
      <w:proofErr w:type="spellEnd"/>
      <w:r w:rsidRPr="006E682D">
        <w:rPr>
          <w:i/>
          <w:sz w:val="28"/>
          <w:szCs w:val="28"/>
        </w:rPr>
        <w:t xml:space="preserve"> компетентностей </w:t>
      </w:r>
      <w:proofErr w:type="spellStart"/>
      <w:r w:rsidRPr="006E682D">
        <w:rPr>
          <w:i/>
          <w:sz w:val="28"/>
          <w:szCs w:val="28"/>
        </w:rPr>
        <w:t>учнів</w:t>
      </w:r>
      <w:proofErr w:type="spellEnd"/>
      <w:r w:rsidRPr="006E682D">
        <w:rPr>
          <w:i/>
          <w:sz w:val="28"/>
          <w:szCs w:val="28"/>
        </w:rPr>
        <w:t>/</w:t>
      </w:r>
      <w:proofErr w:type="spellStart"/>
      <w:r w:rsidRPr="006E682D">
        <w:rPr>
          <w:i/>
          <w:sz w:val="28"/>
          <w:szCs w:val="28"/>
        </w:rPr>
        <w:t>Електронний</w:t>
      </w:r>
      <w:proofErr w:type="spellEnd"/>
      <w:r w:rsidRPr="006E682D">
        <w:rPr>
          <w:i/>
          <w:sz w:val="28"/>
          <w:szCs w:val="28"/>
        </w:rPr>
        <w:t xml:space="preserve"> ресурс/ - режим доступу </w:t>
      </w:r>
    </w:p>
    <w:p w:rsidR="00C72AF3" w:rsidRPr="006E682D" w:rsidRDefault="00485570" w:rsidP="00DA05A1">
      <w:pPr>
        <w:pStyle w:val="a8"/>
        <w:spacing w:line="360" w:lineRule="auto"/>
        <w:ind w:left="142"/>
        <w:jc w:val="both"/>
        <w:rPr>
          <w:i/>
          <w:sz w:val="28"/>
          <w:szCs w:val="28"/>
        </w:rPr>
      </w:pPr>
      <w:hyperlink r:id="rId8" w:history="1">
        <w:r w:rsidR="00E90B38" w:rsidRPr="006E682D">
          <w:rPr>
            <w:rStyle w:val="ad"/>
            <w:i/>
            <w:sz w:val="28"/>
            <w:szCs w:val="28"/>
            <w:lang w:val="uk-UA"/>
          </w:rPr>
          <w:t>https://naurok.com.ua/vikoristannya-istorichnih-dzherel-yak-zasib-formuvannya-istorichnih-kompetentnostey-uchniv-94517.html</w:t>
        </w:r>
      </w:hyperlink>
    </w:p>
    <w:p w:rsidR="006E682D" w:rsidRPr="006E682D" w:rsidRDefault="00485570" w:rsidP="006E682D">
      <w:pPr>
        <w:pStyle w:val="a8"/>
        <w:numPr>
          <w:ilvl w:val="0"/>
          <w:numId w:val="4"/>
        </w:numPr>
        <w:spacing w:line="360" w:lineRule="auto"/>
        <w:ind w:left="142" w:hanging="436"/>
        <w:jc w:val="both"/>
        <w:rPr>
          <w:i/>
          <w:sz w:val="28"/>
          <w:szCs w:val="28"/>
        </w:rPr>
      </w:pPr>
      <w:hyperlink r:id="rId9" w:anchor="5644721" w:history="1">
        <w:r w:rsidR="006E682D" w:rsidRPr="00DA05A1">
          <w:rPr>
            <w:rStyle w:val="ad"/>
            <w:color w:val="auto"/>
            <w:sz w:val="28"/>
            <w:szCs w:val="28"/>
            <w:lang w:val="uk-UA"/>
          </w:rPr>
          <w:t>ШКВІ Герасимчук-Тимошенко</w:t>
        </w:r>
      </w:hyperlink>
      <w:r w:rsidR="006E682D" w:rsidRPr="00DA05A1">
        <w:rPr>
          <w:rStyle w:val="path"/>
          <w:sz w:val="28"/>
          <w:szCs w:val="28"/>
          <w:lang w:val="uk-UA"/>
        </w:rPr>
        <w:t> / </w:t>
      </w:r>
      <w:hyperlink r:id="rId10" w:anchor="5644739" w:history="1">
        <w:r w:rsidR="006E682D" w:rsidRPr="00DA05A1">
          <w:rPr>
            <w:rStyle w:val="ad"/>
            <w:color w:val="auto"/>
            <w:sz w:val="28"/>
            <w:szCs w:val="28"/>
            <w:lang w:val="uk-UA"/>
          </w:rPr>
          <w:t>Пометун О. МВ_ в школ_ (п_дручник) - 2005</w:t>
        </w:r>
      </w:hyperlink>
      <w:r w:rsidR="006E682D" w:rsidRPr="00DA05A1">
        <w:rPr>
          <w:rStyle w:val="path"/>
          <w:sz w:val="28"/>
          <w:szCs w:val="28"/>
          <w:lang w:val="uk-UA"/>
        </w:rPr>
        <w:t xml:space="preserve"> / </w:t>
      </w:r>
      <w:r w:rsidR="006E682D" w:rsidRPr="006E682D">
        <w:rPr>
          <w:rStyle w:val="path"/>
          <w:color w:val="333333"/>
          <w:sz w:val="28"/>
          <w:szCs w:val="28"/>
          <w:lang w:val="uk-UA"/>
        </w:rPr>
        <w:t xml:space="preserve">Тема 09.doc /Електронний ресурс/ - режим доступу </w:t>
      </w:r>
      <w:hyperlink r:id="rId11" w:history="1">
        <w:r w:rsidR="006E682D" w:rsidRPr="006E682D">
          <w:rPr>
            <w:rStyle w:val="ad"/>
            <w:sz w:val="28"/>
            <w:szCs w:val="28"/>
            <w:lang w:val="uk-UA"/>
          </w:rPr>
          <w:t>https://studfile.net/preview/5644748/</w:t>
        </w:r>
      </w:hyperlink>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096EE8" w:rsidRPr="00E90B38" w:rsidRDefault="00096EE8" w:rsidP="00096EE8">
      <w:pPr>
        <w:pStyle w:val="a8"/>
        <w:spacing w:line="360" w:lineRule="auto"/>
        <w:jc w:val="both"/>
        <w:rPr>
          <w:sz w:val="28"/>
          <w:szCs w:val="28"/>
          <w:lang w:val="uk-UA"/>
        </w:rPr>
      </w:pPr>
    </w:p>
    <w:p w:rsidR="001661BF" w:rsidRDefault="001661BF" w:rsidP="00096EE8">
      <w:pPr>
        <w:pStyle w:val="a8"/>
        <w:spacing w:line="360" w:lineRule="auto"/>
        <w:jc w:val="both"/>
        <w:rPr>
          <w:sz w:val="28"/>
          <w:szCs w:val="28"/>
          <w:vertAlign w:val="superscript"/>
          <w:lang w:val="uk-UA"/>
        </w:rPr>
      </w:pPr>
    </w:p>
    <w:p w:rsidR="00AC3D87" w:rsidRPr="00AC3D87" w:rsidRDefault="00AC3D87" w:rsidP="00096EE8">
      <w:pPr>
        <w:pStyle w:val="a8"/>
        <w:spacing w:line="360" w:lineRule="auto"/>
        <w:jc w:val="both"/>
        <w:rPr>
          <w:sz w:val="28"/>
          <w:szCs w:val="28"/>
          <w:lang w:val="uk-UA"/>
        </w:rPr>
      </w:pPr>
    </w:p>
    <w:p w:rsidR="00E055AE" w:rsidRPr="00AC3D87" w:rsidRDefault="00AC3D87" w:rsidP="00AC3D87">
      <w:pPr>
        <w:pStyle w:val="a8"/>
        <w:spacing w:line="360" w:lineRule="auto"/>
        <w:jc w:val="right"/>
        <w:rPr>
          <w:sz w:val="28"/>
          <w:szCs w:val="28"/>
          <w:lang w:val="uk-UA"/>
        </w:rPr>
      </w:pPr>
      <w:r>
        <w:rPr>
          <w:sz w:val="28"/>
          <w:szCs w:val="28"/>
          <w:lang w:val="uk-UA"/>
        </w:rPr>
        <w:t>Додаток 1</w:t>
      </w:r>
    </w:p>
    <w:p w:rsidR="00AC3D87" w:rsidRDefault="00E055AE" w:rsidP="00096EE8">
      <w:pPr>
        <w:pStyle w:val="a8"/>
        <w:spacing w:line="360" w:lineRule="auto"/>
        <w:jc w:val="both"/>
        <w:rPr>
          <w:sz w:val="28"/>
          <w:szCs w:val="28"/>
          <w:lang w:val="uk-UA"/>
        </w:rPr>
      </w:pPr>
      <w:r w:rsidRPr="00096EE8">
        <w:rPr>
          <w:noProof/>
          <w:sz w:val="28"/>
          <w:szCs w:val="28"/>
        </w:rPr>
        <w:drawing>
          <wp:inline distT="0" distB="0" distL="0" distR="0" wp14:anchorId="127D96E0" wp14:editId="7711D6A1">
            <wp:extent cx="3375919" cy="2165684"/>
            <wp:effectExtent l="0" t="0" r="0" b="6350"/>
            <wp:docPr id="2" name="Рисунок 2" descr="https://studfile.net/html/2706/1287/html_uK2smOlT9L.71aO/img-chTf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87/html_uK2smOlT9L.71aO/img-chTfk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123" cy="2169022"/>
                    </a:xfrm>
                    <a:prstGeom prst="rect">
                      <a:avLst/>
                    </a:prstGeom>
                    <a:noFill/>
                    <a:ln>
                      <a:noFill/>
                    </a:ln>
                  </pic:spPr>
                </pic:pic>
              </a:graphicData>
            </a:graphic>
          </wp:inline>
        </w:drawing>
      </w:r>
    </w:p>
    <w:p w:rsidR="00AC3D87" w:rsidRDefault="00AC3D87" w:rsidP="00096EE8">
      <w:pPr>
        <w:pStyle w:val="a8"/>
        <w:spacing w:line="360" w:lineRule="auto"/>
        <w:jc w:val="both"/>
        <w:rPr>
          <w:sz w:val="28"/>
          <w:szCs w:val="28"/>
          <w:lang w:val="uk-UA"/>
        </w:rPr>
      </w:pPr>
    </w:p>
    <w:p w:rsidR="00AC3D87" w:rsidRDefault="00AC3D87" w:rsidP="00096EE8">
      <w:pPr>
        <w:pStyle w:val="a8"/>
        <w:spacing w:line="360" w:lineRule="auto"/>
        <w:jc w:val="both"/>
        <w:rPr>
          <w:sz w:val="28"/>
          <w:szCs w:val="28"/>
          <w:lang w:val="uk-UA"/>
        </w:rPr>
      </w:pPr>
    </w:p>
    <w:p w:rsidR="00AC3D87" w:rsidRPr="00AC3D87" w:rsidRDefault="00AC3D87" w:rsidP="00AC3D87">
      <w:pPr>
        <w:pStyle w:val="a8"/>
        <w:spacing w:line="360" w:lineRule="auto"/>
        <w:jc w:val="right"/>
        <w:rPr>
          <w:sz w:val="28"/>
          <w:szCs w:val="28"/>
          <w:lang w:val="uk-UA"/>
        </w:rPr>
      </w:pPr>
      <w:r>
        <w:rPr>
          <w:sz w:val="28"/>
          <w:szCs w:val="28"/>
          <w:lang w:val="uk-UA"/>
        </w:rPr>
        <w:t>Додаток 2</w:t>
      </w:r>
    </w:p>
    <w:p w:rsidR="00AC3D87" w:rsidRPr="00AC3D87" w:rsidRDefault="00E055AE" w:rsidP="00096EE8">
      <w:pPr>
        <w:pStyle w:val="a8"/>
        <w:spacing w:line="360" w:lineRule="auto"/>
        <w:jc w:val="both"/>
        <w:rPr>
          <w:sz w:val="28"/>
          <w:szCs w:val="28"/>
          <w:lang w:val="uk-UA"/>
        </w:rPr>
      </w:pPr>
      <w:r w:rsidRPr="00096EE8">
        <w:rPr>
          <w:noProof/>
          <w:sz w:val="28"/>
          <w:szCs w:val="28"/>
        </w:rPr>
        <w:lastRenderedPageBreak/>
        <w:drawing>
          <wp:inline distT="0" distB="0" distL="0" distR="0" wp14:anchorId="0263D4BB" wp14:editId="4AE4AF53">
            <wp:extent cx="2701895" cy="2983831"/>
            <wp:effectExtent l="0" t="0" r="3810" b="7620"/>
            <wp:docPr id="3" name="Рисунок 3" descr="https://studfile.net/html/2706/1287/html_uK2smOlT9L.71aO/img-dUf4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87/html_uK2smOlT9L.71aO/img-dUf4V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3109" cy="2985172"/>
                    </a:xfrm>
                    <a:prstGeom prst="rect">
                      <a:avLst/>
                    </a:prstGeom>
                    <a:noFill/>
                    <a:ln>
                      <a:noFill/>
                    </a:ln>
                  </pic:spPr>
                </pic:pic>
              </a:graphicData>
            </a:graphic>
          </wp:inline>
        </w:drawing>
      </w:r>
    </w:p>
    <w:p w:rsidR="00E055AE" w:rsidRPr="00096EE8" w:rsidRDefault="00AC3D87" w:rsidP="00AC3D87">
      <w:pPr>
        <w:pStyle w:val="a8"/>
        <w:spacing w:line="360" w:lineRule="auto"/>
        <w:jc w:val="right"/>
        <w:rPr>
          <w:sz w:val="28"/>
          <w:szCs w:val="28"/>
        </w:rPr>
      </w:pPr>
      <w:r w:rsidRPr="00096EE8">
        <w:rPr>
          <w:noProof/>
          <w:sz w:val="28"/>
          <w:szCs w:val="28"/>
        </w:rPr>
        <w:drawing>
          <wp:anchor distT="0" distB="0" distL="114300" distR="114300" simplePos="0" relativeHeight="251658240" behindDoc="1" locked="0" layoutInCell="1" allowOverlap="1" wp14:anchorId="3FE80F38" wp14:editId="449CBDC5">
            <wp:simplePos x="0" y="0"/>
            <wp:positionH relativeFrom="column">
              <wp:posOffset>-478790</wp:posOffset>
            </wp:positionH>
            <wp:positionV relativeFrom="paragraph">
              <wp:posOffset>415925</wp:posOffset>
            </wp:positionV>
            <wp:extent cx="6403340" cy="2959735"/>
            <wp:effectExtent l="0" t="0" r="0" b="0"/>
            <wp:wrapTight wrapText="bothSides">
              <wp:wrapPolygon edited="0">
                <wp:start x="0" y="0"/>
                <wp:lineTo x="0" y="21410"/>
                <wp:lineTo x="21527" y="21410"/>
                <wp:lineTo x="21527" y="0"/>
                <wp:lineTo x="0" y="0"/>
              </wp:wrapPolygon>
            </wp:wrapTight>
            <wp:docPr id="4" name="Рисунок 4" descr="https://studfile.net/html/2706/1287/html_uK2smOlT9L.71aO/img-kj8B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87/html_uK2smOlT9L.71aO/img-kj8Bx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3340"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 xml:space="preserve">   Додаток 3</w:t>
      </w:r>
      <w:r w:rsidR="00E055AE" w:rsidRPr="00096EE8">
        <w:rPr>
          <w:sz w:val="28"/>
          <w:szCs w:val="28"/>
        </w:rPr>
        <w:br w:type="page"/>
      </w:r>
    </w:p>
    <w:p w:rsidR="00AC3D87" w:rsidRDefault="00AC3D87" w:rsidP="00AC3D87">
      <w:pPr>
        <w:pStyle w:val="a8"/>
        <w:spacing w:line="360" w:lineRule="auto"/>
        <w:jc w:val="right"/>
        <w:rPr>
          <w:sz w:val="28"/>
          <w:szCs w:val="28"/>
          <w:lang w:val="uk-UA"/>
        </w:rPr>
      </w:pPr>
      <w:r>
        <w:rPr>
          <w:sz w:val="28"/>
          <w:szCs w:val="28"/>
          <w:lang w:val="uk-UA"/>
        </w:rPr>
        <w:lastRenderedPageBreak/>
        <w:t>Додаток 4</w:t>
      </w:r>
    </w:p>
    <w:p w:rsidR="00F17B26" w:rsidRPr="00A8282D" w:rsidRDefault="00F17B26" w:rsidP="00F17B26">
      <w:pPr>
        <w:pStyle w:val="a8"/>
        <w:spacing w:line="360" w:lineRule="auto"/>
        <w:jc w:val="both"/>
        <w:rPr>
          <w:b/>
          <w:sz w:val="28"/>
          <w:szCs w:val="28"/>
          <w:lang w:val="uk-UA"/>
        </w:rPr>
      </w:pPr>
      <w:r w:rsidRPr="00A8282D">
        <w:rPr>
          <w:b/>
          <w:sz w:val="28"/>
          <w:szCs w:val="28"/>
          <w:lang w:val="uk-UA"/>
        </w:rPr>
        <w:t xml:space="preserve">Як працювати з документом (6 </w:t>
      </w:r>
      <w:proofErr w:type="spellStart"/>
      <w:r w:rsidRPr="00A8282D">
        <w:rPr>
          <w:b/>
          <w:sz w:val="28"/>
          <w:szCs w:val="28"/>
          <w:lang w:val="uk-UA"/>
        </w:rPr>
        <w:t>кл</w:t>
      </w:r>
      <w:proofErr w:type="spellEnd"/>
      <w:r w:rsidRPr="00A8282D">
        <w:rPr>
          <w:b/>
          <w:sz w:val="28"/>
          <w:szCs w:val="28"/>
          <w:lang w:val="uk-UA"/>
        </w:rPr>
        <w:t>.)</w:t>
      </w:r>
    </w:p>
    <w:p w:rsidR="00F17B26" w:rsidRPr="00AC3D87" w:rsidRDefault="00F17B26" w:rsidP="00F17B26">
      <w:pPr>
        <w:pStyle w:val="a8"/>
        <w:spacing w:line="360" w:lineRule="auto"/>
        <w:jc w:val="both"/>
        <w:rPr>
          <w:sz w:val="28"/>
          <w:szCs w:val="28"/>
          <w:lang w:val="uk-UA"/>
        </w:rPr>
      </w:pPr>
      <w:r w:rsidRPr="00AC3D87">
        <w:rPr>
          <w:sz w:val="28"/>
          <w:szCs w:val="28"/>
          <w:lang w:val="uk-UA"/>
        </w:rPr>
        <w:t>- Хто автор документа? Хто ще брав участь у підготовці документа? Що ви знаєте про цих людей? Що додатково ви змогли довідатися про авторів з досліджуваного документа?</w:t>
      </w:r>
    </w:p>
    <w:p w:rsidR="00F17B26" w:rsidRPr="00AC3D87" w:rsidRDefault="00F17B26" w:rsidP="00F17B26">
      <w:pPr>
        <w:pStyle w:val="a8"/>
        <w:spacing w:line="360" w:lineRule="auto"/>
        <w:jc w:val="both"/>
        <w:rPr>
          <w:sz w:val="28"/>
          <w:szCs w:val="28"/>
          <w:lang w:val="uk-UA"/>
        </w:rPr>
      </w:pPr>
      <w:r w:rsidRPr="00AC3D87">
        <w:rPr>
          <w:sz w:val="28"/>
          <w:szCs w:val="28"/>
          <w:lang w:val="uk-UA"/>
        </w:rPr>
        <w:t>- Коли був написаний чи створений документ? Як це можна зро</w:t>
      </w:r>
      <w:r w:rsidRPr="00AC3D87">
        <w:rPr>
          <w:sz w:val="28"/>
          <w:szCs w:val="28"/>
          <w:lang w:val="uk-UA"/>
        </w:rPr>
        <w:softHyphen/>
        <w:t>зуміти з його змісту? Яке значення має час написання документа?</w:t>
      </w:r>
    </w:p>
    <w:p w:rsidR="00F17B26" w:rsidRPr="00AC3D87" w:rsidRDefault="00F17B26" w:rsidP="00F17B26">
      <w:pPr>
        <w:pStyle w:val="a8"/>
        <w:spacing w:line="360" w:lineRule="auto"/>
        <w:jc w:val="both"/>
        <w:rPr>
          <w:sz w:val="28"/>
          <w:szCs w:val="28"/>
          <w:lang w:val="uk-UA"/>
        </w:rPr>
      </w:pPr>
      <w:r w:rsidRPr="00AC3D87">
        <w:rPr>
          <w:sz w:val="28"/>
          <w:szCs w:val="28"/>
          <w:lang w:val="uk-UA"/>
        </w:rPr>
        <w:t>- Де відбулися описувані події? Як це можна зрозуміти з його змісту? Яке значення має місце, у якому відбулися описувані в доку</w:t>
      </w:r>
      <w:r w:rsidRPr="00AC3D87">
        <w:rPr>
          <w:sz w:val="28"/>
          <w:szCs w:val="28"/>
          <w:lang w:val="uk-UA"/>
        </w:rPr>
        <w:softHyphen/>
        <w:t>менті події?</w:t>
      </w:r>
    </w:p>
    <w:p w:rsidR="00F17B26" w:rsidRPr="00AC3D87" w:rsidRDefault="00F17B26" w:rsidP="00F17B26">
      <w:pPr>
        <w:pStyle w:val="a8"/>
        <w:spacing w:line="360" w:lineRule="auto"/>
        <w:jc w:val="both"/>
        <w:rPr>
          <w:sz w:val="28"/>
          <w:szCs w:val="28"/>
          <w:lang w:val="uk-UA"/>
        </w:rPr>
      </w:pPr>
      <w:r w:rsidRPr="00AC3D87">
        <w:rPr>
          <w:sz w:val="28"/>
          <w:szCs w:val="28"/>
          <w:lang w:val="uk-UA"/>
        </w:rPr>
        <w:t>- Які факти наведені в документі? Які висновки можна зробити на їх основі?</w:t>
      </w:r>
    </w:p>
    <w:p w:rsidR="00F17B26" w:rsidRPr="00AC3D87" w:rsidRDefault="00F17B26" w:rsidP="00F17B26">
      <w:pPr>
        <w:pStyle w:val="a8"/>
        <w:spacing w:line="360" w:lineRule="auto"/>
        <w:jc w:val="both"/>
        <w:rPr>
          <w:sz w:val="28"/>
          <w:szCs w:val="28"/>
          <w:lang w:val="uk-UA"/>
        </w:rPr>
      </w:pPr>
      <w:r w:rsidRPr="00AC3D87">
        <w:rPr>
          <w:sz w:val="28"/>
          <w:szCs w:val="28"/>
          <w:lang w:val="uk-UA"/>
        </w:rPr>
        <w:t>- Якою була причина створення документа? Який привід для його створення?</w:t>
      </w:r>
    </w:p>
    <w:p w:rsidR="00F17B26" w:rsidRPr="00AC3D87" w:rsidRDefault="00F17B26" w:rsidP="00F17B26">
      <w:pPr>
        <w:pStyle w:val="a8"/>
        <w:spacing w:line="360" w:lineRule="auto"/>
        <w:jc w:val="both"/>
        <w:rPr>
          <w:sz w:val="28"/>
          <w:szCs w:val="28"/>
          <w:lang w:val="uk-UA"/>
        </w:rPr>
      </w:pPr>
      <w:r w:rsidRPr="00AC3D87">
        <w:rPr>
          <w:sz w:val="28"/>
          <w:szCs w:val="28"/>
          <w:lang w:val="uk-UA"/>
        </w:rPr>
        <w:t>- Як досліджуваний документ допоміг вам довідатися більше про Історичну подію, яку він відображує?</w:t>
      </w:r>
    </w:p>
    <w:p w:rsidR="00F17B26" w:rsidRPr="00A8282D" w:rsidRDefault="00F17B26" w:rsidP="00F17B26">
      <w:pPr>
        <w:pStyle w:val="a8"/>
        <w:spacing w:line="360" w:lineRule="auto"/>
        <w:jc w:val="both"/>
        <w:rPr>
          <w:b/>
          <w:sz w:val="28"/>
          <w:szCs w:val="28"/>
          <w:lang w:val="uk-UA"/>
        </w:rPr>
      </w:pPr>
      <w:r w:rsidRPr="00A8282D">
        <w:rPr>
          <w:b/>
          <w:sz w:val="28"/>
          <w:szCs w:val="28"/>
          <w:lang w:val="uk-UA"/>
        </w:rPr>
        <w:t xml:space="preserve">Як працювати з документом (7-9 </w:t>
      </w:r>
      <w:proofErr w:type="spellStart"/>
      <w:r w:rsidRPr="00A8282D">
        <w:rPr>
          <w:b/>
          <w:sz w:val="28"/>
          <w:szCs w:val="28"/>
          <w:lang w:val="uk-UA"/>
        </w:rPr>
        <w:t>кл</w:t>
      </w:r>
      <w:proofErr w:type="spellEnd"/>
      <w:r w:rsidRPr="00A8282D">
        <w:rPr>
          <w:b/>
          <w:sz w:val="28"/>
          <w:szCs w:val="28"/>
          <w:lang w:val="uk-UA"/>
        </w:rPr>
        <w:t>.)</w:t>
      </w:r>
    </w:p>
    <w:p w:rsidR="00F17B26" w:rsidRPr="00AC3D87" w:rsidRDefault="00F17B26" w:rsidP="00F17B26">
      <w:pPr>
        <w:pStyle w:val="a8"/>
        <w:spacing w:line="360" w:lineRule="auto"/>
        <w:jc w:val="both"/>
        <w:rPr>
          <w:sz w:val="28"/>
          <w:szCs w:val="28"/>
          <w:lang w:val="uk-UA"/>
        </w:rPr>
      </w:pPr>
      <w:r w:rsidRPr="00AC3D87">
        <w:rPr>
          <w:sz w:val="28"/>
          <w:szCs w:val="28"/>
          <w:lang w:val="uk-UA"/>
        </w:rPr>
        <w:t>Походження тексту:</w:t>
      </w:r>
    </w:p>
    <w:p w:rsidR="00F17B26" w:rsidRPr="00AC3D87" w:rsidRDefault="00F17B26" w:rsidP="00F17B26">
      <w:pPr>
        <w:pStyle w:val="a8"/>
        <w:spacing w:line="360" w:lineRule="auto"/>
        <w:jc w:val="both"/>
        <w:rPr>
          <w:sz w:val="28"/>
          <w:szCs w:val="28"/>
          <w:lang w:val="uk-UA"/>
        </w:rPr>
      </w:pPr>
      <w:r w:rsidRPr="00AC3D87">
        <w:rPr>
          <w:sz w:val="28"/>
          <w:szCs w:val="28"/>
          <w:lang w:val="uk-UA"/>
        </w:rPr>
        <w:t>- хто написав цей текст?</w:t>
      </w:r>
    </w:p>
    <w:p w:rsidR="00F17B26" w:rsidRPr="00AC3D87" w:rsidRDefault="00F17B26" w:rsidP="00F17B26">
      <w:pPr>
        <w:pStyle w:val="a8"/>
        <w:spacing w:line="360" w:lineRule="auto"/>
        <w:jc w:val="both"/>
        <w:rPr>
          <w:sz w:val="28"/>
          <w:szCs w:val="28"/>
          <w:lang w:val="uk-UA"/>
        </w:rPr>
      </w:pPr>
      <w:r w:rsidRPr="00AC3D87">
        <w:rPr>
          <w:sz w:val="28"/>
          <w:szCs w:val="28"/>
          <w:lang w:val="uk-UA"/>
        </w:rPr>
        <w:t>- коли він був написаний?</w:t>
      </w:r>
    </w:p>
    <w:p w:rsidR="00F17B26" w:rsidRPr="00AC3D87" w:rsidRDefault="00F17B26" w:rsidP="00F17B26">
      <w:pPr>
        <w:pStyle w:val="a8"/>
        <w:spacing w:line="360" w:lineRule="auto"/>
        <w:jc w:val="both"/>
        <w:rPr>
          <w:sz w:val="28"/>
          <w:szCs w:val="28"/>
          <w:lang w:val="uk-UA"/>
        </w:rPr>
      </w:pPr>
      <w:r w:rsidRPr="00AC3D87">
        <w:rPr>
          <w:sz w:val="28"/>
          <w:szCs w:val="28"/>
          <w:lang w:val="uk-UA"/>
        </w:rPr>
        <w:t>- до якого виду джерел він відноситься?</w:t>
      </w:r>
    </w:p>
    <w:p w:rsidR="00F17B26" w:rsidRPr="00AC3D87" w:rsidRDefault="00F17B26" w:rsidP="00F17B26">
      <w:pPr>
        <w:pStyle w:val="a8"/>
        <w:spacing w:line="360" w:lineRule="auto"/>
        <w:jc w:val="both"/>
        <w:rPr>
          <w:sz w:val="28"/>
          <w:szCs w:val="28"/>
          <w:lang w:val="uk-UA"/>
        </w:rPr>
      </w:pPr>
      <w:r w:rsidRPr="00AC3D87">
        <w:rPr>
          <w:sz w:val="28"/>
          <w:szCs w:val="28"/>
          <w:lang w:val="uk-UA"/>
        </w:rPr>
        <w:t>- це повний текст чи фрагмент?</w:t>
      </w:r>
    </w:p>
    <w:p w:rsidR="00F17B26" w:rsidRPr="00AC3D87" w:rsidRDefault="00F17B26" w:rsidP="00F17B26">
      <w:pPr>
        <w:pStyle w:val="a8"/>
        <w:spacing w:line="360" w:lineRule="auto"/>
        <w:jc w:val="both"/>
        <w:rPr>
          <w:sz w:val="28"/>
          <w:szCs w:val="28"/>
          <w:lang w:val="uk-UA"/>
        </w:rPr>
      </w:pPr>
      <w:r w:rsidRPr="00AC3D87">
        <w:rPr>
          <w:sz w:val="28"/>
          <w:szCs w:val="28"/>
          <w:lang w:val="uk-UA"/>
        </w:rPr>
        <w:t>-якщо це фрагмент тексту, хто і чому вибрав саме цю частину тексту?</w:t>
      </w:r>
    </w:p>
    <w:p w:rsidR="00F17B26" w:rsidRPr="00AC3D87" w:rsidRDefault="00F17B26" w:rsidP="00F17B26">
      <w:pPr>
        <w:pStyle w:val="a8"/>
        <w:spacing w:line="360" w:lineRule="auto"/>
        <w:jc w:val="both"/>
        <w:rPr>
          <w:sz w:val="28"/>
          <w:szCs w:val="28"/>
          <w:lang w:val="uk-UA"/>
        </w:rPr>
      </w:pPr>
      <w:r w:rsidRPr="00AC3D87">
        <w:rPr>
          <w:sz w:val="28"/>
          <w:szCs w:val="28"/>
          <w:lang w:val="uk-UA"/>
        </w:rPr>
        <w:t>Зміст тексту:</w:t>
      </w:r>
    </w:p>
    <w:p w:rsidR="00F17B26" w:rsidRPr="00AC3D87" w:rsidRDefault="00F17B26" w:rsidP="00F17B26">
      <w:pPr>
        <w:pStyle w:val="a8"/>
        <w:spacing w:line="360" w:lineRule="auto"/>
        <w:jc w:val="both"/>
        <w:rPr>
          <w:sz w:val="28"/>
          <w:szCs w:val="28"/>
          <w:lang w:val="uk-UA"/>
        </w:rPr>
      </w:pPr>
      <w:r w:rsidRPr="00AC3D87">
        <w:rPr>
          <w:sz w:val="28"/>
          <w:szCs w:val="28"/>
          <w:lang w:val="uk-UA"/>
        </w:rPr>
        <w:t>- яким є зміст тексту?</w:t>
      </w:r>
    </w:p>
    <w:p w:rsidR="00F17B26" w:rsidRPr="00AC3D87" w:rsidRDefault="00F17B26" w:rsidP="00F17B26">
      <w:pPr>
        <w:pStyle w:val="a8"/>
        <w:spacing w:line="360" w:lineRule="auto"/>
        <w:jc w:val="both"/>
        <w:rPr>
          <w:sz w:val="28"/>
          <w:szCs w:val="28"/>
          <w:lang w:val="uk-UA"/>
        </w:rPr>
      </w:pPr>
      <w:r w:rsidRPr="00AC3D87">
        <w:rPr>
          <w:sz w:val="28"/>
          <w:szCs w:val="28"/>
          <w:lang w:val="uk-UA"/>
        </w:rPr>
        <w:t>- які факти описуються?</w:t>
      </w:r>
    </w:p>
    <w:p w:rsidR="00F17B26" w:rsidRPr="00AC3D87" w:rsidRDefault="00F17B26" w:rsidP="00F17B26">
      <w:pPr>
        <w:pStyle w:val="a8"/>
        <w:spacing w:line="360" w:lineRule="auto"/>
        <w:jc w:val="both"/>
        <w:rPr>
          <w:sz w:val="28"/>
          <w:szCs w:val="28"/>
          <w:lang w:val="uk-UA"/>
        </w:rPr>
      </w:pPr>
      <w:r w:rsidRPr="00AC3D87">
        <w:rPr>
          <w:sz w:val="28"/>
          <w:szCs w:val="28"/>
          <w:lang w:val="uk-UA"/>
        </w:rPr>
        <w:t>- як автор пояснює причини, викладає хід і визначає значення історичних подій?</w:t>
      </w:r>
    </w:p>
    <w:p w:rsidR="00F17B26" w:rsidRPr="00AC3D87" w:rsidRDefault="00F17B26" w:rsidP="00F17B26">
      <w:pPr>
        <w:pStyle w:val="a8"/>
        <w:spacing w:line="360" w:lineRule="auto"/>
        <w:jc w:val="both"/>
        <w:rPr>
          <w:sz w:val="28"/>
          <w:szCs w:val="28"/>
          <w:lang w:val="uk-UA"/>
        </w:rPr>
      </w:pPr>
      <w:r w:rsidRPr="00AC3D87">
        <w:rPr>
          <w:sz w:val="28"/>
          <w:szCs w:val="28"/>
          <w:lang w:val="uk-UA"/>
        </w:rPr>
        <w:t>Достовірність інформації тексту:</w:t>
      </w:r>
    </w:p>
    <w:p w:rsidR="00F17B26" w:rsidRPr="00AC3D87" w:rsidRDefault="00F17B26" w:rsidP="00F17B26">
      <w:pPr>
        <w:pStyle w:val="a8"/>
        <w:spacing w:line="360" w:lineRule="auto"/>
        <w:jc w:val="both"/>
        <w:rPr>
          <w:sz w:val="28"/>
          <w:szCs w:val="28"/>
          <w:lang w:val="uk-UA"/>
        </w:rPr>
      </w:pPr>
      <w:r w:rsidRPr="00AC3D87">
        <w:rPr>
          <w:sz w:val="28"/>
          <w:szCs w:val="28"/>
          <w:lang w:val="uk-UA"/>
        </w:rPr>
        <w:t>- чи був присутній автор під час події, яку описує, чи взяв інфор</w:t>
      </w:r>
      <w:r w:rsidRPr="00AC3D87">
        <w:rPr>
          <w:sz w:val="28"/>
          <w:szCs w:val="28"/>
          <w:lang w:val="uk-UA"/>
        </w:rPr>
        <w:softHyphen/>
        <w:t>мацію з первинних джерел?</w:t>
      </w:r>
    </w:p>
    <w:p w:rsidR="00F17B26" w:rsidRPr="00AC3D87" w:rsidRDefault="00F17B26" w:rsidP="00F17B26">
      <w:pPr>
        <w:pStyle w:val="a8"/>
        <w:spacing w:line="360" w:lineRule="auto"/>
        <w:jc w:val="both"/>
        <w:rPr>
          <w:sz w:val="28"/>
          <w:szCs w:val="28"/>
          <w:lang w:val="uk-UA"/>
        </w:rPr>
      </w:pPr>
      <w:r w:rsidRPr="00AC3D87">
        <w:rPr>
          <w:sz w:val="28"/>
          <w:szCs w:val="28"/>
          <w:lang w:val="uk-UA"/>
        </w:rPr>
        <w:t>- коли написано документ: відразу чи багато пізніше само</w:t>
      </w:r>
      <w:r w:rsidR="00A8282D">
        <w:rPr>
          <w:sz w:val="28"/>
          <w:szCs w:val="28"/>
          <w:lang w:val="uk-UA"/>
        </w:rPr>
        <w:t xml:space="preserve">ї події? </w:t>
      </w:r>
    </w:p>
    <w:p w:rsidR="00496385" w:rsidRPr="00AC3D87" w:rsidRDefault="00496385" w:rsidP="00096EE8">
      <w:pPr>
        <w:pStyle w:val="a8"/>
        <w:spacing w:line="360" w:lineRule="auto"/>
        <w:jc w:val="both"/>
        <w:rPr>
          <w:sz w:val="28"/>
          <w:szCs w:val="28"/>
          <w:lang w:val="uk-UA"/>
        </w:rPr>
      </w:pPr>
    </w:p>
    <w:sectPr w:rsidR="00496385" w:rsidRPr="00AC3D87" w:rsidSect="00152F5B">
      <w:footerReference w:type="default" r:id="rId15"/>
      <w:pgSz w:w="11906" w:h="16838"/>
      <w:pgMar w:top="709" w:right="850" w:bottom="142"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70" w:rsidRDefault="00485570" w:rsidP="00152F5B">
      <w:r>
        <w:separator/>
      </w:r>
    </w:p>
  </w:endnote>
  <w:endnote w:type="continuationSeparator" w:id="0">
    <w:p w:rsidR="00485570" w:rsidRDefault="00485570" w:rsidP="0015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93516"/>
      <w:docPartObj>
        <w:docPartGallery w:val="Page Numbers (Bottom of Page)"/>
        <w:docPartUnique/>
      </w:docPartObj>
    </w:sdtPr>
    <w:sdtEndPr/>
    <w:sdtContent>
      <w:p w:rsidR="00B15EFD" w:rsidRDefault="00B15EFD">
        <w:pPr>
          <w:pStyle w:val="a6"/>
          <w:jc w:val="right"/>
        </w:pPr>
        <w:r>
          <w:fldChar w:fldCharType="begin"/>
        </w:r>
        <w:r>
          <w:instrText>PAGE   \* MERGEFORMAT</w:instrText>
        </w:r>
        <w:r>
          <w:fldChar w:fldCharType="separate"/>
        </w:r>
        <w:r w:rsidR="00F92608" w:rsidRPr="00F92608">
          <w:rPr>
            <w:noProof/>
            <w:lang w:val="ru-RU"/>
          </w:rPr>
          <w:t>22</w:t>
        </w:r>
        <w:r>
          <w:fldChar w:fldCharType="end"/>
        </w:r>
      </w:p>
    </w:sdtContent>
  </w:sdt>
  <w:p w:rsidR="00B15EFD" w:rsidRDefault="00B15E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70" w:rsidRDefault="00485570" w:rsidP="00152F5B">
      <w:r>
        <w:separator/>
      </w:r>
    </w:p>
  </w:footnote>
  <w:footnote w:type="continuationSeparator" w:id="0">
    <w:p w:rsidR="00485570" w:rsidRDefault="00485570" w:rsidP="0015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F2"/>
    <w:multiLevelType w:val="hybridMultilevel"/>
    <w:tmpl w:val="CA4AFBE4"/>
    <w:lvl w:ilvl="0" w:tplc="16E24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2B716E"/>
    <w:multiLevelType w:val="hybridMultilevel"/>
    <w:tmpl w:val="AB740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51D1F"/>
    <w:multiLevelType w:val="hybridMultilevel"/>
    <w:tmpl w:val="C10C9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229EA"/>
    <w:multiLevelType w:val="hybridMultilevel"/>
    <w:tmpl w:val="6688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47FFE"/>
    <w:multiLevelType w:val="hybridMultilevel"/>
    <w:tmpl w:val="CA4AFBE4"/>
    <w:lvl w:ilvl="0" w:tplc="16E24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29"/>
    <w:rsid w:val="00096EE8"/>
    <w:rsid w:val="00152F5B"/>
    <w:rsid w:val="001661BF"/>
    <w:rsid w:val="00315648"/>
    <w:rsid w:val="00414B1C"/>
    <w:rsid w:val="00425A29"/>
    <w:rsid w:val="00464D3E"/>
    <w:rsid w:val="00485570"/>
    <w:rsid w:val="00496385"/>
    <w:rsid w:val="005343C1"/>
    <w:rsid w:val="005A1492"/>
    <w:rsid w:val="005F0879"/>
    <w:rsid w:val="00665C1A"/>
    <w:rsid w:val="006E682D"/>
    <w:rsid w:val="006E7170"/>
    <w:rsid w:val="00773B08"/>
    <w:rsid w:val="00992569"/>
    <w:rsid w:val="00992BAE"/>
    <w:rsid w:val="00A7607E"/>
    <w:rsid w:val="00A8282D"/>
    <w:rsid w:val="00AC3D87"/>
    <w:rsid w:val="00B15EFD"/>
    <w:rsid w:val="00B27922"/>
    <w:rsid w:val="00BB1591"/>
    <w:rsid w:val="00C2070F"/>
    <w:rsid w:val="00C72AF3"/>
    <w:rsid w:val="00DA05A1"/>
    <w:rsid w:val="00E055AE"/>
    <w:rsid w:val="00E90B38"/>
    <w:rsid w:val="00F17B26"/>
    <w:rsid w:val="00F53340"/>
    <w:rsid w:val="00F92608"/>
    <w:rsid w:val="00FE5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A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414B1C"/>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5AE"/>
    <w:rPr>
      <w:b/>
      <w:bCs/>
    </w:rPr>
  </w:style>
  <w:style w:type="paragraph" w:styleId="a4">
    <w:name w:val="Normal (Web)"/>
    <w:basedOn w:val="a"/>
    <w:uiPriority w:val="99"/>
    <w:unhideWhenUsed/>
    <w:rsid w:val="00E055AE"/>
    <w:pPr>
      <w:spacing w:before="100" w:beforeAutospacing="1" w:after="100" w:afterAutospacing="1"/>
    </w:pPr>
  </w:style>
  <w:style w:type="paragraph" w:styleId="a5">
    <w:name w:val="List Paragraph"/>
    <w:basedOn w:val="a"/>
    <w:uiPriority w:val="34"/>
    <w:qFormat/>
    <w:rsid w:val="00E055AE"/>
    <w:pPr>
      <w:ind w:left="720"/>
      <w:contextualSpacing/>
    </w:pPr>
  </w:style>
  <w:style w:type="paragraph" w:styleId="a6">
    <w:name w:val="footer"/>
    <w:basedOn w:val="a"/>
    <w:link w:val="a7"/>
    <w:uiPriority w:val="99"/>
    <w:unhideWhenUsed/>
    <w:rsid w:val="00E055AE"/>
    <w:pPr>
      <w:tabs>
        <w:tab w:val="center" w:pos="4677"/>
        <w:tab w:val="right" w:pos="9355"/>
      </w:tabs>
    </w:pPr>
  </w:style>
  <w:style w:type="character" w:customStyle="1" w:styleId="a7">
    <w:name w:val="Нижний колонтитул Знак"/>
    <w:basedOn w:val="a0"/>
    <w:link w:val="a6"/>
    <w:uiPriority w:val="99"/>
    <w:rsid w:val="00E055AE"/>
    <w:rPr>
      <w:rFonts w:ascii="Times New Roman" w:eastAsia="Times New Roman" w:hAnsi="Times New Roman" w:cs="Times New Roman"/>
      <w:sz w:val="24"/>
      <w:szCs w:val="24"/>
      <w:lang w:val="uk-UA" w:eastAsia="ru-RU"/>
    </w:rPr>
  </w:style>
  <w:style w:type="paragraph" w:styleId="a8">
    <w:name w:val="No Spacing"/>
    <w:uiPriority w:val="1"/>
    <w:qFormat/>
    <w:rsid w:val="00E055AE"/>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055AE"/>
    <w:rPr>
      <w:rFonts w:ascii="Tahoma" w:hAnsi="Tahoma" w:cs="Tahoma"/>
      <w:sz w:val="16"/>
      <w:szCs w:val="16"/>
    </w:rPr>
  </w:style>
  <w:style w:type="character" w:customStyle="1" w:styleId="aa">
    <w:name w:val="Текст выноски Знак"/>
    <w:basedOn w:val="a0"/>
    <w:link w:val="a9"/>
    <w:uiPriority w:val="99"/>
    <w:semiHidden/>
    <w:rsid w:val="00E055AE"/>
    <w:rPr>
      <w:rFonts w:ascii="Tahoma" w:eastAsia="Times New Roman" w:hAnsi="Tahoma" w:cs="Tahoma"/>
      <w:sz w:val="16"/>
      <w:szCs w:val="16"/>
      <w:lang w:val="uk-UA" w:eastAsia="ru-RU"/>
    </w:rPr>
  </w:style>
  <w:style w:type="paragraph" w:styleId="ab">
    <w:name w:val="header"/>
    <w:basedOn w:val="a"/>
    <w:link w:val="ac"/>
    <w:uiPriority w:val="99"/>
    <w:unhideWhenUsed/>
    <w:rsid w:val="00152F5B"/>
    <w:pPr>
      <w:tabs>
        <w:tab w:val="center" w:pos="4677"/>
        <w:tab w:val="right" w:pos="9355"/>
      </w:tabs>
    </w:pPr>
  </w:style>
  <w:style w:type="character" w:customStyle="1" w:styleId="ac">
    <w:name w:val="Верхний колонтитул Знак"/>
    <w:basedOn w:val="a0"/>
    <w:link w:val="ab"/>
    <w:uiPriority w:val="99"/>
    <w:rsid w:val="00152F5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14B1C"/>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E90B38"/>
    <w:rPr>
      <w:color w:val="0000FF"/>
      <w:u w:val="single"/>
    </w:rPr>
  </w:style>
  <w:style w:type="character" w:customStyle="1" w:styleId="path">
    <w:name w:val="path"/>
    <w:basedOn w:val="a0"/>
    <w:rsid w:val="006E6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A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414B1C"/>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55AE"/>
    <w:rPr>
      <w:b/>
      <w:bCs/>
    </w:rPr>
  </w:style>
  <w:style w:type="paragraph" w:styleId="a4">
    <w:name w:val="Normal (Web)"/>
    <w:basedOn w:val="a"/>
    <w:uiPriority w:val="99"/>
    <w:unhideWhenUsed/>
    <w:rsid w:val="00E055AE"/>
    <w:pPr>
      <w:spacing w:before="100" w:beforeAutospacing="1" w:after="100" w:afterAutospacing="1"/>
    </w:pPr>
  </w:style>
  <w:style w:type="paragraph" w:styleId="a5">
    <w:name w:val="List Paragraph"/>
    <w:basedOn w:val="a"/>
    <w:uiPriority w:val="34"/>
    <w:qFormat/>
    <w:rsid w:val="00E055AE"/>
    <w:pPr>
      <w:ind w:left="720"/>
      <w:contextualSpacing/>
    </w:pPr>
  </w:style>
  <w:style w:type="paragraph" w:styleId="a6">
    <w:name w:val="footer"/>
    <w:basedOn w:val="a"/>
    <w:link w:val="a7"/>
    <w:uiPriority w:val="99"/>
    <w:unhideWhenUsed/>
    <w:rsid w:val="00E055AE"/>
    <w:pPr>
      <w:tabs>
        <w:tab w:val="center" w:pos="4677"/>
        <w:tab w:val="right" w:pos="9355"/>
      </w:tabs>
    </w:pPr>
  </w:style>
  <w:style w:type="character" w:customStyle="1" w:styleId="a7">
    <w:name w:val="Нижний колонтитул Знак"/>
    <w:basedOn w:val="a0"/>
    <w:link w:val="a6"/>
    <w:uiPriority w:val="99"/>
    <w:rsid w:val="00E055AE"/>
    <w:rPr>
      <w:rFonts w:ascii="Times New Roman" w:eastAsia="Times New Roman" w:hAnsi="Times New Roman" w:cs="Times New Roman"/>
      <w:sz w:val="24"/>
      <w:szCs w:val="24"/>
      <w:lang w:val="uk-UA" w:eastAsia="ru-RU"/>
    </w:rPr>
  </w:style>
  <w:style w:type="paragraph" w:styleId="a8">
    <w:name w:val="No Spacing"/>
    <w:uiPriority w:val="1"/>
    <w:qFormat/>
    <w:rsid w:val="00E055AE"/>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055AE"/>
    <w:rPr>
      <w:rFonts w:ascii="Tahoma" w:hAnsi="Tahoma" w:cs="Tahoma"/>
      <w:sz w:val="16"/>
      <w:szCs w:val="16"/>
    </w:rPr>
  </w:style>
  <w:style w:type="character" w:customStyle="1" w:styleId="aa">
    <w:name w:val="Текст выноски Знак"/>
    <w:basedOn w:val="a0"/>
    <w:link w:val="a9"/>
    <w:uiPriority w:val="99"/>
    <w:semiHidden/>
    <w:rsid w:val="00E055AE"/>
    <w:rPr>
      <w:rFonts w:ascii="Tahoma" w:eastAsia="Times New Roman" w:hAnsi="Tahoma" w:cs="Tahoma"/>
      <w:sz w:val="16"/>
      <w:szCs w:val="16"/>
      <w:lang w:val="uk-UA" w:eastAsia="ru-RU"/>
    </w:rPr>
  </w:style>
  <w:style w:type="paragraph" w:styleId="ab">
    <w:name w:val="header"/>
    <w:basedOn w:val="a"/>
    <w:link w:val="ac"/>
    <w:uiPriority w:val="99"/>
    <w:unhideWhenUsed/>
    <w:rsid w:val="00152F5B"/>
    <w:pPr>
      <w:tabs>
        <w:tab w:val="center" w:pos="4677"/>
        <w:tab w:val="right" w:pos="9355"/>
      </w:tabs>
    </w:pPr>
  </w:style>
  <w:style w:type="character" w:customStyle="1" w:styleId="ac">
    <w:name w:val="Верхний колонтитул Знак"/>
    <w:basedOn w:val="a0"/>
    <w:link w:val="ab"/>
    <w:uiPriority w:val="99"/>
    <w:rsid w:val="00152F5B"/>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414B1C"/>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E90B38"/>
    <w:rPr>
      <w:color w:val="0000FF"/>
      <w:u w:val="single"/>
    </w:rPr>
  </w:style>
  <w:style w:type="character" w:customStyle="1" w:styleId="path">
    <w:name w:val="path"/>
    <w:basedOn w:val="a0"/>
    <w:rsid w:val="006E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43">
      <w:bodyDiv w:val="1"/>
      <w:marLeft w:val="0"/>
      <w:marRight w:val="0"/>
      <w:marTop w:val="0"/>
      <w:marBottom w:val="0"/>
      <w:divBdr>
        <w:top w:val="none" w:sz="0" w:space="0" w:color="auto"/>
        <w:left w:val="none" w:sz="0" w:space="0" w:color="auto"/>
        <w:bottom w:val="none" w:sz="0" w:space="0" w:color="auto"/>
        <w:right w:val="none" w:sz="0" w:space="0" w:color="auto"/>
      </w:divBdr>
    </w:div>
    <w:div w:id="194387943">
      <w:bodyDiv w:val="1"/>
      <w:marLeft w:val="0"/>
      <w:marRight w:val="0"/>
      <w:marTop w:val="0"/>
      <w:marBottom w:val="0"/>
      <w:divBdr>
        <w:top w:val="none" w:sz="0" w:space="0" w:color="auto"/>
        <w:left w:val="none" w:sz="0" w:space="0" w:color="auto"/>
        <w:bottom w:val="none" w:sz="0" w:space="0" w:color="auto"/>
        <w:right w:val="none" w:sz="0" w:space="0" w:color="auto"/>
      </w:divBdr>
    </w:div>
    <w:div w:id="850412797">
      <w:bodyDiv w:val="1"/>
      <w:marLeft w:val="0"/>
      <w:marRight w:val="0"/>
      <w:marTop w:val="0"/>
      <w:marBottom w:val="0"/>
      <w:divBdr>
        <w:top w:val="none" w:sz="0" w:space="0" w:color="auto"/>
        <w:left w:val="none" w:sz="0" w:space="0" w:color="auto"/>
        <w:bottom w:val="none" w:sz="0" w:space="0" w:color="auto"/>
        <w:right w:val="none" w:sz="0" w:space="0" w:color="auto"/>
      </w:divBdr>
    </w:div>
    <w:div w:id="1227256599">
      <w:bodyDiv w:val="1"/>
      <w:marLeft w:val="0"/>
      <w:marRight w:val="0"/>
      <w:marTop w:val="0"/>
      <w:marBottom w:val="0"/>
      <w:divBdr>
        <w:top w:val="none" w:sz="0" w:space="0" w:color="auto"/>
        <w:left w:val="none" w:sz="0" w:space="0" w:color="auto"/>
        <w:bottom w:val="none" w:sz="0" w:space="0" w:color="auto"/>
        <w:right w:val="none" w:sz="0" w:space="0" w:color="auto"/>
      </w:divBdr>
    </w:div>
    <w:div w:id="1577058315">
      <w:bodyDiv w:val="1"/>
      <w:marLeft w:val="0"/>
      <w:marRight w:val="0"/>
      <w:marTop w:val="0"/>
      <w:marBottom w:val="0"/>
      <w:divBdr>
        <w:top w:val="none" w:sz="0" w:space="0" w:color="auto"/>
        <w:left w:val="none" w:sz="0" w:space="0" w:color="auto"/>
        <w:bottom w:val="none" w:sz="0" w:space="0" w:color="auto"/>
        <w:right w:val="none" w:sz="0" w:space="0" w:color="auto"/>
      </w:divBdr>
    </w:div>
    <w:div w:id="18944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vikoristannya-istorichnih-dzherel-yak-zasib-formuvannya-istorichnih-kompetentnostey-uchniv-94517.html"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file.net/preview/56447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file.net/chnpu/145/folder:11377/" TargetMode="External"/><Relationship Id="rId4" Type="http://schemas.openxmlformats.org/officeDocument/2006/relationships/settings" Target="settings.xml"/><Relationship Id="rId9" Type="http://schemas.openxmlformats.org/officeDocument/2006/relationships/hyperlink" Target="https://studfile.net/chnpu/145/folder:11377/"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2019-12-02T21:46:00Z</dcterms:created>
  <dcterms:modified xsi:type="dcterms:W3CDTF">2020-03-09T06:48:00Z</dcterms:modified>
</cp:coreProperties>
</file>