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57" w:rsidRPr="00CC630B" w:rsidRDefault="009A6457" w:rsidP="009A6457">
      <w:pPr>
        <w:spacing w:after="200" w:line="276" w:lineRule="auto"/>
        <w:jc w:val="center"/>
        <w:rPr>
          <w:b/>
          <w:bCs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План</w:t>
      </w:r>
      <w:r w:rsidR="00CC630B" w:rsidRPr="00CC630B"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CC630B">
        <w:rPr>
          <w:b/>
          <w:bCs/>
          <w:color w:val="333333"/>
          <w:sz w:val="28"/>
          <w:szCs w:val="28"/>
          <w:lang w:val="uk-UA"/>
        </w:rPr>
        <w:t>-</w:t>
      </w:r>
      <w:r w:rsidR="00CC630B" w:rsidRPr="00CC630B"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CC630B">
        <w:rPr>
          <w:b/>
          <w:bCs/>
          <w:color w:val="333333"/>
          <w:sz w:val="28"/>
          <w:szCs w:val="28"/>
          <w:lang w:val="uk-UA"/>
        </w:rPr>
        <w:t>ко</w:t>
      </w:r>
      <w:r w:rsidR="00CC630B" w:rsidRPr="00CC630B">
        <w:rPr>
          <w:b/>
          <w:bCs/>
          <w:color w:val="333333"/>
          <w:sz w:val="28"/>
          <w:szCs w:val="28"/>
          <w:lang w:val="uk-UA"/>
        </w:rPr>
        <w:t>н</w:t>
      </w:r>
      <w:r w:rsidRPr="00CC630B">
        <w:rPr>
          <w:b/>
          <w:bCs/>
          <w:color w:val="333333"/>
          <w:sz w:val="28"/>
          <w:szCs w:val="28"/>
          <w:lang w:val="uk-UA"/>
        </w:rPr>
        <w:t xml:space="preserve">спект відкритого уроку </w:t>
      </w:r>
    </w:p>
    <w:p w:rsidR="009A6457" w:rsidRPr="00CC630B" w:rsidRDefault="009A6457" w:rsidP="009A6457">
      <w:pPr>
        <w:spacing w:after="200" w:line="276" w:lineRule="auto"/>
        <w:jc w:val="center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по класу баян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 xml:space="preserve">                 </w:t>
      </w:r>
      <w:r w:rsidR="00CC630B">
        <w:rPr>
          <w:b/>
          <w:bCs/>
          <w:color w:val="333333"/>
          <w:sz w:val="28"/>
          <w:szCs w:val="28"/>
          <w:lang w:val="uk-UA"/>
        </w:rPr>
        <w:t xml:space="preserve">                 </w:t>
      </w:r>
      <w:r w:rsidRPr="00CC630B"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CC630B">
        <w:rPr>
          <w:b/>
          <w:bCs/>
          <w:color w:val="333333"/>
          <w:sz w:val="28"/>
          <w:szCs w:val="28"/>
          <w:lang w:val="uk-UA"/>
        </w:rPr>
        <w:t>з учнем третього року навчання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                       </w:t>
      </w:r>
      <w:r w:rsid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                      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  </w:t>
      </w:r>
      <w:proofErr w:type="spellStart"/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>Форгілем</w:t>
      </w:r>
      <w:proofErr w:type="spellEnd"/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Дмитром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CC630B">
        <w:rPr>
          <w:b/>
          <w:bCs/>
          <w:color w:val="333333"/>
          <w:sz w:val="28"/>
          <w:szCs w:val="28"/>
          <w:lang w:val="uk-UA"/>
        </w:rPr>
        <w:t xml:space="preserve">                             </w:t>
      </w:r>
      <w:r w:rsidRPr="00CC630B">
        <w:rPr>
          <w:color w:val="333333"/>
          <w:sz w:val="28"/>
          <w:szCs w:val="28"/>
          <w:lang w:val="uk-UA"/>
        </w:rPr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CC630B" w:rsidRDefault="00CC630B" w:rsidP="009A6457">
      <w:pPr>
        <w:spacing w:after="200" w:line="276" w:lineRule="auto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CC630B" w:rsidRDefault="00CC630B" w:rsidP="009A6457">
      <w:pPr>
        <w:spacing w:after="200" w:line="276" w:lineRule="auto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CC630B" w:rsidRDefault="00CC630B" w:rsidP="009A6457">
      <w:pPr>
        <w:spacing w:after="200" w:line="276" w:lineRule="auto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9A6457" w:rsidRPr="00CC630B" w:rsidRDefault="009A6457" w:rsidP="009A6457">
      <w:pPr>
        <w:spacing w:after="200" w:line="276" w:lineRule="auto"/>
        <w:jc w:val="center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Тема: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jc w:val="center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Робота над твором: розкриття характеру та художнього змісту твору за допомогою різних прийомів гри та штрихів.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Підг</w:t>
      </w:r>
      <w:r w:rsidRPr="00CC630B">
        <w:rPr>
          <w:b/>
          <w:bCs/>
          <w:color w:val="333333"/>
          <w:sz w:val="28"/>
          <w:szCs w:val="28"/>
          <w:lang w:val="uk-UA"/>
        </w:rPr>
        <w:t>отувала:             </w:t>
      </w:r>
      <w:r w:rsidRPr="00CC630B">
        <w:rPr>
          <w:b/>
          <w:bCs/>
          <w:color w:val="333333"/>
          <w:sz w:val="28"/>
          <w:szCs w:val="28"/>
          <w:lang w:val="uk-UA"/>
        </w:rPr>
        <w:t xml:space="preserve">викладач Усть – </w:t>
      </w:r>
      <w:proofErr w:type="spellStart"/>
      <w:r w:rsidRPr="00CC630B">
        <w:rPr>
          <w:b/>
          <w:bCs/>
          <w:color w:val="333333"/>
          <w:sz w:val="28"/>
          <w:szCs w:val="28"/>
          <w:lang w:val="uk-UA"/>
        </w:rPr>
        <w:t>Путильської</w:t>
      </w:r>
      <w:proofErr w:type="spellEnd"/>
      <w:r w:rsidRPr="00CC630B"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CC630B">
        <w:rPr>
          <w:b/>
          <w:bCs/>
          <w:color w:val="333333"/>
          <w:sz w:val="28"/>
          <w:szCs w:val="28"/>
          <w:lang w:val="uk-UA"/>
        </w:rPr>
        <w:t>ДМШ</w:t>
      </w:r>
    </w:p>
    <w:p w:rsidR="009A6457" w:rsidRPr="00CC630B" w:rsidRDefault="009A6457" w:rsidP="009A6457">
      <w:pPr>
        <w:spacing w:after="200" w:line="276" w:lineRule="auto"/>
        <w:rPr>
          <w:b/>
          <w:bCs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                </w:t>
      </w:r>
      <w:r w:rsidRPr="00CC630B">
        <w:rPr>
          <w:b/>
          <w:bCs/>
          <w:color w:val="333333"/>
          <w:sz w:val="28"/>
          <w:szCs w:val="28"/>
          <w:lang w:val="uk-UA"/>
        </w:rPr>
        <w:t>                  </w:t>
      </w:r>
      <w:proofErr w:type="spellStart"/>
      <w:r w:rsidRPr="00CC630B">
        <w:rPr>
          <w:b/>
          <w:bCs/>
          <w:color w:val="333333"/>
          <w:sz w:val="28"/>
          <w:szCs w:val="28"/>
          <w:lang w:val="uk-UA"/>
        </w:rPr>
        <w:t>   </w:t>
      </w:r>
      <w:r w:rsidRPr="00CC630B">
        <w:rPr>
          <w:b/>
          <w:bCs/>
          <w:color w:val="333333"/>
          <w:sz w:val="28"/>
          <w:szCs w:val="28"/>
          <w:lang w:val="uk-UA"/>
        </w:rPr>
        <w:t>Господа</w:t>
      </w:r>
      <w:proofErr w:type="spellEnd"/>
      <w:r w:rsidRPr="00CC630B">
        <w:rPr>
          <w:b/>
          <w:bCs/>
          <w:color w:val="333333"/>
          <w:sz w:val="28"/>
          <w:szCs w:val="28"/>
          <w:lang w:val="uk-UA"/>
        </w:rPr>
        <w:t>рюк Д.П.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 xml:space="preserve">            </w:t>
      </w:r>
      <w:r w:rsidRPr="00CC630B">
        <w:rPr>
          <w:b/>
          <w:bCs/>
          <w:color w:val="333333"/>
          <w:sz w:val="28"/>
          <w:szCs w:val="28"/>
          <w:lang w:val="uk-UA"/>
        </w:rPr>
        <w:t xml:space="preserve">                         </w:t>
      </w:r>
      <w:r w:rsidRPr="00CC630B">
        <w:rPr>
          <w:b/>
          <w:bCs/>
          <w:color w:val="333333"/>
          <w:sz w:val="28"/>
          <w:szCs w:val="28"/>
          <w:lang w:val="uk-UA"/>
        </w:rPr>
        <w:t>2021</w:t>
      </w:r>
      <w:r w:rsidR="00CC630B" w:rsidRPr="00CC630B">
        <w:rPr>
          <w:b/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CC630B">
        <w:rPr>
          <w:b/>
          <w:bCs/>
          <w:color w:val="333333"/>
          <w:sz w:val="28"/>
          <w:szCs w:val="28"/>
          <w:lang w:val="uk-UA"/>
        </w:rPr>
        <w:t>н.р</w:t>
      </w:r>
      <w:proofErr w:type="spellEnd"/>
      <w:r w:rsidRPr="00CC630B">
        <w:rPr>
          <w:b/>
          <w:bCs/>
          <w:color w:val="333333"/>
          <w:sz w:val="28"/>
          <w:szCs w:val="28"/>
          <w:lang w:val="uk-UA"/>
        </w:rPr>
        <w:t>.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CC630B" w:rsidRDefault="00CC630B" w:rsidP="009A6457">
      <w:pPr>
        <w:spacing w:after="200" w:line="276" w:lineRule="auto"/>
        <w:rPr>
          <w:b/>
          <w:bCs/>
          <w:color w:val="333333"/>
          <w:sz w:val="28"/>
          <w:szCs w:val="28"/>
          <w:lang w:val="uk-UA"/>
        </w:rPr>
      </w:pPr>
    </w:p>
    <w:p w:rsidR="00DE5E70" w:rsidRDefault="00DE5E70" w:rsidP="009A6457">
      <w:pPr>
        <w:spacing w:after="200" w:line="276" w:lineRule="auto"/>
        <w:rPr>
          <w:b/>
          <w:bCs/>
          <w:color w:val="333333"/>
          <w:sz w:val="28"/>
          <w:szCs w:val="28"/>
          <w:lang w:val="uk-UA"/>
        </w:rPr>
      </w:pP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lastRenderedPageBreak/>
        <w:t xml:space="preserve">Тема:  </w:t>
      </w:r>
      <w:r w:rsidRPr="00CC630B">
        <w:rPr>
          <w:color w:val="333333"/>
          <w:sz w:val="28"/>
          <w:szCs w:val="28"/>
          <w:lang w:val="uk-UA"/>
        </w:rPr>
        <w:t xml:space="preserve">розкриття характеру та художнього змісту твору за допомогою різних прийомів гри (включаючи різні способи </w:t>
      </w:r>
      <w:proofErr w:type="spellStart"/>
      <w:r w:rsidRPr="00CC630B">
        <w:rPr>
          <w:color w:val="333333"/>
          <w:sz w:val="28"/>
          <w:szCs w:val="28"/>
          <w:lang w:val="uk-UA"/>
        </w:rPr>
        <w:t>міховедення</w:t>
      </w:r>
      <w:proofErr w:type="spellEnd"/>
      <w:r w:rsidRPr="00CC630B">
        <w:rPr>
          <w:color w:val="333333"/>
          <w:sz w:val="28"/>
          <w:szCs w:val="28"/>
          <w:lang w:val="uk-UA"/>
        </w:rPr>
        <w:t xml:space="preserve"> та </w:t>
      </w:r>
      <w:proofErr w:type="spellStart"/>
      <w:r w:rsidRPr="00CC630B">
        <w:rPr>
          <w:color w:val="333333"/>
          <w:sz w:val="28"/>
          <w:szCs w:val="28"/>
          <w:lang w:val="uk-UA"/>
        </w:rPr>
        <w:t>звуковидобування</w:t>
      </w:r>
      <w:proofErr w:type="spellEnd"/>
      <w:r w:rsidRPr="00CC630B">
        <w:rPr>
          <w:color w:val="333333"/>
          <w:sz w:val="28"/>
          <w:szCs w:val="28"/>
          <w:lang w:val="uk-UA"/>
        </w:rPr>
        <w:t>), штрихів, та динамічних відтінків.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Мета: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>   - Музично-емоційне та моральне виховання дитини.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>   - Формування правильного відтворення отриманих навиків на практиці.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>   - Розвинути любов до музики і музичного мислення.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Задачі: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 xml:space="preserve">      - </w:t>
      </w:r>
      <w:r w:rsidRPr="00CC630B">
        <w:rPr>
          <w:color w:val="333333"/>
          <w:sz w:val="28"/>
          <w:szCs w:val="28"/>
          <w:lang w:val="uk-UA"/>
        </w:rPr>
        <w:t>Розуміння учнем змісту, образу твору.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 xml:space="preserve">      - Відпрацювати навики виконання штрихів </w:t>
      </w:r>
      <w:proofErr w:type="spellStart"/>
      <w:r w:rsidRPr="00CC630B">
        <w:rPr>
          <w:color w:val="333333"/>
          <w:sz w:val="28"/>
          <w:szCs w:val="28"/>
          <w:lang w:val="uk-UA"/>
        </w:rPr>
        <w:t>legato</w:t>
      </w:r>
      <w:proofErr w:type="spellEnd"/>
      <w:r w:rsidRPr="00CC630B">
        <w:rPr>
          <w:color w:val="333333"/>
          <w:sz w:val="28"/>
          <w:szCs w:val="28"/>
          <w:lang w:val="uk-UA"/>
        </w:rPr>
        <w:t xml:space="preserve"> і </w:t>
      </w:r>
      <w:proofErr w:type="spellStart"/>
      <w:r w:rsidRPr="00CC630B">
        <w:rPr>
          <w:color w:val="333333"/>
          <w:sz w:val="28"/>
          <w:szCs w:val="28"/>
          <w:lang w:val="uk-UA"/>
        </w:rPr>
        <w:t>staccato</w:t>
      </w:r>
      <w:proofErr w:type="spellEnd"/>
      <w:r w:rsidRPr="00CC630B">
        <w:rPr>
          <w:color w:val="333333"/>
          <w:sz w:val="28"/>
          <w:szCs w:val="28"/>
          <w:lang w:val="uk-UA"/>
        </w:rPr>
        <w:t xml:space="preserve">, кистьове    </w:t>
      </w:r>
      <w:proofErr w:type="spellStart"/>
      <w:r w:rsidRPr="00CC630B">
        <w:rPr>
          <w:color w:val="333333"/>
          <w:sz w:val="28"/>
          <w:szCs w:val="28"/>
          <w:lang w:val="uk-UA"/>
        </w:rPr>
        <w:t>staccato</w:t>
      </w:r>
      <w:proofErr w:type="spellEnd"/>
      <w:r w:rsidRPr="00CC630B">
        <w:rPr>
          <w:color w:val="333333"/>
          <w:sz w:val="28"/>
          <w:szCs w:val="28"/>
          <w:lang w:val="uk-UA"/>
        </w:rPr>
        <w:t xml:space="preserve">.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 xml:space="preserve">       - У заданих творах навчитися правильному </w:t>
      </w:r>
      <w:proofErr w:type="spellStart"/>
      <w:r w:rsidRPr="00CC630B">
        <w:rPr>
          <w:color w:val="333333"/>
          <w:sz w:val="28"/>
          <w:szCs w:val="28"/>
          <w:lang w:val="uk-UA"/>
        </w:rPr>
        <w:t>міховеденню</w:t>
      </w:r>
      <w:proofErr w:type="spellEnd"/>
      <w:r w:rsidRPr="00CC630B">
        <w:rPr>
          <w:color w:val="333333"/>
          <w:sz w:val="28"/>
          <w:szCs w:val="28"/>
          <w:lang w:val="uk-UA"/>
        </w:rPr>
        <w:t>.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>      - Вміння слухати і чути педагога, та на практиці застосовувати   отримані   знання.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>      - Розвиток почуття ритму, слуху, музичної пам’яті.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Методи та прийоми: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numPr>
          <w:ilvl w:val="0"/>
          <w:numId w:val="1"/>
        </w:numPr>
        <w:spacing w:before="100" w:beforeAutospacing="1" w:after="100" w:afterAutospacing="1" w:line="276" w:lineRule="auto"/>
        <w:ind w:left="558"/>
        <w:rPr>
          <w:rFonts w:eastAsia="Times New Roman"/>
          <w:color w:val="333333"/>
          <w:sz w:val="28"/>
          <w:szCs w:val="28"/>
          <w:lang w:val="uk-UA"/>
        </w:rPr>
      </w:pPr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Спостереження </w:t>
      </w:r>
    </w:p>
    <w:p w:rsidR="009A6457" w:rsidRPr="00CC630B" w:rsidRDefault="009A6457" w:rsidP="009A6457">
      <w:pPr>
        <w:numPr>
          <w:ilvl w:val="0"/>
          <w:numId w:val="1"/>
        </w:numPr>
        <w:spacing w:before="100" w:beforeAutospacing="1" w:after="100" w:afterAutospacing="1" w:line="276" w:lineRule="auto"/>
        <w:ind w:left="558"/>
        <w:rPr>
          <w:rFonts w:eastAsia="Times New Roman"/>
          <w:color w:val="333333"/>
          <w:sz w:val="28"/>
          <w:szCs w:val="28"/>
          <w:lang w:val="uk-UA"/>
        </w:rPr>
      </w:pPr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Прослуховування музичного твору </w:t>
      </w:r>
    </w:p>
    <w:p w:rsidR="009A6457" w:rsidRPr="00CC630B" w:rsidRDefault="009A6457" w:rsidP="009A6457">
      <w:pPr>
        <w:numPr>
          <w:ilvl w:val="0"/>
          <w:numId w:val="1"/>
        </w:numPr>
        <w:spacing w:before="100" w:beforeAutospacing="1" w:after="200" w:line="276" w:lineRule="auto"/>
        <w:ind w:left="558"/>
        <w:rPr>
          <w:rFonts w:eastAsia="Times New Roman"/>
          <w:color w:val="333333"/>
          <w:sz w:val="28"/>
          <w:szCs w:val="28"/>
          <w:lang w:val="uk-UA"/>
        </w:rPr>
      </w:pPr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Практичні способи застосування методів музичної виразності.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Очікуваний результат: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numPr>
          <w:ilvl w:val="0"/>
          <w:numId w:val="2"/>
        </w:numPr>
        <w:spacing w:before="100" w:beforeAutospacing="1" w:after="200" w:line="276" w:lineRule="auto"/>
        <w:ind w:left="558"/>
        <w:rPr>
          <w:rFonts w:eastAsia="Times New Roman"/>
          <w:color w:val="333333"/>
          <w:sz w:val="28"/>
          <w:szCs w:val="28"/>
          <w:lang w:val="uk-UA"/>
        </w:rPr>
      </w:pPr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Упевнена гра вивчених творів із застосуванням вивчених засобів виразності.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rFonts w:ascii="Calibri" w:hAnsi="Calibri" w:cs="Calibri"/>
          <w:color w:val="333333"/>
          <w:sz w:val="28"/>
          <w:szCs w:val="28"/>
          <w:lang w:val="uk-UA"/>
        </w:rPr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DE5E70" w:rsidRDefault="009A6457" w:rsidP="009A6457">
      <w:pPr>
        <w:spacing w:after="200" w:line="276" w:lineRule="auto"/>
        <w:rPr>
          <w:b/>
          <w:bCs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 xml:space="preserve">                                     </w:t>
      </w:r>
    </w:p>
    <w:p w:rsidR="00DE5E70" w:rsidRDefault="00DE5E70" w:rsidP="009A6457">
      <w:pPr>
        <w:spacing w:after="200" w:line="276" w:lineRule="auto"/>
        <w:rPr>
          <w:b/>
          <w:bCs/>
          <w:color w:val="333333"/>
          <w:sz w:val="28"/>
          <w:szCs w:val="28"/>
          <w:lang w:val="uk-UA"/>
        </w:rPr>
      </w:pPr>
    </w:p>
    <w:p w:rsidR="009A6457" w:rsidRPr="00CC630B" w:rsidRDefault="00DE5E70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lastRenderedPageBreak/>
        <w:t xml:space="preserve">                                  </w:t>
      </w:r>
      <w:r w:rsidR="009A6457" w:rsidRPr="00CC630B">
        <w:rPr>
          <w:b/>
          <w:bCs/>
          <w:color w:val="333333"/>
          <w:sz w:val="28"/>
          <w:szCs w:val="28"/>
          <w:lang w:val="uk-UA"/>
        </w:rPr>
        <w:t xml:space="preserve">        </w:t>
      </w:r>
      <w:r w:rsidR="009A6457" w:rsidRPr="00CC630B">
        <w:rPr>
          <w:b/>
          <w:bCs/>
          <w:color w:val="333333"/>
          <w:sz w:val="28"/>
          <w:szCs w:val="28"/>
          <w:lang w:val="uk-UA"/>
        </w:rPr>
        <w:t>План уроку:</w:t>
      </w:r>
      <w:r w:rsidR="009A6457"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ind w:left="360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1</w:t>
      </w:r>
      <w:r w:rsidRPr="00CC630B">
        <w:rPr>
          <w:color w:val="333333"/>
          <w:sz w:val="28"/>
          <w:szCs w:val="28"/>
          <w:lang w:val="uk-UA"/>
        </w:rPr>
        <w:t>.Організаційний етап: повідомлення теми уроку та постановка навчальних задач.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ind w:left="360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2</w:t>
      </w:r>
      <w:r w:rsidRPr="00CC630B">
        <w:rPr>
          <w:color w:val="333333"/>
          <w:sz w:val="28"/>
          <w:szCs w:val="28"/>
          <w:lang w:val="uk-UA"/>
        </w:rPr>
        <w:t>. Основна частина уроку: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ind w:left="360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>- робота над гамою ре мінор; арпеджіо; акордами.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ind w:left="360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 xml:space="preserve">- робота над прийомом гри першим пальцем в </w:t>
      </w:r>
      <w:r w:rsidRPr="00CC630B">
        <w:rPr>
          <w:color w:val="333333"/>
          <w:sz w:val="28"/>
          <w:szCs w:val="28"/>
          <w:lang w:val="uk-UA"/>
        </w:rPr>
        <w:t>творі «Цвіте терен»</w:t>
      </w:r>
    </w:p>
    <w:p w:rsidR="009A6457" w:rsidRPr="00CC630B" w:rsidRDefault="009A6457" w:rsidP="009A6457">
      <w:pPr>
        <w:spacing w:after="200" w:line="276" w:lineRule="auto"/>
        <w:ind w:left="360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 xml:space="preserve">- робота над правильним веденням міху та </w:t>
      </w:r>
      <w:proofErr w:type="spellStart"/>
      <w:r w:rsidRPr="00CC630B">
        <w:rPr>
          <w:color w:val="333333"/>
          <w:sz w:val="28"/>
          <w:szCs w:val="28"/>
          <w:lang w:val="uk-UA"/>
        </w:rPr>
        <w:t>звуковидобуванням</w:t>
      </w:r>
      <w:proofErr w:type="spellEnd"/>
      <w:r w:rsidRPr="00CC630B">
        <w:rPr>
          <w:color w:val="333333"/>
          <w:sz w:val="28"/>
          <w:szCs w:val="28"/>
          <w:lang w:val="uk-UA"/>
        </w:rPr>
        <w:t>; динамічними відтінками у</w:t>
      </w:r>
      <w:r w:rsidRPr="00CC630B">
        <w:rPr>
          <w:color w:val="333333"/>
          <w:sz w:val="28"/>
          <w:szCs w:val="28"/>
          <w:lang w:val="uk-UA"/>
        </w:rPr>
        <w:t xml:space="preserve"> творі Є.</w:t>
      </w:r>
      <w:proofErr w:type="spellStart"/>
      <w:r w:rsidRPr="00CC630B">
        <w:rPr>
          <w:color w:val="333333"/>
          <w:sz w:val="28"/>
          <w:szCs w:val="28"/>
          <w:lang w:val="uk-UA"/>
        </w:rPr>
        <w:t>Дербенко</w:t>
      </w:r>
      <w:proofErr w:type="spellEnd"/>
      <w:r w:rsidRPr="00CC630B">
        <w:rPr>
          <w:color w:val="333333"/>
          <w:sz w:val="28"/>
          <w:szCs w:val="28"/>
          <w:lang w:val="uk-UA"/>
        </w:rPr>
        <w:t xml:space="preserve"> «</w:t>
      </w:r>
      <w:r w:rsidRPr="00CC630B">
        <w:rPr>
          <w:color w:val="333333"/>
          <w:sz w:val="28"/>
          <w:szCs w:val="28"/>
          <w:lang w:val="uk-UA"/>
        </w:rPr>
        <w:t>Маленький вальс</w:t>
      </w:r>
      <w:r w:rsidRPr="00CC630B">
        <w:rPr>
          <w:color w:val="333333"/>
          <w:sz w:val="28"/>
          <w:szCs w:val="28"/>
          <w:lang w:val="uk-UA"/>
        </w:rPr>
        <w:t>»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ind w:left="360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3</w:t>
      </w:r>
      <w:r w:rsidRPr="00CC630B">
        <w:rPr>
          <w:color w:val="333333"/>
          <w:sz w:val="28"/>
          <w:szCs w:val="28"/>
          <w:lang w:val="uk-UA"/>
        </w:rPr>
        <w:t xml:space="preserve">. Заключний етап: </w:t>
      </w:r>
    </w:p>
    <w:p w:rsidR="009A6457" w:rsidRPr="00CC630B" w:rsidRDefault="009A6457" w:rsidP="009A6457">
      <w:pPr>
        <w:spacing w:after="200" w:line="276" w:lineRule="auto"/>
        <w:ind w:left="360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>- домашнє завдання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ind w:left="360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>- підсумок уроку з оцінкою зробленої учнем роботи.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ind w:left="360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rFonts w:ascii="Calibri" w:hAnsi="Calibri" w:cs="Calibri"/>
          <w:i/>
          <w:iCs/>
          <w:color w:val="333333"/>
          <w:sz w:val="28"/>
          <w:szCs w:val="28"/>
          <w:lang w:val="uk-UA"/>
        </w:rPr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b/>
          <w:bCs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>                     </w:t>
      </w:r>
      <w:r w:rsidRPr="00CC630B">
        <w:rPr>
          <w:noProof/>
          <w:sz w:val="28"/>
          <w:szCs w:val="28"/>
        </w:rPr>
        <w:drawing>
          <wp:inline distT="0" distB="0" distL="0" distR="0" wp14:anchorId="6458BDDE" wp14:editId="3B78E5E9">
            <wp:extent cx="5780116" cy="38293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0116" cy="382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630B">
        <w:rPr>
          <w:b/>
          <w:bCs/>
          <w:color w:val="333333"/>
          <w:sz w:val="28"/>
          <w:szCs w:val="28"/>
          <w:lang w:val="uk-UA"/>
        </w:rPr>
        <w:t>          </w:t>
      </w:r>
    </w:p>
    <w:p w:rsidR="00DE5E70" w:rsidRDefault="009A6457" w:rsidP="009A6457">
      <w:pPr>
        <w:spacing w:after="200" w:line="276" w:lineRule="auto"/>
        <w:rPr>
          <w:b/>
          <w:bCs/>
          <w:color w:val="333333"/>
          <w:sz w:val="28"/>
          <w:szCs w:val="28"/>
          <w:lang w:val="uk-UA"/>
        </w:rPr>
      </w:pPr>
      <w:r w:rsidRPr="00CC630B">
        <w:rPr>
          <w:b/>
          <w:bCs/>
          <w:color w:val="333333"/>
          <w:sz w:val="28"/>
          <w:szCs w:val="28"/>
          <w:lang w:val="uk-UA"/>
        </w:rPr>
        <w:t xml:space="preserve">                               </w:t>
      </w:r>
      <w:r w:rsidRPr="00CC630B">
        <w:rPr>
          <w:b/>
          <w:bCs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b/>
          <w:bCs/>
          <w:color w:val="333333"/>
          <w:sz w:val="28"/>
          <w:szCs w:val="28"/>
          <w:lang w:val="uk-UA"/>
        </w:rPr>
      </w:pPr>
      <w:bookmarkStart w:id="0" w:name="_GoBack"/>
      <w:bookmarkEnd w:id="0"/>
      <w:r w:rsidRPr="00CC630B">
        <w:rPr>
          <w:b/>
          <w:bCs/>
          <w:color w:val="333333"/>
          <w:sz w:val="28"/>
          <w:szCs w:val="28"/>
          <w:lang w:val="uk-UA"/>
        </w:rPr>
        <w:lastRenderedPageBreak/>
        <w:t>Хід уроку.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numPr>
          <w:ilvl w:val="0"/>
          <w:numId w:val="3"/>
        </w:numPr>
        <w:spacing w:before="100" w:beforeAutospacing="1" w:after="100" w:afterAutospacing="1" w:line="276" w:lineRule="auto"/>
        <w:ind w:left="670"/>
        <w:rPr>
          <w:rFonts w:eastAsia="Times New Roman"/>
          <w:b/>
          <w:bCs/>
          <w:color w:val="333333"/>
          <w:sz w:val="28"/>
          <w:szCs w:val="28"/>
          <w:lang w:val="uk-UA"/>
        </w:rPr>
      </w:pPr>
      <w:r w:rsidRPr="00CC630B">
        <w:rPr>
          <w:rFonts w:eastAsia="Times New Roman"/>
          <w:color w:val="333333"/>
          <w:sz w:val="28"/>
          <w:szCs w:val="28"/>
          <w:lang w:val="uk-UA"/>
        </w:rPr>
        <w:t>Організаційний момент.</w:t>
      </w:r>
      <w:r w:rsidRPr="00CC630B">
        <w:rPr>
          <w:rFonts w:eastAsia="Times New Roman"/>
          <w:b/>
          <w:bCs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CC630B" w:rsidP="00CC630B">
      <w:pPr>
        <w:numPr>
          <w:ilvl w:val="0"/>
          <w:numId w:val="3"/>
        </w:numPr>
        <w:spacing w:before="100" w:beforeAutospacing="1" w:after="200" w:line="276" w:lineRule="auto"/>
        <w:ind w:left="670"/>
        <w:rPr>
          <w:rFonts w:eastAsia="Times New Roman"/>
          <w:b/>
          <w:bCs/>
          <w:color w:val="333333"/>
          <w:sz w:val="28"/>
          <w:szCs w:val="28"/>
          <w:lang w:val="uk-UA"/>
        </w:rPr>
      </w:pPr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Повторення </w:t>
      </w:r>
      <w:r w:rsidR="009A6457" w:rsidRPr="00CC630B">
        <w:rPr>
          <w:rFonts w:eastAsia="Times New Roman"/>
          <w:color w:val="333333"/>
          <w:sz w:val="28"/>
          <w:szCs w:val="28"/>
          <w:lang w:val="uk-UA"/>
        </w:rPr>
        <w:t>гами, арпеджіо та акордів</w:t>
      </w:r>
      <w:r w:rsidR="009A6457" w:rsidRPr="00CC630B">
        <w:rPr>
          <w:rFonts w:eastAsia="Times New Roman"/>
          <w:color w:val="333333"/>
          <w:sz w:val="28"/>
          <w:szCs w:val="28"/>
          <w:lang w:val="uk-UA"/>
        </w:rPr>
        <w:t xml:space="preserve"> для </w:t>
      </w:r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 перевірки </w:t>
      </w:r>
      <w:r w:rsidR="009A6457" w:rsidRPr="00CC630B">
        <w:rPr>
          <w:rFonts w:eastAsia="Times New Roman"/>
          <w:color w:val="333333"/>
          <w:sz w:val="28"/>
          <w:szCs w:val="28"/>
          <w:lang w:val="uk-UA"/>
        </w:rPr>
        <w:t>правильного</w:t>
      </w:r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   </w:t>
      </w:r>
      <w:r w:rsidR="009A6457" w:rsidRPr="00CC630B">
        <w:rPr>
          <w:rFonts w:eastAsia="Times New Roman"/>
          <w:color w:val="333333"/>
          <w:sz w:val="28"/>
          <w:szCs w:val="28"/>
          <w:lang w:val="uk-UA"/>
        </w:rPr>
        <w:t xml:space="preserve">виконання штрихів легато, </w:t>
      </w:r>
      <w:proofErr w:type="spellStart"/>
      <w:r w:rsidR="009A6457" w:rsidRPr="00CC630B">
        <w:rPr>
          <w:rFonts w:eastAsia="Times New Roman"/>
          <w:color w:val="333333"/>
          <w:sz w:val="28"/>
          <w:szCs w:val="28"/>
          <w:lang w:val="uk-UA"/>
        </w:rPr>
        <w:t>стакат</w:t>
      </w:r>
      <w:r w:rsidR="009A6457" w:rsidRPr="00CC630B">
        <w:rPr>
          <w:rFonts w:eastAsia="Times New Roman"/>
          <w:color w:val="333333"/>
          <w:sz w:val="28"/>
          <w:szCs w:val="28"/>
          <w:lang w:val="uk-UA"/>
        </w:rPr>
        <w:t>т</w:t>
      </w:r>
      <w:r w:rsidR="009A6457" w:rsidRPr="00CC630B">
        <w:rPr>
          <w:rFonts w:eastAsia="Times New Roman"/>
          <w:color w:val="333333"/>
          <w:sz w:val="28"/>
          <w:szCs w:val="28"/>
          <w:lang w:val="uk-UA"/>
        </w:rPr>
        <w:t>о</w:t>
      </w:r>
      <w:proofErr w:type="spellEnd"/>
      <w:r w:rsidR="009A6457" w:rsidRPr="00CC630B">
        <w:rPr>
          <w:rFonts w:eastAsia="Times New Roman"/>
          <w:color w:val="333333"/>
          <w:sz w:val="28"/>
          <w:szCs w:val="28"/>
          <w:lang w:val="uk-UA"/>
        </w:rPr>
        <w:t xml:space="preserve">, та </w:t>
      </w:r>
      <w:proofErr w:type="spellStart"/>
      <w:r w:rsidR="009A6457" w:rsidRPr="00CC630B">
        <w:rPr>
          <w:rFonts w:eastAsia="Times New Roman"/>
          <w:color w:val="333333"/>
          <w:sz w:val="28"/>
          <w:szCs w:val="28"/>
          <w:lang w:val="uk-UA"/>
        </w:rPr>
        <w:t>кистевог</w:t>
      </w:r>
      <w:r w:rsidRPr="00CC630B">
        <w:rPr>
          <w:rFonts w:eastAsia="Times New Roman"/>
          <w:color w:val="333333"/>
          <w:sz w:val="28"/>
          <w:szCs w:val="28"/>
          <w:lang w:val="uk-UA"/>
        </w:rPr>
        <w:t>о</w:t>
      </w:r>
      <w:proofErr w:type="spellEnd"/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 стакато при виконанні акордів</w:t>
      </w:r>
      <w:r w:rsidR="009A6457" w:rsidRPr="00CC630B">
        <w:rPr>
          <w:rFonts w:eastAsia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CC630B">
        <w:rPr>
          <w:rFonts w:eastAsia="Times New Roman"/>
          <w:color w:val="333333"/>
          <w:sz w:val="28"/>
          <w:szCs w:val="28"/>
          <w:lang w:val="uk-UA"/>
        </w:rPr>
        <w:t>д</w:t>
      </w:r>
      <w:r w:rsidR="009A6457" w:rsidRPr="00CC630B">
        <w:rPr>
          <w:rFonts w:eastAsia="Times New Roman"/>
          <w:color w:val="333333"/>
          <w:sz w:val="28"/>
          <w:szCs w:val="28"/>
          <w:lang w:val="uk-UA"/>
        </w:rPr>
        <w:t xml:space="preserve">ля засвоєння тональності ре мінор. </w:t>
      </w:r>
    </w:p>
    <w:p w:rsidR="009A6457" w:rsidRPr="00CC630B" w:rsidRDefault="009A6457" w:rsidP="009A6457">
      <w:pPr>
        <w:numPr>
          <w:ilvl w:val="0"/>
          <w:numId w:val="5"/>
        </w:numPr>
        <w:spacing w:before="100" w:beforeAutospacing="1" w:after="100" w:afterAutospacing="1" w:line="276" w:lineRule="auto"/>
        <w:ind w:left="670"/>
        <w:rPr>
          <w:rFonts w:eastAsia="Times New Roman"/>
          <w:b/>
          <w:bCs/>
          <w:color w:val="333333"/>
          <w:sz w:val="28"/>
          <w:szCs w:val="28"/>
          <w:lang w:val="uk-UA"/>
        </w:rPr>
      </w:pPr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Перевірка домашнього завдання: </w:t>
      </w:r>
    </w:p>
    <w:p w:rsidR="009A6457" w:rsidRPr="00CC630B" w:rsidRDefault="009A6457" w:rsidP="009A6457">
      <w:pPr>
        <w:numPr>
          <w:ilvl w:val="0"/>
          <w:numId w:val="6"/>
        </w:numPr>
        <w:spacing w:before="100" w:beforeAutospacing="1" w:after="100" w:afterAutospacing="1" w:line="276" w:lineRule="auto"/>
        <w:ind w:left="558"/>
        <w:rPr>
          <w:rFonts w:eastAsia="Times New Roman"/>
          <w:color w:val="333333"/>
          <w:sz w:val="28"/>
          <w:szCs w:val="28"/>
          <w:lang w:val="uk-UA"/>
        </w:rPr>
      </w:pPr>
      <w:r w:rsidRPr="00CC630B">
        <w:rPr>
          <w:rFonts w:eastAsia="Times New Roman"/>
          <w:color w:val="333333"/>
          <w:sz w:val="28"/>
          <w:szCs w:val="28"/>
          <w:lang w:val="uk-UA"/>
        </w:rPr>
        <w:t>Виконання</w:t>
      </w:r>
      <w:r w:rsidR="00CC630B" w:rsidRPr="00CC630B">
        <w:rPr>
          <w:rFonts w:eastAsia="Times New Roman"/>
          <w:color w:val="333333"/>
          <w:sz w:val="28"/>
          <w:szCs w:val="28"/>
          <w:lang w:val="uk-UA"/>
        </w:rPr>
        <w:t xml:space="preserve"> української народної пісні «Цвіте </w:t>
      </w:r>
      <w:proofErr w:type="spellStart"/>
      <w:r w:rsidR="00CC630B" w:rsidRPr="00CC630B">
        <w:rPr>
          <w:rFonts w:eastAsia="Times New Roman"/>
          <w:color w:val="333333"/>
          <w:sz w:val="28"/>
          <w:szCs w:val="28"/>
          <w:lang w:val="uk-UA"/>
        </w:rPr>
        <w:t>терен».Твір</w:t>
      </w:r>
      <w:proofErr w:type="spellEnd"/>
      <w:r w:rsidR="00CC630B" w:rsidRPr="00CC630B">
        <w:rPr>
          <w:rFonts w:eastAsia="Times New Roman"/>
          <w:color w:val="333333"/>
          <w:sz w:val="28"/>
          <w:szCs w:val="28"/>
          <w:lang w:val="uk-UA"/>
        </w:rPr>
        <w:t xml:space="preserve"> </w:t>
      </w:r>
      <w:r w:rsidRPr="00CC630B">
        <w:rPr>
          <w:rFonts w:eastAsia="Times New Roman"/>
          <w:color w:val="333333"/>
          <w:sz w:val="28"/>
          <w:szCs w:val="28"/>
          <w:lang w:val="uk-UA"/>
        </w:rPr>
        <w:t>на опанування учнями прийому гри першим пальцем. Звернути увагу</w:t>
      </w:r>
      <w:r w:rsidR="00CC630B" w:rsidRPr="00CC630B">
        <w:rPr>
          <w:rFonts w:eastAsia="Times New Roman"/>
          <w:color w:val="333333"/>
          <w:sz w:val="28"/>
          <w:szCs w:val="28"/>
          <w:lang w:val="uk-UA"/>
        </w:rPr>
        <w:t xml:space="preserve"> на виконання акордової частини. </w:t>
      </w:r>
      <w:r w:rsidRPr="00CC630B">
        <w:rPr>
          <w:rFonts w:eastAsia="Times New Roman"/>
          <w:color w:val="333333"/>
          <w:sz w:val="28"/>
          <w:szCs w:val="28"/>
          <w:lang w:val="uk-UA"/>
        </w:rPr>
        <w:t>Окремо пограти кожен</w:t>
      </w:r>
      <w:r w:rsidR="00CC630B" w:rsidRPr="00CC630B">
        <w:rPr>
          <w:rFonts w:eastAsia="Times New Roman"/>
          <w:color w:val="333333"/>
          <w:sz w:val="28"/>
          <w:szCs w:val="28"/>
          <w:lang w:val="uk-UA"/>
        </w:rPr>
        <w:t xml:space="preserve"> акорд</w:t>
      </w:r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. Окремо зупинитись на способах зміни міху без розриву фрази, та зауважити на  небажаності зміни міху на </w:t>
      </w:r>
      <w:proofErr w:type="spellStart"/>
      <w:r w:rsidRPr="00CC630B">
        <w:rPr>
          <w:rFonts w:eastAsia="Times New Roman"/>
          <w:color w:val="333333"/>
          <w:sz w:val="28"/>
          <w:szCs w:val="28"/>
          <w:lang w:val="uk-UA"/>
        </w:rPr>
        <w:t>звучащому</w:t>
      </w:r>
      <w:proofErr w:type="spellEnd"/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 тоні. Важкі місця виділити і звернути на них особливу увагу. </w:t>
      </w:r>
    </w:p>
    <w:p w:rsidR="009A6457" w:rsidRPr="00CC630B" w:rsidRDefault="009A6457" w:rsidP="009A6457">
      <w:pPr>
        <w:numPr>
          <w:ilvl w:val="0"/>
          <w:numId w:val="6"/>
        </w:numPr>
        <w:spacing w:before="100" w:beforeAutospacing="1" w:after="100" w:afterAutospacing="1" w:line="276" w:lineRule="auto"/>
        <w:ind w:left="558"/>
        <w:rPr>
          <w:rFonts w:eastAsia="Times New Roman"/>
          <w:color w:val="333333"/>
          <w:sz w:val="28"/>
          <w:szCs w:val="28"/>
          <w:lang w:val="uk-UA"/>
        </w:rPr>
      </w:pPr>
      <w:r w:rsidRPr="00CC630B">
        <w:rPr>
          <w:rFonts w:eastAsia="Times New Roman"/>
          <w:color w:val="333333"/>
          <w:sz w:val="28"/>
          <w:szCs w:val="28"/>
          <w:lang w:val="uk-UA"/>
        </w:rPr>
        <w:t>Виконання п’єси Є.</w:t>
      </w:r>
      <w:proofErr w:type="spellStart"/>
      <w:r w:rsidRPr="00CC630B">
        <w:rPr>
          <w:rFonts w:eastAsia="Times New Roman"/>
          <w:color w:val="333333"/>
          <w:sz w:val="28"/>
          <w:szCs w:val="28"/>
          <w:lang w:val="uk-UA"/>
        </w:rPr>
        <w:t>Дербенка</w:t>
      </w:r>
      <w:proofErr w:type="spellEnd"/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 «</w:t>
      </w:r>
      <w:r w:rsidR="00CC630B" w:rsidRPr="00CC630B">
        <w:rPr>
          <w:rFonts w:eastAsia="Times New Roman"/>
          <w:color w:val="333333"/>
          <w:sz w:val="28"/>
          <w:szCs w:val="28"/>
          <w:lang w:val="uk-UA"/>
        </w:rPr>
        <w:t>Маленький вальс»</w:t>
      </w:r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. Розповісти учню про вальс, особливості його виконання. Попрацювати над правильним виконанням </w:t>
      </w:r>
      <w:proofErr w:type="spellStart"/>
      <w:r w:rsidRPr="00CC630B">
        <w:rPr>
          <w:rFonts w:eastAsia="Times New Roman"/>
          <w:color w:val="333333"/>
          <w:sz w:val="28"/>
          <w:szCs w:val="28"/>
          <w:lang w:val="uk-UA"/>
        </w:rPr>
        <w:t>акомпонементу</w:t>
      </w:r>
      <w:proofErr w:type="spellEnd"/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 (</w:t>
      </w:r>
      <w:proofErr w:type="spellStart"/>
      <w:r w:rsidRPr="00CC630B">
        <w:rPr>
          <w:rFonts w:eastAsia="Times New Roman"/>
          <w:color w:val="333333"/>
          <w:sz w:val="28"/>
          <w:szCs w:val="28"/>
          <w:lang w:val="uk-UA"/>
        </w:rPr>
        <w:t>злігований</w:t>
      </w:r>
      <w:proofErr w:type="spellEnd"/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 бас). Наголосити над м’яким виділенням сильної долі (за допомогою м’якого поштовху міхом). Особливо уважно попрацювати над фразуванням, тому що воно пов’язане з веденням міху. Кожна фраза повинна цілком укладатися в один напрямок руху міхом – </w:t>
      </w:r>
      <w:proofErr w:type="spellStart"/>
      <w:r w:rsidRPr="00CC630B">
        <w:rPr>
          <w:rFonts w:eastAsia="Times New Roman"/>
          <w:color w:val="333333"/>
          <w:sz w:val="28"/>
          <w:szCs w:val="28"/>
          <w:lang w:val="uk-UA"/>
        </w:rPr>
        <w:t>розжим</w:t>
      </w:r>
      <w:proofErr w:type="spellEnd"/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 або </w:t>
      </w:r>
      <w:proofErr w:type="spellStart"/>
      <w:r w:rsidRPr="00CC630B">
        <w:rPr>
          <w:rFonts w:eastAsia="Times New Roman"/>
          <w:color w:val="333333"/>
          <w:sz w:val="28"/>
          <w:szCs w:val="28"/>
          <w:lang w:val="uk-UA"/>
        </w:rPr>
        <w:t>зжим</w:t>
      </w:r>
      <w:proofErr w:type="spellEnd"/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. </w:t>
      </w:r>
    </w:p>
    <w:p w:rsidR="009A6457" w:rsidRPr="00CC630B" w:rsidRDefault="009A6457" w:rsidP="009A6457">
      <w:pPr>
        <w:spacing w:line="276" w:lineRule="auto"/>
        <w:ind w:left="720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 xml:space="preserve"> Програвання педагогом окремих фрагментів твору для демонстрації прийомів та способів зміни міху, та правильного </w:t>
      </w:r>
      <w:proofErr w:type="spellStart"/>
      <w:r w:rsidRPr="00CC630B">
        <w:rPr>
          <w:color w:val="333333"/>
          <w:sz w:val="28"/>
          <w:szCs w:val="28"/>
          <w:lang w:val="uk-UA"/>
        </w:rPr>
        <w:t>міховедення</w:t>
      </w:r>
      <w:proofErr w:type="spellEnd"/>
      <w:r w:rsidRPr="00CC630B">
        <w:rPr>
          <w:color w:val="333333"/>
          <w:sz w:val="28"/>
          <w:szCs w:val="28"/>
          <w:lang w:val="uk-UA"/>
        </w:rPr>
        <w:t>. Показати як треба виконувати те чи інше місце у творі і аргументувати чому саме таким прийомом чи аплікатурою.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line="276" w:lineRule="auto"/>
        <w:ind w:left="720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 xml:space="preserve"> Також акцентувати увагу учня  на правильному виконанні штриха </w:t>
      </w:r>
      <w:proofErr w:type="spellStart"/>
      <w:r w:rsidRPr="00CC630B">
        <w:rPr>
          <w:color w:val="333333"/>
          <w:sz w:val="28"/>
          <w:szCs w:val="28"/>
          <w:lang w:val="uk-UA"/>
        </w:rPr>
        <w:t>Legato</w:t>
      </w:r>
      <w:proofErr w:type="spellEnd"/>
      <w:r w:rsidRPr="00CC630B">
        <w:rPr>
          <w:color w:val="333333"/>
          <w:sz w:val="28"/>
          <w:szCs w:val="28"/>
          <w:lang w:val="uk-UA"/>
        </w:rPr>
        <w:t xml:space="preserve">. При виконанні цього штриха має бути стопроцентне витримування тривалості звуків, правильна атака звука, а також слідкувати, щоб один звук не «наповзав» на інший. Також слідкувати за вчасним зняттям ліги при переході з однієї фрази на іншу. </w:t>
      </w:r>
    </w:p>
    <w:p w:rsidR="009A6457" w:rsidRPr="00CC630B" w:rsidRDefault="009A6457" w:rsidP="009A6457">
      <w:pPr>
        <w:numPr>
          <w:ilvl w:val="0"/>
          <w:numId w:val="8"/>
        </w:numPr>
        <w:spacing w:before="100" w:beforeAutospacing="1" w:after="100" w:afterAutospacing="1" w:line="276" w:lineRule="auto"/>
        <w:ind w:left="558"/>
        <w:rPr>
          <w:rFonts w:eastAsia="Times New Roman"/>
          <w:color w:val="333333"/>
          <w:sz w:val="28"/>
          <w:szCs w:val="28"/>
          <w:lang w:val="uk-UA"/>
        </w:rPr>
      </w:pPr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Програвання педагогом окремих фрагментів твору, акцентувати увагу учня на </w:t>
      </w:r>
      <w:proofErr w:type="spellStart"/>
      <w:r w:rsidRPr="00CC630B">
        <w:rPr>
          <w:rFonts w:eastAsia="Times New Roman"/>
          <w:color w:val="333333"/>
          <w:sz w:val="28"/>
          <w:szCs w:val="28"/>
          <w:lang w:val="uk-UA"/>
        </w:rPr>
        <w:t>міховеденні</w:t>
      </w:r>
      <w:proofErr w:type="spellEnd"/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, атаці звука. Також дуже важливий момент динамічні відтінки та штрихи. Слідкувати за фразуванням, точним зняттям ліг. </w:t>
      </w:r>
    </w:p>
    <w:p w:rsidR="009A6457" w:rsidRPr="00CC630B" w:rsidRDefault="009A6457" w:rsidP="009A6457">
      <w:pPr>
        <w:numPr>
          <w:ilvl w:val="0"/>
          <w:numId w:val="8"/>
        </w:numPr>
        <w:spacing w:before="100" w:beforeAutospacing="1" w:after="200" w:line="276" w:lineRule="auto"/>
        <w:ind w:left="558"/>
        <w:rPr>
          <w:rFonts w:eastAsia="Times New Roman"/>
          <w:color w:val="333333"/>
          <w:sz w:val="28"/>
          <w:szCs w:val="28"/>
          <w:lang w:val="uk-UA"/>
        </w:rPr>
      </w:pPr>
      <w:r w:rsidRPr="00CC630B">
        <w:rPr>
          <w:rFonts w:eastAsia="Times New Roman"/>
          <w:color w:val="333333"/>
          <w:sz w:val="28"/>
          <w:szCs w:val="28"/>
          <w:lang w:val="uk-UA"/>
        </w:rPr>
        <w:t xml:space="preserve">Уточнити аплікатуру на клавіатурі. Програвання одного місця то одним, то іншим пальцем недопустиме для подальшого розучування, так як можуть мати місце зриви та зупинки. </w:t>
      </w:r>
    </w:p>
    <w:p w:rsidR="009A6457" w:rsidRPr="00CC630B" w:rsidRDefault="009A6457" w:rsidP="009A6457">
      <w:pPr>
        <w:spacing w:after="200" w:line="276" w:lineRule="auto"/>
        <w:ind w:left="360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lastRenderedPageBreak/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numPr>
          <w:ilvl w:val="0"/>
          <w:numId w:val="9"/>
        </w:numPr>
        <w:spacing w:before="100" w:beforeAutospacing="1" w:after="100" w:afterAutospacing="1" w:line="276" w:lineRule="auto"/>
        <w:ind w:left="670"/>
        <w:rPr>
          <w:rFonts w:eastAsia="Times New Roman"/>
          <w:b/>
          <w:bCs/>
          <w:color w:val="333333"/>
          <w:sz w:val="28"/>
          <w:szCs w:val="28"/>
          <w:lang w:val="uk-UA"/>
        </w:rPr>
      </w:pPr>
      <w:r w:rsidRPr="00CC630B">
        <w:rPr>
          <w:rFonts w:eastAsia="Times New Roman"/>
          <w:color w:val="333333"/>
          <w:sz w:val="28"/>
          <w:szCs w:val="28"/>
          <w:lang w:val="uk-UA"/>
        </w:rPr>
        <w:t>Домашнє завдання.</w:t>
      </w:r>
      <w:r w:rsidRPr="00CC630B">
        <w:rPr>
          <w:rFonts w:eastAsia="Times New Roman"/>
          <w:b/>
          <w:bCs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numPr>
          <w:ilvl w:val="0"/>
          <w:numId w:val="9"/>
        </w:numPr>
        <w:spacing w:before="100" w:beforeAutospacing="1" w:after="100" w:afterAutospacing="1" w:line="276" w:lineRule="auto"/>
        <w:ind w:left="670"/>
        <w:rPr>
          <w:rFonts w:eastAsia="Times New Roman"/>
          <w:b/>
          <w:bCs/>
          <w:color w:val="333333"/>
          <w:sz w:val="28"/>
          <w:szCs w:val="28"/>
          <w:lang w:val="uk-UA"/>
        </w:rPr>
      </w:pPr>
      <w:r w:rsidRPr="00CC630B">
        <w:rPr>
          <w:rFonts w:eastAsia="Times New Roman"/>
          <w:color w:val="333333"/>
          <w:sz w:val="28"/>
          <w:szCs w:val="28"/>
          <w:lang w:val="uk-UA"/>
        </w:rPr>
        <w:t>Підсумок уроку.</w:t>
      </w:r>
      <w:r w:rsidRPr="00CC630B">
        <w:rPr>
          <w:rFonts w:eastAsia="Times New Roman"/>
          <w:b/>
          <w:bCs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ind w:left="720"/>
        <w:jc w:val="both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color w:val="333333"/>
          <w:sz w:val="28"/>
          <w:szCs w:val="28"/>
          <w:lang w:val="uk-UA"/>
        </w:rPr>
        <w:t>.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 w:rsidP="009A6457">
      <w:pPr>
        <w:spacing w:after="200" w:line="276" w:lineRule="auto"/>
        <w:rPr>
          <w:rFonts w:ascii="Roboto" w:hAnsi="Roboto" w:cs="Segoe UI"/>
          <w:color w:val="333333"/>
          <w:sz w:val="28"/>
          <w:szCs w:val="28"/>
          <w:lang w:val="uk-UA"/>
        </w:rPr>
      </w:pPr>
      <w:r w:rsidRPr="00CC630B">
        <w:rPr>
          <w:rFonts w:ascii="Calibri" w:hAnsi="Calibri" w:cs="Calibri"/>
          <w:color w:val="333333"/>
          <w:sz w:val="28"/>
          <w:szCs w:val="28"/>
          <w:lang w:val="uk-UA"/>
        </w:rPr>
        <w:t> </w:t>
      </w:r>
      <w:r w:rsidRPr="00CC630B">
        <w:rPr>
          <w:rFonts w:ascii="Roboto" w:hAnsi="Roboto" w:cs="Segoe UI"/>
          <w:color w:val="333333"/>
          <w:sz w:val="28"/>
          <w:szCs w:val="28"/>
          <w:lang w:val="uk-UA"/>
        </w:rPr>
        <w:t xml:space="preserve"> </w:t>
      </w:r>
    </w:p>
    <w:p w:rsidR="009A6457" w:rsidRPr="00CC630B" w:rsidRDefault="009A6457">
      <w:pPr>
        <w:rPr>
          <w:sz w:val="28"/>
          <w:szCs w:val="28"/>
        </w:rPr>
      </w:pPr>
    </w:p>
    <w:sectPr w:rsidR="009A6457" w:rsidRPr="00CC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5E4"/>
    <w:multiLevelType w:val="multilevel"/>
    <w:tmpl w:val="628C2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83230"/>
    <w:multiLevelType w:val="multilevel"/>
    <w:tmpl w:val="5398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D1955"/>
    <w:multiLevelType w:val="multilevel"/>
    <w:tmpl w:val="198E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0035C6"/>
    <w:multiLevelType w:val="multilevel"/>
    <w:tmpl w:val="6DCC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C332A7"/>
    <w:multiLevelType w:val="multilevel"/>
    <w:tmpl w:val="B93826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94EBE"/>
    <w:multiLevelType w:val="multilevel"/>
    <w:tmpl w:val="170E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021EAC"/>
    <w:multiLevelType w:val="multilevel"/>
    <w:tmpl w:val="EA58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B459BE"/>
    <w:multiLevelType w:val="multilevel"/>
    <w:tmpl w:val="388A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C5527C"/>
    <w:multiLevelType w:val="multilevel"/>
    <w:tmpl w:val="6DCEE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57"/>
    <w:rsid w:val="009A6457"/>
    <w:rsid w:val="00CC630B"/>
    <w:rsid w:val="00D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4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4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2021-03-16T13:55:00Z</dcterms:created>
  <dcterms:modified xsi:type="dcterms:W3CDTF">2021-03-16T14:26:00Z</dcterms:modified>
</cp:coreProperties>
</file>