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57F0" w14:textId="77777777" w:rsidR="007769CE" w:rsidRDefault="007769CE" w:rsidP="007769CE">
      <w:pPr>
        <w:jc w:val="center"/>
        <w:rPr>
          <w:rFonts w:ascii="Times New Roman" w:hAnsi="Times New Roman" w:cs="Times New Roman"/>
          <w:sz w:val="28"/>
          <w:szCs w:val="28"/>
        </w:rPr>
      </w:pPr>
      <w:r>
        <w:rPr>
          <w:rFonts w:ascii="Times New Roman" w:eastAsia="Times New Roman" w:hAnsi="Times New Roman" w:cs="Times New Roman"/>
          <w:color w:val="000000"/>
          <w:sz w:val="26"/>
          <w:szCs w:val="26"/>
          <w:lang w:val="uk-UA" w:eastAsia="uk-UA" w:bidi="uk-UA"/>
        </w:rPr>
        <w:t xml:space="preserve"> </w:t>
      </w:r>
      <w:r>
        <w:rPr>
          <w:rFonts w:ascii="Times New Roman" w:hAnsi="Times New Roman" w:cs="Times New Roman"/>
          <w:sz w:val="28"/>
          <w:szCs w:val="28"/>
        </w:rPr>
        <w:t>Запорізький навчально – виховний комплекс «Барвінок»</w:t>
      </w:r>
    </w:p>
    <w:p w14:paraId="34EC72EC" w14:textId="77777777" w:rsidR="007769CE" w:rsidRPr="007E3156" w:rsidRDefault="007769CE" w:rsidP="007769CE">
      <w:pPr>
        <w:jc w:val="center"/>
        <w:rPr>
          <w:rFonts w:ascii="Times New Roman" w:hAnsi="Times New Roman" w:cs="Times New Roman"/>
          <w:sz w:val="28"/>
          <w:szCs w:val="28"/>
          <w:lang w:val="uk-UA"/>
        </w:rPr>
      </w:pPr>
      <w:r>
        <w:rPr>
          <w:rFonts w:ascii="Times New Roman" w:hAnsi="Times New Roman" w:cs="Times New Roman"/>
          <w:sz w:val="28"/>
          <w:szCs w:val="28"/>
        </w:rPr>
        <w:t>Дошкільнй підрозділ</w:t>
      </w:r>
    </w:p>
    <w:p w14:paraId="010B260B" w14:textId="6E018E50" w:rsidR="00DC6C03" w:rsidRPr="00DC6C03" w:rsidRDefault="00DC6C03" w:rsidP="00DC6C03">
      <w:pPr>
        <w:widowControl w:val="0"/>
        <w:tabs>
          <w:tab w:val="left" w:leader="underscore" w:pos="6762"/>
        </w:tabs>
        <w:spacing w:after="1006" w:line="260" w:lineRule="exact"/>
        <w:jc w:val="center"/>
        <w:rPr>
          <w:rFonts w:ascii="Times New Roman" w:eastAsia="Times New Roman" w:hAnsi="Times New Roman" w:cs="Times New Roman"/>
          <w:color w:val="000000"/>
          <w:sz w:val="26"/>
          <w:szCs w:val="26"/>
          <w:lang w:val="uk-UA" w:eastAsia="uk-UA" w:bidi="uk-UA"/>
        </w:rPr>
      </w:pPr>
    </w:p>
    <w:p w14:paraId="23BF2FDE" w14:textId="34413075" w:rsidR="00DC6C03" w:rsidRPr="007769CE" w:rsidRDefault="007769CE" w:rsidP="00DC6C03">
      <w:pPr>
        <w:widowControl w:val="0"/>
        <w:spacing w:after="0" w:line="643" w:lineRule="exact"/>
        <w:ind w:left="160"/>
        <w:jc w:val="center"/>
        <w:rPr>
          <w:rFonts w:ascii="Times New Roman" w:eastAsia="Times New Roman" w:hAnsi="Times New Roman" w:cs="Times New Roman"/>
          <w:color w:val="000000"/>
          <w:sz w:val="44"/>
          <w:szCs w:val="44"/>
          <w:lang w:val="uk-UA" w:eastAsia="uk-UA" w:bidi="uk-UA"/>
        </w:rPr>
      </w:pPr>
      <w:r w:rsidRPr="007769CE">
        <w:rPr>
          <w:rFonts w:ascii="Times New Roman" w:eastAsia="Times New Roman" w:hAnsi="Times New Roman" w:cs="Times New Roman"/>
          <w:color w:val="000000"/>
          <w:sz w:val="44"/>
          <w:szCs w:val="44"/>
          <w:lang w:val="uk-UA" w:eastAsia="uk-UA" w:bidi="uk-UA"/>
        </w:rPr>
        <w:t>Проєкт:</w:t>
      </w:r>
    </w:p>
    <w:p w14:paraId="789C1BA4" w14:textId="77777777" w:rsidR="008D141B" w:rsidRPr="007769CE" w:rsidRDefault="00DC6C03" w:rsidP="00DC6C03">
      <w:pPr>
        <w:widowControl w:val="0"/>
        <w:tabs>
          <w:tab w:val="right" w:leader="underscore" w:pos="7557"/>
        </w:tabs>
        <w:spacing w:after="0" w:line="643" w:lineRule="exact"/>
        <w:ind w:left="160"/>
        <w:jc w:val="center"/>
        <w:rPr>
          <w:rFonts w:ascii="Times New Roman" w:eastAsia="Times New Roman" w:hAnsi="Times New Roman" w:cs="Times New Roman"/>
          <w:color w:val="000000"/>
          <w:sz w:val="44"/>
          <w:szCs w:val="44"/>
          <w:lang w:val="uk-UA" w:eastAsia="uk-UA" w:bidi="uk-UA"/>
        </w:rPr>
      </w:pPr>
      <w:r w:rsidRPr="007769CE">
        <w:rPr>
          <w:rFonts w:ascii="Times New Roman" w:eastAsia="Times New Roman" w:hAnsi="Times New Roman" w:cs="Times New Roman"/>
          <w:color w:val="000000"/>
          <w:sz w:val="44"/>
          <w:szCs w:val="44"/>
          <w:lang w:val="uk-UA" w:eastAsia="uk-UA" w:bidi="uk-UA"/>
        </w:rPr>
        <w:t>на тему «</w:t>
      </w:r>
      <w:r w:rsidR="008D141B" w:rsidRPr="007769CE">
        <w:rPr>
          <w:rFonts w:ascii="Times New Roman" w:eastAsia="Times New Roman" w:hAnsi="Times New Roman" w:cs="Times New Roman"/>
          <w:color w:val="000000"/>
          <w:sz w:val="44"/>
          <w:szCs w:val="44"/>
          <w:lang w:val="uk-UA" w:eastAsia="uk-UA" w:bidi="uk-UA"/>
        </w:rPr>
        <w:t xml:space="preserve">Формування педагогічної компетентності батьків </w:t>
      </w:r>
    </w:p>
    <w:p w14:paraId="17DD58C8" w14:textId="77777777" w:rsidR="00DC6C03" w:rsidRPr="007769CE" w:rsidRDefault="008D141B" w:rsidP="00DC6C03">
      <w:pPr>
        <w:widowControl w:val="0"/>
        <w:tabs>
          <w:tab w:val="right" w:leader="underscore" w:pos="7557"/>
        </w:tabs>
        <w:spacing w:after="0" w:line="643" w:lineRule="exact"/>
        <w:ind w:left="160"/>
        <w:jc w:val="center"/>
        <w:rPr>
          <w:rFonts w:ascii="Times New Roman" w:eastAsia="Times New Roman" w:hAnsi="Times New Roman" w:cs="Times New Roman"/>
          <w:color w:val="000000"/>
          <w:sz w:val="44"/>
          <w:szCs w:val="44"/>
          <w:lang w:val="uk-UA" w:eastAsia="uk-UA" w:bidi="uk-UA"/>
        </w:rPr>
      </w:pPr>
      <w:r w:rsidRPr="007769CE">
        <w:rPr>
          <w:rFonts w:ascii="Times New Roman" w:eastAsia="Times New Roman" w:hAnsi="Times New Roman" w:cs="Times New Roman"/>
          <w:color w:val="000000"/>
          <w:sz w:val="44"/>
          <w:szCs w:val="44"/>
          <w:lang w:val="uk-UA" w:eastAsia="uk-UA" w:bidi="uk-UA"/>
        </w:rPr>
        <w:t>у взаємодії з вихователями ЗДО</w:t>
      </w:r>
      <w:r w:rsidR="00DC6C03" w:rsidRPr="007769CE">
        <w:rPr>
          <w:rFonts w:ascii="Times New Roman" w:eastAsia="Times New Roman" w:hAnsi="Times New Roman" w:cs="Times New Roman"/>
          <w:color w:val="000000"/>
          <w:sz w:val="44"/>
          <w:szCs w:val="44"/>
          <w:lang w:val="uk-UA" w:eastAsia="uk-UA" w:bidi="uk-UA"/>
        </w:rPr>
        <w:t>»</w:t>
      </w:r>
    </w:p>
    <w:p w14:paraId="21A3A5A2" w14:textId="6C490E6D" w:rsidR="00DC6C03" w:rsidRPr="00DC6C03" w:rsidRDefault="007769CE" w:rsidP="00DC6C03">
      <w:pPr>
        <w:widowControl w:val="0"/>
        <w:tabs>
          <w:tab w:val="left" w:leader="underscore" w:pos="7666"/>
        </w:tabs>
        <w:spacing w:after="557" w:line="643" w:lineRule="exact"/>
        <w:jc w:val="center"/>
        <w:rPr>
          <w:rFonts w:ascii="Times New Roman" w:eastAsia="Times New Roman" w:hAnsi="Times New Roman" w:cs="Times New Roman"/>
          <w:color w:val="000000"/>
          <w:sz w:val="26"/>
          <w:szCs w:val="26"/>
          <w:lang w:val="uk-UA" w:eastAsia="uk-UA" w:bidi="uk-UA"/>
        </w:rPr>
      </w:pPr>
      <w:r>
        <w:rPr>
          <w:rFonts w:ascii="Times New Roman" w:eastAsia="Times New Roman" w:hAnsi="Times New Roman" w:cs="Times New Roman"/>
          <w:color w:val="000000"/>
          <w:sz w:val="26"/>
          <w:szCs w:val="26"/>
          <w:lang w:val="uk-UA" w:eastAsia="uk-UA" w:bidi="uk-UA"/>
        </w:rPr>
        <w:t xml:space="preserve"> </w:t>
      </w:r>
    </w:p>
    <w:p w14:paraId="1E15FB70" w14:textId="77777777" w:rsidR="00C25A43" w:rsidRDefault="00C25A43" w:rsidP="00C25A43">
      <w:pPr>
        <w:widowControl w:val="0"/>
        <w:spacing w:after="0" w:line="240" w:lineRule="auto"/>
        <w:ind w:left="3760"/>
        <w:rPr>
          <w:rFonts w:ascii="Times New Roman" w:eastAsia="Times New Roman" w:hAnsi="Times New Roman" w:cs="Times New Roman"/>
          <w:color w:val="000000"/>
          <w:sz w:val="26"/>
          <w:szCs w:val="26"/>
          <w:lang w:val="uk-UA" w:eastAsia="uk-UA" w:bidi="uk-UA"/>
        </w:rPr>
      </w:pPr>
    </w:p>
    <w:p w14:paraId="4C5BCB62" w14:textId="376318D2" w:rsidR="00DC6C03" w:rsidRPr="00DC6C03" w:rsidRDefault="00DC6C03" w:rsidP="007769CE">
      <w:pPr>
        <w:widowControl w:val="0"/>
        <w:spacing w:after="0" w:line="240" w:lineRule="auto"/>
        <w:rPr>
          <w:rFonts w:ascii="Times New Roman" w:eastAsia="Times New Roman" w:hAnsi="Times New Roman" w:cs="Times New Roman"/>
          <w:color w:val="000000"/>
          <w:sz w:val="26"/>
          <w:szCs w:val="26"/>
          <w:lang w:val="uk-UA" w:eastAsia="uk-UA" w:bidi="uk-UA"/>
        </w:rPr>
      </w:pPr>
    </w:p>
    <w:p w14:paraId="2F160CC4" w14:textId="3579D0C7" w:rsidR="00C25A43" w:rsidRPr="00C25A43" w:rsidRDefault="007769CE" w:rsidP="00C25A43">
      <w:pPr>
        <w:widowControl w:val="0"/>
        <w:spacing w:after="0" w:line="240" w:lineRule="auto"/>
        <w:ind w:left="3760" w:right="260"/>
        <w:rPr>
          <w:rFonts w:ascii="Times New Roman" w:eastAsia="Times New Roman" w:hAnsi="Times New Roman" w:cs="Times New Roman"/>
          <w:color w:val="000000"/>
          <w:sz w:val="26"/>
          <w:szCs w:val="26"/>
          <w:lang w:val="uk-UA" w:eastAsia="uk-UA" w:bidi="uk-UA"/>
        </w:rPr>
      </w:pPr>
      <w:r>
        <w:rPr>
          <w:rFonts w:ascii="Times New Roman" w:eastAsia="Times New Roman" w:hAnsi="Times New Roman" w:cs="Times New Roman"/>
          <w:color w:val="000000"/>
          <w:sz w:val="26"/>
          <w:szCs w:val="26"/>
          <w:lang w:val="uk-UA" w:eastAsia="uk-UA" w:bidi="uk-UA"/>
        </w:rPr>
        <w:t xml:space="preserve"> </w:t>
      </w:r>
    </w:p>
    <w:p w14:paraId="45B1179A" w14:textId="77777777" w:rsidR="007769CE" w:rsidRDefault="007769CE" w:rsidP="007769CE">
      <w:pPr>
        <w:jc w:val="right"/>
        <w:rPr>
          <w:rFonts w:ascii="Times New Roman" w:hAnsi="Times New Roman" w:cs="Times New Roman"/>
          <w:sz w:val="28"/>
          <w:szCs w:val="28"/>
          <w:lang w:val="uk-UA"/>
        </w:rPr>
      </w:pPr>
    </w:p>
    <w:p w14:paraId="69D9AACB" w14:textId="77777777" w:rsidR="007769CE" w:rsidRDefault="007769CE" w:rsidP="007769CE">
      <w:pPr>
        <w:jc w:val="right"/>
        <w:rPr>
          <w:rFonts w:ascii="Times New Roman" w:hAnsi="Times New Roman" w:cs="Times New Roman"/>
          <w:sz w:val="28"/>
          <w:szCs w:val="28"/>
          <w:lang w:val="uk-UA"/>
        </w:rPr>
      </w:pPr>
    </w:p>
    <w:p w14:paraId="1069D324" w14:textId="77777777" w:rsidR="007769CE" w:rsidRDefault="007769CE" w:rsidP="007769CE">
      <w:pPr>
        <w:jc w:val="right"/>
        <w:rPr>
          <w:rFonts w:ascii="Times New Roman" w:hAnsi="Times New Roman" w:cs="Times New Roman"/>
          <w:sz w:val="28"/>
          <w:szCs w:val="28"/>
          <w:lang w:val="uk-UA"/>
        </w:rPr>
      </w:pPr>
    </w:p>
    <w:p w14:paraId="13EB5C30" w14:textId="77777777" w:rsidR="007769CE" w:rsidRDefault="007769CE" w:rsidP="007769CE">
      <w:pPr>
        <w:jc w:val="right"/>
        <w:rPr>
          <w:rFonts w:ascii="Times New Roman" w:hAnsi="Times New Roman" w:cs="Times New Roman"/>
          <w:sz w:val="28"/>
          <w:szCs w:val="28"/>
          <w:lang w:val="uk-UA"/>
        </w:rPr>
      </w:pPr>
    </w:p>
    <w:p w14:paraId="56AA1974" w14:textId="46D5D223" w:rsidR="007769CE" w:rsidRDefault="007769CE" w:rsidP="007769CE">
      <w:pPr>
        <w:jc w:val="right"/>
        <w:rPr>
          <w:rFonts w:ascii="Times New Roman" w:hAnsi="Times New Roman" w:cs="Times New Roman"/>
          <w:sz w:val="28"/>
          <w:szCs w:val="28"/>
          <w:lang w:val="uk-UA"/>
        </w:rPr>
      </w:pPr>
      <w:r>
        <w:rPr>
          <w:rFonts w:ascii="Times New Roman" w:hAnsi="Times New Roman" w:cs="Times New Roman"/>
          <w:sz w:val="28"/>
          <w:szCs w:val="28"/>
          <w:lang w:val="uk-UA"/>
        </w:rPr>
        <w:t>Підготувала вихователь:</w:t>
      </w:r>
    </w:p>
    <w:p w14:paraId="569F55D9" w14:textId="77777777" w:rsidR="007769CE" w:rsidRDefault="007769CE" w:rsidP="007769CE">
      <w:pPr>
        <w:jc w:val="right"/>
        <w:rPr>
          <w:rFonts w:ascii="Times New Roman" w:hAnsi="Times New Roman" w:cs="Times New Roman"/>
          <w:sz w:val="28"/>
          <w:szCs w:val="28"/>
          <w:lang w:val="uk-UA"/>
        </w:rPr>
      </w:pPr>
      <w:r>
        <w:rPr>
          <w:rFonts w:ascii="Times New Roman" w:hAnsi="Times New Roman" w:cs="Times New Roman"/>
          <w:sz w:val="28"/>
          <w:szCs w:val="28"/>
          <w:lang w:val="uk-UA"/>
        </w:rPr>
        <w:t>Луньова О. В.</w:t>
      </w:r>
    </w:p>
    <w:p w14:paraId="7BF48AA0"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6F770AA4"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44E032C9"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68091093"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3ECDC326"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76C46A49"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682E586B"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55030245"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6F7B0581"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5D8F0A0A"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53811C4A"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1B2729FD"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48827FFD"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5174E5C6"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0C9FC71B" w14:textId="77777777" w:rsidR="00C25A43" w:rsidRDefault="00C25A43" w:rsidP="00DC6C03">
      <w:pPr>
        <w:widowControl w:val="0"/>
        <w:spacing w:after="0" w:line="260" w:lineRule="exact"/>
        <w:ind w:left="160"/>
        <w:jc w:val="center"/>
        <w:rPr>
          <w:rFonts w:ascii="Times New Roman" w:eastAsia="Times New Roman" w:hAnsi="Times New Roman" w:cs="Times New Roman"/>
          <w:color w:val="000000"/>
          <w:sz w:val="26"/>
          <w:szCs w:val="26"/>
          <w:lang w:val="uk-UA" w:eastAsia="uk-UA" w:bidi="uk-UA"/>
        </w:rPr>
      </w:pPr>
    </w:p>
    <w:p w14:paraId="68A6190B" w14:textId="77777777" w:rsidR="00C25A43" w:rsidRPr="00D83AAC" w:rsidRDefault="00C25A43" w:rsidP="00DC6C03">
      <w:pPr>
        <w:widowControl w:val="0"/>
        <w:spacing w:after="0" w:line="260" w:lineRule="exact"/>
        <w:ind w:left="160"/>
        <w:jc w:val="center"/>
        <w:rPr>
          <w:rFonts w:ascii="Times New Roman" w:eastAsia="Times New Roman" w:hAnsi="Times New Roman" w:cs="Times New Roman"/>
          <w:color w:val="000000"/>
          <w:sz w:val="28"/>
          <w:szCs w:val="28"/>
          <w:lang w:val="uk-UA" w:eastAsia="uk-UA" w:bidi="uk-UA"/>
        </w:rPr>
      </w:pPr>
    </w:p>
    <w:p w14:paraId="1E890F52" w14:textId="77777777" w:rsidR="007769CE" w:rsidRDefault="007769CE" w:rsidP="00C25A43">
      <w:pPr>
        <w:widowControl w:val="0"/>
        <w:spacing w:after="0" w:line="260" w:lineRule="exact"/>
        <w:ind w:left="160"/>
        <w:jc w:val="center"/>
        <w:rPr>
          <w:rFonts w:ascii="Times New Roman" w:eastAsia="Times New Roman" w:hAnsi="Times New Roman" w:cs="Times New Roman"/>
          <w:color w:val="000000"/>
          <w:sz w:val="28"/>
          <w:szCs w:val="28"/>
          <w:lang w:val="uk-UA" w:eastAsia="uk-UA" w:bidi="uk-UA"/>
        </w:rPr>
      </w:pPr>
    </w:p>
    <w:p w14:paraId="471BAAB7" w14:textId="7F2A8DA6" w:rsidR="00DC6C03" w:rsidRPr="00D83AAC" w:rsidRDefault="00C25A43" w:rsidP="00C25A43">
      <w:pPr>
        <w:widowControl w:val="0"/>
        <w:spacing w:after="0" w:line="260" w:lineRule="exact"/>
        <w:ind w:left="160"/>
        <w:jc w:val="center"/>
        <w:rPr>
          <w:rFonts w:ascii="Times New Roman" w:eastAsia="Times New Roman" w:hAnsi="Times New Roman" w:cs="Times New Roman"/>
          <w:color w:val="000000"/>
          <w:sz w:val="28"/>
          <w:szCs w:val="28"/>
          <w:lang w:val="uk-UA" w:eastAsia="uk-UA" w:bidi="uk-UA"/>
        </w:rPr>
      </w:pPr>
      <w:r w:rsidRPr="00D83AAC">
        <w:rPr>
          <w:rFonts w:ascii="Times New Roman" w:eastAsia="Times New Roman" w:hAnsi="Times New Roman" w:cs="Times New Roman"/>
          <w:color w:val="000000"/>
          <w:sz w:val="28"/>
          <w:szCs w:val="28"/>
          <w:lang w:val="uk-UA" w:eastAsia="uk-UA" w:bidi="uk-UA"/>
        </w:rPr>
        <w:t>Запоріжжя 2020</w:t>
      </w:r>
    </w:p>
    <w:p w14:paraId="0B7101A8" w14:textId="77777777" w:rsidR="00C25A43" w:rsidRPr="00D83AAC" w:rsidRDefault="00C25A43" w:rsidP="00C25A43">
      <w:pPr>
        <w:widowControl w:val="0"/>
        <w:spacing w:after="0" w:line="260" w:lineRule="exact"/>
        <w:ind w:left="160"/>
        <w:jc w:val="center"/>
        <w:rPr>
          <w:rFonts w:ascii="Times New Roman" w:eastAsia="Times New Roman" w:hAnsi="Times New Roman" w:cs="Times New Roman"/>
          <w:color w:val="000000"/>
          <w:sz w:val="28"/>
          <w:szCs w:val="28"/>
          <w:lang w:val="uk-UA" w:eastAsia="uk-UA" w:bidi="uk-UA"/>
        </w:rPr>
      </w:pPr>
      <w:r w:rsidRPr="00D83AAC">
        <w:rPr>
          <w:rFonts w:ascii="Times New Roman" w:eastAsia="Times New Roman" w:hAnsi="Times New Roman" w:cs="Times New Roman"/>
          <w:color w:val="000000"/>
          <w:sz w:val="28"/>
          <w:szCs w:val="28"/>
          <w:lang w:val="uk-UA" w:eastAsia="uk-UA" w:bidi="uk-UA"/>
        </w:rPr>
        <w:br w:type="page"/>
      </w:r>
    </w:p>
    <w:p w14:paraId="445CFBA9" w14:textId="4AD0C745" w:rsidR="00006EFD" w:rsidRPr="007769CE" w:rsidRDefault="007769CE" w:rsidP="007769CE">
      <w:pPr>
        <w:widowControl w:val="0"/>
        <w:spacing w:after="0" w:line="360" w:lineRule="auto"/>
        <w:ind w:firstLine="709"/>
        <w:jc w:val="center"/>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lastRenderedPageBreak/>
        <w:t xml:space="preserve"> </w:t>
      </w:r>
      <w:r w:rsidR="00006EFD" w:rsidRPr="00BE5E73">
        <w:rPr>
          <w:rFonts w:ascii="Times New Roman" w:eastAsia="Times New Roman" w:hAnsi="Times New Roman" w:cs="Times New Roman"/>
          <w:sz w:val="28"/>
          <w:szCs w:val="28"/>
          <w:lang w:eastAsia="uk-UA" w:bidi="uk-UA"/>
        </w:rPr>
        <w:t>ЗМІСТ</w:t>
      </w:r>
      <w:r w:rsidR="00006EFD">
        <w:rPr>
          <w:rFonts w:ascii="Times New Roman" w:eastAsia="Times New Roman" w:hAnsi="Times New Roman" w:cs="Times New Roman"/>
          <w:sz w:val="28"/>
          <w:szCs w:val="28"/>
          <w:lang w:val="uk-UA" w:eastAsia="uk-UA" w:bidi="uk-UA"/>
        </w:rPr>
        <w:t xml:space="preserve"> ПРОЄКТУ</w:t>
      </w:r>
    </w:p>
    <w:tbl>
      <w:tblPr>
        <w:tblStyle w:val="a7"/>
        <w:tblW w:w="0" w:type="auto"/>
        <w:tblLook w:val="04A0" w:firstRow="1" w:lastRow="0" w:firstColumn="1" w:lastColumn="0" w:noHBand="0" w:noVBand="1"/>
      </w:tblPr>
      <w:tblGrid>
        <w:gridCol w:w="9039"/>
        <w:gridCol w:w="1382"/>
      </w:tblGrid>
      <w:tr w:rsidR="00006EFD" w14:paraId="3A03327A" w14:textId="77777777" w:rsidTr="00006EFD">
        <w:tc>
          <w:tcPr>
            <w:tcW w:w="9039" w:type="dxa"/>
          </w:tcPr>
          <w:p w14:paraId="3E2F6C58" w14:textId="77777777" w:rsidR="00006EFD" w:rsidRDefault="00006EFD" w:rsidP="00D60FAC">
            <w:pPr>
              <w:tabs>
                <w:tab w:val="left" w:pos="2625"/>
              </w:tabs>
              <w:spacing w:line="360" w:lineRule="auto"/>
              <w:rPr>
                <w:rFonts w:ascii="Times New Roman" w:eastAsia="Times New Roman" w:hAnsi="Times New Roman" w:cs="Times New Roman"/>
                <w:sz w:val="28"/>
                <w:szCs w:val="28"/>
                <w:lang w:val="uk-UA" w:eastAsia="uk-UA" w:bidi="uk-UA"/>
              </w:rPr>
            </w:pPr>
            <w:r w:rsidRPr="009F2965">
              <w:rPr>
                <w:rFonts w:ascii="Times New Roman" w:eastAsia="Times New Roman" w:hAnsi="Times New Roman" w:cs="Times New Roman"/>
                <w:sz w:val="28"/>
                <w:szCs w:val="28"/>
                <w:lang w:val="en-US" w:eastAsia="uk-UA" w:bidi="uk-UA"/>
              </w:rPr>
              <w:t>ВСТУП</w:t>
            </w:r>
          </w:p>
        </w:tc>
        <w:tc>
          <w:tcPr>
            <w:tcW w:w="1382" w:type="dxa"/>
          </w:tcPr>
          <w:p w14:paraId="3C5C3FAA" w14:textId="77777777" w:rsidR="00006EFD" w:rsidRDefault="00006EFD"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4</w:t>
            </w:r>
          </w:p>
        </w:tc>
      </w:tr>
      <w:tr w:rsidR="00006EFD" w14:paraId="719A996F" w14:textId="77777777" w:rsidTr="00006EFD">
        <w:tc>
          <w:tcPr>
            <w:tcW w:w="9039" w:type="dxa"/>
          </w:tcPr>
          <w:p w14:paraId="27B4445E" w14:textId="77777777" w:rsidR="00006EFD" w:rsidRDefault="00006EFD" w:rsidP="00D60FAC">
            <w:pPr>
              <w:tabs>
                <w:tab w:val="left" w:pos="2625"/>
              </w:tabs>
              <w:spacing w:line="360" w:lineRule="auto"/>
              <w:jc w:val="both"/>
              <w:rPr>
                <w:rFonts w:ascii="Times New Roman" w:eastAsia="Times New Roman" w:hAnsi="Times New Roman" w:cs="Times New Roman"/>
                <w:sz w:val="28"/>
                <w:szCs w:val="28"/>
                <w:lang w:val="uk-UA" w:eastAsia="uk-UA" w:bidi="uk-UA"/>
              </w:rPr>
            </w:pPr>
            <w:r w:rsidRPr="00BE5E73">
              <w:rPr>
                <w:rFonts w:ascii="Times New Roman" w:eastAsia="Times New Roman" w:hAnsi="Times New Roman" w:cs="Times New Roman"/>
                <w:sz w:val="28"/>
                <w:szCs w:val="28"/>
                <w:lang w:eastAsia="uk-UA" w:bidi="uk-UA"/>
              </w:rPr>
              <w:t xml:space="preserve">РОЗДІЛ 1. </w:t>
            </w:r>
            <w:r>
              <w:rPr>
                <w:rFonts w:ascii="Times New Roman" w:eastAsia="Times New Roman" w:hAnsi="Times New Roman" w:cs="Times New Roman"/>
                <w:sz w:val="28"/>
                <w:szCs w:val="28"/>
                <w:lang w:val="uk-UA" w:eastAsia="uk-UA" w:bidi="uk-UA"/>
              </w:rPr>
              <w:t xml:space="preserve">Теоретичні засади проєкту </w:t>
            </w:r>
            <w:r w:rsidRPr="008D141B">
              <w:rPr>
                <w:rFonts w:ascii="Times New Roman" w:eastAsia="Times New Roman" w:hAnsi="Times New Roman" w:cs="Times New Roman"/>
                <w:sz w:val="28"/>
                <w:szCs w:val="28"/>
                <w:lang w:val="uk-UA" w:eastAsia="uk-UA" w:bidi="uk-UA"/>
              </w:rPr>
              <w:t xml:space="preserve">з </w:t>
            </w:r>
            <w:r w:rsidRPr="008D141B">
              <w:rPr>
                <w:rFonts w:ascii="Times New Roman" w:eastAsia="Times New Roman" w:hAnsi="Times New Roman" w:cs="Times New Roman"/>
                <w:color w:val="000000"/>
                <w:sz w:val="28"/>
                <w:szCs w:val="28"/>
                <w:lang w:val="uk-UA" w:eastAsia="uk-UA" w:bidi="uk-UA"/>
              </w:rPr>
              <w:t>формування педагогічної компетентності батьків</w:t>
            </w:r>
            <w:r>
              <w:rPr>
                <w:rFonts w:ascii="Times New Roman" w:eastAsia="Times New Roman" w:hAnsi="Times New Roman" w:cs="Times New Roman"/>
                <w:color w:val="000000"/>
                <w:sz w:val="26"/>
                <w:szCs w:val="26"/>
                <w:lang w:val="uk-UA" w:eastAsia="uk-UA" w:bidi="uk-UA"/>
              </w:rPr>
              <w:t xml:space="preserve"> </w:t>
            </w:r>
            <w:r w:rsidRPr="00837116">
              <w:rPr>
                <w:rFonts w:ascii="Times New Roman" w:eastAsia="Times New Roman" w:hAnsi="Times New Roman" w:cs="Times New Roman"/>
                <w:color w:val="000000"/>
                <w:sz w:val="28"/>
                <w:szCs w:val="28"/>
                <w:lang w:val="uk-UA" w:eastAsia="uk-UA" w:bidi="uk-UA"/>
              </w:rPr>
              <w:t>у взаємодії з вихователями ЗДО</w:t>
            </w:r>
          </w:p>
        </w:tc>
        <w:tc>
          <w:tcPr>
            <w:tcW w:w="1382" w:type="dxa"/>
          </w:tcPr>
          <w:p w14:paraId="49AFA004" w14:textId="77777777" w:rsidR="00006EFD" w:rsidRDefault="00006EFD"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6</w:t>
            </w:r>
          </w:p>
        </w:tc>
      </w:tr>
      <w:tr w:rsidR="00006EFD" w14:paraId="4A8764B1" w14:textId="77777777" w:rsidTr="00006EFD">
        <w:tc>
          <w:tcPr>
            <w:tcW w:w="9039" w:type="dxa"/>
          </w:tcPr>
          <w:p w14:paraId="52FD2B50" w14:textId="77777777" w:rsidR="00006EFD" w:rsidRPr="00006EFD" w:rsidRDefault="00006EFD" w:rsidP="00D60FAC">
            <w:pPr>
              <w:pStyle w:val="a6"/>
              <w:numPr>
                <w:ilvl w:val="1"/>
                <w:numId w:val="28"/>
              </w:numPr>
              <w:tabs>
                <w:tab w:val="left" w:pos="2625"/>
              </w:tabs>
              <w:spacing w:line="360" w:lineRule="auto"/>
              <w:jc w:val="both"/>
              <w:rPr>
                <w:rFonts w:ascii="Times New Roman" w:eastAsia="Times New Roman" w:hAnsi="Times New Roman" w:cs="Times New Roman"/>
                <w:sz w:val="28"/>
                <w:szCs w:val="28"/>
                <w:lang w:eastAsia="uk-UA" w:bidi="uk-UA"/>
              </w:rPr>
            </w:pPr>
            <w:r w:rsidRPr="00006EFD">
              <w:rPr>
                <w:rFonts w:ascii="Times New Roman" w:eastAsia="Times New Roman" w:hAnsi="Times New Roman" w:cs="Times New Roman"/>
                <w:sz w:val="28"/>
                <w:szCs w:val="28"/>
                <w:lang w:val="uk-UA" w:eastAsia="ru-RU"/>
              </w:rPr>
              <w:t xml:space="preserve">Сутність, структура та зміст поняття </w:t>
            </w:r>
            <w:r w:rsidRPr="00006EFD">
              <w:rPr>
                <w:rFonts w:ascii="Times New Roman" w:eastAsia="Times New Roman" w:hAnsi="Times New Roman" w:cs="Times New Roman"/>
                <w:color w:val="000000"/>
                <w:sz w:val="28"/>
                <w:szCs w:val="28"/>
                <w:lang w:val="uk-UA" w:eastAsia="uk-UA" w:bidi="uk-UA"/>
              </w:rPr>
              <w:t>педагогічної компетентності батьків</w:t>
            </w:r>
          </w:p>
        </w:tc>
        <w:tc>
          <w:tcPr>
            <w:tcW w:w="1382" w:type="dxa"/>
          </w:tcPr>
          <w:p w14:paraId="55737CCB" w14:textId="77777777" w:rsidR="00006EFD" w:rsidRDefault="00006EFD"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6</w:t>
            </w:r>
          </w:p>
        </w:tc>
      </w:tr>
      <w:tr w:rsidR="00006EFD" w14:paraId="1234E73D" w14:textId="77777777" w:rsidTr="00006EFD">
        <w:tc>
          <w:tcPr>
            <w:tcW w:w="9039" w:type="dxa"/>
          </w:tcPr>
          <w:p w14:paraId="472EB830" w14:textId="77777777" w:rsidR="00006EFD" w:rsidRPr="008D141B" w:rsidRDefault="00006EFD" w:rsidP="00D60FAC">
            <w:pPr>
              <w:pStyle w:val="a6"/>
              <w:numPr>
                <w:ilvl w:val="1"/>
                <w:numId w:val="28"/>
              </w:numPr>
              <w:tabs>
                <w:tab w:val="left" w:pos="2625"/>
              </w:tabs>
              <w:spacing w:line="360" w:lineRule="auto"/>
              <w:jc w:val="both"/>
              <w:rPr>
                <w:rFonts w:ascii="Times New Roman" w:eastAsia="Times New Roman" w:hAnsi="Times New Roman" w:cs="Times New Roman"/>
                <w:sz w:val="28"/>
                <w:szCs w:val="28"/>
                <w:lang w:val="uk-UA" w:eastAsia="uk-UA" w:bidi="uk-UA"/>
              </w:rPr>
            </w:pPr>
            <w:r w:rsidRPr="008D141B">
              <w:rPr>
                <w:rFonts w:ascii="Times New Roman" w:eastAsia="Times New Roman" w:hAnsi="Times New Roman" w:cs="Times New Roman"/>
                <w:sz w:val="28"/>
                <w:szCs w:val="28"/>
                <w:lang w:val="uk-UA" w:eastAsia="uk-UA" w:bidi="uk-UA"/>
              </w:rPr>
              <w:t xml:space="preserve">Концептуальна модель, етапи реалізації проєкту з </w:t>
            </w:r>
            <w:r w:rsidRPr="008D141B">
              <w:rPr>
                <w:rFonts w:ascii="Times New Roman" w:eastAsia="Times New Roman" w:hAnsi="Times New Roman" w:cs="Times New Roman"/>
                <w:color w:val="000000"/>
                <w:sz w:val="28"/>
                <w:szCs w:val="28"/>
                <w:lang w:val="uk-UA" w:eastAsia="uk-UA" w:bidi="uk-UA"/>
              </w:rPr>
              <w:t>формування педагогічної компетентності батьків</w:t>
            </w:r>
            <w:r>
              <w:rPr>
                <w:rFonts w:ascii="Times New Roman" w:eastAsia="Times New Roman" w:hAnsi="Times New Roman" w:cs="Times New Roman"/>
                <w:color w:val="000000"/>
                <w:sz w:val="28"/>
                <w:szCs w:val="28"/>
                <w:lang w:val="uk-UA" w:eastAsia="uk-UA" w:bidi="uk-UA"/>
              </w:rPr>
              <w:t xml:space="preserve"> у взаємодії з вихователями ЗДО</w:t>
            </w:r>
          </w:p>
        </w:tc>
        <w:tc>
          <w:tcPr>
            <w:tcW w:w="1382" w:type="dxa"/>
          </w:tcPr>
          <w:p w14:paraId="665CD3C4" w14:textId="77777777" w:rsidR="00006EFD" w:rsidRDefault="0095131B"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9</w:t>
            </w:r>
          </w:p>
        </w:tc>
      </w:tr>
      <w:tr w:rsidR="00006EFD" w14:paraId="69ED4747" w14:textId="77777777" w:rsidTr="00006EFD">
        <w:tc>
          <w:tcPr>
            <w:tcW w:w="9039" w:type="dxa"/>
          </w:tcPr>
          <w:p w14:paraId="1297CB41" w14:textId="77777777" w:rsidR="00006EFD" w:rsidRPr="00BE5E73" w:rsidRDefault="00006EFD" w:rsidP="00D60FAC">
            <w:pPr>
              <w:pStyle w:val="a6"/>
              <w:numPr>
                <w:ilvl w:val="1"/>
                <w:numId w:val="28"/>
              </w:numPr>
              <w:tabs>
                <w:tab w:val="left" w:pos="2625"/>
              </w:tabs>
              <w:spacing w:line="360" w:lineRule="auto"/>
              <w:jc w:val="both"/>
              <w:rPr>
                <w:rFonts w:ascii="Times New Roman" w:eastAsia="Times New Roman" w:hAnsi="Times New Roman" w:cs="Times New Roman"/>
                <w:sz w:val="28"/>
                <w:szCs w:val="28"/>
                <w:lang w:val="uk-UA" w:eastAsia="uk-UA" w:bidi="uk-UA"/>
              </w:rPr>
            </w:pPr>
            <w:r w:rsidRPr="00C93709">
              <w:rPr>
                <w:rFonts w:ascii="Times New Roman" w:eastAsia="Times New Roman" w:hAnsi="Times New Roman" w:cs="Times New Roman"/>
                <w:sz w:val="28"/>
                <w:szCs w:val="28"/>
                <w:lang w:eastAsia="uk-UA" w:bidi="uk-UA"/>
              </w:rPr>
              <w:t>План основних заходів виконання про</w:t>
            </w:r>
            <w:r>
              <w:rPr>
                <w:rFonts w:ascii="Times New Roman" w:eastAsia="Times New Roman" w:hAnsi="Times New Roman" w:cs="Times New Roman"/>
                <w:sz w:val="28"/>
                <w:szCs w:val="28"/>
                <w:lang w:val="uk-UA" w:eastAsia="uk-UA" w:bidi="uk-UA"/>
              </w:rPr>
              <w:t>є</w:t>
            </w:r>
            <w:r w:rsidRPr="00C93709">
              <w:rPr>
                <w:rFonts w:ascii="Times New Roman" w:eastAsia="Times New Roman" w:hAnsi="Times New Roman" w:cs="Times New Roman"/>
                <w:sz w:val="28"/>
                <w:szCs w:val="28"/>
                <w:lang w:eastAsia="uk-UA" w:bidi="uk-UA"/>
              </w:rPr>
              <w:t>кту</w:t>
            </w:r>
            <w:r>
              <w:rPr>
                <w:rFonts w:ascii="Times New Roman" w:eastAsia="Times New Roman" w:hAnsi="Times New Roman" w:cs="Times New Roman"/>
                <w:sz w:val="28"/>
                <w:szCs w:val="28"/>
                <w:lang w:val="uk-UA" w:eastAsia="uk-UA" w:bidi="uk-UA"/>
              </w:rPr>
              <w:t xml:space="preserve"> </w:t>
            </w:r>
          </w:p>
        </w:tc>
        <w:tc>
          <w:tcPr>
            <w:tcW w:w="1382" w:type="dxa"/>
          </w:tcPr>
          <w:p w14:paraId="645D4A03" w14:textId="77777777" w:rsidR="00006EFD" w:rsidRDefault="0095131B"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11</w:t>
            </w:r>
          </w:p>
        </w:tc>
      </w:tr>
      <w:tr w:rsidR="00006EFD" w14:paraId="3A84E826" w14:textId="77777777" w:rsidTr="00006EFD">
        <w:tc>
          <w:tcPr>
            <w:tcW w:w="9039" w:type="dxa"/>
          </w:tcPr>
          <w:p w14:paraId="4ED4681A" w14:textId="77777777" w:rsidR="00006EFD" w:rsidRPr="00BE5E73" w:rsidRDefault="00006EFD" w:rsidP="00D60FAC">
            <w:pPr>
              <w:pStyle w:val="a6"/>
              <w:numPr>
                <w:ilvl w:val="1"/>
                <w:numId w:val="28"/>
              </w:numPr>
              <w:tabs>
                <w:tab w:val="left" w:pos="2625"/>
              </w:tabs>
              <w:spacing w:line="360" w:lineRule="auto"/>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Очікувані результати реалізації проєкту </w:t>
            </w:r>
          </w:p>
        </w:tc>
        <w:tc>
          <w:tcPr>
            <w:tcW w:w="1382" w:type="dxa"/>
          </w:tcPr>
          <w:p w14:paraId="45AA8A35" w14:textId="77777777" w:rsidR="00006EFD" w:rsidRDefault="004949D4"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13</w:t>
            </w:r>
          </w:p>
        </w:tc>
      </w:tr>
      <w:tr w:rsidR="00006EFD" w14:paraId="051BEFB1" w14:textId="77777777" w:rsidTr="00006EFD">
        <w:tc>
          <w:tcPr>
            <w:tcW w:w="9039" w:type="dxa"/>
          </w:tcPr>
          <w:p w14:paraId="17CACBEE" w14:textId="77777777" w:rsidR="00006EFD" w:rsidRPr="00C93709" w:rsidRDefault="00006EFD" w:rsidP="00D60FAC">
            <w:pPr>
              <w:tabs>
                <w:tab w:val="left" w:pos="2625"/>
              </w:tabs>
              <w:spacing w:line="360" w:lineRule="auto"/>
              <w:jc w:val="both"/>
              <w:rPr>
                <w:rFonts w:ascii="Times New Roman" w:eastAsia="Times New Roman" w:hAnsi="Times New Roman" w:cs="Times New Roman"/>
                <w:sz w:val="28"/>
                <w:szCs w:val="28"/>
                <w:lang w:val="uk-UA" w:eastAsia="uk-UA" w:bidi="uk-UA"/>
              </w:rPr>
            </w:pPr>
            <w:r w:rsidRPr="00006EFD">
              <w:rPr>
                <w:rFonts w:ascii="Times New Roman" w:eastAsia="Times New Roman" w:hAnsi="Times New Roman" w:cs="Times New Roman"/>
                <w:sz w:val="28"/>
                <w:szCs w:val="28"/>
                <w:lang w:val="uk-UA" w:eastAsia="uk-UA" w:bidi="uk-UA"/>
              </w:rPr>
              <w:t xml:space="preserve">РОЗДІЛ 2. </w:t>
            </w:r>
            <w:r>
              <w:rPr>
                <w:rFonts w:ascii="Times New Roman" w:eastAsia="Times New Roman" w:hAnsi="Times New Roman" w:cs="Times New Roman"/>
                <w:sz w:val="28"/>
                <w:szCs w:val="28"/>
                <w:lang w:val="uk-UA" w:eastAsia="uk-UA" w:bidi="uk-UA"/>
              </w:rPr>
              <w:t>Технологія реалізації проєкту</w:t>
            </w:r>
            <w:r w:rsidRPr="008D141B">
              <w:rPr>
                <w:rFonts w:ascii="Times New Roman" w:eastAsia="Times New Roman" w:hAnsi="Times New Roman" w:cs="Times New Roman"/>
                <w:sz w:val="28"/>
                <w:szCs w:val="28"/>
                <w:lang w:val="uk-UA" w:eastAsia="uk-UA" w:bidi="uk-UA"/>
              </w:rPr>
              <w:t xml:space="preserve"> </w:t>
            </w:r>
            <w:r>
              <w:rPr>
                <w:rFonts w:ascii="Times New Roman" w:eastAsia="Times New Roman" w:hAnsi="Times New Roman" w:cs="Times New Roman"/>
                <w:sz w:val="28"/>
                <w:szCs w:val="28"/>
                <w:lang w:val="uk-UA" w:eastAsia="uk-UA" w:bidi="uk-UA"/>
              </w:rPr>
              <w:t>з теми «</w:t>
            </w:r>
            <w:r>
              <w:rPr>
                <w:rFonts w:ascii="Times New Roman" w:eastAsia="Times New Roman" w:hAnsi="Times New Roman" w:cs="Times New Roman"/>
                <w:color w:val="000000"/>
                <w:sz w:val="28"/>
                <w:szCs w:val="28"/>
                <w:lang w:val="uk-UA" w:eastAsia="uk-UA" w:bidi="uk-UA"/>
              </w:rPr>
              <w:t>Ф</w:t>
            </w:r>
            <w:r w:rsidRPr="008D141B">
              <w:rPr>
                <w:rFonts w:ascii="Times New Roman" w:eastAsia="Times New Roman" w:hAnsi="Times New Roman" w:cs="Times New Roman"/>
                <w:color w:val="000000"/>
                <w:sz w:val="28"/>
                <w:szCs w:val="28"/>
                <w:lang w:val="uk-UA" w:eastAsia="uk-UA" w:bidi="uk-UA"/>
              </w:rPr>
              <w:t>ормування педагогічної компетентності батьків</w:t>
            </w:r>
            <w:r>
              <w:rPr>
                <w:rFonts w:ascii="Times New Roman" w:eastAsia="Times New Roman" w:hAnsi="Times New Roman" w:cs="Times New Roman"/>
                <w:color w:val="000000"/>
                <w:sz w:val="28"/>
                <w:szCs w:val="28"/>
                <w:lang w:val="uk-UA" w:eastAsia="uk-UA" w:bidi="uk-UA"/>
              </w:rPr>
              <w:t xml:space="preserve"> у взаємодії з вихователями ЗДО</w:t>
            </w:r>
            <w:r>
              <w:rPr>
                <w:rFonts w:ascii="Times New Roman" w:eastAsia="Times New Roman" w:hAnsi="Times New Roman" w:cs="Times New Roman"/>
                <w:sz w:val="28"/>
                <w:szCs w:val="28"/>
                <w:lang w:val="uk-UA" w:eastAsia="uk-UA" w:bidi="uk-UA"/>
              </w:rPr>
              <w:t>»</w:t>
            </w:r>
          </w:p>
        </w:tc>
        <w:tc>
          <w:tcPr>
            <w:tcW w:w="1382" w:type="dxa"/>
          </w:tcPr>
          <w:p w14:paraId="59FE1FEF" w14:textId="77777777" w:rsidR="00006EFD" w:rsidRDefault="00006EFD"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14</w:t>
            </w:r>
          </w:p>
        </w:tc>
      </w:tr>
      <w:tr w:rsidR="00006EFD" w14:paraId="75902564" w14:textId="77777777" w:rsidTr="00006EFD">
        <w:tc>
          <w:tcPr>
            <w:tcW w:w="9039" w:type="dxa"/>
          </w:tcPr>
          <w:p w14:paraId="1BC700F1" w14:textId="77777777" w:rsidR="00006EFD" w:rsidRPr="00C93709" w:rsidRDefault="00006EFD" w:rsidP="00D60FAC">
            <w:pPr>
              <w:pStyle w:val="a6"/>
              <w:numPr>
                <w:ilvl w:val="1"/>
                <w:numId w:val="29"/>
              </w:numPr>
              <w:spacing w:line="360" w:lineRule="auto"/>
              <w:ind w:left="1134" w:hanging="567"/>
              <w:jc w:val="both"/>
              <w:rPr>
                <w:rFonts w:ascii="Times New Roman" w:eastAsia="Times New Roman" w:hAnsi="Times New Roman" w:cs="Times New Roman"/>
                <w:sz w:val="28"/>
                <w:szCs w:val="28"/>
                <w:lang w:eastAsia="uk-UA" w:bidi="uk-UA"/>
              </w:rPr>
            </w:pPr>
            <w:r w:rsidRPr="00C93709">
              <w:rPr>
                <w:rFonts w:ascii="Times New Roman" w:eastAsia="Times New Roman" w:hAnsi="Times New Roman" w:cs="Times New Roman"/>
                <w:sz w:val="28"/>
                <w:szCs w:val="28"/>
                <w:lang w:eastAsia="uk-UA" w:bidi="uk-UA"/>
              </w:rPr>
              <w:t>Ресурсне забезпечення про</w:t>
            </w:r>
            <w:r>
              <w:rPr>
                <w:rFonts w:ascii="Times New Roman" w:eastAsia="Times New Roman" w:hAnsi="Times New Roman" w:cs="Times New Roman"/>
                <w:sz w:val="28"/>
                <w:szCs w:val="28"/>
                <w:lang w:val="uk-UA" w:eastAsia="uk-UA" w:bidi="uk-UA"/>
              </w:rPr>
              <w:t>є</w:t>
            </w:r>
            <w:r w:rsidRPr="00C93709">
              <w:rPr>
                <w:rFonts w:ascii="Times New Roman" w:eastAsia="Times New Roman" w:hAnsi="Times New Roman" w:cs="Times New Roman"/>
                <w:sz w:val="28"/>
                <w:szCs w:val="28"/>
                <w:lang w:eastAsia="uk-UA" w:bidi="uk-UA"/>
              </w:rPr>
              <w:t>кту: науково-методичне; матеріально-технічне; критері</w:t>
            </w:r>
            <w:r>
              <w:rPr>
                <w:rFonts w:ascii="Times New Roman" w:eastAsia="Times New Roman" w:hAnsi="Times New Roman" w:cs="Times New Roman"/>
                <w:sz w:val="28"/>
                <w:szCs w:val="28"/>
                <w:lang w:eastAsia="uk-UA" w:bidi="uk-UA"/>
              </w:rPr>
              <w:t>ї оцінки очікуваних результатів</w:t>
            </w:r>
            <w:r>
              <w:rPr>
                <w:rFonts w:ascii="Times New Roman" w:eastAsia="Times New Roman" w:hAnsi="Times New Roman" w:cs="Times New Roman"/>
                <w:sz w:val="28"/>
                <w:szCs w:val="28"/>
                <w:lang w:val="uk-UA" w:eastAsia="uk-UA" w:bidi="uk-UA"/>
              </w:rPr>
              <w:t xml:space="preserve"> </w:t>
            </w:r>
          </w:p>
        </w:tc>
        <w:tc>
          <w:tcPr>
            <w:tcW w:w="1382" w:type="dxa"/>
          </w:tcPr>
          <w:p w14:paraId="3C7BD466" w14:textId="77777777" w:rsidR="00006EFD" w:rsidRDefault="004949D4"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14</w:t>
            </w:r>
          </w:p>
        </w:tc>
      </w:tr>
      <w:tr w:rsidR="00006EFD" w14:paraId="492F61C2" w14:textId="77777777" w:rsidTr="00006EFD">
        <w:tc>
          <w:tcPr>
            <w:tcW w:w="9039" w:type="dxa"/>
          </w:tcPr>
          <w:p w14:paraId="35F77373" w14:textId="77777777" w:rsidR="00006EFD" w:rsidRPr="00780847" w:rsidRDefault="00780847" w:rsidP="00D60FAC">
            <w:pPr>
              <w:pStyle w:val="a6"/>
              <w:widowControl w:val="0"/>
              <w:numPr>
                <w:ilvl w:val="1"/>
                <w:numId w:val="29"/>
              </w:numPr>
              <w:spacing w:line="360" w:lineRule="auto"/>
              <w:ind w:left="1134" w:hanging="567"/>
              <w:jc w:val="both"/>
              <w:rPr>
                <w:rFonts w:ascii="Times New Roman" w:eastAsia="Times New Roman" w:hAnsi="Times New Roman" w:cs="Times New Roman"/>
                <w:sz w:val="28"/>
                <w:szCs w:val="28"/>
                <w:lang w:val="uk-UA" w:eastAsia="ru-RU"/>
              </w:rPr>
            </w:pPr>
            <w:r w:rsidRPr="00780847">
              <w:rPr>
                <w:rFonts w:ascii="Times New Roman" w:eastAsia="Times New Roman" w:hAnsi="Times New Roman" w:cs="Times New Roman"/>
                <w:sz w:val="28"/>
                <w:szCs w:val="28"/>
                <w:lang w:val="uk-UA" w:eastAsia="ru-RU"/>
              </w:rPr>
              <w:t>Моніторинг результатів діяльності</w:t>
            </w:r>
            <w:r>
              <w:rPr>
                <w:rFonts w:ascii="Times New Roman" w:eastAsia="Times New Roman" w:hAnsi="Times New Roman" w:cs="Times New Roman"/>
                <w:sz w:val="28"/>
                <w:szCs w:val="28"/>
                <w:lang w:val="uk-UA" w:eastAsia="ru-RU"/>
              </w:rPr>
              <w:t xml:space="preserve"> з </w:t>
            </w:r>
            <w:r w:rsidR="00006EFD" w:rsidRPr="00780847">
              <w:rPr>
                <w:rFonts w:ascii="Times New Roman" w:eastAsia="Times New Roman" w:hAnsi="Times New Roman" w:cs="Times New Roman"/>
                <w:sz w:val="28"/>
                <w:szCs w:val="28"/>
                <w:lang w:val="uk-UA" w:eastAsia="uk-UA" w:bidi="uk-UA"/>
              </w:rPr>
              <w:t xml:space="preserve">реалізації проєкту </w:t>
            </w:r>
            <w:r w:rsidRPr="008D141B">
              <w:rPr>
                <w:rFonts w:ascii="Times New Roman" w:eastAsia="Times New Roman" w:hAnsi="Times New Roman" w:cs="Times New Roman"/>
                <w:sz w:val="28"/>
                <w:szCs w:val="28"/>
                <w:lang w:val="uk-UA" w:eastAsia="uk-UA" w:bidi="uk-UA"/>
              </w:rPr>
              <w:t xml:space="preserve">з </w:t>
            </w:r>
            <w:r w:rsidRPr="008D141B">
              <w:rPr>
                <w:rFonts w:ascii="Times New Roman" w:eastAsia="Times New Roman" w:hAnsi="Times New Roman" w:cs="Times New Roman"/>
                <w:color w:val="000000"/>
                <w:sz w:val="28"/>
                <w:szCs w:val="28"/>
                <w:lang w:val="uk-UA" w:eastAsia="uk-UA" w:bidi="uk-UA"/>
              </w:rPr>
              <w:t>формування педагогічної компетентності батьків</w:t>
            </w:r>
            <w:r>
              <w:rPr>
                <w:rFonts w:ascii="Times New Roman" w:eastAsia="Times New Roman" w:hAnsi="Times New Roman" w:cs="Times New Roman"/>
                <w:color w:val="000000"/>
                <w:sz w:val="28"/>
                <w:szCs w:val="28"/>
                <w:lang w:val="uk-UA" w:eastAsia="uk-UA" w:bidi="uk-UA"/>
              </w:rPr>
              <w:t xml:space="preserve"> у взаємодії з вихователями ЗДО</w:t>
            </w:r>
          </w:p>
        </w:tc>
        <w:tc>
          <w:tcPr>
            <w:tcW w:w="1382" w:type="dxa"/>
          </w:tcPr>
          <w:p w14:paraId="7114E202" w14:textId="77777777" w:rsidR="00006EFD" w:rsidRDefault="002C4E4D"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19</w:t>
            </w:r>
          </w:p>
        </w:tc>
      </w:tr>
      <w:tr w:rsidR="00006EFD" w14:paraId="43A9640A" w14:textId="77777777" w:rsidTr="00006EFD">
        <w:tc>
          <w:tcPr>
            <w:tcW w:w="9039" w:type="dxa"/>
          </w:tcPr>
          <w:p w14:paraId="39C63335" w14:textId="77777777" w:rsidR="00006EFD" w:rsidRPr="00C93709" w:rsidRDefault="00006EFD" w:rsidP="00D60FAC">
            <w:pPr>
              <w:tabs>
                <w:tab w:val="left" w:pos="2625"/>
              </w:tabs>
              <w:spacing w:line="360" w:lineRule="auto"/>
              <w:jc w:val="both"/>
              <w:rPr>
                <w:rFonts w:ascii="Times New Roman" w:eastAsia="Times New Roman" w:hAnsi="Times New Roman" w:cs="Times New Roman"/>
                <w:sz w:val="28"/>
                <w:szCs w:val="28"/>
                <w:lang w:val="uk-UA" w:eastAsia="uk-UA" w:bidi="uk-UA"/>
              </w:rPr>
            </w:pPr>
            <w:r w:rsidRPr="00BE5E73">
              <w:rPr>
                <w:rFonts w:ascii="Times New Roman" w:eastAsia="Times New Roman" w:hAnsi="Times New Roman" w:cs="Times New Roman"/>
                <w:sz w:val="28"/>
                <w:szCs w:val="28"/>
                <w:lang w:eastAsia="uk-UA" w:bidi="uk-UA"/>
              </w:rPr>
              <w:t>ВИСНОВКИ</w:t>
            </w:r>
            <w:r>
              <w:rPr>
                <w:rFonts w:ascii="Times New Roman" w:eastAsia="Times New Roman" w:hAnsi="Times New Roman" w:cs="Times New Roman"/>
                <w:sz w:val="28"/>
                <w:szCs w:val="28"/>
                <w:lang w:val="uk-UA" w:eastAsia="uk-UA" w:bidi="uk-UA"/>
              </w:rPr>
              <w:t xml:space="preserve"> ……………………………………………………………….</w:t>
            </w:r>
          </w:p>
        </w:tc>
        <w:tc>
          <w:tcPr>
            <w:tcW w:w="1382" w:type="dxa"/>
          </w:tcPr>
          <w:p w14:paraId="03A74908" w14:textId="77777777" w:rsidR="00006EFD" w:rsidRDefault="00006EFD"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25</w:t>
            </w:r>
          </w:p>
        </w:tc>
      </w:tr>
      <w:tr w:rsidR="00006EFD" w14:paraId="5AF030A4" w14:textId="77777777" w:rsidTr="00006EFD">
        <w:tc>
          <w:tcPr>
            <w:tcW w:w="9039" w:type="dxa"/>
          </w:tcPr>
          <w:p w14:paraId="546FACF2" w14:textId="77777777" w:rsidR="00006EFD" w:rsidRPr="00C93709" w:rsidRDefault="00006EFD" w:rsidP="00D60FAC">
            <w:pPr>
              <w:tabs>
                <w:tab w:val="left" w:pos="2625"/>
              </w:tabs>
              <w:spacing w:line="360" w:lineRule="auto"/>
              <w:jc w:val="both"/>
              <w:rPr>
                <w:rFonts w:ascii="Times New Roman" w:eastAsia="Times New Roman" w:hAnsi="Times New Roman" w:cs="Times New Roman"/>
                <w:sz w:val="28"/>
                <w:szCs w:val="28"/>
                <w:lang w:val="uk-UA" w:eastAsia="uk-UA" w:bidi="uk-UA"/>
              </w:rPr>
            </w:pPr>
            <w:r w:rsidRPr="009F2965">
              <w:rPr>
                <w:rFonts w:ascii="Times New Roman" w:eastAsia="Times New Roman" w:hAnsi="Times New Roman" w:cs="Times New Roman"/>
                <w:sz w:val="28"/>
                <w:szCs w:val="28"/>
                <w:lang w:val="en-US" w:eastAsia="uk-UA" w:bidi="uk-UA"/>
              </w:rPr>
              <w:t>СПИСОК ВИКОРИСТАНИХ ДЖЕРЕЛ</w:t>
            </w:r>
            <w:r>
              <w:rPr>
                <w:rFonts w:ascii="Times New Roman" w:eastAsia="Times New Roman" w:hAnsi="Times New Roman" w:cs="Times New Roman"/>
                <w:sz w:val="28"/>
                <w:szCs w:val="28"/>
                <w:lang w:val="uk-UA" w:eastAsia="uk-UA" w:bidi="uk-UA"/>
              </w:rPr>
              <w:t xml:space="preserve"> ………………………………..</w:t>
            </w:r>
          </w:p>
        </w:tc>
        <w:tc>
          <w:tcPr>
            <w:tcW w:w="1382" w:type="dxa"/>
          </w:tcPr>
          <w:p w14:paraId="5B4AAD88" w14:textId="77777777" w:rsidR="00006EFD" w:rsidRDefault="00314599" w:rsidP="00D60FAC">
            <w:pPr>
              <w:tabs>
                <w:tab w:val="left" w:pos="2625"/>
              </w:tabs>
              <w:spacing w:line="36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27</w:t>
            </w:r>
          </w:p>
        </w:tc>
      </w:tr>
    </w:tbl>
    <w:p w14:paraId="4B86F58B" w14:textId="77777777" w:rsidR="009F2965" w:rsidRDefault="009F2965" w:rsidP="009F2965">
      <w:pPr>
        <w:tabs>
          <w:tab w:val="left" w:pos="2625"/>
        </w:tabs>
        <w:rPr>
          <w:rFonts w:ascii="Times New Roman" w:eastAsia="Times New Roman" w:hAnsi="Times New Roman" w:cs="Times New Roman"/>
          <w:sz w:val="28"/>
          <w:szCs w:val="28"/>
          <w:lang w:val="uk-UA" w:eastAsia="uk-UA" w:bidi="uk-UA"/>
        </w:rPr>
      </w:pPr>
    </w:p>
    <w:p w14:paraId="1386B9E7" w14:textId="77777777" w:rsidR="00837116" w:rsidRDefault="00837116">
      <w:pP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br w:type="page"/>
      </w:r>
    </w:p>
    <w:p w14:paraId="329695AE" w14:textId="77777777" w:rsidR="00D021D8" w:rsidRDefault="00D021D8" w:rsidP="00887BAF">
      <w:pPr>
        <w:pStyle w:val="5"/>
        <w:shd w:val="clear" w:color="auto" w:fill="auto"/>
        <w:spacing w:line="360" w:lineRule="auto"/>
        <w:ind w:firstLine="0"/>
        <w:rPr>
          <w:b/>
          <w:sz w:val="28"/>
          <w:szCs w:val="28"/>
          <w:lang w:val="uk-UA" w:eastAsia="uk-UA" w:bidi="uk-UA"/>
        </w:rPr>
      </w:pPr>
      <w:r w:rsidRPr="0041265E">
        <w:rPr>
          <w:b/>
          <w:sz w:val="28"/>
          <w:szCs w:val="28"/>
          <w:lang w:eastAsia="uk-UA" w:bidi="uk-UA"/>
        </w:rPr>
        <w:lastRenderedPageBreak/>
        <w:t>ВСТУП</w:t>
      </w:r>
    </w:p>
    <w:p w14:paraId="55F907FB" w14:textId="77777777" w:rsidR="007D61B1" w:rsidRDefault="0041265E" w:rsidP="007D61B1">
      <w:pPr>
        <w:pStyle w:val="5"/>
        <w:shd w:val="clear" w:color="auto" w:fill="auto"/>
        <w:spacing w:line="360" w:lineRule="auto"/>
        <w:ind w:firstLine="709"/>
        <w:jc w:val="both"/>
        <w:rPr>
          <w:b/>
          <w:sz w:val="28"/>
          <w:szCs w:val="28"/>
          <w:lang w:val="uk-UA"/>
        </w:rPr>
      </w:pPr>
      <w:r w:rsidRPr="007D61B1">
        <w:rPr>
          <w:b/>
          <w:sz w:val="28"/>
          <w:szCs w:val="28"/>
          <w:lang w:val="uk-UA"/>
        </w:rPr>
        <w:t>Актуальність проблеми</w:t>
      </w:r>
    </w:p>
    <w:p w14:paraId="4DB404DF" w14:textId="77777777" w:rsidR="007D61B1" w:rsidRDefault="007D61B1" w:rsidP="007D61B1">
      <w:pPr>
        <w:pStyle w:val="5"/>
        <w:shd w:val="clear" w:color="auto" w:fill="auto"/>
        <w:spacing w:line="360" w:lineRule="auto"/>
        <w:ind w:firstLine="709"/>
        <w:jc w:val="both"/>
        <w:rPr>
          <w:sz w:val="28"/>
          <w:szCs w:val="28"/>
          <w:lang w:val="uk-UA"/>
        </w:rPr>
      </w:pPr>
      <w:r w:rsidRPr="007D61B1">
        <w:rPr>
          <w:sz w:val="28"/>
          <w:szCs w:val="28"/>
          <w:lang w:val="uk-UA"/>
        </w:rPr>
        <w:t xml:space="preserve">Право дитини жити і виховуватися в сім'ї є одним </w:t>
      </w:r>
      <w:r>
        <w:rPr>
          <w:sz w:val="28"/>
          <w:szCs w:val="28"/>
          <w:lang w:val="uk-UA"/>
        </w:rPr>
        <w:t>і</w:t>
      </w:r>
      <w:r w:rsidRPr="007D61B1">
        <w:rPr>
          <w:sz w:val="28"/>
          <w:szCs w:val="28"/>
          <w:lang w:val="uk-UA"/>
        </w:rPr>
        <w:t>з природних прав людини, визнаним Загальною Декларацією прав людини та Конвенцією ООН про права дит</w:t>
      </w:r>
      <w:r>
        <w:rPr>
          <w:sz w:val="28"/>
          <w:szCs w:val="28"/>
          <w:lang w:val="uk-UA"/>
        </w:rPr>
        <w:t>ини. Виховання в сім'ї є першо</w:t>
      </w:r>
      <w:r w:rsidRPr="007D61B1">
        <w:rPr>
          <w:sz w:val="28"/>
          <w:szCs w:val="28"/>
          <w:lang w:val="uk-UA"/>
        </w:rPr>
        <w:t>джерелом розвитку особистості дитини. Законодавство України і міжнародні акти надають вищий пр</w:t>
      </w:r>
      <w:r>
        <w:rPr>
          <w:sz w:val="28"/>
          <w:szCs w:val="28"/>
          <w:lang w:val="uk-UA"/>
        </w:rPr>
        <w:t>іоритет сімейній формі вихован</w:t>
      </w:r>
      <w:r w:rsidRPr="007D61B1">
        <w:rPr>
          <w:sz w:val="28"/>
          <w:szCs w:val="28"/>
          <w:lang w:val="uk-UA"/>
        </w:rPr>
        <w:t xml:space="preserve">ня дітей. Конституція України, Сімейний кодекс України, Закон України «Про охорону дитинства» гарантують дитині право на належне сімейне виховання, яке виникає в силу народження і з моменту народження. </w:t>
      </w:r>
    </w:p>
    <w:p w14:paraId="0E2BACF1" w14:textId="77777777" w:rsidR="00204FD6" w:rsidRDefault="007D61B1" w:rsidP="00204FD6">
      <w:pPr>
        <w:pStyle w:val="5"/>
        <w:shd w:val="clear" w:color="auto" w:fill="auto"/>
        <w:spacing w:line="360" w:lineRule="auto"/>
        <w:ind w:firstLine="709"/>
        <w:jc w:val="both"/>
        <w:rPr>
          <w:sz w:val="28"/>
          <w:szCs w:val="28"/>
          <w:lang w:val="uk-UA"/>
        </w:rPr>
      </w:pPr>
      <w:r w:rsidRPr="007D61B1">
        <w:rPr>
          <w:color w:val="000000"/>
          <w:sz w:val="28"/>
          <w:szCs w:val="28"/>
          <w:shd w:val="clear" w:color="auto" w:fill="FFFFFF"/>
          <w:lang w:val="uk-UA"/>
        </w:rPr>
        <w:t>Виховання дітей – найважливіше завдання батьків</w:t>
      </w:r>
      <w:r>
        <w:rPr>
          <w:color w:val="000000"/>
          <w:sz w:val="28"/>
          <w:szCs w:val="28"/>
          <w:shd w:val="clear" w:color="auto" w:fill="FFFFFF"/>
          <w:lang w:val="uk-UA"/>
        </w:rPr>
        <w:t xml:space="preserve">, яке вимагає обізнаного батьківства та життєвого досвіду, отриманого під час дитинства у взаємодії з власними </w:t>
      </w:r>
      <w:r w:rsidR="007A2292">
        <w:rPr>
          <w:color w:val="000000"/>
          <w:sz w:val="28"/>
          <w:szCs w:val="28"/>
          <w:shd w:val="clear" w:color="auto" w:fill="FFFFFF"/>
          <w:lang w:val="uk-UA"/>
        </w:rPr>
        <w:t>батьками</w:t>
      </w:r>
      <w:r>
        <w:rPr>
          <w:color w:val="000000"/>
          <w:sz w:val="28"/>
          <w:szCs w:val="28"/>
          <w:shd w:val="clear" w:color="auto" w:fill="FFFFFF"/>
          <w:lang w:val="uk-UA"/>
        </w:rPr>
        <w:t xml:space="preserve">. </w:t>
      </w:r>
      <w:r w:rsidR="007A2292">
        <w:rPr>
          <w:color w:val="000000"/>
          <w:sz w:val="28"/>
          <w:szCs w:val="28"/>
          <w:shd w:val="clear" w:color="auto" w:fill="FFFFFF"/>
          <w:lang w:val="uk-UA"/>
        </w:rPr>
        <w:t>Отже, не можна назвати цю справу легкою, але в</w:t>
      </w:r>
      <w:r w:rsidRPr="007D61B1">
        <w:rPr>
          <w:color w:val="000000"/>
          <w:sz w:val="28"/>
          <w:szCs w:val="28"/>
          <w:shd w:val="clear" w:color="auto" w:fill="FFFFFF"/>
          <w:lang w:val="uk-UA"/>
        </w:rPr>
        <w:t>иховувати дитину правильно набагато легше, ніж перевиховувати.</w:t>
      </w:r>
      <w:r w:rsidR="007A2292">
        <w:rPr>
          <w:sz w:val="28"/>
          <w:szCs w:val="28"/>
          <w:lang w:val="uk-UA"/>
        </w:rPr>
        <w:t xml:space="preserve"> Дослідження проблеми сімейного виховання доводять, що с</w:t>
      </w:r>
      <w:r w:rsidRPr="007D61B1">
        <w:rPr>
          <w:sz w:val="28"/>
          <w:szCs w:val="28"/>
          <w:lang w:val="uk-UA"/>
        </w:rPr>
        <w:t>еред розмаїття труднощів, які переживають діти дошкільного віку, певна частина належить до наслідків недбалого виконання батьками своїх виховних обов’язків та функцій, які мають різні витоки: від низького рівня особистісного розвитку, до гіперболізації виховних впливів.</w:t>
      </w:r>
      <w:r w:rsidR="007A2292">
        <w:rPr>
          <w:sz w:val="28"/>
          <w:szCs w:val="28"/>
          <w:lang w:val="uk-UA"/>
        </w:rPr>
        <w:t xml:space="preserve"> Виявлена проблема свідчить про недостатній рівень педагогічної компетентності в сучасних батьків як у першому випадку з </w:t>
      </w:r>
      <w:r w:rsidR="007A2292" w:rsidRPr="007D61B1">
        <w:rPr>
          <w:sz w:val="28"/>
          <w:szCs w:val="28"/>
          <w:lang w:val="uk-UA"/>
        </w:rPr>
        <w:t>низьк</w:t>
      </w:r>
      <w:r w:rsidR="007A2292">
        <w:rPr>
          <w:sz w:val="28"/>
          <w:szCs w:val="28"/>
          <w:lang w:val="uk-UA"/>
        </w:rPr>
        <w:t>им</w:t>
      </w:r>
      <w:r w:rsidR="007A2292" w:rsidRPr="007D61B1">
        <w:rPr>
          <w:sz w:val="28"/>
          <w:szCs w:val="28"/>
          <w:lang w:val="uk-UA"/>
        </w:rPr>
        <w:t xml:space="preserve"> рівн</w:t>
      </w:r>
      <w:r w:rsidR="007A2292">
        <w:rPr>
          <w:sz w:val="28"/>
          <w:szCs w:val="28"/>
          <w:lang w:val="uk-UA"/>
        </w:rPr>
        <w:t>ем</w:t>
      </w:r>
      <w:r w:rsidR="007A2292" w:rsidRPr="007D61B1">
        <w:rPr>
          <w:sz w:val="28"/>
          <w:szCs w:val="28"/>
          <w:lang w:val="uk-UA"/>
        </w:rPr>
        <w:t xml:space="preserve"> особистісного розвитку</w:t>
      </w:r>
      <w:r w:rsidR="007A2292">
        <w:rPr>
          <w:sz w:val="28"/>
          <w:szCs w:val="28"/>
          <w:lang w:val="uk-UA"/>
        </w:rPr>
        <w:t>, так і батьків із високим рівнем розвитку, які нехтують віковими особливостями дітей і вимагають від них занадто високих результатів.</w:t>
      </w:r>
    </w:p>
    <w:p w14:paraId="3C96496E" w14:textId="77777777" w:rsidR="000D329D" w:rsidRPr="007D61B1" w:rsidRDefault="00204FD6" w:rsidP="00641696">
      <w:pPr>
        <w:pStyle w:val="5"/>
        <w:shd w:val="clear" w:color="auto" w:fill="auto"/>
        <w:spacing w:line="360" w:lineRule="auto"/>
        <w:ind w:firstLine="709"/>
        <w:jc w:val="both"/>
        <w:rPr>
          <w:sz w:val="28"/>
          <w:szCs w:val="28"/>
          <w:lang w:val="uk-UA"/>
        </w:rPr>
      </w:pPr>
      <w:r w:rsidRPr="00204FD6">
        <w:rPr>
          <w:sz w:val="28"/>
          <w:szCs w:val="28"/>
          <w:lang w:val="uk-UA"/>
        </w:rPr>
        <w:t>Наявн</w:t>
      </w:r>
      <w:r>
        <w:rPr>
          <w:sz w:val="28"/>
          <w:szCs w:val="28"/>
          <w:lang w:val="uk-UA"/>
        </w:rPr>
        <w:t>а</w:t>
      </w:r>
      <w:r w:rsidRPr="00204FD6">
        <w:rPr>
          <w:sz w:val="28"/>
          <w:szCs w:val="28"/>
          <w:lang w:val="uk-UA"/>
        </w:rPr>
        <w:t xml:space="preserve"> проблем</w:t>
      </w:r>
      <w:r>
        <w:rPr>
          <w:sz w:val="28"/>
          <w:szCs w:val="28"/>
          <w:lang w:val="uk-UA"/>
        </w:rPr>
        <w:t>а</w:t>
      </w:r>
      <w:r w:rsidRPr="00204FD6">
        <w:rPr>
          <w:sz w:val="28"/>
          <w:szCs w:val="28"/>
          <w:lang w:val="uk-UA"/>
        </w:rPr>
        <w:t xml:space="preserve"> </w:t>
      </w:r>
      <w:r w:rsidRPr="00B14AEB">
        <w:rPr>
          <w:sz w:val="28"/>
          <w:szCs w:val="28"/>
          <w:lang w:val="uk-UA"/>
        </w:rPr>
        <w:t>відображ</w:t>
      </w:r>
      <w:r>
        <w:rPr>
          <w:sz w:val="28"/>
          <w:szCs w:val="28"/>
          <w:lang w:val="uk-UA"/>
        </w:rPr>
        <w:t>ає</w:t>
      </w:r>
      <w:r w:rsidRPr="00B14AEB">
        <w:rPr>
          <w:sz w:val="28"/>
          <w:szCs w:val="28"/>
          <w:lang w:val="uk-UA"/>
        </w:rPr>
        <w:t xml:space="preserve"> суперечност</w:t>
      </w:r>
      <w:r>
        <w:rPr>
          <w:sz w:val="28"/>
          <w:szCs w:val="28"/>
          <w:lang w:val="uk-UA"/>
        </w:rPr>
        <w:t>і</w:t>
      </w:r>
      <w:r w:rsidRPr="00B14AEB">
        <w:rPr>
          <w:sz w:val="28"/>
          <w:szCs w:val="28"/>
          <w:lang w:val="uk-UA"/>
        </w:rPr>
        <w:t xml:space="preserve"> між потребами </w:t>
      </w:r>
      <w:r>
        <w:rPr>
          <w:sz w:val="28"/>
          <w:szCs w:val="28"/>
          <w:lang w:val="uk-UA"/>
        </w:rPr>
        <w:t>дитинства</w:t>
      </w:r>
      <w:r w:rsidRPr="00B14AEB">
        <w:rPr>
          <w:sz w:val="28"/>
          <w:szCs w:val="28"/>
          <w:lang w:val="uk-UA"/>
        </w:rPr>
        <w:t xml:space="preserve"> та </w:t>
      </w:r>
      <w:r>
        <w:rPr>
          <w:sz w:val="28"/>
          <w:szCs w:val="28"/>
          <w:lang w:val="uk-UA"/>
        </w:rPr>
        <w:t>реальним</w:t>
      </w:r>
      <w:r w:rsidRPr="00B14AEB">
        <w:rPr>
          <w:sz w:val="28"/>
          <w:szCs w:val="28"/>
          <w:lang w:val="uk-UA"/>
        </w:rPr>
        <w:t xml:space="preserve"> стан</w:t>
      </w:r>
      <w:r>
        <w:rPr>
          <w:sz w:val="28"/>
          <w:szCs w:val="28"/>
          <w:lang w:val="uk-UA"/>
        </w:rPr>
        <w:t>ом</w:t>
      </w:r>
      <w:r w:rsidRPr="00B14AEB">
        <w:rPr>
          <w:sz w:val="28"/>
          <w:szCs w:val="28"/>
          <w:lang w:val="uk-UA"/>
        </w:rPr>
        <w:t xml:space="preserve"> педагогічної реальності</w:t>
      </w:r>
      <w:r>
        <w:rPr>
          <w:sz w:val="28"/>
          <w:szCs w:val="28"/>
          <w:lang w:val="uk-UA"/>
        </w:rPr>
        <w:t xml:space="preserve"> в сімейному вихованні і потребує вирішення, яке ми вбачаємо у взаємодії батьків і вихователів закладів дошкільної освіти, о</w:t>
      </w:r>
      <w:r w:rsidR="007D61B1" w:rsidRPr="007D61B1">
        <w:rPr>
          <w:sz w:val="28"/>
          <w:szCs w:val="28"/>
          <w:lang w:val="uk-UA"/>
        </w:rPr>
        <w:t xml:space="preserve">скільки, </w:t>
      </w:r>
      <w:r>
        <w:rPr>
          <w:sz w:val="28"/>
          <w:szCs w:val="28"/>
          <w:lang w:val="uk-UA"/>
        </w:rPr>
        <w:t>підвищити педагогічну компетентність батьків мають фахівці дошкільної освіти, обізнані з психологічними особливостями дошкільного віку та педагогічним інструментом щодо у</w:t>
      </w:r>
      <w:r w:rsidR="00641696">
        <w:rPr>
          <w:sz w:val="28"/>
          <w:szCs w:val="28"/>
          <w:lang w:val="uk-UA"/>
        </w:rPr>
        <w:t xml:space="preserve">спішного розвитку кожної дитини </w:t>
      </w:r>
      <w:r w:rsidR="007D61B1" w:rsidRPr="007D61B1">
        <w:rPr>
          <w:sz w:val="28"/>
          <w:szCs w:val="28"/>
          <w:lang w:val="uk-UA"/>
        </w:rPr>
        <w:t>започаткува</w:t>
      </w:r>
      <w:r w:rsidR="00641696">
        <w:rPr>
          <w:sz w:val="28"/>
          <w:szCs w:val="28"/>
          <w:lang w:val="uk-UA"/>
        </w:rPr>
        <w:t>нню проєкту</w:t>
      </w:r>
      <w:r w:rsidR="007D61B1" w:rsidRPr="007D61B1">
        <w:rPr>
          <w:sz w:val="28"/>
          <w:szCs w:val="28"/>
          <w:lang w:val="uk-UA"/>
        </w:rPr>
        <w:t xml:space="preserve"> з проблеми формування </w:t>
      </w:r>
      <w:r w:rsidR="00641696">
        <w:rPr>
          <w:sz w:val="28"/>
          <w:szCs w:val="28"/>
          <w:lang w:val="uk-UA"/>
        </w:rPr>
        <w:t xml:space="preserve">педагогічної </w:t>
      </w:r>
      <w:r w:rsidR="007D61B1" w:rsidRPr="007D61B1">
        <w:rPr>
          <w:sz w:val="28"/>
          <w:szCs w:val="28"/>
          <w:lang w:val="uk-UA"/>
        </w:rPr>
        <w:t>компетентності</w:t>
      </w:r>
      <w:r w:rsidR="00641696">
        <w:rPr>
          <w:sz w:val="28"/>
          <w:szCs w:val="28"/>
          <w:lang w:val="uk-UA"/>
        </w:rPr>
        <w:t xml:space="preserve"> батьків у їхній взаємодії з вихователями закладу дошкільної освіти. </w:t>
      </w:r>
    </w:p>
    <w:p w14:paraId="6C8BDD6C" w14:textId="77777777" w:rsidR="000D329D" w:rsidRPr="00B14AEB" w:rsidRDefault="000D329D" w:rsidP="00887BAF">
      <w:pPr>
        <w:pStyle w:val="5"/>
        <w:shd w:val="clear" w:color="auto" w:fill="auto"/>
        <w:spacing w:line="360" w:lineRule="auto"/>
        <w:ind w:firstLine="709"/>
        <w:jc w:val="both"/>
        <w:rPr>
          <w:sz w:val="28"/>
          <w:szCs w:val="28"/>
          <w:lang w:val="uk-UA"/>
        </w:rPr>
      </w:pPr>
      <w:r>
        <w:rPr>
          <w:b/>
          <w:sz w:val="28"/>
          <w:szCs w:val="28"/>
        </w:rPr>
        <w:t>Мета про</w:t>
      </w:r>
      <w:r w:rsidR="0008711F">
        <w:rPr>
          <w:b/>
          <w:sz w:val="28"/>
          <w:szCs w:val="28"/>
          <w:lang w:val="uk-UA"/>
        </w:rPr>
        <w:t>є</w:t>
      </w:r>
      <w:r>
        <w:rPr>
          <w:b/>
          <w:sz w:val="28"/>
          <w:szCs w:val="28"/>
        </w:rPr>
        <w:t>кту</w:t>
      </w:r>
      <w:r w:rsidR="00C221FC">
        <w:rPr>
          <w:sz w:val="28"/>
          <w:szCs w:val="28"/>
          <w:lang w:val="uk-UA"/>
        </w:rPr>
        <w:t>:</w:t>
      </w:r>
    </w:p>
    <w:p w14:paraId="4CBA579E" w14:textId="77777777" w:rsidR="000D329D" w:rsidRPr="00B14AEB" w:rsidRDefault="000D329D" w:rsidP="00887BAF">
      <w:pPr>
        <w:widowControl w:val="0"/>
        <w:numPr>
          <w:ilvl w:val="0"/>
          <w:numId w:val="13"/>
        </w:numPr>
        <w:tabs>
          <w:tab w:val="num" w:pos="1100"/>
        </w:tabs>
        <w:spacing w:after="0" w:line="360" w:lineRule="auto"/>
        <w:ind w:left="0"/>
        <w:jc w:val="both"/>
        <w:rPr>
          <w:rFonts w:ascii="Times New Roman" w:eastAsia="Times New Roman" w:hAnsi="Times New Roman" w:cs="Times New Roman"/>
          <w:sz w:val="28"/>
          <w:szCs w:val="28"/>
          <w:lang w:val="uk-UA" w:eastAsia="ru-RU"/>
        </w:rPr>
      </w:pPr>
      <w:r w:rsidRPr="00B14AEB">
        <w:rPr>
          <w:rFonts w:ascii="Times New Roman" w:eastAsia="Times New Roman" w:hAnsi="Times New Roman" w:cs="Times New Roman"/>
          <w:sz w:val="28"/>
          <w:szCs w:val="28"/>
          <w:lang w:val="uk-UA" w:eastAsia="ru-RU"/>
        </w:rPr>
        <w:t xml:space="preserve">визначити зміст та обґрунтувати </w:t>
      </w:r>
      <w:r>
        <w:rPr>
          <w:rFonts w:ascii="Times New Roman" w:eastAsia="Times New Roman" w:hAnsi="Times New Roman" w:cs="Times New Roman"/>
          <w:sz w:val="28"/>
          <w:szCs w:val="28"/>
          <w:lang w:val="uk-UA" w:eastAsia="ru-RU"/>
        </w:rPr>
        <w:t>концептуальну модель про</w:t>
      </w:r>
      <w:r w:rsidR="0008711F">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val="uk-UA" w:eastAsia="ru-RU"/>
        </w:rPr>
        <w:t xml:space="preserve">кту з </w:t>
      </w:r>
      <w:r w:rsidR="00641696" w:rsidRPr="00641696">
        <w:rPr>
          <w:rFonts w:ascii="Times New Roman" w:hAnsi="Times New Roman" w:cs="Times New Roman"/>
          <w:sz w:val="28"/>
          <w:szCs w:val="28"/>
          <w:lang w:val="uk-UA"/>
        </w:rPr>
        <w:lastRenderedPageBreak/>
        <w:t>формування педагогічної компетентності батьків у взаємодії з вихователями закладу дошкільної освіти</w:t>
      </w:r>
      <w:r w:rsidRPr="00B14AEB">
        <w:rPr>
          <w:rFonts w:ascii="Times New Roman" w:eastAsia="Times New Roman" w:hAnsi="Times New Roman" w:cs="Times New Roman"/>
          <w:sz w:val="28"/>
          <w:szCs w:val="28"/>
          <w:lang w:val="uk-UA" w:eastAsia="ru-RU"/>
        </w:rPr>
        <w:t>;</w:t>
      </w:r>
    </w:p>
    <w:p w14:paraId="23C02B15" w14:textId="77777777" w:rsidR="000D329D" w:rsidRPr="00B14AEB" w:rsidRDefault="000D329D" w:rsidP="00887BAF">
      <w:pPr>
        <w:widowControl w:val="0"/>
        <w:numPr>
          <w:ilvl w:val="0"/>
          <w:numId w:val="13"/>
        </w:numPr>
        <w:tabs>
          <w:tab w:val="left" w:pos="1100"/>
        </w:tabs>
        <w:spacing w:after="0" w:line="360" w:lineRule="auto"/>
        <w:ind w:left="0"/>
        <w:jc w:val="both"/>
        <w:rPr>
          <w:rFonts w:ascii="Times New Roman" w:eastAsia="Times New Roman" w:hAnsi="Times New Roman" w:cs="Times New Roman"/>
          <w:b/>
          <w:sz w:val="28"/>
          <w:szCs w:val="28"/>
          <w:lang w:val="uk-UA" w:eastAsia="ru-RU"/>
        </w:rPr>
      </w:pPr>
      <w:r w:rsidRPr="00B14AEB">
        <w:rPr>
          <w:rFonts w:ascii="Times New Roman" w:eastAsia="Times New Roman" w:hAnsi="Times New Roman" w:cs="Times New Roman"/>
          <w:sz w:val="28"/>
          <w:szCs w:val="28"/>
          <w:lang w:val="uk-UA" w:eastAsia="ru-RU"/>
        </w:rPr>
        <w:t xml:space="preserve">теоретично обґрунтувати </w:t>
      </w:r>
      <w:r w:rsidR="00C221FC">
        <w:rPr>
          <w:rFonts w:ascii="Times New Roman" w:eastAsia="Times New Roman" w:hAnsi="Times New Roman" w:cs="Times New Roman"/>
          <w:sz w:val="28"/>
          <w:szCs w:val="28"/>
          <w:lang w:val="uk-UA" w:eastAsia="ru-RU"/>
        </w:rPr>
        <w:t>добір ресурсного забезпечення про</w:t>
      </w:r>
      <w:r w:rsidR="0008711F">
        <w:rPr>
          <w:rFonts w:ascii="Times New Roman" w:eastAsia="Times New Roman" w:hAnsi="Times New Roman" w:cs="Times New Roman"/>
          <w:sz w:val="28"/>
          <w:szCs w:val="28"/>
          <w:lang w:val="uk-UA" w:eastAsia="ru-RU"/>
        </w:rPr>
        <w:t>є</w:t>
      </w:r>
      <w:r w:rsidR="00641696">
        <w:rPr>
          <w:rFonts w:ascii="Times New Roman" w:eastAsia="Times New Roman" w:hAnsi="Times New Roman" w:cs="Times New Roman"/>
          <w:sz w:val="28"/>
          <w:szCs w:val="28"/>
          <w:lang w:val="uk-UA" w:eastAsia="ru-RU"/>
        </w:rPr>
        <w:t>кту</w:t>
      </w:r>
      <w:r w:rsidRPr="00B14AEB">
        <w:rPr>
          <w:rFonts w:ascii="Times New Roman" w:eastAsia="Times New Roman" w:hAnsi="Times New Roman" w:cs="Times New Roman"/>
          <w:sz w:val="28"/>
          <w:szCs w:val="28"/>
          <w:lang w:val="uk-UA" w:eastAsia="ru-RU"/>
        </w:rPr>
        <w:t>;</w:t>
      </w:r>
    </w:p>
    <w:p w14:paraId="1E418093" w14:textId="77777777" w:rsidR="000D329D" w:rsidRPr="00B14AEB" w:rsidRDefault="00372BC9" w:rsidP="00887BAF">
      <w:pPr>
        <w:widowControl w:val="0"/>
        <w:numPr>
          <w:ilvl w:val="0"/>
          <w:numId w:val="13"/>
        </w:numPr>
        <w:tabs>
          <w:tab w:val="left" w:pos="1100"/>
        </w:tabs>
        <w:spacing w:after="0" w:line="36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kern w:val="24"/>
          <w:sz w:val="28"/>
          <w:szCs w:val="28"/>
          <w:lang w:val="uk-UA" w:eastAsia="ru-RU"/>
        </w:rPr>
        <w:t xml:space="preserve">визначити </w:t>
      </w:r>
      <w:r w:rsidR="00641696" w:rsidRPr="00641696">
        <w:rPr>
          <w:rFonts w:ascii="Times New Roman" w:eastAsia="Times New Roman" w:hAnsi="Times New Roman" w:cs="Times New Roman"/>
          <w:sz w:val="28"/>
          <w:szCs w:val="28"/>
          <w:lang w:val="uk-UA" w:eastAsia="ru-RU"/>
        </w:rPr>
        <w:t>умови реалізації</w:t>
      </w:r>
      <w:r w:rsidR="00641696">
        <w:rPr>
          <w:rFonts w:ascii="Times New Roman" w:eastAsia="Times New Roman" w:hAnsi="Times New Roman" w:cs="Times New Roman"/>
          <w:sz w:val="28"/>
          <w:szCs w:val="28"/>
          <w:lang w:val="uk-UA" w:eastAsia="ru-RU"/>
        </w:rPr>
        <w:t xml:space="preserve"> проєкту </w:t>
      </w:r>
      <w:r w:rsidR="00C221FC">
        <w:rPr>
          <w:rFonts w:ascii="Times New Roman" w:eastAsia="Times New Roman" w:hAnsi="Times New Roman" w:cs="Times New Roman"/>
          <w:color w:val="000000"/>
          <w:kern w:val="24"/>
          <w:sz w:val="28"/>
          <w:szCs w:val="28"/>
          <w:lang w:val="uk-UA" w:eastAsia="ru-RU"/>
        </w:rPr>
        <w:t xml:space="preserve">та систему контролю ефективності </w:t>
      </w:r>
      <w:r w:rsidR="00641696">
        <w:rPr>
          <w:rFonts w:ascii="Times New Roman" w:eastAsia="Times New Roman" w:hAnsi="Times New Roman" w:cs="Times New Roman"/>
          <w:color w:val="000000"/>
          <w:kern w:val="24"/>
          <w:sz w:val="28"/>
          <w:szCs w:val="28"/>
          <w:lang w:val="uk-UA" w:eastAsia="ru-RU"/>
        </w:rPr>
        <w:t>його впровадження в практику закладу дошкільної освіти.</w:t>
      </w:r>
    </w:p>
    <w:p w14:paraId="51EE46DE" w14:textId="77777777" w:rsidR="00C221FC" w:rsidRPr="0008711F" w:rsidRDefault="00C221FC" w:rsidP="00887BAF">
      <w:pPr>
        <w:pStyle w:val="5"/>
        <w:shd w:val="clear" w:color="auto" w:fill="auto"/>
        <w:spacing w:line="360" w:lineRule="auto"/>
        <w:ind w:firstLine="709"/>
        <w:jc w:val="both"/>
        <w:rPr>
          <w:sz w:val="28"/>
          <w:szCs w:val="28"/>
          <w:lang w:val="uk-UA"/>
        </w:rPr>
      </w:pPr>
      <w:r w:rsidRPr="0008711F">
        <w:rPr>
          <w:b/>
          <w:sz w:val="28"/>
          <w:szCs w:val="28"/>
          <w:lang w:val="uk-UA"/>
        </w:rPr>
        <w:t>Завдання про</w:t>
      </w:r>
      <w:r w:rsidR="0008711F" w:rsidRPr="0008711F">
        <w:rPr>
          <w:b/>
          <w:sz w:val="28"/>
          <w:szCs w:val="28"/>
          <w:lang w:val="uk-UA"/>
        </w:rPr>
        <w:t>є</w:t>
      </w:r>
      <w:r w:rsidRPr="0008711F">
        <w:rPr>
          <w:b/>
          <w:sz w:val="28"/>
          <w:szCs w:val="28"/>
          <w:lang w:val="uk-UA"/>
        </w:rPr>
        <w:t>кту</w:t>
      </w:r>
      <w:r w:rsidR="00372BC9" w:rsidRPr="0008711F">
        <w:rPr>
          <w:b/>
          <w:sz w:val="28"/>
          <w:szCs w:val="28"/>
          <w:lang w:val="uk-UA"/>
        </w:rPr>
        <w:t>:</w:t>
      </w:r>
    </w:p>
    <w:p w14:paraId="3D2186B8" w14:textId="77777777" w:rsidR="00C221FC" w:rsidRPr="00372BC9" w:rsidRDefault="00372BC9" w:rsidP="00887BAF">
      <w:pPr>
        <w:pStyle w:val="a6"/>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72BC9">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ивчення сучасних</w:t>
      </w:r>
      <w:r w:rsidR="00C221FC" w:rsidRPr="00372BC9">
        <w:rPr>
          <w:rFonts w:ascii="Times New Roman" w:eastAsia="Times New Roman" w:hAnsi="Times New Roman" w:cs="Times New Roman"/>
          <w:sz w:val="28"/>
          <w:szCs w:val="28"/>
          <w:lang w:val="uk-UA" w:eastAsia="ru-RU"/>
        </w:rPr>
        <w:t xml:space="preserve"> нау</w:t>
      </w:r>
      <w:r>
        <w:rPr>
          <w:rFonts w:ascii="Times New Roman" w:eastAsia="Times New Roman" w:hAnsi="Times New Roman" w:cs="Times New Roman"/>
          <w:sz w:val="28"/>
          <w:szCs w:val="28"/>
          <w:lang w:val="uk-UA" w:eastAsia="ru-RU"/>
        </w:rPr>
        <w:t>кових</w:t>
      </w:r>
      <w:r w:rsidR="00C221FC" w:rsidRPr="00372BC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 науково-практичних</w:t>
      </w:r>
      <w:r w:rsidR="00C221FC" w:rsidRPr="00372BC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літературних</w:t>
      </w:r>
      <w:r w:rsidR="00C221FC" w:rsidRPr="00372BC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джерел</w:t>
      </w:r>
      <w:r w:rsidR="00C221FC" w:rsidRPr="00372BC9">
        <w:rPr>
          <w:rFonts w:ascii="Times New Roman" w:eastAsia="Times New Roman" w:hAnsi="Times New Roman" w:cs="Times New Roman"/>
          <w:sz w:val="28"/>
          <w:szCs w:val="28"/>
          <w:lang w:val="uk-UA" w:eastAsia="ru-RU"/>
        </w:rPr>
        <w:t xml:space="preserve"> за </w:t>
      </w:r>
      <w:r w:rsidR="00641696">
        <w:rPr>
          <w:rFonts w:ascii="Times New Roman" w:eastAsia="Times New Roman" w:hAnsi="Times New Roman" w:cs="Times New Roman"/>
          <w:sz w:val="28"/>
          <w:szCs w:val="28"/>
          <w:lang w:val="uk-UA" w:eastAsia="ru-RU"/>
        </w:rPr>
        <w:t xml:space="preserve">проблемою </w:t>
      </w:r>
      <w:r w:rsidR="00641696" w:rsidRPr="00641696">
        <w:rPr>
          <w:rFonts w:ascii="Times New Roman" w:hAnsi="Times New Roman" w:cs="Times New Roman"/>
          <w:sz w:val="28"/>
          <w:szCs w:val="28"/>
          <w:lang w:val="uk-UA"/>
        </w:rPr>
        <w:t>формування педагогічної компетентності батьків у взаємодії з вихователями закладу дошкільної освіти</w:t>
      </w:r>
      <w:r w:rsidR="00C221FC" w:rsidRPr="00372BC9">
        <w:rPr>
          <w:rFonts w:ascii="Times New Roman" w:eastAsia="Times New Roman" w:hAnsi="Times New Roman" w:cs="Times New Roman"/>
          <w:sz w:val="28"/>
          <w:szCs w:val="28"/>
          <w:lang w:val="uk-UA" w:eastAsia="ru-RU"/>
        </w:rPr>
        <w:t>;</w:t>
      </w:r>
    </w:p>
    <w:p w14:paraId="4A3A130A" w14:textId="77777777" w:rsidR="00C221FC" w:rsidRPr="00372BC9" w:rsidRDefault="00372BC9" w:rsidP="00887BAF">
      <w:pPr>
        <w:pStyle w:val="a6"/>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визначення сутності</w:t>
      </w:r>
      <w:r w:rsidR="00C221FC" w:rsidRPr="00372BC9">
        <w:rPr>
          <w:rFonts w:ascii="Times New Roman" w:eastAsia="Times New Roman" w:hAnsi="Times New Roman" w:cs="Times New Roman"/>
          <w:sz w:val="28"/>
          <w:szCs w:val="28"/>
          <w:lang w:val="uk-UA" w:eastAsia="ru-RU"/>
        </w:rPr>
        <w:t xml:space="preserve"> поняття «</w:t>
      </w:r>
      <w:r w:rsidR="00641696" w:rsidRPr="00641696">
        <w:rPr>
          <w:rFonts w:ascii="Times New Roman" w:hAnsi="Times New Roman" w:cs="Times New Roman"/>
          <w:sz w:val="28"/>
          <w:szCs w:val="28"/>
          <w:lang w:val="uk-UA"/>
        </w:rPr>
        <w:t>педагогічн</w:t>
      </w:r>
      <w:r w:rsidR="00641696">
        <w:rPr>
          <w:rFonts w:ascii="Times New Roman" w:hAnsi="Times New Roman" w:cs="Times New Roman"/>
          <w:sz w:val="28"/>
          <w:szCs w:val="28"/>
          <w:lang w:val="uk-UA"/>
        </w:rPr>
        <w:t>а</w:t>
      </w:r>
      <w:r w:rsidR="00641696" w:rsidRPr="00641696">
        <w:rPr>
          <w:rFonts w:ascii="Times New Roman" w:hAnsi="Times New Roman" w:cs="Times New Roman"/>
          <w:sz w:val="28"/>
          <w:szCs w:val="28"/>
          <w:lang w:val="uk-UA"/>
        </w:rPr>
        <w:t xml:space="preserve"> компетентн</w:t>
      </w:r>
      <w:r w:rsidR="00641696">
        <w:rPr>
          <w:rFonts w:ascii="Times New Roman" w:hAnsi="Times New Roman" w:cs="Times New Roman"/>
          <w:sz w:val="28"/>
          <w:szCs w:val="28"/>
          <w:lang w:val="uk-UA"/>
        </w:rPr>
        <w:t>ість</w:t>
      </w:r>
      <w:r w:rsidR="00641696" w:rsidRPr="00641696">
        <w:rPr>
          <w:rFonts w:ascii="Times New Roman" w:hAnsi="Times New Roman" w:cs="Times New Roman"/>
          <w:sz w:val="28"/>
          <w:szCs w:val="28"/>
          <w:lang w:val="uk-UA"/>
        </w:rPr>
        <w:t xml:space="preserve"> </w:t>
      </w:r>
      <w:r w:rsidR="00641696">
        <w:rPr>
          <w:rFonts w:ascii="Times New Roman" w:hAnsi="Times New Roman" w:cs="Times New Roman"/>
          <w:sz w:val="28"/>
          <w:szCs w:val="28"/>
          <w:lang w:val="uk-UA"/>
        </w:rPr>
        <w:t>батьків</w:t>
      </w:r>
      <w:r w:rsidR="00C221FC" w:rsidRPr="00372BC9">
        <w:rPr>
          <w:rFonts w:ascii="Times New Roman" w:eastAsia="Times New Roman" w:hAnsi="Times New Roman" w:cs="Times New Roman"/>
          <w:sz w:val="28"/>
          <w:szCs w:val="28"/>
          <w:lang w:val="uk-UA" w:eastAsia="ru-RU"/>
        </w:rPr>
        <w:t>» та за</w:t>
      </w:r>
      <w:r w:rsidR="00837116">
        <w:rPr>
          <w:rFonts w:ascii="Times New Roman" w:eastAsia="Times New Roman" w:hAnsi="Times New Roman" w:cs="Times New Roman"/>
          <w:sz w:val="28"/>
          <w:szCs w:val="28"/>
          <w:lang w:val="uk-UA" w:eastAsia="ru-RU"/>
        </w:rPr>
        <w:t>значити його наукове підґрунтя;</w:t>
      </w:r>
    </w:p>
    <w:p w14:paraId="30F94A70" w14:textId="77777777" w:rsidR="00372BC9" w:rsidRPr="00372BC9" w:rsidRDefault="00372BC9" w:rsidP="00887BAF">
      <w:pPr>
        <w:pStyle w:val="a6"/>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розробка</w:t>
      </w:r>
      <w:r w:rsidR="00C221FC" w:rsidRPr="00372BC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концептуальної моделі</w:t>
      </w:r>
      <w:r w:rsidR="00837116">
        <w:rPr>
          <w:rFonts w:ascii="Times New Roman" w:eastAsia="Times New Roman" w:hAnsi="Times New Roman" w:cs="Times New Roman"/>
          <w:sz w:val="28"/>
          <w:szCs w:val="28"/>
          <w:lang w:val="uk-UA" w:eastAsia="ru-RU"/>
        </w:rPr>
        <w:t xml:space="preserve"> взаємодії </w:t>
      </w:r>
      <w:r w:rsidR="00837116" w:rsidRPr="00641696">
        <w:rPr>
          <w:rFonts w:ascii="Times New Roman" w:hAnsi="Times New Roman" w:cs="Times New Roman"/>
          <w:sz w:val="28"/>
          <w:szCs w:val="28"/>
          <w:lang w:val="uk-UA"/>
        </w:rPr>
        <w:t>батьків з вихователями закладу дошкільної освіти</w:t>
      </w:r>
      <w:r w:rsidR="00837116">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умов</w:t>
      </w:r>
      <w:r w:rsidRPr="00372BC9">
        <w:rPr>
          <w:rFonts w:ascii="Times New Roman" w:eastAsia="Times New Roman" w:hAnsi="Times New Roman" w:cs="Times New Roman"/>
          <w:sz w:val="28"/>
          <w:szCs w:val="28"/>
          <w:lang w:val="uk-UA" w:eastAsia="ru-RU"/>
        </w:rPr>
        <w:t xml:space="preserve"> діяльності педагогів, план</w:t>
      </w:r>
      <w:r>
        <w:rPr>
          <w:rFonts w:ascii="Times New Roman" w:eastAsia="Times New Roman" w:hAnsi="Times New Roman" w:cs="Times New Roman"/>
          <w:sz w:val="28"/>
          <w:szCs w:val="28"/>
          <w:lang w:val="uk-UA" w:eastAsia="ru-RU"/>
        </w:rPr>
        <w:t>у</w:t>
      </w:r>
      <w:r w:rsidRPr="00372BC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 системи</w:t>
      </w:r>
      <w:r w:rsidRPr="00372BC9">
        <w:rPr>
          <w:rFonts w:ascii="Times New Roman" w:eastAsia="Times New Roman" w:hAnsi="Times New Roman" w:cs="Times New Roman"/>
          <w:sz w:val="28"/>
          <w:szCs w:val="28"/>
          <w:lang w:val="uk-UA" w:eastAsia="ru-RU"/>
        </w:rPr>
        <w:t xml:space="preserve"> контролю реалізації про</w:t>
      </w:r>
      <w:r w:rsidR="0008711F">
        <w:rPr>
          <w:rFonts w:ascii="Times New Roman" w:eastAsia="Times New Roman" w:hAnsi="Times New Roman" w:cs="Times New Roman"/>
          <w:sz w:val="28"/>
          <w:szCs w:val="28"/>
          <w:lang w:val="uk-UA" w:eastAsia="ru-RU"/>
        </w:rPr>
        <w:t>є</w:t>
      </w:r>
      <w:r w:rsidR="00837116">
        <w:rPr>
          <w:rFonts w:ascii="Times New Roman" w:eastAsia="Times New Roman" w:hAnsi="Times New Roman" w:cs="Times New Roman"/>
          <w:sz w:val="28"/>
          <w:szCs w:val="28"/>
          <w:lang w:val="uk-UA" w:eastAsia="ru-RU"/>
        </w:rPr>
        <w:t>кту;</w:t>
      </w:r>
    </w:p>
    <w:p w14:paraId="66A9826D" w14:textId="77777777" w:rsidR="00372BC9" w:rsidRDefault="00372BC9" w:rsidP="00887BAF">
      <w:pPr>
        <w:pStyle w:val="a6"/>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72BC9">
        <w:rPr>
          <w:rFonts w:ascii="Times New Roman" w:eastAsia="Times New Roman" w:hAnsi="Times New Roman" w:cs="Times New Roman"/>
          <w:sz w:val="28"/>
          <w:szCs w:val="28"/>
          <w:lang w:val="uk-UA" w:eastAsia="ru-RU"/>
        </w:rPr>
        <w:t>обґрунтування необхідної системи заходів для вирішення проблеми за темою про</w:t>
      </w:r>
      <w:r w:rsidR="0008711F">
        <w:rPr>
          <w:rFonts w:ascii="Times New Roman" w:eastAsia="Times New Roman" w:hAnsi="Times New Roman" w:cs="Times New Roman"/>
          <w:sz w:val="28"/>
          <w:szCs w:val="28"/>
          <w:lang w:val="uk-UA" w:eastAsia="ru-RU"/>
        </w:rPr>
        <w:t>є</w:t>
      </w:r>
      <w:r w:rsidRPr="00372BC9">
        <w:rPr>
          <w:rFonts w:ascii="Times New Roman" w:eastAsia="Times New Roman" w:hAnsi="Times New Roman" w:cs="Times New Roman"/>
          <w:sz w:val="28"/>
          <w:szCs w:val="28"/>
          <w:lang w:val="uk-UA" w:eastAsia="ru-RU"/>
        </w:rPr>
        <w:t>кту;</w:t>
      </w:r>
    </w:p>
    <w:p w14:paraId="0FFD8457" w14:textId="77777777" w:rsidR="00372BC9" w:rsidRPr="00372BC9" w:rsidRDefault="00372BC9" w:rsidP="00887BAF">
      <w:pPr>
        <w:pStyle w:val="a6"/>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72BC9">
        <w:rPr>
          <w:rFonts w:ascii="Times New Roman" w:eastAsia="Times New Roman" w:hAnsi="Times New Roman" w:cs="Times New Roman"/>
          <w:sz w:val="28"/>
          <w:szCs w:val="28"/>
          <w:lang w:val="uk-UA" w:eastAsia="ru-RU"/>
        </w:rPr>
        <w:t>розробка методичних рекомендацій та порад щодо використання даного про</w:t>
      </w:r>
      <w:r w:rsidR="0008711F">
        <w:rPr>
          <w:rFonts w:ascii="Times New Roman" w:eastAsia="Times New Roman" w:hAnsi="Times New Roman" w:cs="Times New Roman"/>
          <w:sz w:val="28"/>
          <w:szCs w:val="28"/>
          <w:lang w:val="uk-UA" w:eastAsia="ru-RU"/>
        </w:rPr>
        <w:t>є</w:t>
      </w:r>
      <w:r w:rsidR="00837116">
        <w:rPr>
          <w:rFonts w:ascii="Times New Roman" w:eastAsia="Times New Roman" w:hAnsi="Times New Roman" w:cs="Times New Roman"/>
          <w:sz w:val="28"/>
          <w:szCs w:val="28"/>
          <w:lang w:val="uk-UA" w:eastAsia="ru-RU"/>
        </w:rPr>
        <w:t xml:space="preserve">кту у взаємодії </w:t>
      </w:r>
      <w:r w:rsidRPr="00372BC9">
        <w:rPr>
          <w:rFonts w:ascii="Times New Roman" w:eastAsia="Times New Roman" w:hAnsi="Times New Roman" w:cs="Times New Roman"/>
          <w:sz w:val="28"/>
          <w:szCs w:val="28"/>
          <w:lang w:val="uk-UA" w:eastAsia="ru-RU"/>
        </w:rPr>
        <w:t xml:space="preserve">педагогів </w:t>
      </w:r>
      <w:r w:rsidR="00837116">
        <w:rPr>
          <w:rFonts w:ascii="Times New Roman" w:eastAsia="Times New Roman" w:hAnsi="Times New Roman" w:cs="Times New Roman"/>
          <w:sz w:val="28"/>
          <w:szCs w:val="28"/>
          <w:lang w:val="uk-UA" w:eastAsia="ru-RU"/>
        </w:rPr>
        <w:t>із батьками вихованців</w:t>
      </w:r>
      <w:r w:rsidR="00837116" w:rsidRPr="00837116">
        <w:rPr>
          <w:rFonts w:ascii="Times New Roman" w:eastAsia="Times New Roman" w:hAnsi="Times New Roman" w:cs="Times New Roman"/>
          <w:sz w:val="28"/>
          <w:szCs w:val="28"/>
          <w:lang w:val="uk-UA" w:eastAsia="ru-RU"/>
        </w:rPr>
        <w:t xml:space="preserve"> </w:t>
      </w:r>
      <w:r w:rsidR="00837116" w:rsidRPr="00372BC9">
        <w:rPr>
          <w:rFonts w:ascii="Times New Roman" w:eastAsia="Times New Roman" w:hAnsi="Times New Roman" w:cs="Times New Roman"/>
          <w:sz w:val="28"/>
          <w:szCs w:val="28"/>
          <w:lang w:val="uk-UA" w:eastAsia="ru-RU"/>
        </w:rPr>
        <w:t>ЗДО</w:t>
      </w:r>
      <w:r w:rsidRPr="00372BC9">
        <w:rPr>
          <w:rFonts w:ascii="Times New Roman" w:eastAsia="Times New Roman" w:hAnsi="Times New Roman" w:cs="Times New Roman"/>
          <w:sz w:val="28"/>
          <w:szCs w:val="28"/>
          <w:lang w:val="uk-UA" w:eastAsia="ru-RU"/>
        </w:rPr>
        <w:t>.</w:t>
      </w:r>
    </w:p>
    <w:p w14:paraId="0BCAB0EF" w14:textId="77777777" w:rsidR="00837116" w:rsidRDefault="0083711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79F2848E" w14:textId="77777777" w:rsidR="000D329D" w:rsidRDefault="000D329D" w:rsidP="000D329D">
      <w:pPr>
        <w:widowControl w:val="0"/>
        <w:spacing w:after="0" w:line="240" w:lineRule="auto"/>
        <w:jc w:val="both"/>
        <w:rPr>
          <w:rFonts w:ascii="Times New Roman" w:eastAsia="Times New Roman" w:hAnsi="Times New Roman" w:cs="Times New Roman"/>
          <w:sz w:val="28"/>
          <w:szCs w:val="28"/>
          <w:lang w:val="uk-UA"/>
        </w:rPr>
      </w:pPr>
    </w:p>
    <w:p w14:paraId="67D44394" w14:textId="77777777" w:rsidR="00837116" w:rsidRPr="00837116" w:rsidRDefault="00887BAF" w:rsidP="00006EFD">
      <w:pPr>
        <w:widowControl w:val="0"/>
        <w:spacing w:after="0" w:line="360" w:lineRule="auto"/>
        <w:ind w:firstLine="708"/>
        <w:jc w:val="both"/>
        <w:rPr>
          <w:rFonts w:ascii="Times New Roman" w:eastAsia="Times New Roman" w:hAnsi="Times New Roman" w:cs="Times New Roman"/>
          <w:b/>
          <w:color w:val="000000"/>
          <w:sz w:val="26"/>
          <w:szCs w:val="26"/>
          <w:lang w:val="uk-UA" w:eastAsia="uk-UA" w:bidi="uk-UA"/>
        </w:rPr>
      </w:pPr>
      <w:r w:rsidRPr="00887BAF">
        <w:rPr>
          <w:rFonts w:ascii="Times New Roman" w:eastAsia="Times New Roman" w:hAnsi="Times New Roman" w:cs="Times New Roman"/>
          <w:b/>
          <w:sz w:val="28"/>
          <w:szCs w:val="28"/>
          <w:lang w:eastAsia="uk-UA" w:bidi="uk-UA"/>
        </w:rPr>
        <w:t xml:space="preserve">РОЗДІЛ 1. </w:t>
      </w:r>
      <w:r w:rsidRPr="00887BAF">
        <w:rPr>
          <w:rFonts w:ascii="Times New Roman" w:eastAsia="Times New Roman" w:hAnsi="Times New Roman" w:cs="Times New Roman"/>
          <w:b/>
          <w:sz w:val="28"/>
          <w:szCs w:val="28"/>
          <w:lang w:val="uk-UA" w:eastAsia="uk-UA" w:bidi="uk-UA"/>
        </w:rPr>
        <w:t>ТЕОРЕТИЧНІ ЗАСАДИ ПРО</w:t>
      </w:r>
      <w:r w:rsidR="0008711F">
        <w:rPr>
          <w:rFonts w:ascii="Times New Roman" w:eastAsia="Times New Roman" w:hAnsi="Times New Roman" w:cs="Times New Roman"/>
          <w:b/>
          <w:sz w:val="28"/>
          <w:szCs w:val="28"/>
          <w:lang w:val="uk-UA" w:eastAsia="uk-UA" w:bidi="uk-UA"/>
        </w:rPr>
        <w:t>Є</w:t>
      </w:r>
      <w:r w:rsidRPr="00887BAF">
        <w:rPr>
          <w:rFonts w:ascii="Times New Roman" w:eastAsia="Times New Roman" w:hAnsi="Times New Roman" w:cs="Times New Roman"/>
          <w:b/>
          <w:sz w:val="28"/>
          <w:szCs w:val="28"/>
          <w:lang w:val="uk-UA" w:eastAsia="uk-UA" w:bidi="uk-UA"/>
        </w:rPr>
        <w:t xml:space="preserve">КТУ З </w:t>
      </w:r>
      <w:r w:rsidR="00837116" w:rsidRPr="00837116">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w:t>
      </w:r>
      <w:r w:rsidR="00837116" w:rsidRPr="00837116">
        <w:rPr>
          <w:rFonts w:ascii="Times New Roman" w:eastAsia="Times New Roman" w:hAnsi="Times New Roman" w:cs="Times New Roman"/>
          <w:b/>
          <w:color w:val="000000"/>
          <w:sz w:val="26"/>
          <w:szCs w:val="26"/>
          <w:lang w:val="uk-UA" w:eastAsia="uk-UA" w:bidi="uk-UA"/>
        </w:rPr>
        <w:t xml:space="preserve"> </w:t>
      </w:r>
      <w:r w:rsidR="00837116" w:rsidRPr="00837116">
        <w:rPr>
          <w:rFonts w:ascii="Times New Roman" w:eastAsia="Times New Roman" w:hAnsi="Times New Roman" w:cs="Times New Roman"/>
          <w:b/>
          <w:color w:val="000000"/>
          <w:sz w:val="28"/>
          <w:szCs w:val="28"/>
          <w:lang w:val="uk-UA" w:eastAsia="uk-UA" w:bidi="uk-UA"/>
        </w:rPr>
        <w:t>У ВЗАЄМОДІЇ З ВИХОВАТЕЛЯМИ ЗДО</w:t>
      </w:r>
    </w:p>
    <w:p w14:paraId="553178AE" w14:textId="77777777" w:rsidR="002D0D66" w:rsidRPr="00006EFD" w:rsidRDefault="002D0D66" w:rsidP="00006EFD">
      <w:pPr>
        <w:pStyle w:val="a6"/>
        <w:widowControl w:val="0"/>
        <w:numPr>
          <w:ilvl w:val="1"/>
          <w:numId w:val="31"/>
        </w:numPr>
        <w:spacing w:after="0" w:line="360" w:lineRule="auto"/>
        <w:jc w:val="both"/>
        <w:rPr>
          <w:rFonts w:ascii="Times New Roman" w:eastAsia="Times New Roman" w:hAnsi="Times New Roman" w:cs="Times New Roman"/>
          <w:b/>
          <w:sz w:val="28"/>
          <w:szCs w:val="28"/>
          <w:lang w:val="uk-UA"/>
        </w:rPr>
      </w:pPr>
      <w:r w:rsidRPr="00006EFD">
        <w:rPr>
          <w:rFonts w:ascii="Times New Roman" w:eastAsia="Times New Roman" w:hAnsi="Times New Roman" w:cs="Times New Roman"/>
          <w:b/>
          <w:sz w:val="28"/>
          <w:szCs w:val="28"/>
          <w:lang w:val="uk-UA" w:eastAsia="ru-RU"/>
        </w:rPr>
        <w:t xml:space="preserve">Сутність, структура та </w:t>
      </w:r>
      <w:r w:rsidR="00006EFD" w:rsidRPr="00006EFD">
        <w:rPr>
          <w:rFonts w:ascii="Times New Roman" w:eastAsia="Times New Roman" w:hAnsi="Times New Roman" w:cs="Times New Roman"/>
          <w:b/>
          <w:sz w:val="28"/>
          <w:szCs w:val="28"/>
          <w:lang w:val="uk-UA" w:eastAsia="ru-RU"/>
        </w:rPr>
        <w:t xml:space="preserve">зміст поняття </w:t>
      </w:r>
      <w:r w:rsidR="00006EFD" w:rsidRPr="00006EFD">
        <w:rPr>
          <w:rFonts w:ascii="Times New Roman" w:eastAsia="Times New Roman" w:hAnsi="Times New Roman" w:cs="Times New Roman"/>
          <w:b/>
          <w:color w:val="000000"/>
          <w:sz w:val="28"/>
          <w:szCs w:val="28"/>
          <w:lang w:val="uk-UA" w:eastAsia="uk-UA" w:bidi="uk-UA"/>
        </w:rPr>
        <w:t>педагогічної компетентності батьків</w:t>
      </w:r>
    </w:p>
    <w:p w14:paraId="65EF84F9" w14:textId="77777777" w:rsidR="00006EFD" w:rsidRPr="00E33DBD" w:rsidRDefault="00006EFD" w:rsidP="00300B85">
      <w:pPr>
        <w:pStyle w:val="a6"/>
        <w:widowControl w:val="0"/>
        <w:spacing w:after="0" w:line="360" w:lineRule="auto"/>
        <w:ind w:left="0" w:firstLine="709"/>
        <w:jc w:val="both"/>
        <w:rPr>
          <w:rFonts w:ascii="Times New Roman" w:hAnsi="Times New Roman" w:cs="Times New Roman"/>
          <w:sz w:val="28"/>
          <w:szCs w:val="28"/>
          <w:lang w:val="uk-UA"/>
        </w:rPr>
      </w:pPr>
      <w:r w:rsidRPr="00E33DBD">
        <w:rPr>
          <w:rFonts w:ascii="Times New Roman" w:hAnsi="Times New Roman" w:cs="Times New Roman"/>
          <w:sz w:val="28"/>
          <w:szCs w:val="28"/>
          <w:lang w:val="uk-UA"/>
        </w:rPr>
        <w:t xml:space="preserve">Проблема </w:t>
      </w:r>
      <w:r w:rsidR="00E33DBD">
        <w:rPr>
          <w:rFonts w:ascii="Times New Roman" w:hAnsi="Times New Roman" w:cs="Times New Roman"/>
          <w:sz w:val="28"/>
          <w:szCs w:val="28"/>
          <w:lang w:val="uk-UA"/>
        </w:rPr>
        <w:t xml:space="preserve">педагогічної </w:t>
      </w:r>
      <w:r w:rsidRPr="00E33DBD">
        <w:rPr>
          <w:rFonts w:ascii="Times New Roman" w:hAnsi="Times New Roman" w:cs="Times New Roman"/>
          <w:sz w:val="28"/>
          <w:szCs w:val="28"/>
          <w:lang w:val="uk-UA"/>
        </w:rPr>
        <w:t xml:space="preserve">компетентності </w:t>
      </w:r>
      <w:r w:rsidR="00E33DBD">
        <w:rPr>
          <w:rFonts w:ascii="Times New Roman" w:hAnsi="Times New Roman" w:cs="Times New Roman"/>
          <w:sz w:val="28"/>
          <w:szCs w:val="28"/>
          <w:lang w:val="uk-UA"/>
        </w:rPr>
        <w:t>батьків</w:t>
      </w:r>
      <w:r w:rsidR="00E33DBD" w:rsidRPr="00E33DBD">
        <w:rPr>
          <w:rFonts w:ascii="Times New Roman" w:hAnsi="Times New Roman" w:cs="Times New Roman"/>
          <w:sz w:val="28"/>
          <w:szCs w:val="28"/>
          <w:lang w:val="uk-UA"/>
        </w:rPr>
        <w:t xml:space="preserve"> </w:t>
      </w:r>
      <w:r w:rsidRPr="00E33DBD">
        <w:rPr>
          <w:rFonts w:ascii="Times New Roman" w:hAnsi="Times New Roman" w:cs="Times New Roman"/>
          <w:sz w:val="28"/>
          <w:szCs w:val="28"/>
          <w:lang w:val="uk-UA"/>
        </w:rPr>
        <w:t xml:space="preserve">знаходиться у полі зору науковців різних галузей. Аналіз філософської, психологічної, соціально-педагогічної літератури свідчить про наполегливі пошуки вченими умов і механізмів батьківського виховання та формування навичок компетентного батьківства. </w:t>
      </w:r>
    </w:p>
    <w:p w14:paraId="30CD3586" w14:textId="77777777" w:rsidR="00E33DBD" w:rsidRPr="00E33DBD" w:rsidRDefault="00E33DBD" w:rsidP="00300B85">
      <w:pPr>
        <w:pStyle w:val="a6"/>
        <w:widowControl w:val="0"/>
        <w:spacing w:after="0" w:line="360" w:lineRule="auto"/>
        <w:ind w:left="0" w:firstLine="709"/>
        <w:jc w:val="both"/>
        <w:rPr>
          <w:rFonts w:ascii="Times New Roman" w:eastAsia="Times New Roman" w:hAnsi="Times New Roman" w:cs="Times New Roman"/>
          <w:sz w:val="28"/>
          <w:szCs w:val="28"/>
          <w:lang w:val="uk-UA" w:eastAsia="ru-RU"/>
        </w:rPr>
      </w:pPr>
      <w:r w:rsidRPr="00E33DBD">
        <w:rPr>
          <w:rFonts w:ascii="Times New Roman" w:hAnsi="Times New Roman" w:cs="Times New Roman"/>
          <w:sz w:val="28"/>
          <w:szCs w:val="28"/>
          <w:lang w:val="uk-UA"/>
        </w:rPr>
        <w:t xml:space="preserve">При аналізі робіт, </w:t>
      </w:r>
      <w:r>
        <w:rPr>
          <w:rFonts w:ascii="Times New Roman" w:hAnsi="Times New Roman" w:cs="Times New Roman"/>
          <w:sz w:val="28"/>
          <w:szCs w:val="28"/>
          <w:lang w:val="uk-UA"/>
        </w:rPr>
        <w:t>спрямований на вивчення</w:t>
      </w:r>
      <w:r w:rsidRPr="00E33DBD">
        <w:rPr>
          <w:rFonts w:ascii="Times New Roman" w:hAnsi="Times New Roman" w:cs="Times New Roman"/>
          <w:sz w:val="28"/>
          <w:szCs w:val="28"/>
          <w:lang w:val="uk-UA"/>
        </w:rPr>
        <w:t xml:space="preserve"> феномену </w:t>
      </w:r>
      <w:r>
        <w:rPr>
          <w:rFonts w:ascii="Times New Roman" w:hAnsi="Times New Roman" w:cs="Times New Roman"/>
          <w:sz w:val="28"/>
          <w:szCs w:val="28"/>
          <w:lang w:val="uk-UA"/>
        </w:rPr>
        <w:t xml:space="preserve">педагогічної </w:t>
      </w:r>
      <w:r w:rsidRPr="00E33DBD">
        <w:rPr>
          <w:rFonts w:ascii="Times New Roman" w:hAnsi="Times New Roman" w:cs="Times New Roman"/>
          <w:sz w:val="28"/>
          <w:szCs w:val="28"/>
          <w:lang w:val="uk-UA"/>
        </w:rPr>
        <w:t xml:space="preserve">компетентності </w:t>
      </w:r>
      <w:r>
        <w:rPr>
          <w:rFonts w:ascii="Times New Roman" w:hAnsi="Times New Roman" w:cs="Times New Roman"/>
          <w:sz w:val="28"/>
          <w:szCs w:val="28"/>
          <w:lang w:val="uk-UA"/>
        </w:rPr>
        <w:t>батьків</w:t>
      </w:r>
      <w:r w:rsidRPr="00E33DBD">
        <w:rPr>
          <w:rFonts w:ascii="Times New Roman" w:hAnsi="Times New Roman" w:cs="Times New Roman"/>
          <w:sz w:val="28"/>
          <w:szCs w:val="28"/>
          <w:lang w:val="uk-UA"/>
        </w:rPr>
        <w:t>, з'ясувалося, що досліджені лише його соціокультурні аспекти (Т. Гурко, І. Кон, М. Мід), загальна структура батьківства (М. Єрміхіна, Р. Овчарова), психологічні аспекти батьківства (В. Раміх, Г.Філіппова) та окремі гендерні компоненти досліджували (Е. Мілюкова, А. Співаковська, Л. Шнейдер та ін.). Концепції психологічного супроводу молодої сім'ї у формуванні різних аспектів батьківства представлено в працях (Т. Андрєєва, О. Бондарчук, Л. Гридковець, В. Клименко, З. Кісарчук та ін.).</w:t>
      </w:r>
      <w:r w:rsidRPr="00E33DBD">
        <w:rPr>
          <w:rFonts w:ascii="Times New Roman" w:eastAsia="Times New Roman" w:hAnsi="Times New Roman" w:cs="Times New Roman"/>
          <w:sz w:val="28"/>
          <w:szCs w:val="28"/>
          <w:lang w:val="uk-UA" w:eastAsia="ru-RU"/>
        </w:rPr>
        <w:t xml:space="preserve"> </w:t>
      </w:r>
    </w:p>
    <w:p w14:paraId="4B8B3331" w14:textId="77777777" w:rsidR="00E33DBD" w:rsidRPr="00E33DBD" w:rsidRDefault="00E33DBD" w:rsidP="00300B85">
      <w:pPr>
        <w:pStyle w:val="a6"/>
        <w:widowControl w:val="0"/>
        <w:spacing w:after="0" w:line="360" w:lineRule="auto"/>
        <w:ind w:left="0" w:firstLine="709"/>
        <w:jc w:val="both"/>
        <w:rPr>
          <w:rFonts w:ascii="Times New Roman" w:hAnsi="Times New Roman" w:cs="Times New Roman"/>
          <w:sz w:val="28"/>
          <w:szCs w:val="28"/>
          <w:lang w:val="uk-UA"/>
        </w:rPr>
      </w:pPr>
      <w:r w:rsidRPr="00E33DBD">
        <w:rPr>
          <w:rFonts w:ascii="Times New Roman" w:hAnsi="Times New Roman" w:cs="Times New Roman"/>
          <w:sz w:val="28"/>
          <w:szCs w:val="28"/>
          <w:lang w:val="uk-UA"/>
        </w:rPr>
        <w:t xml:space="preserve">У вітчизняних наукових працях </w:t>
      </w:r>
      <w:r w:rsidR="00BF5E27">
        <w:rPr>
          <w:rFonts w:ascii="Times New Roman" w:hAnsi="Times New Roman" w:cs="Times New Roman"/>
          <w:sz w:val="28"/>
          <w:szCs w:val="28"/>
          <w:lang w:val="uk-UA"/>
        </w:rPr>
        <w:t xml:space="preserve">педагогічна </w:t>
      </w:r>
      <w:r w:rsidR="00BF5E27" w:rsidRPr="00E33DBD">
        <w:rPr>
          <w:rFonts w:ascii="Times New Roman" w:hAnsi="Times New Roman" w:cs="Times New Roman"/>
          <w:sz w:val="28"/>
          <w:szCs w:val="28"/>
          <w:lang w:val="uk-UA"/>
        </w:rPr>
        <w:t>компетентн</w:t>
      </w:r>
      <w:r w:rsidR="00BF5E27">
        <w:rPr>
          <w:rFonts w:ascii="Times New Roman" w:hAnsi="Times New Roman" w:cs="Times New Roman"/>
          <w:sz w:val="28"/>
          <w:szCs w:val="28"/>
          <w:lang w:val="uk-UA"/>
        </w:rPr>
        <w:t>ість</w:t>
      </w:r>
      <w:r w:rsidR="00BF5E27" w:rsidRPr="00E33DBD">
        <w:rPr>
          <w:rFonts w:ascii="Times New Roman" w:hAnsi="Times New Roman" w:cs="Times New Roman"/>
          <w:sz w:val="28"/>
          <w:szCs w:val="28"/>
          <w:lang w:val="uk-UA"/>
        </w:rPr>
        <w:t xml:space="preserve"> </w:t>
      </w:r>
      <w:r w:rsidR="00BF5E27">
        <w:rPr>
          <w:rFonts w:ascii="Times New Roman" w:hAnsi="Times New Roman" w:cs="Times New Roman"/>
          <w:sz w:val="28"/>
          <w:szCs w:val="28"/>
          <w:lang w:val="uk-UA"/>
        </w:rPr>
        <w:t>батьків</w:t>
      </w:r>
      <w:r w:rsidRPr="00E33DBD">
        <w:rPr>
          <w:rFonts w:ascii="Times New Roman" w:hAnsi="Times New Roman" w:cs="Times New Roman"/>
          <w:sz w:val="28"/>
          <w:szCs w:val="28"/>
          <w:lang w:val="uk-UA"/>
        </w:rPr>
        <w:t xml:space="preserve">, згадується лише як характеристика усвідомленого, </w:t>
      </w:r>
      <w:r w:rsidR="00BF5E27">
        <w:rPr>
          <w:rFonts w:ascii="Times New Roman" w:hAnsi="Times New Roman" w:cs="Times New Roman"/>
          <w:sz w:val="28"/>
          <w:szCs w:val="28"/>
          <w:lang w:val="uk-UA"/>
        </w:rPr>
        <w:t>відповідального батьківства (Л.</w:t>
      </w:r>
      <w:r w:rsidRPr="00E33DBD">
        <w:rPr>
          <w:rFonts w:ascii="Times New Roman" w:hAnsi="Times New Roman" w:cs="Times New Roman"/>
          <w:sz w:val="28"/>
          <w:szCs w:val="28"/>
          <w:lang w:val="uk-UA"/>
        </w:rPr>
        <w:t xml:space="preserve">Буніна, О. Лещенко, О. Хартман, Г. Радчук) та були здійснені деякі спроби стосовно визначення поняття «батьківська компетентність», зокрема напрацьовані в процесі групової взаємодії на тренінгу для батьків, які вже виховують дітей раннього віку (Т. Веретенко, І. Звєрєва, Н. Шевченко). </w:t>
      </w:r>
    </w:p>
    <w:p w14:paraId="3637ACA7" w14:textId="77777777" w:rsidR="00917192" w:rsidRDefault="00917192" w:rsidP="00300B85">
      <w:pPr>
        <w:pStyle w:val="a6"/>
        <w:widowControl w:val="0"/>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Аналіз літератури показав, що педагогічна </w:t>
      </w:r>
      <w:r w:rsidRPr="00E33DBD">
        <w:rPr>
          <w:rFonts w:ascii="Times New Roman" w:hAnsi="Times New Roman" w:cs="Times New Roman"/>
          <w:sz w:val="28"/>
          <w:szCs w:val="28"/>
          <w:lang w:val="uk-UA"/>
        </w:rPr>
        <w:t>компетентн</w:t>
      </w:r>
      <w:r>
        <w:rPr>
          <w:rFonts w:ascii="Times New Roman" w:hAnsi="Times New Roman" w:cs="Times New Roman"/>
          <w:sz w:val="28"/>
          <w:szCs w:val="28"/>
          <w:lang w:val="uk-UA"/>
        </w:rPr>
        <w:t>ість</w:t>
      </w:r>
      <w:r w:rsidRPr="00E33DBD">
        <w:rPr>
          <w:rFonts w:ascii="Times New Roman" w:hAnsi="Times New Roman" w:cs="Times New Roman"/>
          <w:sz w:val="28"/>
          <w:szCs w:val="28"/>
          <w:lang w:val="uk-UA"/>
        </w:rPr>
        <w:t xml:space="preserve"> </w:t>
      </w:r>
      <w:r>
        <w:rPr>
          <w:rFonts w:ascii="Times New Roman" w:hAnsi="Times New Roman" w:cs="Times New Roman"/>
          <w:sz w:val="28"/>
          <w:szCs w:val="28"/>
          <w:lang w:val="uk-UA"/>
        </w:rPr>
        <w:t>батьків</w:t>
      </w:r>
      <w:r w:rsidRPr="00917192">
        <w:rPr>
          <w:rFonts w:ascii="Times New Roman" w:hAnsi="Times New Roman" w:cs="Times New Roman"/>
          <w:sz w:val="28"/>
          <w:szCs w:val="28"/>
          <w:lang w:val="uk-UA"/>
        </w:rPr>
        <w:t xml:space="preserve"> розглядається </w:t>
      </w:r>
      <w:r>
        <w:rPr>
          <w:rFonts w:ascii="Times New Roman" w:hAnsi="Times New Roman" w:cs="Times New Roman"/>
          <w:sz w:val="28"/>
          <w:szCs w:val="28"/>
          <w:lang w:val="uk-UA"/>
        </w:rPr>
        <w:t xml:space="preserve">сучасними </w:t>
      </w:r>
      <w:r w:rsidRPr="00917192">
        <w:rPr>
          <w:rFonts w:ascii="Times New Roman" w:hAnsi="Times New Roman" w:cs="Times New Roman"/>
          <w:sz w:val="28"/>
          <w:szCs w:val="28"/>
          <w:lang w:val="uk-UA"/>
        </w:rPr>
        <w:t xml:space="preserve">вченими як комплекс знань, вмінь та навичок, необхідних для вирішення завдань виховання й розвитку власної дитини; поєднує в собі ознаки феноменів материнства та батьківства; враховує правдивість чи хибність батьківського авторитету, особливості внутрішньо-родинних взаємин та інші складові (Е. Бурман, Е. Гіденс, Т. Говорун, Т. Гурьянова, </w:t>
      </w:r>
      <w:r>
        <w:rPr>
          <w:rFonts w:ascii="Times New Roman" w:hAnsi="Times New Roman" w:cs="Times New Roman"/>
          <w:sz w:val="28"/>
          <w:szCs w:val="28"/>
          <w:lang w:val="uk-UA"/>
        </w:rPr>
        <w:t xml:space="preserve">Н. Дармостук, </w:t>
      </w:r>
      <w:r>
        <w:rPr>
          <w:rFonts w:ascii="Times New Roman" w:hAnsi="Times New Roman" w:cs="Times New Roman"/>
          <w:sz w:val="28"/>
          <w:szCs w:val="28"/>
          <w:lang w:val="uk-UA"/>
        </w:rPr>
        <w:lastRenderedPageBreak/>
        <w:t>Е.</w:t>
      </w:r>
      <w:r w:rsidRPr="00917192">
        <w:rPr>
          <w:rFonts w:ascii="Times New Roman" w:hAnsi="Times New Roman" w:cs="Times New Roman"/>
          <w:sz w:val="28"/>
          <w:szCs w:val="28"/>
          <w:lang w:val="uk-UA"/>
        </w:rPr>
        <w:t xml:space="preserve">Ейдеміллер, О. Іванова, Д. Ісаев, та ін.). Окрім змістовного наповнення </w:t>
      </w:r>
      <w:r>
        <w:rPr>
          <w:rFonts w:ascii="Times New Roman" w:hAnsi="Times New Roman" w:cs="Times New Roman"/>
          <w:sz w:val="28"/>
          <w:szCs w:val="28"/>
          <w:lang w:val="uk-UA"/>
        </w:rPr>
        <w:t xml:space="preserve">зазначеного </w:t>
      </w:r>
      <w:r w:rsidRPr="00917192">
        <w:rPr>
          <w:rFonts w:ascii="Times New Roman" w:hAnsi="Times New Roman" w:cs="Times New Roman"/>
          <w:sz w:val="28"/>
          <w:szCs w:val="28"/>
          <w:lang w:val="uk-UA"/>
        </w:rPr>
        <w:t>фено</w:t>
      </w:r>
      <w:r>
        <w:rPr>
          <w:rFonts w:ascii="Times New Roman" w:hAnsi="Times New Roman" w:cs="Times New Roman"/>
          <w:sz w:val="28"/>
          <w:szCs w:val="28"/>
          <w:lang w:val="uk-UA"/>
        </w:rPr>
        <w:t>мену</w:t>
      </w:r>
      <w:r w:rsidRPr="00917192">
        <w:rPr>
          <w:rFonts w:ascii="Times New Roman" w:hAnsi="Times New Roman" w:cs="Times New Roman"/>
          <w:sz w:val="28"/>
          <w:szCs w:val="28"/>
          <w:lang w:val="uk-UA"/>
        </w:rPr>
        <w:t xml:space="preserve">, вчені психолого-педагогічної галузі зосереджують свою увагу на пошуку ефективних засобів його формування, детермінант становлення та закономірностей розвитку (Ю. Акименко, Т. Алексєєнко, Г. Бевз, К. Белогай, </w:t>
      </w:r>
      <w:r>
        <w:rPr>
          <w:rFonts w:ascii="Times New Roman" w:hAnsi="Times New Roman" w:cs="Times New Roman"/>
          <w:sz w:val="28"/>
          <w:szCs w:val="28"/>
          <w:lang w:val="uk-UA"/>
        </w:rPr>
        <w:t>Л.</w:t>
      </w:r>
      <w:r w:rsidRPr="00917192">
        <w:rPr>
          <w:rFonts w:ascii="Times New Roman" w:hAnsi="Times New Roman" w:cs="Times New Roman"/>
          <w:sz w:val="28"/>
          <w:szCs w:val="28"/>
          <w:lang w:val="uk-UA"/>
        </w:rPr>
        <w:t>Буніної, В. Дружинін</w:t>
      </w:r>
      <w:r>
        <w:rPr>
          <w:rFonts w:ascii="Times New Roman" w:hAnsi="Times New Roman" w:cs="Times New Roman"/>
          <w:sz w:val="28"/>
          <w:szCs w:val="28"/>
          <w:lang w:val="uk-UA"/>
        </w:rPr>
        <w:t xml:space="preserve"> </w:t>
      </w:r>
      <w:r w:rsidRPr="00917192">
        <w:rPr>
          <w:rFonts w:ascii="Times New Roman" w:hAnsi="Times New Roman" w:cs="Times New Roman"/>
          <w:sz w:val="28"/>
          <w:szCs w:val="28"/>
          <w:lang w:val="uk-UA"/>
        </w:rPr>
        <w:t>та ін.).</w:t>
      </w:r>
      <w:r w:rsidRPr="002D0D66">
        <w:rPr>
          <w:rFonts w:ascii="Times New Roman" w:eastAsia="Times New Roman" w:hAnsi="Times New Roman" w:cs="Times New Roman"/>
          <w:sz w:val="28"/>
          <w:szCs w:val="28"/>
          <w:lang w:val="uk-UA" w:eastAsia="ru-RU"/>
        </w:rPr>
        <w:t xml:space="preserve"> </w:t>
      </w:r>
    </w:p>
    <w:p w14:paraId="10E751F2" w14:textId="77777777" w:rsidR="00917192" w:rsidRDefault="00917192" w:rsidP="00917192">
      <w:pPr>
        <w:spacing w:after="0" w:line="360" w:lineRule="auto"/>
        <w:ind w:firstLine="708"/>
        <w:jc w:val="both"/>
        <w:rPr>
          <w:rFonts w:ascii="Times New Roman" w:hAnsi="Times New Roman" w:cs="Times New Roman"/>
          <w:sz w:val="28"/>
          <w:szCs w:val="28"/>
          <w:lang w:val="uk-UA"/>
        </w:rPr>
      </w:pPr>
      <w:r w:rsidRPr="002559BD">
        <w:rPr>
          <w:rFonts w:ascii="Times New Roman" w:hAnsi="Times New Roman" w:cs="Times New Roman"/>
          <w:sz w:val="28"/>
          <w:szCs w:val="28"/>
          <w:lang w:val="uk-UA"/>
        </w:rPr>
        <w:t xml:space="preserve">З позиції особистісного підходу </w:t>
      </w:r>
      <w:r>
        <w:rPr>
          <w:rFonts w:ascii="Times New Roman" w:hAnsi="Times New Roman" w:cs="Times New Roman"/>
          <w:sz w:val="28"/>
          <w:szCs w:val="28"/>
          <w:lang w:val="uk-UA"/>
        </w:rPr>
        <w:t xml:space="preserve">педагогічна </w:t>
      </w:r>
      <w:r w:rsidRPr="00E33DBD">
        <w:rPr>
          <w:rFonts w:ascii="Times New Roman" w:hAnsi="Times New Roman" w:cs="Times New Roman"/>
          <w:sz w:val="28"/>
          <w:szCs w:val="28"/>
          <w:lang w:val="uk-UA"/>
        </w:rPr>
        <w:t>компетентн</w:t>
      </w:r>
      <w:r>
        <w:rPr>
          <w:rFonts w:ascii="Times New Roman" w:hAnsi="Times New Roman" w:cs="Times New Roman"/>
          <w:sz w:val="28"/>
          <w:szCs w:val="28"/>
          <w:lang w:val="uk-UA"/>
        </w:rPr>
        <w:t>ість</w:t>
      </w:r>
      <w:r w:rsidRPr="00E33DBD">
        <w:rPr>
          <w:rFonts w:ascii="Times New Roman" w:hAnsi="Times New Roman" w:cs="Times New Roman"/>
          <w:sz w:val="28"/>
          <w:szCs w:val="28"/>
          <w:lang w:val="uk-UA"/>
        </w:rPr>
        <w:t xml:space="preserve"> </w:t>
      </w:r>
      <w:r>
        <w:rPr>
          <w:rFonts w:ascii="Times New Roman" w:hAnsi="Times New Roman" w:cs="Times New Roman"/>
          <w:sz w:val="28"/>
          <w:szCs w:val="28"/>
          <w:lang w:val="uk-UA"/>
        </w:rPr>
        <w:t>батьків</w:t>
      </w:r>
      <w:r w:rsidRPr="00917192">
        <w:rPr>
          <w:rFonts w:ascii="Times New Roman" w:hAnsi="Times New Roman" w:cs="Times New Roman"/>
          <w:sz w:val="28"/>
          <w:szCs w:val="28"/>
          <w:lang w:val="uk-UA"/>
        </w:rPr>
        <w:t xml:space="preserve"> </w:t>
      </w:r>
      <w:r w:rsidRPr="002559BD">
        <w:rPr>
          <w:rFonts w:ascii="Times New Roman" w:hAnsi="Times New Roman" w:cs="Times New Roman"/>
          <w:sz w:val="28"/>
          <w:szCs w:val="28"/>
          <w:lang w:val="uk-UA"/>
        </w:rPr>
        <w:t>є інтегративною особистісною характеристикою батька або матері, яка грунтується на особистісній зрілості і батьківському п</w:t>
      </w:r>
      <w:r>
        <w:rPr>
          <w:rFonts w:ascii="Times New Roman" w:hAnsi="Times New Roman" w:cs="Times New Roman"/>
          <w:sz w:val="28"/>
          <w:szCs w:val="28"/>
          <w:lang w:val="uk-UA"/>
        </w:rPr>
        <w:t xml:space="preserve">отенціалі (А. Співаковська, Р. </w:t>
      </w:r>
      <w:r w:rsidRPr="002559BD">
        <w:rPr>
          <w:rFonts w:ascii="Times New Roman" w:hAnsi="Times New Roman" w:cs="Times New Roman"/>
          <w:sz w:val="28"/>
          <w:szCs w:val="28"/>
          <w:lang w:val="uk-UA"/>
        </w:rPr>
        <w:t xml:space="preserve">Овчарова). Згідно </w:t>
      </w:r>
      <w:r>
        <w:rPr>
          <w:rFonts w:ascii="Times New Roman" w:hAnsi="Times New Roman" w:cs="Times New Roman"/>
          <w:sz w:val="28"/>
          <w:szCs w:val="28"/>
          <w:lang w:val="uk-UA"/>
        </w:rPr>
        <w:t xml:space="preserve">з </w:t>
      </w:r>
      <w:r w:rsidRPr="002559BD">
        <w:rPr>
          <w:rFonts w:ascii="Times New Roman" w:hAnsi="Times New Roman" w:cs="Times New Roman"/>
          <w:sz w:val="28"/>
          <w:szCs w:val="28"/>
          <w:lang w:val="uk-UA"/>
        </w:rPr>
        <w:t>діяльнісн</w:t>
      </w:r>
      <w:r>
        <w:rPr>
          <w:rFonts w:ascii="Times New Roman" w:hAnsi="Times New Roman" w:cs="Times New Roman"/>
          <w:sz w:val="28"/>
          <w:szCs w:val="28"/>
          <w:lang w:val="uk-UA"/>
        </w:rPr>
        <w:t>им</w:t>
      </w:r>
      <w:r w:rsidRPr="002559BD">
        <w:rPr>
          <w:rFonts w:ascii="Times New Roman" w:hAnsi="Times New Roman" w:cs="Times New Roman"/>
          <w:sz w:val="28"/>
          <w:szCs w:val="28"/>
          <w:lang w:val="uk-UA"/>
        </w:rPr>
        <w:t xml:space="preserve"> підход</w:t>
      </w:r>
      <w:r>
        <w:rPr>
          <w:rFonts w:ascii="Times New Roman" w:hAnsi="Times New Roman" w:cs="Times New Roman"/>
          <w:sz w:val="28"/>
          <w:szCs w:val="28"/>
          <w:lang w:val="uk-UA"/>
        </w:rPr>
        <w:t>ом</w:t>
      </w:r>
      <w:r w:rsidRPr="002559BD">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 xml:space="preserve">педагогічної </w:t>
      </w:r>
      <w:r w:rsidRPr="00E33DBD">
        <w:rPr>
          <w:rFonts w:ascii="Times New Roman" w:hAnsi="Times New Roman" w:cs="Times New Roman"/>
          <w:sz w:val="28"/>
          <w:szCs w:val="28"/>
          <w:lang w:val="uk-UA"/>
        </w:rPr>
        <w:t>компетентн</w:t>
      </w:r>
      <w:r>
        <w:rPr>
          <w:rFonts w:ascii="Times New Roman" w:hAnsi="Times New Roman" w:cs="Times New Roman"/>
          <w:sz w:val="28"/>
          <w:szCs w:val="28"/>
          <w:lang w:val="uk-UA"/>
        </w:rPr>
        <w:t>ості</w:t>
      </w:r>
      <w:r w:rsidRPr="00E33DBD">
        <w:rPr>
          <w:rFonts w:ascii="Times New Roman" w:hAnsi="Times New Roman" w:cs="Times New Roman"/>
          <w:sz w:val="28"/>
          <w:szCs w:val="28"/>
          <w:lang w:val="uk-UA"/>
        </w:rPr>
        <w:t xml:space="preserve"> </w:t>
      </w:r>
      <w:r>
        <w:rPr>
          <w:rFonts w:ascii="Times New Roman" w:hAnsi="Times New Roman" w:cs="Times New Roman"/>
          <w:sz w:val="28"/>
          <w:szCs w:val="28"/>
          <w:lang w:val="uk-UA"/>
        </w:rPr>
        <w:t>батьків</w:t>
      </w:r>
      <w:r w:rsidRPr="00917192">
        <w:rPr>
          <w:rFonts w:ascii="Times New Roman" w:hAnsi="Times New Roman" w:cs="Times New Roman"/>
          <w:sz w:val="28"/>
          <w:szCs w:val="28"/>
          <w:lang w:val="uk-UA"/>
        </w:rPr>
        <w:t xml:space="preserve"> </w:t>
      </w:r>
      <w:r w:rsidRPr="002559BD">
        <w:rPr>
          <w:rFonts w:ascii="Times New Roman" w:hAnsi="Times New Roman" w:cs="Times New Roman"/>
          <w:sz w:val="28"/>
          <w:szCs w:val="28"/>
          <w:lang w:val="uk-UA"/>
        </w:rPr>
        <w:t xml:space="preserve">можливе за умови спеціально організованої діяльності, яка включає: усвідомлення потреби в розвитку </w:t>
      </w:r>
      <w:r w:rsidR="00353B1F">
        <w:rPr>
          <w:rFonts w:ascii="Times New Roman" w:hAnsi="Times New Roman" w:cs="Times New Roman"/>
          <w:sz w:val="28"/>
          <w:szCs w:val="28"/>
          <w:lang w:val="uk-UA"/>
        </w:rPr>
        <w:t xml:space="preserve">педагогічної </w:t>
      </w:r>
      <w:r w:rsidRPr="002559BD">
        <w:rPr>
          <w:rFonts w:ascii="Times New Roman" w:hAnsi="Times New Roman" w:cs="Times New Roman"/>
          <w:sz w:val="28"/>
          <w:szCs w:val="28"/>
          <w:lang w:val="uk-UA"/>
        </w:rPr>
        <w:t xml:space="preserve">компетентності, формування мотиву, способи здійснення діяльності, її планування та дії </w:t>
      </w:r>
      <w:r w:rsidR="00353B1F">
        <w:rPr>
          <w:rFonts w:ascii="Times New Roman" w:hAnsi="Times New Roman" w:cs="Times New Roman"/>
          <w:sz w:val="28"/>
          <w:szCs w:val="28"/>
          <w:lang w:val="uk-UA"/>
        </w:rPr>
        <w:t>по виконанню (Л. Виготський, О.</w:t>
      </w:r>
      <w:r w:rsidRPr="002559BD">
        <w:rPr>
          <w:rFonts w:ascii="Times New Roman" w:hAnsi="Times New Roman" w:cs="Times New Roman"/>
          <w:sz w:val="28"/>
          <w:szCs w:val="28"/>
          <w:lang w:val="uk-UA"/>
        </w:rPr>
        <w:t>Леонтьєв, С. Рубінштейн). Засадничею для на</w:t>
      </w:r>
      <w:r>
        <w:rPr>
          <w:rFonts w:ascii="Times New Roman" w:hAnsi="Times New Roman" w:cs="Times New Roman"/>
          <w:sz w:val="28"/>
          <w:szCs w:val="28"/>
          <w:lang w:val="uk-UA"/>
        </w:rPr>
        <w:t>шого дослідження стала думка В.</w:t>
      </w:r>
      <w:r w:rsidRPr="002559BD">
        <w:rPr>
          <w:rFonts w:ascii="Times New Roman" w:hAnsi="Times New Roman" w:cs="Times New Roman"/>
          <w:sz w:val="28"/>
          <w:szCs w:val="28"/>
          <w:lang w:val="uk-UA"/>
        </w:rPr>
        <w:t>Гузєєва про те,</w:t>
      </w:r>
      <w:r>
        <w:rPr>
          <w:rFonts w:ascii="Times New Roman" w:hAnsi="Times New Roman" w:cs="Times New Roman"/>
          <w:sz w:val="28"/>
          <w:szCs w:val="28"/>
          <w:lang w:val="uk-UA"/>
        </w:rPr>
        <w:t xml:space="preserve"> </w:t>
      </w:r>
      <w:r w:rsidRPr="002559BD">
        <w:rPr>
          <w:rFonts w:ascii="Times New Roman" w:hAnsi="Times New Roman" w:cs="Times New Roman"/>
          <w:sz w:val="28"/>
          <w:szCs w:val="28"/>
          <w:lang w:val="uk-UA"/>
        </w:rPr>
        <w:t>що компетентність може бути проявлена лише в діяльності і є динамічною характеристикою особистості</w:t>
      </w:r>
      <w:r w:rsidR="00353B1F">
        <w:rPr>
          <w:rFonts w:ascii="Times New Roman" w:hAnsi="Times New Roman" w:cs="Times New Roman"/>
          <w:sz w:val="28"/>
          <w:szCs w:val="28"/>
          <w:lang w:val="uk-UA"/>
        </w:rPr>
        <w:t xml:space="preserve">, </w:t>
      </w:r>
      <w:r w:rsidRPr="002559BD">
        <w:rPr>
          <w:rFonts w:ascii="Times New Roman" w:hAnsi="Times New Roman" w:cs="Times New Roman"/>
          <w:sz w:val="28"/>
          <w:szCs w:val="28"/>
          <w:lang w:val="uk-UA"/>
        </w:rPr>
        <w:t>може постійн</w:t>
      </w:r>
      <w:r w:rsidR="00353B1F">
        <w:rPr>
          <w:rFonts w:ascii="Times New Roman" w:hAnsi="Times New Roman" w:cs="Times New Roman"/>
          <w:sz w:val="28"/>
          <w:szCs w:val="28"/>
          <w:lang w:val="uk-UA"/>
        </w:rPr>
        <w:t>о удосконалюватись, розвиватись</w:t>
      </w:r>
      <w:r w:rsidRPr="002559BD">
        <w:rPr>
          <w:rFonts w:ascii="Times New Roman" w:hAnsi="Times New Roman" w:cs="Times New Roman"/>
          <w:sz w:val="28"/>
          <w:szCs w:val="28"/>
          <w:lang w:val="uk-UA"/>
        </w:rPr>
        <w:t>.</w:t>
      </w:r>
    </w:p>
    <w:p w14:paraId="153F6B23" w14:textId="77777777" w:rsidR="00917192" w:rsidRPr="002559BD" w:rsidRDefault="00917192" w:rsidP="00917192">
      <w:pPr>
        <w:spacing w:after="0" w:line="360" w:lineRule="auto"/>
        <w:ind w:firstLine="708"/>
        <w:jc w:val="both"/>
        <w:rPr>
          <w:rFonts w:ascii="Times New Roman" w:hAnsi="Times New Roman" w:cs="Times New Roman"/>
          <w:sz w:val="28"/>
          <w:szCs w:val="28"/>
          <w:lang w:val="uk-UA"/>
        </w:rPr>
      </w:pPr>
      <w:r w:rsidRPr="002559BD">
        <w:rPr>
          <w:rFonts w:ascii="Times New Roman" w:hAnsi="Times New Roman" w:cs="Times New Roman"/>
          <w:sz w:val="28"/>
          <w:szCs w:val="28"/>
          <w:lang w:val="uk-UA"/>
        </w:rPr>
        <w:t xml:space="preserve">Таким чином </w:t>
      </w:r>
      <w:r w:rsidR="00353B1F">
        <w:rPr>
          <w:rFonts w:ascii="Times New Roman" w:hAnsi="Times New Roman" w:cs="Times New Roman"/>
          <w:sz w:val="28"/>
          <w:szCs w:val="28"/>
          <w:lang w:val="uk-UA"/>
        </w:rPr>
        <w:t xml:space="preserve">педагогічну </w:t>
      </w:r>
      <w:r w:rsidR="00353B1F" w:rsidRPr="00E33DBD">
        <w:rPr>
          <w:rFonts w:ascii="Times New Roman" w:hAnsi="Times New Roman" w:cs="Times New Roman"/>
          <w:sz w:val="28"/>
          <w:szCs w:val="28"/>
          <w:lang w:val="uk-UA"/>
        </w:rPr>
        <w:t>компетентн</w:t>
      </w:r>
      <w:r w:rsidR="00353B1F">
        <w:rPr>
          <w:rFonts w:ascii="Times New Roman" w:hAnsi="Times New Roman" w:cs="Times New Roman"/>
          <w:sz w:val="28"/>
          <w:szCs w:val="28"/>
          <w:lang w:val="uk-UA"/>
        </w:rPr>
        <w:t>ість</w:t>
      </w:r>
      <w:r w:rsidR="00353B1F" w:rsidRPr="00E33DBD">
        <w:rPr>
          <w:rFonts w:ascii="Times New Roman" w:hAnsi="Times New Roman" w:cs="Times New Roman"/>
          <w:sz w:val="28"/>
          <w:szCs w:val="28"/>
          <w:lang w:val="uk-UA"/>
        </w:rPr>
        <w:t xml:space="preserve"> </w:t>
      </w:r>
      <w:r w:rsidR="00353B1F">
        <w:rPr>
          <w:rFonts w:ascii="Times New Roman" w:hAnsi="Times New Roman" w:cs="Times New Roman"/>
          <w:sz w:val="28"/>
          <w:szCs w:val="28"/>
          <w:lang w:val="uk-UA"/>
        </w:rPr>
        <w:t>батьків</w:t>
      </w:r>
      <w:r w:rsidR="00353B1F" w:rsidRPr="00917192">
        <w:rPr>
          <w:rFonts w:ascii="Times New Roman" w:hAnsi="Times New Roman" w:cs="Times New Roman"/>
          <w:sz w:val="28"/>
          <w:szCs w:val="28"/>
          <w:lang w:val="uk-UA"/>
        </w:rPr>
        <w:t xml:space="preserve"> </w:t>
      </w:r>
      <w:r w:rsidRPr="002559BD">
        <w:rPr>
          <w:rFonts w:ascii="Times New Roman" w:hAnsi="Times New Roman" w:cs="Times New Roman"/>
          <w:sz w:val="28"/>
          <w:szCs w:val="28"/>
          <w:lang w:val="uk-UA"/>
        </w:rPr>
        <w:t>ми розуміємо як комплексну динамічну характеристику подружньої пари, що проявляється у актуальній здібності до якісного виконання батьківських функцій стосовно народження, догляду, виховання та розвитку дітей.</w:t>
      </w:r>
    </w:p>
    <w:p w14:paraId="3CFDD65C" w14:textId="77777777" w:rsidR="00353B1F" w:rsidRPr="00353B1F" w:rsidRDefault="00353B1F" w:rsidP="00353B1F">
      <w:pPr>
        <w:spacing w:after="0" w:line="360" w:lineRule="auto"/>
        <w:ind w:firstLine="708"/>
        <w:jc w:val="both"/>
        <w:rPr>
          <w:rFonts w:ascii="Times New Roman" w:hAnsi="Times New Roman" w:cs="Times New Roman"/>
          <w:sz w:val="28"/>
          <w:szCs w:val="28"/>
          <w:lang w:val="uk-UA"/>
        </w:rPr>
      </w:pPr>
      <w:r w:rsidRPr="00353B1F">
        <w:rPr>
          <w:rFonts w:ascii="Times New Roman" w:hAnsi="Times New Roman" w:cs="Times New Roman"/>
          <w:sz w:val="28"/>
          <w:szCs w:val="28"/>
          <w:lang w:val="uk-UA"/>
        </w:rPr>
        <w:t>Пошуки оптимальних шляхів дослідження проблеми зумовлюють звернення до вітчизняних традицій виховання молодого покоління, а також до історії становлення психології батьківства. Інтерес до цієї теми спостерігаєт</w:t>
      </w:r>
      <w:r>
        <w:rPr>
          <w:rFonts w:ascii="Times New Roman" w:hAnsi="Times New Roman" w:cs="Times New Roman"/>
          <w:sz w:val="28"/>
          <w:szCs w:val="28"/>
          <w:lang w:val="uk-UA"/>
        </w:rPr>
        <w:t>ься у працях С.</w:t>
      </w:r>
      <w:r w:rsidRPr="00353B1F">
        <w:rPr>
          <w:rFonts w:ascii="Times New Roman" w:hAnsi="Times New Roman" w:cs="Times New Roman"/>
          <w:sz w:val="28"/>
          <w:szCs w:val="28"/>
          <w:lang w:val="uk-UA"/>
        </w:rPr>
        <w:t>Русової, Я. Коменського, О. Макаренко, Д. Локка, Я. Корчака, Ж.</w:t>
      </w:r>
      <w:r w:rsidRPr="00353B1F">
        <w:rPr>
          <w:rFonts w:ascii="Times New Roman" w:hAnsi="Times New Roman" w:cs="Times New Roman"/>
          <w:sz w:val="28"/>
          <w:szCs w:val="28"/>
          <w:lang w:val="uk-UA"/>
        </w:rPr>
        <w:sym w:font="Symbol" w:char="F02D"/>
      </w:r>
      <w:r w:rsidRPr="00353B1F">
        <w:rPr>
          <w:rFonts w:ascii="Times New Roman" w:hAnsi="Times New Roman" w:cs="Times New Roman"/>
          <w:sz w:val="28"/>
          <w:szCs w:val="28"/>
          <w:lang w:val="uk-UA"/>
        </w:rPr>
        <w:t>Ж. Руссо, які мають яскраво</w:t>
      </w:r>
      <w:r>
        <w:rPr>
          <w:rFonts w:ascii="Times New Roman" w:hAnsi="Times New Roman" w:cs="Times New Roman"/>
          <w:sz w:val="28"/>
          <w:szCs w:val="28"/>
          <w:lang w:val="uk-UA"/>
        </w:rPr>
        <w:t xml:space="preserve"> виражений аспект педагогічної </w:t>
      </w:r>
      <w:r w:rsidRPr="00353B1F">
        <w:rPr>
          <w:rFonts w:ascii="Times New Roman" w:hAnsi="Times New Roman" w:cs="Times New Roman"/>
          <w:sz w:val="28"/>
          <w:szCs w:val="28"/>
          <w:lang w:val="uk-UA"/>
        </w:rPr>
        <w:t>компет</w:t>
      </w:r>
      <w:r>
        <w:rPr>
          <w:rFonts w:ascii="Times New Roman" w:hAnsi="Times New Roman" w:cs="Times New Roman"/>
          <w:sz w:val="28"/>
          <w:szCs w:val="28"/>
          <w:lang w:val="uk-UA"/>
        </w:rPr>
        <w:t>ентності батьків, вони висували важливі для нашого дослідження</w:t>
      </w:r>
      <w:r w:rsidRPr="00353B1F">
        <w:rPr>
          <w:rFonts w:ascii="Times New Roman" w:hAnsi="Times New Roman" w:cs="Times New Roman"/>
          <w:sz w:val="28"/>
          <w:szCs w:val="28"/>
          <w:lang w:val="uk-UA"/>
        </w:rPr>
        <w:t xml:space="preserve"> ідеї про підготовку батьків як перших вихователів дитини, належне виконання батьківських функцій, необхідність виховання з моменту народження дитини й особливе місце батьків у цьому процесі. Значний акцент ставився на важливості ролі батьків, батьківських якостях, оскільки велике значення у вихованні має спадщина, яку передають дитині батьки: </w:t>
      </w:r>
    </w:p>
    <w:p w14:paraId="71156D8C" w14:textId="77777777" w:rsidR="00353B1F" w:rsidRPr="00353B1F" w:rsidRDefault="00353B1F" w:rsidP="00353B1F">
      <w:pPr>
        <w:spacing w:after="0" w:line="360" w:lineRule="auto"/>
        <w:ind w:firstLine="708"/>
        <w:jc w:val="both"/>
        <w:rPr>
          <w:rFonts w:ascii="Times New Roman" w:hAnsi="Times New Roman" w:cs="Times New Roman"/>
          <w:sz w:val="28"/>
          <w:szCs w:val="28"/>
          <w:lang w:val="uk-UA"/>
        </w:rPr>
      </w:pPr>
      <w:r w:rsidRPr="00E44F0C">
        <w:rPr>
          <w:rFonts w:ascii="Times New Roman" w:hAnsi="Times New Roman" w:cs="Times New Roman"/>
          <w:sz w:val="28"/>
          <w:szCs w:val="28"/>
          <w:lang w:val="uk-UA"/>
        </w:rPr>
        <w:lastRenderedPageBreak/>
        <w:t>У своїх працях А.</w:t>
      </w:r>
      <w:r>
        <w:rPr>
          <w:rFonts w:ascii="Times New Roman" w:hAnsi="Times New Roman" w:cs="Times New Roman"/>
          <w:sz w:val="28"/>
          <w:szCs w:val="28"/>
          <w:lang w:val="uk-UA"/>
        </w:rPr>
        <w:t xml:space="preserve"> </w:t>
      </w:r>
      <w:r w:rsidRPr="00E44F0C">
        <w:rPr>
          <w:rFonts w:ascii="Times New Roman" w:hAnsi="Times New Roman" w:cs="Times New Roman"/>
          <w:sz w:val="28"/>
          <w:szCs w:val="28"/>
          <w:lang w:val="uk-UA"/>
        </w:rPr>
        <w:t>Макаренко, В.</w:t>
      </w:r>
      <w:r>
        <w:rPr>
          <w:rFonts w:ascii="Times New Roman" w:hAnsi="Times New Roman" w:cs="Times New Roman"/>
          <w:sz w:val="28"/>
          <w:szCs w:val="28"/>
          <w:lang w:val="uk-UA"/>
        </w:rPr>
        <w:t xml:space="preserve"> </w:t>
      </w:r>
      <w:r w:rsidRPr="00E44F0C">
        <w:rPr>
          <w:rFonts w:ascii="Times New Roman" w:hAnsi="Times New Roman" w:cs="Times New Roman"/>
          <w:sz w:val="28"/>
          <w:szCs w:val="28"/>
          <w:lang w:val="uk-UA"/>
        </w:rPr>
        <w:t>Сухомлинський, К.</w:t>
      </w:r>
      <w:r>
        <w:rPr>
          <w:rFonts w:ascii="Times New Roman" w:hAnsi="Times New Roman" w:cs="Times New Roman"/>
          <w:sz w:val="28"/>
          <w:szCs w:val="28"/>
          <w:lang w:val="uk-UA"/>
        </w:rPr>
        <w:t xml:space="preserve"> </w:t>
      </w:r>
      <w:r w:rsidRPr="00E44F0C">
        <w:rPr>
          <w:rFonts w:ascii="Times New Roman" w:hAnsi="Times New Roman" w:cs="Times New Roman"/>
          <w:sz w:val="28"/>
          <w:szCs w:val="28"/>
          <w:lang w:val="uk-UA"/>
        </w:rPr>
        <w:t xml:space="preserve">Ушинський наголошували на актуальності проблеми підготовки молоді та молодих батьків до виконання подружніх і батьківських обов'язків, формування основ батьківської компетентності, які, на їх думку, закладаються ще в дитячому віці. </w:t>
      </w:r>
      <w:r>
        <w:rPr>
          <w:rFonts w:ascii="Times New Roman" w:hAnsi="Times New Roman" w:cs="Times New Roman"/>
          <w:sz w:val="28"/>
          <w:szCs w:val="28"/>
          <w:lang w:val="uk-UA"/>
        </w:rPr>
        <w:t>Дослідники</w:t>
      </w:r>
      <w:r w:rsidRPr="00353B1F">
        <w:rPr>
          <w:rFonts w:ascii="Times New Roman" w:hAnsi="Times New Roman" w:cs="Times New Roman"/>
          <w:sz w:val="28"/>
          <w:szCs w:val="28"/>
          <w:lang w:val="uk-UA"/>
        </w:rPr>
        <w:t xml:space="preserve"> розглядали батьків як основних вихователів, які впливають на подальше життя дитини, а сім'ю – як первісний осередок, де з покоління в покоління передаються моральні цінності людини.</w:t>
      </w:r>
    </w:p>
    <w:p w14:paraId="5E1883CD" w14:textId="77777777" w:rsidR="00353B1F" w:rsidRDefault="00353B1F" w:rsidP="00353B1F">
      <w:pPr>
        <w:spacing w:after="0" w:line="360" w:lineRule="auto"/>
        <w:ind w:firstLine="708"/>
        <w:jc w:val="both"/>
        <w:rPr>
          <w:rFonts w:ascii="Times New Roman" w:hAnsi="Times New Roman" w:cs="Times New Roman"/>
          <w:sz w:val="28"/>
          <w:szCs w:val="28"/>
          <w:lang w:val="uk-UA"/>
        </w:rPr>
      </w:pPr>
      <w:r w:rsidRPr="002559BD">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 xml:space="preserve">з </w:t>
      </w:r>
      <w:r w:rsidRPr="002559BD">
        <w:rPr>
          <w:rFonts w:ascii="Times New Roman" w:hAnsi="Times New Roman" w:cs="Times New Roman"/>
          <w:sz w:val="28"/>
          <w:szCs w:val="28"/>
          <w:lang w:val="uk-UA"/>
        </w:rPr>
        <w:t>ретроспективн</w:t>
      </w:r>
      <w:r>
        <w:rPr>
          <w:rFonts w:ascii="Times New Roman" w:hAnsi="Times New Roman" w:cs="Times New Roman"/>
          <w:sz w:val="28"/>
          <w:szCs w:val="28"/>
          <w:lang w:val="uk-UA"/>
        </w:rPr>
        <w:t>им</w:t>
      </w:r>
      <w:r w:rsidRPr="002559BD">
        <w:rPr>
          <w:rFonts w:ascii="Times New Roman" w:hAnsi="Times New Roman" w:cs="Times New Roman"/>
          <w:sz w:val="28"/>
          <w:szCs w:val="28"/>
          <w:lang w:val="uk-UA"/>
        </w:rPr>
        <w:t xml:space="preserve"> аналіз</w:t>
      </w:r>
      <w:r>
        <w:rPr>
          <w:rFonts w:ascii="Times New Roman" w:hAnsi="Times New Roman" w:cs="Times New Roman"/>
          <w:sz w:val="28"/>
          <w:szCs w:val="28"/>
          <w:lang w:val="uk-UA"/>
        </w:rPr>
        <w:t>ом</w:t>
      </w:r>
      <w:r w:rsidRPr="002559BD">
        <w:rPr>
          <w:rFonts w:ascii="Times New Roman" w:hAnsi="Times New Roman" w:cs="Times New Roman"/>
          <w:sz w:val="28"/>
          <w:szCs w:val="28"/>
          <w:lang w:val="uk-UA"/>
        </w:rPr>
        <w:t xml:space="preserve"> батьківство та </w:t>
      </w:r>
      <w:r>
        <w:rPr>
          <w:rFonts w:ascii="Times New Roman" w:hAnsi="Times New Roman" w:cs="Times New Roman"/>
          <w:sz w:val="28"/>
          <w:szCs w:val="28"/>
          <w:lang w:val="uk-UA"/>
        </w:rPr>
        <w:t xml:space="preserve">педагогічна </w:t>
      </w:r>
      <w:r w:rsidRPr="002559BD">
        <w:rPr>
          <w:rFonts w:ascii="Times New Roman" w:hAnsi="Times New Roman" w:cs="Times New Roman"/>
          <w:sz w:val="28"/>
          <w:szCs w:val="28"/>
          <w:lang w:val="uk-UA"/>
        </w:rPr>
        <w:t xml:space="preserve">компетентність батьків є взаємопов’язаними явищами, які спираються на історію сімейних відносин та становлення психології батьківства. </w:t>
      </w:r>
      <w:r>
        <w:rPr>
          <w:rFonts w:ascii="Times New Roman" w:hAnsi="Times New Roman" w:cs="Times New Roman"/>
          <w:sz w:val="28"/>
          <w:szCs w:val="28"/>
          <w:lang w:val="uk-UA"/>
        </w:rPr>
        <w:t xml:space="preserve">Педагогічна </w:t>
      </w:r>
      <w:r w:rsidRPr="002559BD">
        <w:rPr>
          <w:rFonts w:ascii="Times New Roman" w:hAnsi="Times New Roman" w:cs="Times New Roman"/>
          <w:sz w:val="28"/>
          <w:szCs w:val="28"/>
          <w:lang w:val="uk-UA"/>
        </w:rPr>
        <w:t>компетентність батьків</w:t>
      </w:r>
      <w:r w:rsidRPr="00353B1F">
        <w:rPr>
          <w:rFonts w:ascii="Times New Roman" w:hAnsi="Times New Roman" w:cs="Times New Roman"/>
          <w:sz w:val="28"/>
          <w:szCs w:val="28"/>
          <w:lang w:val="uk-UA"/>
        </w:rPr>
        <w:t xml:space="preserve"> трактується як ефективне виконання батьками обов’язків </w:t>
      </w:r>
      <w:r>
        <w:rPr>
          <w:rFonts w:ascii="Times New Roman" w:hAnsi="Times New Roman" w:cs="Times New Roman"/>
          <w:sz w:val="28"/>
          <w:szCs w:val="28"/>
          <w:lang w:val="uk-UA"/>
        </w:rPr>
        <w:t>стосовно догляду, виховання, розвитку, навчання дітей.</w:t>
      </w:r>
    </w:p>
    <w:p w14:paraId="6D8537B2" w14:textId="77777777" w:rsidR="00353B1F" w:rsidRDefault="00353B1F" w:rsidP="00353B1F">
      <w:pPr>
        <w:spacing w:after="0" w:line="360" w:lineRule="auto"/>
        <w:ind w:firstLine="708"/>
        <w:jc w:val="both"/>
        <w:rPr>
          <w:rFonts w:ascii="Times New Roman" w:hAnsi="Times New Roman" w:cs="Times New Roman"/>
          <w:sz w:val="28"/>
          <w:szCs w:val="28"/>
          <w:lang w:val="uk-UA"/>
        </w:rPr>
      </w:pPr>
      <w:r w:rsidRPr="00B5338A">
        <w:rPr>
          <w:rFonts w:ascii="Times New Roman" w:hAnsi="Times New Roman" w:cs="Times New Roman"/>
          <w:sz w:val="28"/>
          <w:szCs w:val="28"/>
          <w:lang w:val="uk-UA"/>
        </w:rPr>
        <w:t>Успішна реалізація цих обов’язків можлива за умови оволодіння батьками спеціальними знаннями, дотримання традицій народної педагогіки, батьківського авторитету, високої моральності тощо.</w:t>
      </w:r>
    </w:p>
    <w:p w14:paraId="2AB69AE8" w14:textId="77777777" w:rsidR="00D751CB" w:rsidRDefault="00353B1F" w:rsidP="00D751C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 результаті вивчення літератури щодо змісту, сутності і структури досліджуваного феномену </w:t>
      </w:r>
      <w:r w:rsidRPr="002559BD">
        <w:rPr>
          <w:rFonts w:ascii="Times New Roman" w:hAnsi="Times New Roman" w:cs="Times New Roman"/>
          <w:sz w:val="28"/>
          <w:szCs w:val="28"/>
          <w:lang w:val="uk-UA"/>
        </w:rPr>
        <w:t xml:space="preserve">можемо констатувати наступне: </w:t>
      </w:r>
      <w:r>
        <w:rPr>
          <w:rFonts w:ascii="Times New Roman" w:hAnsi="Times New Roman" w:cs="Times New Roman"/>
          <w:sz w:val="28"/>
          <w:szCs w:val="28"/>
          <w:lang w:val="uk-UA"/>
        </w:rPr>
        <w:t xml:space="preserve">педагогічна </w:t>
      </w:r>
      <w:r w:rsidRPr="002559BD">
        <w:rPr>
          <w:rFonts w:ascii="Times New Roman" w:hAnsi="Times New Roman" w:cs="Times New Roman"/>
          <w:sz w:val="28"/>
          <w:szCs w:val="28"/>
          <w:lang w:val="uk-UA"/>
        </w:rPr>
        <w:t xml:space="preserve">компетентність батьків </w:t>
      </w:r>
      <w:r>
        <w:rPr>
          <w:rFonts w:ascii="Times New Roman" w:hAnsi="Times New Roman" w:cs="Times New Roman"/>
          <w:sz w:val="28"/>
          <w:szCs w:val="28"/>
          <w:lang w:val="uk-UA"/>
        </w:rPr>
        <w:t xml:space="preserve">пов’язана </w:t>
      </w:r>
      <w:r w:rsidRPr="002559BD">
        <w:rPr>
          <w:rFonts w:ascii="Times New Roman" w:hAnsi="Times New Roman" w:cs="Times New Roman"/>
          <w:sz w:val="28"/>
          <w:szCs w:val="28"/>
          <w:lang w:val="uk-UA"/>
        </w:rPr>
        <w:t xml:space="preserve">з системою ставлень (ставлення до себе як батьків, ставлення до дитини, ставлення до батьківства взагалі), які </w:t>
      </w:r>
      <w:r>
        <w:rPr>
          <w:rFonts w:ascii="Times New Roman" w:hAnsi="Times New Roman" w:cs="Times New Roman"/>
          <w:sz w:val="28"/>
          <w:szCs w:val="28"/>
          <w:lang w:val="uk-UA"/>
        </w:rPr>
        <w:t xml:space="preserve">формуються на основі дитячого </w:t>
      </w:r>
      <w:r w:rsidRPr="002559BD">
        <w:rPr>
          <w:rFonts w:ascii="Times New Roman" w:hAnsi="Times New Roman" w:cs="Times New Roman"/>
          <w:sz w:val="28"/>
          <w:szCs w:val="28"/>
          <w:lang w:val="uk-UA"/>
        </w:rPr>
        <w:t>досвіду взаємостосунків у сім’ї; особливості протікання психосоціальних криз та психотравматизація дітей у ранньому віці залежить від типу батьківської поведінки; соціальне середовище як джерело розвитку особистості; чинником психічного розвитку дитини є емоційн</w:t>
      </w:r>
      <w:r>
        <w:rPr>
          <w:rFonts w:ascii="Times New Roman" w:hAnsi="Times New Roman" w:cs="Times New Roman"/>
          <w:sz w:val="28"/>
          <w:szCs w:val="28"/>
          <w:lang w:val="uk-UA"/>
        </w:rPr>
        <w:t xml:space="preserve">о-теплі стосунки в діаді «мама </w:t>
      </w:r>
      <w:r>
        <w:rPr>
          <w:rFonts w:ascii="Times New Roman" w:hAnsi="Times New Roman" w:cs="Times New Roman"/>
          <w:sz w:val="28"/>
          <w:szCs w:val="28"/>
          <w:lang w:val="uk-UA"/>
        </w:rPr>
        <w:sym w:font="Symbol" w:char="F02D"/>
      </w:r>
      <w:r w:rsidRPr="002559BD">
        <w:rPr>
          <w:rFonts w:ascii="Times New Roman" w:hAnsi="Times New Roman" w:cs="Times New Roman"/>
          <w:sz w:val="28"/>
          <w:szCs w:val="28"/>
          <w:lang w:val="uk-UA"/>
        </w:rPr>
        <w:t xml:space="preserve"> дитина»; батьківська компетентність впливає на розв</w:t>
      </w:r>
      <w:r>
        <w:rPr>
          <w:rFonts w:ascii="Times New Roman" w:hAnsi="Times New Roman" w:cs="Times New Roman"/>
          <w:sz w:val="28"/>
          <w:szCs w:val="28"/>
          <w:lang w:val="uk-UA"/>
        </w:rPr>
        <w:t xml:space="preserve">иток самоповаги, становлення «Я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w:t>
      </w:r>
      <w:r w:rsidRPr="002559BD">
        <w:rPr>
          <w:rFonts w:ascii="Times New Roman" w:hAnsi="Times New Roman" w:cs="Times New Roman"/>
          <w:sz w:val="28"/>
          <w:szCs w:val="28"/>
          <w:lang w:val="uk-UA"/>
        </w:rPr>
        <w:t xml:space="preserve">образу»; від рівня розвитку </w:t>
      </w:r>
      <w:r w:rsidR="0059057F">
        <w:rPr>
          <w:rFonts w:ascii="Times New Roman" w:hAnsi="Times New Roman" w:cs="Times New Roman"/>
          <w:sz w:val="28"/>
          <w:szCs w:val="28"/>
          <w:lang w:val="uk-UA"/>
        </w:rPr>
        <w:t xml:space="preserve">педагогічної </w:t>
      </w:r>
      <w:r w:rsidRPr="002559BD">
        <w:rPr>
          <w:rFonts w:ascii="Times New Roman" w:hAnsi="Times New Roman" w:cs="Times New Roman"/>
          <w:sz w:val="28"/>
          <w:szCs w:val="28"/>
          <w:lang w:val="uk-UA"/>
        </w:rPr>
        <w:t xml:space="preserve">компетентності </w:t>
      </w:r>
      <w:r w:rsidR="0059057F" w:rsidRPr="002559BD">
        <w:rPr>
          <w:rFonts w:ascii="Times New Roman" w:hAnsi="Times New Roman" w:cs="Times New Roman"/>
          <w:sz w:val="28"/>
          <w:szCs w:val="28"/>
          <w:lang w:val="uk-UA"/>
        </w:rPr>
        <w:t xml:space="preserve">батьків </w:t>
      </w:r>
      <w:r w:rsidRPr="002559BD">
        <w:rPr>
          <w:rFonts w:ascii="Times New Roman" w:hAnsi="Times New Roman" w:cs="Times New Roman"/>
          <w:sz w:val="28"/>
          <w:szCs w:val="28"/>
          <w:lang w:val="uk-UA"/>
        </w:rPr>
        <w:t xml:space="preserve">залежить стиль батьківського виховання та </w:t>
      </w:r>
      <w:r w:rsidR="0059057F">
        <w:rPr>
          <w:rFonts w:ascii="Times New Roman" w:hAnsi="Times New Roman" w:cs="Times New Roman"/>
          <w:sz w:val="28"/>
          <w:szCs w:val="28"/>
          <w:lang w:val="uk-UA"/>
        </w:rPr>
        <w:t>педагогічна</w:t>
      </w:r>
      <w:r w:rsidRPr="002559BD">
        <w:rPr>
          <w:rFonts w:ascii="Times New Roman" w:hAnsi="Times New Roman" w:cs="Times New Roman"/>
          <w:sz w:val="28"/>
          <w:szCs w:val="28"/>
          <w:lang w:val="uk-UA"/>
        </w:rPr>
        <w:t xml:space="preserve"> позиція батьків; особистісна зріліст</w:t>
      </w:r>
      <w:r>
        <w:rPr>
          <w:rFonts w:ascii="Times New Roman" w:hAnsi="Times New Roman" w:cs="Times New Roman"/>
          <w:sz w:val="28"/>
          <w:szCs w:val="28"/>
          <w:lang w:val="uk-UA"/>
        </w:rPr>
        <w:t>ь</w:t>
      </w:r>
      <w:r w:rsidR="0059057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057F">
        <w:rPr>
          <w:rFonts w:ascii="Times New Roman" w:hAnsi="Times New Roman" w:cs="Times New Roman"/>
          <w:sz w:val="28"/>
          <w:szCs w:val="28"/>
          <w:lang w:val="uk-UA"/>
        </w:rPr>
        <w:t>які</w:t>
      </w:r>
      <w:r>
        <w:rPr>
          <w:rFonts w:ascii="Times New Roman" w:hAnsi="Times New Roman" w:cs="Times New Roman"/>
          <w:sz w:val="28"/>
          <w:szCs w:val="28"/>
          <w:lang w:val="uk-UA"/>
        </w:rPr>
        <w:t xml:space="preserve"> тісно пов’язані між собою.</w:t>
      </w:r>
      <w:r w:rsidR="0059057F">
        <w:rPr>
          <w:rFonts w:ascii="Times New Roman" w:hAnsi="Times New Roman" w:cs="Times New Roman"/>
          <w:sz w:val="28"/>
          <w:szCs w:val="28"/>
          <w:lang w:val="uk-UA"/>
        </w:rPr>
        <w:t xml:space="preserve"> </w:t>
      </w:r>
      <w:r w:rsidR="00D751CB">
        <w:rPr>
          <w:rFonts w:ascii="Times New Roman" w:eastAsia="Times New Roman" w:hAnsi="Times New Roman" w:cs="Times New Roman"/>
          <w:sz w:val="28"/>
          <w:szCs w:val="28"/>
          <w:lang w:val="uk-UA" w:eastAsia="ru-RU"/>
        </w:rPr>
        <w:t>Зазначена т</w:t>
      </w:r>
      <w:r w:rsidR="0059057F">
        <w:rPr>
          <w:rFonts w:ascii="Times New Roman" w:eastAsia="Times New Roman" w:hAnsi="Times New Roman" w:cs="Times New Roman"/>
          <w:sz w:val="28"/>
          <w:szCs w:val="28"/>
          <w:lang w:val="uk-UA" w:eastAsia="ru-RU"/>
        </w:rPr>
        <w:t>еоретична</w:t>
      </w:r>
      <w:r w:rsidR="002D0D66" w:rsidRPr="002D0D66">
        <w:rPr>
          <w:rFonts w:ascii="Times New Roman" w:eastAsia="Times New Roman" w:hAnsi="Times New Roman" w:cs="Times New Roman"/>
          <w:sz w:val="28"/>
          <w:szCs w:val="28"/>
          <w:lang w:val="uk-UA" w:eastAsia="ru-RU"/>
        </w:rPr>
        <w:t xml:space="preserve"> баз</w:t>
      </w:r>
      <w:r w:rsidR="0059057F">
        <w:rPr>
          <w:rFonts w:ascii="Times New Roman" w:eastAsia="Times New Roman" w:hAnsi="Times New Roman" w:cs="Times New Roman"/>
          <w:sz w:val="28"/>
          <w:szCs w:val="28"/>
          <w:lang w:val="uk-UA" w:eastAsia="ru-RU"/>
        </w:rPr>
        <w:t xml:space="preserve">а феномену </w:t>
      </w:r>
      <w:r w:rsidR="0059057F">
        <w:rPr>
          <w:rFonts w:ascii="Times New Roman" w:hAnsi="Times New Roman" w:cs="Times New Roman"/>
          <w:sz w:val="28"/>
          <w:szCs w:val="28"/>
          <w:lang w:val="uk-UA"/>
        </w:rPr>
        <w:t xml:space="preserve">педагогічної </w:t>
      </w:r>
      <w:r w:rsidR="0059057F" w:rsidRPr="002559BD">
        <w:rPr>
          <w:rFonts w:ascii="Times New Roman" w:hAnsi="Times New Roman" w:cs="Times New Roman"/>
          <w:sz w:val="28"/>
          <w:szCs w:val="28"/>
          <w:lang w:val="uk-UA"/>
        </w:rPr>
        <w:t>компетентності батьків</w:t>
      </w:r>
      <w:r w:rsidR="002D0D66" w:rsidRPr="002D0D66">
        <w:rPr>
          <w:rFonts w:ascii="Times New Roman" w:eastAsia="Times New Roman" w:hAnsi="Times New Roman" w:cs="Times New Roman"/>
          <w:sz w:val="28"/>
          <w:szCs w:val="28"/>
          <w:lang w:val="uk-UA" w:eastAsia="ru-RU"/>
        </w:rPr>
        <w:t xml:space="preserve"> </w:t>
      </w:r>
      <w:r w:rsidR="0059057F">
        <w:rPr>
          <w:rFonts w:ascii="Times New Roman" w:eastAsia="Times New Roman" w:hAnsi="Times New Roman" w:cs="Times New Roman"/>
          <w:sz w:val="28"/>
          <w:szCs w:val="28"/>
          <w:lang w:val="uk-UA" w:eastAsia="ru-RU"/>
        </w:rPr>
        <w:t>складе під</w:t>
      </w:r>
      <w:r w:rsidR="0059057F" w:rsidRPr="002D0D66">
        <w:rPr>
          <w:rFonts w:ascii="Times New Roman" w:eastAsia="Times New Roman" w:hAnsi="Times New Roman" w:cs="Times New Roman"/>
          <w:sz w:val="28"/>
          <w:szCs w:val="28"/>
          <w:lang w:val="uk-UA" w:eastAsia="ru-RU"/>
        </w:rPr>
        <w:t>ґрунт</w:t>
      </w:r>
      <w:r w:rsidR="0059057F">
        <w:rPr>
          <w:rFonts w:ascii="Times New Roman" w:eastAsia="Times New Roman" w:hAnsi="Times New Roman" w:cs="Times New Roman"/>
          <w:sz w:val="28"/>
          <w:szCs w:val="28"/>
          <w:lang w:val="uk-UA" w:eastAsia="ru-RU"/>
        </w:rPr>
        <w:t xml:space="preserve">я </w:t>
      </w:r>
      <w:r w:rsidR="002D0D66" w:rsidRPr="002D0D66">
        <w:rPr>
          <w:rFonts w:ascii="Times New Roman" w:eastAsia="Times New Roman" w:hAnsi="Times New Roman" w:cs="Times New Roman"/>
          <w:sz w:val="28"/>
          <w:szCs w:val="28"/>
          <w:lang w:val="uk-UA" w:eastAsia="ru-RU"/>
        </w:rPr>
        <w:t>концептуальної моделі про</w:t>
      </w:r>
      <w:r w:rsidR="0008711F">
        <w:rPr>
          <w:rFonts w:ascii="Times New Roman" w:eastAsia="Times New Roman" w:hAnsi="Times New Roman" w:cs="Times New Roman"/>
          <w:sz w:val="28"/>
          <w:szCs w:val="28"/>
          <w:lang w:val="uk-UA" w:eastAsia="ru-RU"/>
        </w:rPr>
        <w:t>є</w:t>
      </w:r>
      <w:r w:rsidR="00D751CB">
        <w:rPr>
          <w:rFonts w:ascii="Times New Roman" w:eastAsia="Times New Roman" w:hAnsi="Times New Roman" w:cs="Times New Roman"/>
          <w:sz w:val="28"/>
          <w:szCs w:val="28"/>
          <w:lang w:val="uk-UA" w:eastAsia="ru-RU"/>
        </w:rPr>
        <w:t>кту</w:t>
      </w:r>
      <w:r w:rsidR="002D0D66" w:rsidRPr="002D0D66">
        <w:rPr>
          <w:rFonts w:ascii="Times New Roman" w:eastAsia="Times New Roman" w:hAnsi="Times New Roman" w:cs="Times New Roman"/>
          <w:sz w:val="28"/>
          <w:szCs w:val="28"/>
          <w:lang w:val="uk-UA" w:eastAsia="ru-RU"/>
        </w:rPr>
        <w:t>.</w:t>
      </w:r>
    </w:p>
    <w:p w14:paraId="3A6177D8" w14:textId="77777777" w:rsidR="00ED6C79" w:rsidRPr="00D751CB" w:rsidRDefault="00ED6C79" w:rsidP="00D751CB">
      <w:pPr>
        <w:spacing w:after="0"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П</w:t>
      </w:r>
      <w:r w:rsidRPr="00B14AEB">
        <w:rPr>
          <w:rFonts w:ascii="Times New Roman" w:eastAsia="Times New Roman" w:hAnsi="Times New Roman" w:cs="Times New Roman"/>
          <w:sz w:val="28"/>
          <w:szCs w:val="28"/>
          <w:lang w:val="uk-UA" w:eastAsia="ru-RU"/>
        </w:rPr>
        <w:t>ідводячи підсумки</w:t>
      </w:r>
      <w:r w:rsidR="00D751CB">
        <w:rPr>
          <w:rFonts w:ascii="Times New Roman" w:eastAsia="Times New Roman" w:hAnsi="Times New Roman" w:cs="Times New Roman"/>
          <w:sz w:val="28"/>
          <w:szCs w:val="28"/>
          <w:lang w:val="uk-UA" w:eastAsia="ru-RU"/>
        </w:rPr>
        <w:t xml:space="preserve">, слід </w:t>
      </w:r>
      <w:r>
        <w:rPr>
          <w:rFonts w:ascii="Times New Roman" w:eastAsia="Times New Roman" w:hAnsi="Times New Roman" w:cs="Times New Roman"/>
          <w:sz w:val="28"/>
          <w:szCs w:val="28"/>
          <w:lang w:val="uk-UA" w:eastAsia="ru-RU"/>
        </w:rPr>
        <w:t>зазначити</w:t>
      </w:r>
      <w:r w:rsidR="00D751CB">
        <w:rPr>
          <w:rFonts w:ascii="Times New Roman" w:eastAsia="Times New Roman" w:hAnsi="Times New Roman" w:cs="Times New Roman"/>
          <w:sz w:val="28"/>
          <w:szCs w:val="28"/>
          <w:lang w:val="uk-UA" w:eastAsia="ru-RU"/>
        </w:rPr>
        <w:t xml:space="preserve">, що феномен </w:t>
      </w:r>
      <w:r w:rsidR="00D751CB">
        <w:rPr>
          <w:rFonts w:ascii="Times New Roman" w:hAnsi="Times New Roman" w:cs="Times New Roman"/>
          <w:sz w:val="28"/>
          <w:szCs w:val="28"/>
          <w:lang w:val="uk-UA"/>
        </w:rPr>
        <w:t xml:space="preserve">педагогічної </w:t>
      </w:r>
      <w:r w:rsidR="00D751CB" w:rsidRPr="002559BD">
        <w:rPr>
          <w:rFonts w:ascii="Times New Roman" w:hAnsi="Times New Roman" w:cs="Times New Roman"/>
          <w:sz w:val="28"/>
          <w:szCs w:val="28"/>
          <w:lang w:val="uk-UA"/>
        </w:rPr>
        <w:t>компетентності батьків</w:t>
      </w:r>
      <w:r w:rsidR="00D751C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буде </w:t>
      </w:r>
      <w:r w:rsidR="00D751CB">
        <w:rPr>
          <w:rFonts w:ascii="Times New Roman" w:eastAsia="Times New Roman" w:hAnsi="Times New Roman" w:cs="Times New Roman"/>
          <w:sz w:val="28"/>
          <w:szCs w:val="28"/>
          <w:lang w:val="uk-UA" w:eastAsia="ru-RU"/>
        </w:rPr>
        <w:t>складати ключове поняття концептуальної моделі проєкту</w:t>
      </w:r>
      <w:r>
        <w:rPr>
          <w:rFonts w:ascii="Times New Roman" w:eastAsia="Times New Roman" w:hAnsi="Times New Roman" w:cs="Times New Roman"/>
          <w:sz w:val="28"/>
          <w:szCs w:val="28"/>
          <w:lang w:val="uk-UA" w:eastAsia="ru-RU"/>
        </w:rPr>
        <w:t>.</w:t>
      </w:r>
    </w:p>
    <w:p w14:paraId="483F70D6" w14:textId="77777777" w:rsidR="002D0D66" w:rsidRPr="00D751CB" w:rsidRDefault="002D0D66" w:rsidP="00300B85">
      <w:pPr>
        <w:pStyle w:val="a6"/>
        <w:widowControl w:val="0"/>
        <w:spacing w:after="0" w:line="360" w:lineRule="auto"/>
        <w:jc w:val="both"/>
        <w:rPr>
          <w:rFonts w:ascii="Times New Roman" w:eastAsia="Times New Roman" w:hAnsi="Times New Roman" w:cs="Times New Roman"/>
          <w:b/>
          <w:sz w:val="28"/>
          <w:szCs w:val="28"/>
          <w:lang w:val="uk-UA"/>
        </w:rPr>
      </w:pPr>
    </w:p>
    <w:p w14:paraId="44D893A4" w14:textId="77777777" w:rsidR="00887BAF" w:rsidRPr="00654748" w:rsidRDefault="00D751CB" w:rsidP="00654748">
      <w:pPr>
        <w:pStyle w:val="a6"/>
        <w:widowControl w:val="0"/>
        <w:numPr>
          <w:ilvl w:val="1"/>
          <w:numId w:val="31"/>
        </w:numPr>
        <w:spacing w:after="0" w:line="360" w:lineRule="auto"/>
        <w:jc w:val="both"/>
        <w:rPr>
          <w:rFonts w:ascii="Times New Roman" w:eastAsia="Times New Roman" w:hAnsi="Times New Roman" w:cs="Times New Roman"/>
          <w:b/>
          <w:sz w:val="28"/>
          <w:szCs w:val="28"/>
          <w:lang w:val="uk-UA" w:eastAsia="ru-RU"/>
        </w:rPr>
      </w:pPr>
      <w:r w:rsidRPr="00654748">
        <w:rPr>
          <w:rFonts w:ascii="Times New Roman" w:eastAsia="Times New Roman" w:hAnsi="Times New Roman" w:cs="Times New Roman"/>
          <w:b/>
          <w:sz w:val="28"/>
          <w:szCs w:val="28"/>
          <w:lang w:val="uk-UA" w:eastAsia="uk-UA" w:bidi="uk-UA"/>
        </w:rPr>
        <w:lastRenderedPageBreak/>
        <w:t xml:space="preserve">Концептуальна модель, етапи реалізації проєкту з </w:t>
      </w:r>
      <w:r w:rsidRPr="00654748">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 у взаємодії з вихователями ЗДО</w:t>
      </w:r>
    </w:p>
    <w:p w14:paraId="43A4C282" w14:textId="77777777" w:rsidR="00654748" w:rsidRPr="00B76F53" w:rsidRDefault="00654748" w:rsidP="00FE1F80">
      <w:pPr>
        <w:widowControl w:val="0"/>
        <w:spacing w:after="0" w:line="360" w:lineRule="auto"/>
        <w:ind w:firstLine="708"/>
        <w:jc w:val="both"/>
        <w:rPr>
          <w:rFonts w:ascii="Times New Roman" w:hAnsi="Times New Roman" w:cs="Times New Roman"/>
          <w:sz w:val="28"/>
          <w:szCs w:val="28"/>
          <w:lang w:val="uk-UA"/>
        </w:rPr>
      </w:pPr>
      <w:r w:rsidRPr="00654748">
        <w:rPr>
          <w:rFonts w:ascii="Times New Roman" w:hAnsi="Times New Roman" w:cs="Times New Roman"/>
          <w:sz w:val="28"/>
          <w:szCs w:val="28"/>
          <w:lang w:val="uk-UA"/>
        </w:rPr>
        <w:t xml:space="preserve">Враховуючи вищезазначені теоретичні аспекти проблеми, було розроблено </w:t>
      </w:r>
      <w:r w:rsidRPr="00654748">
        <w:rPr>
          <w:rFonts w:ascii="Times New Roman" w:eastAsia="Times New Roman" w:hAnsi="Times New Roman" w:cs="Times New Roman"/>
          <w:sz w:val="28"/>
          <w:szCs w:val="28"/>
          <w:lang w:val="uk-UA" w:eastAsia="uk-UA" w:bidi="uk-UA"/>
        </w:rPr>
        <w:t xml:space="preserve">концептуальну модель з </w:t>
      </w:r>
      <w:r w:rsidRPr="00654748">
        <w:rPr>
          <w:rFonts w:ascii="Times New Roman" w:eastAsia="Times New Roman" w:hAnsi="Times New Roman" w:cs="Times New Roman"/>
          <w:color w:val="000000"/>
          <w:sz w:val="28"/>
          <w:szCs w:val="28"/>
          <w:lang w:val="uk-UA" w:eastAsia="uk-UA" w:bidi="uk-UA"/>
        </w:rPr>
        <w:t>формування педагогічної компетентності батьків у взаємодії з вихователями ЗДО</w:t>
      </w:r>
      <w:r>
        <w:rPr>
          <w:rFonts w:ascii="Times New Roman" w:eastAsia="Times New Roman" w:hAnsi="Times New Roman" w:cs="Times New Roman"/>
          <w:color w:val="000000"/>
          <w:sz w:val="28"/>
          <w:szCs w:val="28"/>
          <w:lang w:val="uk-UA" w:eastAsia="uk-UA" w:bidi="uk-UA"/>
        </w:rPr>
        <w:t xml:space="preserve">, яка, на наш погляд, сприятиме </w:t>
      </w:r>
      <w:r w:rsidRPr="00E37D7C">
        <w:rPr>
          <w:rFonts w:ascii="Times New Roman" w:hAnsi="Times New Roman" w:cs="Times New Roman"/>
          <w:sz w:val="28"/>
          <w:szCs w:val="28"/>
          <w:lang w:val="uk-UA"/>
        </w:rPr>
        <w:t>створ</w:t>
      </w:r>
      <w:r>
        <w:rPr>
          <w:rFonts w:ascii="Times New Roman" w:hAnsi="Times New Roman" w:cs="Times New Roman"/>
          <w:sz w:val="28"/>
          <w:szCs w:val="28"/>
          <w:lang w:val="uk-UA"/>
        </w:rPr>
        <w:t>енню оптимальних умов</w:t>
      </w:r>
      <w:r w:rsidRPr="00E37D7C">
        <w:rPr>
          <w:rFonts w:ascii="Times New Roman" w:hAnsi="Times New Roman" w:cs="Times New Roman"/>
          <w:sz w:val="28"/>
          <w:szCs w:val="28"/>
          <w:lang w:val="uk-UA"/>
        </w:rPr>
        <w:t xml:space="preserve"> для збагачення </w:t>
      </w:r>
      <w:r w:rsidRPr="00654748">
        <w:rPr>
          <w:rFonts w:ascii="Times New Roman" w:eastAsia="Times New Roman" w:hAnsi="Times New Roman" w:cs="Times New Roman"/>
          <w:color w:val="000000"/>
          <w:sz w:val="28"/>
          <w:szCs w:val="28"/>
          <w:lang w:val="uk-UA" w:eastAsia="uk-UA" w:bidi="uk-UA"/>
        </w:rPr>
        <w:t xml:space="preserve">педагогічної компетентності батьків </w:t>
      </w:r>
      <w:r w:rsidRPr="00E37D7C">
        <w:rPr>
          <w:rFonts w:ascii="Times New Roman" w:hAnsi="Times New Roman" w:cs="Times New Roman"/>
          <w:sz w:val="28"/>
          <w:szCs w:val="28"/>
          <w:lang w:val="uk-UA"/>
        </w:rPr>
        <w:t>засоба</w:t>
      </w:r>
      <w:r>
        <w:rPr>
          <w:rFonts w:ascii="Times New Roman" w:hAnsi="Times New Roman" w:cs="Times New Roman"/>
          <w:sz w:val="28"/>
          <w:szCs w:val="28"/>
          <w:lang w:val="uk-UA"/>
        </w:rPr>
        <w:t xml:space="preserve">ми реалізації  </w:t>
      </w:r>
      <w:r w:rsidRPr="00E37D7C">
        <w:rPr>
          <w:rFonts w:ascii="Times New Roman" w:hAnsi="Times New Roman" w:cs="Times New Roman"/>
          <w:sz w:val="28"/>
          <w:szCs w:val="28"/>
          <w:lang w:val="uk-UA"/>
        </w:rPr>
        <w:t>впровадження в систему роботи закладу дошкільно</w:t>
      </w:r>
      <w:r>
        <w:rPr>
          <w:rFonts w:ascii="Times New Roman" w:hAnsi="Times New Roman" w:cs="Times New Roman"/>
          <w:sz w:val="28"/>
          <w:szCs w:val="28"/>
          <w:lang w:val="uk-UA"/>
        </w:rPr>
        <w:t>ї</w:t>
      </w:r>
      <w:r w:rsidRPr="00E37D7C">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освіти</w:t>
      </w:r>
      <w:r w:rsidRPr="00E37D7C">
        <w:rPr>
          <w:rFonts w:ascii="Times New Roman" w:hAnsi="Times New Roman" w:cs="Times New Roman"/>
          <w:sz w:val="28"/>
          <w:szCs w:val="28"/>
          <w:lang w:val="uk-UA"/>
        </w:rPr>
        <w:t xml:space="preserve"> інноваційн</w:t>
      </w:r>
      <w:r>
        <w:rPr>
          <w:rFonts w:ascii="Times New Roman" w:hAnsi="Times New Roman" w:cs="Times New Roman"/>
          <w:sz w:val="28"/>
          <w:szCs w:val="28"/>
          <w:lang w:val="uk-UA"/>
        </w:rPr>
        <w:t>их</w:t>
      </w:r>
      <w:r w:rsidRPr="00E37D7C">
        <w:rPr>
          <w:rFonts w:ascii="Times New Roman" w:hAnsi="Times New Roman" w:cs="Times New Roman"/>
          <w:sz w:val="28"/>
          <w:szCs w:val="28"/>
          <w:lang w:val="uk-UA"/>
        </w:rPr>
        <w:t xml:space="preserve"> освітні</w:t>
      </w:r>
      <w:r>
        <w:rPr>
          <w:rFonts w:ascii="Times New Roman" w:hAnsi="Times New Roman" w:cs="Times New Roman"/>
          <w:sz w:val="28"/>
          <w:szCs w:val="28"/>
          <w:lang w:val="uk-UA"/>
        </w:rPr>
        <w:t>х технологій</w:t>
      </w:r>
      <w:r w:rsidRPr="00E37D7C">
        <w:rPr>
          <w:rFonts w:ascii="Times New Roman" w:hAnsi="Times New Roman" w:cs="Times New Roman"/>
          <w:sz w:val="28"/>
          <w:szCs w:val="28"/>
          <w:lang w:val="uk-UA"/>
        </w:rPr>
        <w:t xml:space="preserve">, системи конструктивних відносин між </w:t>
      </w:r>
      <w:r>
        <w:rPr>
          <w:rFonts w:ascii="Times New Roman" w:hAnsi="Times New Roman" w:cs="Times New Roman"/>
          <w:sz w:val="28"/>
          <w:szCs w:val="28"/>
          <w:lang w:val="uk-UA"/>
        </w:rPr>
        <w:t xml:space="preserve">батьками, педагогами і дітьми. </w:t>
      </w:r>
    </w:p>
    <w:p w14:paraId="22C6DD74" w14:textId="77777777" w:rsidR="00300B85" w:rsidRDefault="00300B85" w:rsidP="00300B85">
      <w:pPr>
        <w:widowControl w:val="0"/>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Схема 1.                                                               </w:t>
      </w:r>
    </w:p>
    <w:p w14:paraId="422A7804" w14:textId="77777777" w:rsidR="00300B85" w:rsidRDefault="00B76F53" w:rsidP="00B76F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sz w:val="28"/>
          <w:szCs w:val="28"/>
          <w:lang w:val="uk-UA" w:eastAsia="uk-UA" w:bidi="uk-UA"/>
        </w:rPr>
        <w:t>К</w:t>
      </w:r>
      <w:r w:rsidRPr="00654748">
        <w:rPr>
          <w:rFonts w:ascii="Times New Roman" w:eastAsia="Times New Roman" w:hAnsi="Times New Roman" w:cs="Times New Roman"/>
          <w:sz w:val="28"/>
          <w:szCs w:val="28"/>
          <w:lang w:val="uk-UA" w:eastAsia="uk-UA" w:bidi="uk-UA"/>
        </w:rPr>
        <w:t>онцептуальн</w:t>
      </w:r>
      <w:r>
        <w:rPr>
          <w:rFonts w:ascii="Times New Roman" w:eastAsia="Times New Roman" w:hAnsi="Times New Roman" w:cs="Times New Roman"/>
          <w:sz w:val="28"/>
          <w:szCs w:val="28"/>
          <w:lang w:val="uk-UA" w:eastAsia="uk-UA" w:bidi="uk-UA"/>
        </w:rPr>
        <w:t>а</w:t>
      </w:r>
      <w:r w:rsidRPr="00654748">
        <w:rPr>
          <w:rFonts w:ascii="Times New Roman" w:eastAsia="Times New Roman" w:hAnsi="Times New Roman" w:cs="Times New Roman"/>
          <w:sz w:val="28"/>
          <w:szCs w:val="28"/>
          <w:lang w:val="uk-UA" w:eastAsia="uk-UA" w:bidi="uk-UA"/>
        </w:rPr>
        <w:t xml:space="preserve"> модель з </w:t>
      </w:r>
      <w:r w:rsidRPr="00654748">
        <w:rPr>
          <w:rFonts w:ascii="Times New Roman" w:eastAsia="Times New Roman" w:hAnsi="Times New Roman" w:cs="Times New Roman"/>
          <w:color w:val="000000"/>
          <w:sz w:val="28"/>
          <w:szCs w:val="28"/>
          <w:lang w:val="uk-UA" w:eastAsia="uk-UA" w:bidi="uk-UA"/>
        </w:rPr>
        <w:t>формування педагогічної компетентності батьків у взаємодії з вихователями ЗДО</w:t>
      </w:r>
    </w:p>
    <w:p w14:paraId="724B193A" w14:textId="77777777" w:rsidR="00B76F53" w:rsidRDefault="00B76F53" w:rsidP="00B76F53">
      <w:pPr>
        <w:widowControl w:val="0"/>
        <w:spacing w:after="0" w:line="240" w:lineRule="auto"/>
        <w:jc w:val="center"/>
        <w:rPr>
          <w:rFonts w:ascii="Times New Roman" w:eastAsia="Times New Roman" w:hAnsi="Times New Roman" w:cs="Times New Roman"/>
          <w:sz w:val="28"/>
          <w:szCs w:val="28"/>
          <w:lang w:val="uk-UA" w:eastAsia="ru-RU"/>
        </w:rPr>
      </w:pPr>
    </w:p>
    <w:p w14:paraId="4613B5DD" w14:textId="77777777" w:rsidR="00ED6C79" w:rsidRDefault="00ED6C79" w:rsidP="00887BAF">
      <w:pPr>
        <w:widowControl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6D935555" wp14:editId="483D9790">
            <wp:extent cx="6057900" cy="3086100"/>
            <wp:effectExtent l="0" t="57150" r="0" b="762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D34B96C" w14:textId="77777777" w:rsidR="00300B85" w:rsidRDefault="00300B85" w:rsidP="00887BAF">
      <w:pPr>
        <w:widowControl w:val="0"/>
        <w:spacing w:after="0" w:line="240" w:lineRule="auto"/>
        <w:jc w:val="both"/>
        <w:rPr>
          <w:rFonts w:ascii="Times New Roman" w:eastAsia="Times New Roman" w:hAnsi="Times New Roman" w:cs="Times New Roman"/>
          <w:sz w:val="28"/>
          <w:szCs w:val="28"/>
          <w:lang w:val="uk-UA" w:eastAsia="ru-RU"/>
        </w:rPr>
      </w:pPr>
    </w:p>
    <w:p w14:paraId="6ABA51C7" w14:textId="77777777" w:rsidR="00E07E1F" w:rsidRDefault="00E07E1F" w:rsidP="008C5A4B">
      <w:pPr>
        <w:widowControl w:val="0"/>
        <w:spacing w:after="0" w:line="360" w:lineRule="auto"/>
        <w:ind w:firstLine="709"/>
        <w:jc w:val="both"/>
        <w:rPr>
          <w:rFonts w:ascii="Times New Roman" w:eastAsia="Times New Roman" w:hAnsi="Times New Roman" w:cs="Times New Roman"/>
          <w:sz w:val="28"/>
          <w:szCs w:val="28"/>
          <w:lang w:val="uk-UA" w:eastAsia="ru-RU"/>
        </w:rPr>
      </w:pPr>
    </w:p>
    <w:p w14:paraId="08E02EB7" w14:textId="77777777" w:rsidR="00FE1F80" w:rsidRPr="00654748" w:rsidRDefault="00FE1F80" w:rsidP="00FE1F80">
      <w:pPr>
        <w:widowControl w:val="0"/>
        <w:spacing w:after="0" w:line="360" w:lineRule="auto"/>
        <w:ind w:firstLine="70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Структурні компоненти моделі містять і </w:t>
      </w:r>
      <w:r w:rsidRPr="00E37D7C">
        <w:rPr>
          <w:rFonts w:ascii="Times New Roman" w:hAnsi="Times New Roman" w:cs="Times New Roman"/>
          <w:sz w:val="28"/>
          <w:szCs w:val="28"/>
          <w:lang w:val="uk-UA"/>
        </w:rPr>
        <w:t>конкретизують наступні завдання</w:t>
      </w:r>
      <w:r w:rsidRPr="00FE1F80">
        <w:rPr>
          <w:rFonts w:ascii="Times New Roman" w:eastAsia="Times New Roman" w:hAnsi="Times New Roman" w:cs="Times New Roman"/>
          <w:sz w:val="28"/>
          <w:szCs w:val="28"/>
          <w:lang w:val="uk-UA" w:eastAsia="uk-UA" w:bidi="uk-UA"/>
        </w:rPr>
        <w:t xml:space="preserve"> </w:t>
      </w:r>
      <w:r w:rsidRPr="00654748">
        <w:rPr>
          <w:rFonts w:ascii="Times New Roman" w:eastAsia="Times New Roman" w:hAnsi="Times New Roman" w:cs="Times New Roman"/>
          <w:sz w:val="28"/>
          <w:szCs w:val="28"/>
          <w:lang w:val="uk-UA" w:eastAsia="uk-UA" w:bidi="uk-UA"/>
        </w:rPr>
        <w:t xml:space="preserve">з </w:t>
      </w:r>
      <w:r w:rsidRPr="00654748">
        <w:rPr>
          <w:rFonts w:ascii="Times New Roman" w:eastAsia="Times New Roman" w:hAnsi="Times New Roman" w:cs="Times New Roman"/>
          <w:color w:val="000000"/>
          <w:sz w:val="28"/>
          <w:szCs w:val="28"/>
          <w:lang w:val="uk-UA" w:eastAsia="uk-UA" w:bidi="uk-UA"/>
        </w:rPr>
        <w:t>формування педагогічної компетентності батьків у взаємодії з вихователями ЗДО</w:t>
      </w:r>
      <w:r w:rsidRPr="00E37D7C">
        <w:rPr>
          <w:rFonts w:ascii="Times New Roman" w:hAnsi="Times New Roman" w:cs="Times New Roman"/>
          <w:sz w:val="28"/>
          <w:szCs w:val="28"/>
          <w:lang w:val="uk-UA"/>
        </w:rPr>
        <w:t>:</w:t>
      </w:r>
    </w:p>
    <w:p w14:paraId="1B6CD9C8" w14:textId="77777777" w:rsidR="00FE1F80" w:rsidRPr="00AD0273" w:rsidRDefault="00FE1F80" w:rsidP="00FE1F80">
      <w:pPr>
        <w:pStyle w:val="a6"/>
        <w:numPr>
          <w:ilvl w:val="0"/>
          <w:numId w:val="32"/>
        </w:numPr>
        <w:spacing w:after="0" w:line="360" w:lineRule="auto"/>
        <w:jc w:val="both"/>
        <w:rPr>
          <w:rFonts w:ascii="Times New Roman" w:hAnsi="Times New Roman" w:cs="Times New Roman"/>
          <w:sz w:val="28"/>
          <w:szCs w:val="28"/>
          <w:lang w:val="uk-UA"/>
        </w:rPr>
      </w:pPr>
      <w:r w:rsidRPr="00AD0273">
        <w:rPr>
          <w:rFonts w:ascii="Times New Roman" w:hAnsi="Times New Roman" w:cs="Times New Roman"/>
          <w:sz w:val="28"/>
          <w:szCs w:val="28"/>
          <w:lang w:val="uk-UA"/>
        </w:rPr>
        <w:t>збагачення педагогічної та</w:t>
      </w:r>
      <w:r>
        <w:rPr>
          <w:rFonts w:ascii="Times New Roman" w:hAnsi="Times New Roman" w:cs="Times New Roman"/>
          <w:sz w:val="28"/>
          <w:szCs w:val="28"/>
          <w:lang w:val="uk-UA"/>
        </w:rPr>
        <w:t xml:space="preserve"> психологічної культури дитячо-</w:t>
      </w:r>
      <w:r w:rsidRPr="00AD0273">
        <w:rPr>
          <w:rFonts w:ascii="Times New Roman" w:hAnsi="Times New Roman" w:cs="Times New Roman"/>
          <w:sz w:val="28"/>
          <w:szCs w:val="28"/>
          <w:lang w:val="uk-UA"/>
        </w:rPr>
        <w:t>батьківс</w:t>
      </w:r>
      <w:r>
        <w:rPr>
          <w:rFonts w:ascii="Times New Roman" w:hAnsi="Times New Roman" w:cs="Times New Roman"/>
          <w:sz w:val="28"/>
          <w:szCs w:val="28"/>
          <w:lang w:val="uk-UA"/>
        </w:rPr>
        <w:t xml:space="preserve">ьких взаємин під час педагогічної </w:t>
      </w:r>
      <w:r w:rsidRPr="00AD0273">
        <w:rPr>
          <w:rFonts w:ascii="Times New Roman" w:hAnsi="Times New Roman" w:cs="Times New Roman"/>
          <w:sz w:val="28"/>
          <w:szCs w:val="28"/>
          <w:lang w:val="uk-UA"/>
        </w:rPr>
        <w:t>організованої діяльності</w:t>
      </w:r>
      <w:r>
        <w:rPr>
          <w:rFonts w:ascii="Times New Roman" w:hAnsi="Times New Roman" w:cs="Times New Roman"/>
          <w:sz w:val="28"/>
          <w:szCs w:val="28"/>
          <w:lang w:val="uk-UA"/>
        </w:rPr>
        <w:t xml:space="preserve"> та</w:t>
      </w:r>
      <w:r w:rsidRPr="00B76F53">
        <w:rPr>
          <w:rFonts w:ascii="Times New Roman" w:hAnsi="Times New Roman" w:cs="Times New Roman"/>
          <w:sz w:val="28"/>
          <w:szCs w:val="28"/>
          <w:lang w:val="uk-UA"/>
        </w:rPr>
        <w:t xml:space="preserve"> </w:t>
      </w:r>
      <w:r w:rsidRPr="00AD0273">
        <w:rPr>
          <w:rFonts w:ascii="Times New Roman" w:hAnsi="Times New Roman" w:cs="Times New Roman"/>
          <w:sz w:val="28"/>
          <w:szCs w:val="28"/>
          <w:lang w:val="uk-UA"/>
        </w:rPr>
        <w:t>під ч</w:t>
      </w:r>
      <w:r>
        <w:rPr>
          <w:rFonts w:ascii="Times New Roman" w:hAnsi="Times New Roman" w:cs="Times New Roman"/>
          <w:sz w:val="28"/>
          <w:szCs w:val="28"/>
          <w:lang w:val="uk-UA"/>
        </w:rPr>
        <w:t>ас сумісної діяльності з дітьми</w:t>
      </w:r>
      <w:r w:rsidRPr="00AD0273">
        <w:rPr>
          <w:rFonts w:ascii="Times New Roman" w:hAnsi="Times New Roman" w:cs="Times New Roman"/>
          <w:sz w:val="28"/>
          <w:szCs w:val="28"/>
          <w:lang w:val="uk-UA"/>
        </w:rPr>
        <w:t>;</w:t>
      </w:r>
    </w:p>
    <w:p w14:paraId="39EB8315" w14:textId="77777777" w:rsidR="00FE1F80" w:rsidRPr="00B76F53" w:rsidRDefault="00FE1F80" w:rsidP="00FE1F80">
      <w:pPr>
        <w:pStyle w:val="a6"/>
        <w:numPr>
          <w:ilvl w:val="0"/>
          <w:numId w:val="32"/>
        </w:numPr>
        <w:spacing w:after="0" w:line="360" w:lineRule="auto"/>
        <w:jc w:val="both"/>
        <w:rPr>
          <w:rFonts w:ascii="Times New Roman" w:hAnsi="Times New Roman" w:cs="Times New Roman"/>
          <w:sz w:val="28"/>
          <w:szCs w:val="28"/>
          <w:lang w:val="uk-UA"/>
        </w:rPr>
      </w:pPr>
      <w:r w:rsidRPr="00AD0273">
        <w:rPr>
          <w:rFonts w:ascii="Times New Roman" w:hAnsi="Times New Roman" w:cs="Times New Roman"/>
          <w:sz w:val="28"/>
          <w:szCs w:val="28"/>
          <w:lang w:val="uk-UA"/>
        </w:rPr>
        <w:lastRenderedPageBreak/>
        <w:t xml:space="preserve">розробка наскрізної програми </w:t>
      </w:r>
      <w:r>
        <w:rPr>
          <w:rFonts w:ascii="Times New Roman" w:hAnsi="Times New Roman" w:cs="Times New Roman"/>
          <w:sz w:val="28"/>
          <w:szCs w:val="28"/>
          <w:lang w:val="uk-UA"/>
        </w:rPr>
        <w:t>взаємодії ЗДО</w:t>
      </w:r>
      <w:r w:rsidRPr="00AD0273">
        <w:rPr>
          <w:rFonts w:ascii="Times New Roman" w:hAnsi="Times New Roman" w:cs="Times New Roman"/>
          <w:sz w:val="28"/>
          <w:szCs w:val="28"/>
          <w:lang w:val="uk-UA"/>
        </w:rPr>
        <w:t xml:space="preserve"> з родинами вихованців засобами</w:t>
      </w:r>
      <w:r>
        <w:rPr>
          <w:rFonts w:ascii="Times New Roman" w:hAnsi="Times New Roman" w:cs="Times New Roman"/>
          <w:sz w:val="28"/>
          <w:szCs w:val="28"/>
          <w:lang w:val="uk-UA"/>
        </w:rPr>
        <w:t xml:space="preserve"> діяльності батьківського клубу, </w:t>
      </w:r>
      <w:r w:rsidRPr="00B76F53">
        <w:rPr>
          <w:rFonts w:ascii="Times New Roman" w:hAnsi="Times New Roman" w:cs="Times New Roman"/>
          <w:sz w:val="28"/>
          <w:szCs w:val="28"/>
          <w:lang w:val="uk-UA"/>
        </w:rPr>
        <w:t>формування потреби постійно збагачувати батьківський досвід, використання інноваційних технологій</w:t>
      </w:r>
    </w:p>
    <w:p w14:paraId="1B1083AA" w14:textId="77777777" w:rsidR="00FE1F80" w:rsidRPr="00FE1F80" w:rsidRDefault="00FE1F80" w:rsidP="008C5A4B">
      <w:pPr>
        <w:widowControl w:val="0"/>
        <w:spacing w:after="0" w:line="360" w:lineRule="auto"/>
        <w:ind w:firstLine="709"/>
        <w:jc w:val="both"/>
        <w:rPr>
          <w:rFonts w:ascii="Times New Roman" w:eastAsia="Times New Roman" w:hAnsi="Times New Roman" w:cs="Times New Roman"/>
          <w:sz w:val="28"/>
          <w:szCs w:val="28"/>
          <w:lang w:val="uk-UA" w:eastAsia="ru-RU"/>
        </w:rPr>
      </w:pPr>
      <w:r w:rsidRPr="00FE1F80">
        <w:rPr>
          <w:rFonts w:ascii="Times New Roman" w:hAnsi="Times New Roman" w:cs="Times New Roman"/>
          <w:sz w:val="28"/>
          <w:szCs w:val="28"/>
          <w:lang w:val="uk-UA"/>
        </w:rPr>
        <w:t>Вирішення поставлених завдань ми вбачаємо можливим за умови використання сучасних технологій навчання, виховання та розвитку. Серед них: батьківськ</w:t>
      </w:r>
      <w:r>
        <w:rPr>
          <w:rFonts w:ascii="Times New Roman" w:hAnsi="Times New Roman" w:cs="Times New Roman"/>
          <w:sz w:val="28"/>
          <w:szCs w:val="28"/>
          <w:lang w:val="uk-UA"/>
        </w:rPr>
        <w:t>ий</w:t>
      </w:r>
      <w:r w:rsidRPr="00FE1F80">
        <w:rPr>
          <w:rFonts w:ascii="Times New Roman" w:hAnsi="Times New Roman" w:cs="Times New Roman"/>
          <w:sz w:val="28"/>
          <w:szCs w:val="28"/>
          <w:lang w:val="uk-UA"/>
        </w:rPr>
        <w:t xml:space="preserve"> </w:t>
      </w:r>
      <w:r>
        <w:rPr>
          <w:rFonts w:ascii="Times New Roman" w:hAnsi="Times New Roman" w:cs="Times New Roman"/>
          <w:sz w:val="28"/>
          <w:szCs w:val="28"/>
          <w:lang w:val="uk-UA"/>
        </w:rPr>
        <w:t>клуб</w:t>
      </w:r>
      <w:r w:rsidRPr="00FE1F80">
        <w:rPr>
          <w:rFonts w:ascii="Times New Roman" w:hAnsi="Times New Roman" w:cs="Times New Roman"/>
          <w:sz w:val="28"/>
          <w:szCs w:val="28"/>
          <w:lang w:val="uk-UA"/>
        </w:rPr>
        <w:t>, диференційоване навчання, ігрові технології, технологія ділових ігор, медіа-освіта, метод проектів, технологія портфоліо (папка сімейних досягнень), технологія співпраці, технологія педагогічної підтримки [1; 4; 5; 6]. Робота «Батьківсько</w:t>
      </w:r>
      <w:r>
        <w:rPr>
          <w:rFonts w:ascii="Times New Roman" w:hAnsi="Times New Roman" w:cs="Times New Roman"/>
          <w:sz w:val="28"/>
          <w:szCs w:val="28"/>
          <w:lang w:val="uk-UA"/>
        </w:rPr>
        <w:t>го</w:t>
      </w:r>
      <w:r w:rsidRPr="00FE1F80">
        <w:rPr>
          <w:rFonts w:ascii="Times New Roman" w:hAnsi="Times New Roman" w:cs="Times New Roman"/>
          <w:sz w:val="28"/>
          <w:szCs w:val="28"/>
          <w:lang w:val="uk-UA"/>
        </w:rPr>
        <w:t xml:space="preserve"> </w:t>
      </w:r>
      <w:r>
        <w:rPr>
          <w:rFonts w:ascii="Times New Roman" w:hAnsi="Times New Roman" w:cs="Times New Roman"/>
          <w:sz w:val="28"/>
          <w:szCs w:val="28"/>
          <w:lang w:val="uk-UA"/>
        </w:rPr>
        <w:t>клубу</w:t>
      </w:r>
      <w:r w:rsidRPr="00FE1F80">
        <w:rPr>
          <w:rFonts w:ascii="Times New Roman" w:hAnsi="Times New Roman" w:cs="Times New Roman"/>
          <w:sz w:val="28"/>
          <w:szCs w:val="28"/>
          <w:lang w:val="uk-UA"/>
        </w:rPr>
        <w:t>» передбачає об’єднання батьків дітей дошкільного віку в тренінгові групи за певним показником (рівень батьківської відповідальності, рівень психолого-педагогічної культури, спільне в проблемах розвитку дітей), носить добровільний характер і має на меті розповсюдження психолого-педагогічних знань та формування практичних вмінь взаємодії з власною дитиною. Може ініціюватися як самими батьками (проблемні групи), так і ви</w:t>
      </w:r>
      <w:r>
        <w:rPr>
          <w:rFonts w:ascii="Times New Roman" w:hAnsi="Times New Roman" w:cs="Times New Roman"/>
          <w:sz w:val="28"/>
          <w:szCs w:val="28"/>
          <w:lang w:val="uk-UA"/>
        </w:rPr>
        <w:t>хователями</w:t>
      </w:r>
      <w:r w:rsidRPr="00FE1F80">
        <w:rPr>
          <w:rFonts w:ascii="Times New Roman" w:hAnsi="Times New Roman" w:cs="Times New Roman"/>
          <w:sz w:val="28"/>
          <w:szCs w:val="28"/>
          <w:lang w:val="uk-UA"/>
        </w:rPr>
        <w:t>.</w:t>
      </w:r>
    </w:p>
    <w:p w14:paraId="6397CBB9" w14:textId="77777777" w:rsidR="00743F31" w:rsidRDefault="00743F31" w:rsidP="008C5A4B">
      <w:pPr>
        <w:widowControl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Згідно до моделі визнач</w:t>
      </w:r>
      <w:r w:rsidR="00C92AE0">
        <w:rPr>
          <w:rFonts w:ascii="Times New Roman" w:eastAsia="Times New Roman" w:hAnsi="Times New Roman" w:cs="Times New Roman"/>
          <w:sz w:val="28"/>
          <w:szCs w:val="28"/>
          <w:lang w:val="uk-UA" w:eastAsia="ru-RU"/>
        </w:rPr>
        <w:t>ено</w:t>
      </w:r>
      <w:r>
        <w:rPr>
          <w:rFonts w:ascii="Times New Roman" w:eastAsia="Times New Roman" w:hAnsi="Times New Roman" w:cs="Times New Roman"/>
          <w:sz w:val="28"/>
          <w:szCs w:val="28"/>
          <w:lang w:val="uk-UA" w:eastAsia="ru-RU"/>
        </w:rPr>
        <w:t xml:space="preserve"> етапи реалізації про</w:t>
      </w:r>
      <w:r w:rsidR="0008711F">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val="uk-UA" w:eastAsia="ru-RU"/>
        </w:rPr>
        <w:t>кту:</w:t>
      </w:r>
    </w:p>
    <w:p w14:paraId="516F7689" w14:textId="77777777" w:rsidR="00743F31" w:rsidRDefault="00743F31" w:rsidP="008C5A4B">
      <w:pPr>
        <w:widowControl w:val="0"/>
        <w:spacing w:after="0" w:line="360" w:lineRule="auto"/>
        <w:ind w:firstLine="709"/>
        <w:jc w:val="both"/>
        <w:rPr>
          <w:rFonts w:ascii="Times New Roman" w:eastAsia="Times New Roman" w:hAnsi="Times New Roman" w:cs="Times New Roman"/>
          <w:sz w:val="28"/>
          <w:szCs w:val="28"/>
          <w:lang w:val="uk-UA" w:eastAsia="ru-RU"/>
        </w:rPr>
      </w:pPr>
      <w:r w:rsidRPr="00743F31">
        <w:rPr>
          <w:rFonts w:ascii="Times New Roman" w:eastAsia="Times New Roman" w:hAnsi="Times New Roman" w:cs="Times New Roman"/>
          <w:b/>
          <w:i/>
          <w:sz w:val="28"/>
          <w:szCs w:val="28"/>
          <w:lang w:val="uk-UA" w:eastAsia="ru-RU"/>
        </w:rPr>
        <w:t>1 етап:</w:t>
      </w:r>
      <w:r>
        <w:rPr>
          <w:rFonts w:ascii="Times New Roman" w:eastAsia="Times New Roman" w:hAnsi="Times New Roman" w:cs="Times New Roman"/>
          <w:sz w:val="28"/>
          <w:szCs w:val="28"/>
          <w:lang w:val="uk-UA" w:eastAsia="ru-RU"/>
        </w:rPr>
        <w:t xml:space="preserve"> </w:t>
      </w:r>
      <w:r w:rsidRPr="00C92AE0">
        <w:rPr>
          <w:rFonts w:ascii="Times New Roman" w:eastAsia="Times New Roman" w:hAnsi="Times New Roman" w:cs="Times New Roman"/>
          <w:b/>
          <w:i/>
          <w:sz w:val="28"/>
          <w:szCs w:val="28"/>
          <w:lang w:val="uk-UA" w:eastAsia="ru-RU"/>
        </w:rPr>
        <w:t>створення умов для реалізації про</w:t>
      </w:r>
      <w:r w:rsidR="0008711F" w:rsidRPr="00C92AE0">
        <w:rPr>
          <w:rFonts w:ascii="Times New Roman" w:eastAsia="Times New Roman" w:hAnsi="Times New Roman" w:cs="Times New Roman"/>
          <w:b/>
          <w:i/>
          <w:sz w:val="28"/>
          <w:szCs w:val="28"/>
          <w:lang w:val="uk-UA" w:eastAsia="ru-RU"/>
        </w:rPr>
        <w:t>є</w:t>
      </w:r>
      <w:r w:rsidRPr="00C92AE0">
        <w:rPr>
          <w:rFonts w:ascii="Times New Roman" w:eastAsia="Times New Roman" w:hAnsi="Times New Roman" w:cs="Times New Roman"/>
          <w:b/>
          <w:i/>
          <w:sz w:val="28"/>
          <w:szCs w:val="28"/>
          <w:lang w:val="uk-UA" w:eastAsia="ru-RU"/>
        </w:rPr>
        <w:t xml:space="preserve">кту: навчання батьків, </w:t>
      </w:r>
      <w:r w:rsidR="00C92AE0" w:rsidRPr="00C92AE0">
        <w:rPr>
          <w:rFonts w:ascii="Times New Roman" w:eastAsia="Times New Roman" w:hAnsi="Times New Roman" w:cs="Times New Roman"/>
          <w:b/>
          <w:i/>
          <w:sz w:val="28"/>
          <w:szCs w:val="28"/>
          <w:lang w:val="uk-UA" w:eastAsia="ru-RU"/>
        </w:rPr>
        <w:t xml:space="preserve">вихователів, </w:t>
      </w:r>
      <w:r w:rsidRPr="00C92AE0">
        <w:rPr>
          <w:rFonts w:ascii="Times New Roman" w:eastAsia="Times New Roman" w:hAnsi="Times New Roman" w:cs="Times New Roman"/>
          <w:b/>
          <w:i/>
          <w:sz w:val="28"/>
          <w:szCs w:val="28"/>
          <w:lang w:val="uk-UA" w:eastAsia="ru-RU"/>
        </w:rPr>
        <w:t>матеріальні умови, методичне забезпечення.</w:t>
      </w:r>
      <w:r>
        <w:rPr>
          <w:rFonts w:ascii="Times New Roman" w:eastAsia="Times New Roman" w:hAnsi="Times New Roman" w:cs="Times New Roman"/>
          <w:sz w:val="28"/>
          <w:szCs w:val="28"/>
          <w:lang w:val="uk-UA" w:eastAsia="ru-RU"/>
        </w:rPr>
        <w:t xml:space="preserve"> </w:t>
      </w:r>
      <w:r w:rsidR="00C92AE0">
        <w:rPr>
          <w:rFonts w:ascii="Times New Roman" w:eastAsia="Times New Roman" w:hAnsi="Times New Roman" w:cs="Times New Roman"/>
          <w:sz w:val="28"/>
          <w:szCs w:val="28"/>
          <w:lang w:val="uk-UA" w:eastAsia="ru-RU"/>
        </w:rPr>
        <w:t>Серпень – листопад.</w:t>
      </w:r>
    </w:p>
    <w:p w14:paraId="3C23490D" w14:textId="77777777" w:rsidR="00C92AE0" w:rsidRPr="00810E8D" w:rsidRDefault="00C92AE0" w:rsidP="00C92AE0">
      <w:pPr>
        <w:spacing w:after="0" w:line="36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У ЗДО</w:t>
      </w:r>
      <w:r w:rsidRPr="00810E8D">
        <w:rPr>
          <w:rFonts w:ascii="Times New Roman" w:eastAsia="Times New Roman" w:hAnsi="Times New Roman" w:cs="Times New Roman"/>
          <w:color w:val="000000"/>
          <w:sz w:val="28"/>
          <w:szCs w:val="28"/>
          <w:lang w:val="uk-UA" w:eastAsia="uk-UA"/>
        </w:rPr>
        <w:t xml:space="preserve"> вихователями використовувались традиційні форми роботи з батьками: збори, бесіди, анкетування та інше. Деякі педагоги мали проблеми в організації продуктивного спілкування з батьками.</w:t>
      </w:r>
    </w:p>
    <w:p w14:paraId="30B6450D" w14:textId="77777777" w:rsidR="00C92AE0" w:rsidRPr="00810E8D" w:rsidRDefault="00C92AE0" w:rsidP="00C92AE0">
      <w:pPr>
        <w:spacing w:after="0" w:line="360" w:lineRule="auto"/>
        <w:ind w:firstLine="708"/>
        <w:jc w:val="both"/>
        <w:rPr>
          <w:rFonts w:ascii="Times New Roman" w:eastAsia="Times New Roman" w:hAnsi="Times New Roman" w:cs="Times New Roman"/>
          <w:sz w:val="24"/>
          <w:szCs w:val="24"/>
          <w:lang w:val="uk-UA" w:eastAsia="uk-UA"/>
        </w:rPr>
      </w:pPr>
      <w:r w:rsidRPr="00810E8D">
        <w:rPr>
          <w:rFonts w:ascii="Times New Roman" w:eastAsia="Times New Roman" w:hAnsi="Times New Roman" w:cs="Times New Roman"/>
          <w:color w:val="000000"/>
          <w:sz w:val="28"/>
          <w:szCs w:val="28"/>
          <w:lang w:val="uk-UA" w:eastAsia="uk-UA"/>
        </w:rPr>
        <w:t>Методична робота з колективом була спрямована на вирішення цієї проблеми. На даному етапі були використані наступні форм</w:t>
      </w:r>
      <w:r>
        <w:rPr>
          <w:rFonts w:ascii="Times New Roman" w:eastAsia="Times New Roman" w:hAnsi="Times New Roman" w:cs="Times New Roman"/>
          <w:color w:val="000000"/>
          <w:sz w:val="28"/>
          <w:szCs w:val="28"/>
          <w:lang w:val="uk-UA" w:eastAsia="uk-UA"/>
        </w:rPr>
        <w:t xml:space="preserve">и роботи з педагогами: </w:t>
      </w:r>
      <w:r w:rsidRPr="00810E8D">
        <w:rPr>
          <w:rFonts w:ascii="Times New Roman" w:eastAsia="Times New Roman" w:hAnsi="Times New Roman" w:cs="Times New Roman"/>
          <w:color w:val="000000"/>
          <w:sz w:val="28"/>
          <w:szCs w:val="28"/>
          <w:lang w:val="uk-UA" w:eastAsia="uk-UA"/>
        </w:rPr>
        <w:t>консультації, семінари-практикуми, тренінги з педагогами,</w:t>
      </w:r>
      <w:r>
        <w:rPr>
          <w:rFonts w:ascii="Times New Roman" w:eastAsia="Times New Roman" w:hAnsi="Times New Roman" w:cs="Times New Roman"/>
          <w:color w:val="000000"/>
          <w:sz w:val="28"/>
          <w:szCs w:val="28"/>
          <w:lang w:val="uk-UA" w:eastAsia="uk-UA"/>
        </w:rPr>
        <w:t xml:space="preserve"> </w:t>
      </w:r>
      <w:r w:rsidRPr="00810E8D">
        <w:rPr>
          <w:rFonts w:ascii="Times New Roman" w:eastAsia="Times New Roman" w:hAnsi="Times New Roman" w:cs="Times New Roman"/>
          <w:color w:val="000000"/>
          <w:sz w:val="28"/>
          <w:szCs w:val="28"/>
          <w:lang w:val="uk-UA" w:eastAsia="uk-UA"/>
        </w:rPr>
        <w:t>колективні перегляди, конкурс на кращий бать</w:t>
      </w:r>
      <w:r>
        <w:rPr>
          <w:rFonts w:ascii="Times New Roman" w:eastAsia="Times New Roman" w:hAnsi="Times New Roman" w:cs="Times New Roman"/>
          <w:color w:val="000000"/>
          <w:sz w:val="28"/>
          <w:szCs w:val="28"/>
          <w:lang w:val="uk-UA" w:eastAsia="uk-UA"/>
        </w:rPr>
        <w:t>ківський куточок, круглий стіл «</w:t>
      </w:r>
      <w:r w:rsidRPr="00810E8D">
        <w:rPr>
          <w:rFonts w:ascii="Times New Roman" w:eastAsia="Times New Roman" w:hAnsi="Times New Roman" w:cs="Times New Roman"/>
          <w:color w:val="000000"/>
          <w:sz w:val="28"/>
          <w:szCs w:val="28"/>
          <w:lang w:val="uk-UA" w:eastAsia="uk-UA"/>
        </w:rPr>
        <w:t>Іннов</w:t>
      </w:r>
      <w:r>
        <w:rPr>
          <w:rFonts w:ascii="Times New Roman" w:eastAsia="Times New Roman" w:hAnsi="Times New Roman" w:cs="Times New Roman"/>
          <w:color w:val="000000"/>
          <w:sz w:val="28"/>
          <w:szCs w:val="28"/>
          <w:lang w:val="uk-UA" w:eastAsia="uk-UA"/>
        </w:rPr>
        <w:t>аційні форми взаємодії з сім’єю»</w:t>
      </w:r>
      <w:r w:rsidRPr="00810E8D">
        <w:rPr>
          <w:rFonts w:ascii="Times New Roman" w:eastAsia="Times New Roman" w:hAnsi="Times New Roman" w:cs="Times New Roman"/>
          <w:color w:val="000000"/>
          <w:sz w:val="28"/>
          <w:szCs w:val="28"/>
          <w:lang w:val="uk-UA" w:eastAsia="uk-UA"/>
        </w:rPr>
        <w:t>, працювала</w:t>
      </w:r>
      <w:r>
        <w:rPr>
          <w:rFonts w:ascii="Times New Roman" w:eastAsia="Times New Roman" w:hAnsi="Times New Roman" w:cs="Times New Roman"/>
          <w:color w:val="000000"/>
          <w:sz w:val="28"/>
          <w:szCs w:val="28"/>
          <w:lang w:val="uk-UA" w:eastAsia="uk-UA"/>
        </w:rPr>
        <w:t xml:space="preserve"> обласна творча група «</w:t>
      </w:r>
      <w:r w:rsidRPr="00810E8D">
        <w:rPr>
          <w:rFonts w:ascii="Times New Roman" w:eastAsia="Times New Roman" w:hAnsi="Times New Roman" w:cs="Times New Roman"/>
          <w:color w:val="000000"/>
          <w:sz w:val="28"/>
          <w:szCs w:val="28"/>
          <w:lang w:val="uk-UA" w:eastAsia="uk-UA"/>
        </w:rPr>
        <w:t>Формування педагогічної культури</w:t>
      </w:r>
      <w:r>
        <w:rPr>
          <w:rFonts w:ascii="Times New Roman" w:eastAsia="Times New Roman" w:hAnsi="Times New Roman" w:cs="Times New Roman"/>
          <w:color w:val="000000"/>
          <w:sz w:val="28"/>
          <w:szCs w:val="28"/>
          <w:lang w:val="uk-UA" w:eastAsia="uk-UA"/>
        </w:rPr>
        <w:t xml:space="preserve"> батьків в умовах сучасного ЗДО»</w:t>
      </w:r>
      <w:r w:rsidRPr="00810E8D">
        <w:rPr>
          <w:rFonts w:ascii="Times New Roman" w:eastAsia="Times New Roman" w:hAnsi="Times New Roman" w:cs="Times New Roman"/>
          <w:color w:val="000000"/>
          <w:sz w:val="28"/>
          <w:szCs w:val="28"/>
          <w:lang w:val="uk-UA" w:eastAsia="uk-UA"/>
        </w:rPr>
        <w:t>,  що сприяло привернення уваги педагогів до нових технологій взаємодії з батьками.</w:t>
      </w:r>
    </w:p>
    <w:p w14:paraId="5B83C895" w14:textId="77777777" w:rsidR="00C92AE0" w:rsidRDefault="00C92AE0" w:rsidP="00C92AE0">
      <w:pPr>
        <w:widowControl w:val="0"/>
        <w:spacing w:after="0" w:line="360" w:lineRule="auto"/>
        <w:ind w:firstLine="709"/>
        <w:jc w:val="both"/>
        <w:rPr>
          <w:rFonts w:ascii="Times New Roman" w:eastAsia="Times New Roman" w:hAnsi="Times New Roman" w:cs="Times New Roman"/>
          <w:sz w:val="28"/>
          <w:szCs w:val="28"/>
          <w:lang w:val="uk-UA" w:eastAsia="ru-RU"/>
        </w:rPr>
      </w:pPr>
      <w:r w:rsidRPr="00743F31">
        <w:rPr>
          <w:rFonts w:ascii="Times New Roman" w:eastAsia="Times New Roman" w:hAnsi="Times New Roman" w:cs="Times New Roman"/>
          <w:b/>
          <w:i/>
          <w:sz w:val="28"/>
          <w:szCs w:val="28"/>
          <w:lang w:val="uk-UA" w:eastAsia="ru-RU"/>
        </w:rPr>
        <w:t>2 етап:</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i/>
          <w:sz w:val="28"/>
          <w:szCs w:val="28"/>
          <w:lang w:val="uk-UA" w:eastAsia="ru-RU"/>
        </w:rPr>
        <w:t xml:space="preserve">організація співпраці та спільної взаємодії. </w:t>
      </w:r>
      <w:r w:rsidRPr="00743F3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Грудень – березень.</w:t>
      </w:r>
    </w:p>
    <w:p w14:paraId="69B2D332" w14:textId="77777777" w:rsidR="00C92AE0" w:rsidRPr="00810E8D" w:rsidRDefault="00C92AE0" w:rsidP="0095131B">
      <w:pPr>
        <w:spacing w:after="0" w:line="360" w:lineRule="auto"/>
        <w:ind w:firstLine="708"/>
        <w:jc w:val="both"/>
        <w:rPr>
          <w:rFonts w:ascii="Times New Roman" w:eastAsia="Times New Roman" w:hAnsi="Times New Roman" w:cs="Times New Roman"/>
          <w:sz w:val="24"/>
          <w:szCs w:val="24"/>
          <w:lang w:val="uk-UA" w:eastAsia="uk-UA"/>
        </w:rPr>
      </w:pPr>
      <w:r w:rsidRPr="00810E8D">
        <w:rPr>
          <w:rFonts w:ascii="Times New Roman" w:eastAsia="Times New Roman" w:hAnsi="Times New Roman" w:cs="Times New Roman"/>
          <w:bCs/>
          <w:color w:val="000000"/>
          <w:sz w:val="28"/>
          <w:szCs w:val="28"/>
          <w:lang w:val="uk-UA" w:eastAsia="uk-UA"/>
        </w:rPr>
        <w:t xml:space="preserve">Співпраця </w:t>
      </w:r>
      <w:r>
        <w:rPr>
          <w:rFonts w:ascii="Times New Roman" w:eastAsia="Times New Roman" w:hAnsi="Times New Roman" w:cs="Times New Roman"/>
          <w:color w:val="000000"/>
          <w:sz w:val="28"/>
          <w:szCs w:val="28"/>
          <w:lang w:val="uk-UA" w:eastAsia="uk-UA"/>
        </w:rPr>
        <w:sym w:font="Symbol" w:char="F02D"/>
      </w:r>
      <w:r w:rsidRPr="00810E8D">
        <w:rPr>
          <w:rFonts w:ascii="Times New Roman" w:eastAsia="Times New Roman" w:hAnsi="Times New Roman" w:cs="Times New Roman"/>
          <w:color w:val="000000"/>
          <w:sz w:val="28"/>
          <w:szCs w:val="28"/>
          <w:lang w:val="uk-UA" w:eastAsia="uk-UA"/>
        </w:rPr>
        <w:t xml:space="preserve"> спілкування на рівних, де нікому не належать привілеї вказувати, контролювати, оцінювати.</w:t>
      </w:r>
      <w:r>
        <w:rPr>
          <w:rFonts w:ascii="Times New Roman" w:eastAsia="Times New Roman" w:hAnsi="Times New Roman" w:cs="Times New Roman"/>
          <w:color w:val="000000"/>
          <w:sz w:val="28"/>
          <w:szCs w:val="28"/>
          <w:lang w:val="uk-UA" w:eastAsia="uk-UA"/>
        </w:rPr>
        <w:t xml:space="preserve"> </w:t>
      </w:r>
      <w:r w:rsidR="0095131B">
        <w:rPr>
          <w:rFonts w:ascii="Times New Roman" w:eastAsia="Times New Roman" w:hAnsi="Times New Roman" w:cs="Times New Roman"/>
          <w:sz w:val="24"/>
          <w:szCs w:val="24"/>
          <w:lang w:val="uk-UA" w:eastAsia="uk-UA"/>
        </w:rPr>
        <w:t xml:space="preserve"> </w:t>
      </w:r>
      <w:r w:rsidRPr="00810E8D">
        <w:rPr>
          <w:rFonts w:ascii="Times New Roman" w:eastAsia="Times New Roman" w:hAnsi="Times New Roman" w:cs="Times New Roman"/>
          <w:bCs/>
          <w:color w:val="000000"/>
          <w:sz w:val="28"/>
          <w:szCs w:val="28"/>
          <w:lang w:val="uk-UA" w:eastAsia="uk-UA"/>
        </w:rPr>
        <w:t xml:space="preserve">Взаємодія </w:t>
      </w:r>
      <w:r>
        <w:rPr>
          <w:rFonts w:ascii="Times New Roman" w:eastAsia="Times New Roman" w:hAnsi="Times New Roman" w:cs="Times New Roman"/>
          <w:color w:val="000000"/>
          <w:sz w:val="28"/>
          <w:szCs w:val="28"/>
          <w:lang w:val="uk-UA" w:eastAsia="uk-UA"/>
        </w:rPr>
        <w:sym w:font="Symbol" w:char="F02D"/>
      </w:r>
      <w:r w:rsidRPr="00810E8D">
        <w:rPr>
          <w:rFonts w:ascii="Times New Roman" w:eastAsia="Times New Roman" w:hAnsi="Times New Roman" w:cs="Times New Roman"/>
          <w:color w:val="000000"/>
          <w:sz w:val="28"/>
          <w:szCs w:val="28"/>
          <w:lang w:val="uk-UA" w:eastAsia="uk-UA"/>
        </w:rPr>
        <w:t xml:space="preserve"> спосіб організації спільної діяльності різних сторін за умови відкритості.</w:t>
      </w:r>
    </w:p>
    <w:p w14:paraId="0C5D018E" w14:textId="77777777" w:rsidR="00C92AE0" w:rsidRPr="00810E8D" w:rsidRDefault="00C92AE0" w:rsidP="00C92AE0">
      <w:pPr>
        <w:spacing w:after="0" w:line="360" w:lineRule="auto"/>
        <w:ind w:firstLine="708"/>
        <w:jc w:val="both"/>
        <w:rPr>
          <w:rFonts w:ascii="Times New Roman" w:eastAsia="Times New Roman" w:hAnsi="Times New Roman" w:cs="Times New Roman"/>
          <w:sz w:val="24"/>
          <w:szCs w:val="24"/>
          <w:lang w:val="uk-UA" w:eastAsia="uk-UA"/>
        </w:rPr>
      </w:pPr>
      <w:r w:rsidRPr="00810E8D">
        <w:rPr>
          <w:rFonts w:ascii="Times New Roman" w:eastAsia="Times New Roman" w:hAnsi="Times New Roman" w:cs="Times New Roman"/>
          <w:bCs/>
          <w:color w:val="000000"/>
          <w:sz w:val="28"/>
          <w:szCs w:val="28"/>
          <w:lang w:val="uk-UA" w:eastAsia="uk-UA"/>
        </w:rPr>
        <w:lastRenderedPageBreak/>
        <w:t xml:space="preserve">Внутрішні взаємозв’язки </w:t>
      </w:r>
      <w:r>
        <w:rPr>
          <w:rFonts w:ascii="Times New Roman" w:eastAsia="Times New Roman" w:hAnsi="Times New Roman" w:cs="Times New Roman"/>
          <w:color w:val="000000"/>
          <w:sz w:val="28"/>
          <w:szCs w:val="28"/>
          <w:lang w:val="uk-UA" w:eastAsia="uk-UA"/>
        </w:rPr>
        <w:sym w:font="Symbol" w:char="F02D"/>
      </w:r>
      <w:r w:rsidRPr="00810E8D">
        <w:rPr>
          <w:rFonts w:ascii="Times New Roman" w:eastAsia="Times New Roman" w:hAnsi="Times New Roman" w:cs="Times New Roman"/>
          <w:color w:val="000000"/>
          <w:sz w:val="28"/>
          <w:szCs w:val="28"/>
          <w:lang w:val="uk-UA" w:eastAsia="uk-UA"/>
        </w:rPr>
        <w:t xml:space="preserve"> співпраця дітей, батьків і педагогів. Вони передбачають реалізацію особистісно-зорінтованої моделі взаємодії дорослих і дітей на основі загальнодоступної дошкільної освіти, її адаптивності до рівня і особливостей розвитку вихованців, через створення умов для розвитку кожного.</w:t>
      </w:r>
    </w:p>
    <w:p w14:paraId="671156A3" w14:textId="77777777" w:rsidR="0095131B" w:rsidRDefault="00743F31" w:rsidP="0095131B">
      <w:pPr>
        <w:spacing w:after="0" w:line="360" w:lineRule="auto"/>
        <w:ind w:firstLine="708"/>
        <w:jc w:val="both"/>
        <w:rPr>
          <w:rFonts w:ascii="Times New Roman" w:eastAsia="Times New Roman" w:hAnsi="Times New Roman" w:cs="Times New Roman"/>
          <w:bCs/>
          <w:color w:val="000000"/>
          <w:sz w:val="28"/>
          <w:szCs w:val="28"/>
          <w:lang w:val="uk-UA" w:eastAsia="uk-UA"/>
        </w:rPr>
      </w:pPr>
      <w:r w:rsidRPr="00743F31">
        <w:rPr>
          <w:rFonts w:ascii="Times New Roman" w:eastAsia="Times New Roman" w:hAnsi="Times New Roman" w:cs="Times New Roman"/>
          <w:b/>
          <w:i/>
          <w:sz w:val="28"/>
          <w:szCs w:val="28"/>
          <w:lang w:val="uk-UA" w:eastAsia="ru-RU"/>
        </w:rPr>
        <w:t>3 етап:</w:t>
      </w:r>
      <w:r>
        <w:rPr>
          <w:rFonts w:ascii="Times New Roman" w:eastAsia="Times New Roman" w:hAnsi="Times New Roman" w:cs="Times New Roman"/>
          <w:sz w:val="28"/>
          <w:szCs w:val="28"/>
          <w:lang w:val="uk-UA" w:eastAsia="ru-RU"/>
        </w:rPr>
        <w:t xml:space="preserve"> </w:t>
      </w:r>
      <w:r w:rsidR="00E52B21" w:rsidRPr="00E52B21">
        <w:rPr>
          <w:rFonts w:ascii="Times New Roman" w:eastAsia="Times New Roman" w:hAnsi="Times New Roman" w:cs="Times New Roman"/>
          <w:b/>
          <w:sz w:val="28"/>
          <w:szCs w:val="28"/>
          <w:lang w:val="uk-UA" w:eastAsia="ru-RU"/>
        </w:rPr>
        <w:t>мета</w:t>
      </w:r>
      <w:r w:rsidR="00E52B21">
        <w:rPr>
          <w:rFonts w:ascii="Times New Roman" w:eastAsia="Times New Roman" w:hAnsi="Times New Roman" w:cs="Times New Roman"/>
          <w:sz w:val="28"/>
          <w:szCs w:val="28"/>
          <w:lang w:val="uk-UA" w:eastAsia="ru-RU"/>
        </w:rPr>
        <w:t xml:space="preserve"> </w:t>
      </w:r>
      <w:r w:rsidR="0095131B" w:rsidRPr="00810E8D">
        <w:rPr>
          <w:rFonts w:ascii="Times New Roman" w:eastAsia="Times New Roman" w:hAnsi="Times New Roman" w:cs="Times New Roman"/>
          <w:bCs/>
          <w:color w:val="000000"/>
          <w:sz w:val="28"/>
          <w:szCs w:val="28"/>
          <w:lang w:val="uk-UA" w:eastAsia="uk-UA"/>
        </w:rPr>
        <w:t>Партнерство в системі дошкільної освіти</w:t>
      </w:r>
      <w:r w:rsidR="0095131B">
        <w:rPr>
          <w:rFonts w:ascii="Times New Roman" w:eastAsia="Times New Roman" w:hAnsi="Times New Roman" w:cs="Times New Roman"/>
          <w:bCs/>
          <w:color w:val="000000"/>
          <w:sz w:val="28"/>
          <w:szCs w:val="28"/>
          <w:lang w:val="uk-UA" w:eastAsia="uk-UA"/>
        </w:rPr>
        <w:t>. Травен</w:t>
      </w:r>
      <w:r w:rsidR="007D3386">
        <w:rPr>
          <w:rFonts w:ascii="Times New Roman" w:eastAsia="Times New Roman" w:hAnsi="Times New Roman" w:cs="Times New Roman"/>
          <w:bCs/>
          <w:color w:val="000000"/>
          <w:sz w:val="28"/>
          <w:szCs w:val="28"/>
          <w:lang w:val="uk-UA" w:eastAsia="uk-UA"/>
        </w:rPr>
        <w:t>ь</w:t>
      </w:r>
      <w:r w:rsidR="0095131B">
        <w:rPr>
          <w:rFonts w:ascii="Times New Roman" w:eastAsia="Times New Roman" w:hAnsi="Times New Roman" w:cs="Times New Roman"/>
          <w:bCs/>
          <w:color w:val="000000"/>
          <w:sz w:val="28"/>
          <w:szCs w:val="28"/>
          <w:lang w:val="uk-UA" w:eastAsia="uk-UA"/>
        </w:rPr>
        <w:t>-червень</w:t>
      </w:r>
    </w:p>
    <w:p w14:paraId="1F3591F2" w14:textId="77777777" w:rsidR="0095131B" w:rsidRPr="00810E8D" w:rsidRDefault="0095131B" w:rsidP="0095131B">
      <w:pPr>
        <w:spacing w:after="0" w:line="360" w:lineRule="auto"/>
        <w:ind w:firstLine="708"/>
        <w:jc w:val="both"/>
        <w:rPr>
          <w:rFonts w:ascii="Times New Roman" w:eastAsia="Times New Roman" w:hAnsi="Times New Roman" w:cs="Times New Roman"/>
          <w:sz w:val="24"/>
          <w:szCs w:val="24"/>
          <w:lang w:val="uk-UA" w:eastAsia="uk-UA"/>
        </w:rPr>
      </w:pPr>
      <w:r w:rsidRPr="00810E8D">
        <w:rPr>
          <w:rFonts w:ascii="Times New Roman" w:eastAsia="Times New Roman" w:hAnsi="Times New Roman" w:cs="Times New Roman"/>
          <w:bCs/>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П</w:t>
      </w:r>
      <w:r w:rsidRPr="00810E8D">
        <w:rPr>
          <w:rFonts w:ascii="Times New Roman" w:eastAsia="Times New Roman" w:hAnsi="Times New Roman" w:cs="Times New Roman"/>
          <w:color w:val="000000"/>
          <w:sz w:val="28"/>
          <w:szCs w:val="28"/>
          <w:lang w:val="uk-UA" w:eastAsia="uk-UA"/>
        </w:rPr>
        <w:t>роцес взаємодії і співпраці різних соціальних груп, які мають власні інтереси в галузі освіти та організуючих спільну діяльність для здійснення допомоги і підтримки підростаючої особистості.</w:t>
      </w:r>
    </w:p>
    <w:p w14:paraId="652CA583" w14:textId="77777777" w:rsidR="0095131B" w:rsidRDefault="0095131B" w:rsidP="0095131B">
      <w:pPr>
        <w:spacing w:after="0" w:line="360" w:lineRule="auto"/>
        <w:ind w:firstLine="708"/>
        <w:jc w:val="both"/>
        <w:rPr>
          <w:rFonts w:ascii="Times New Roman" w:eastAsia="Times New Roman" w:hAnsi="Times New Roman" w:cs="Times New Roman"/>
          <w:bCs/>
          <w:color w:val="000000"/>
          <w:sz w:val="28"/>
          <w:szCs w:val="28"/>
          <w:lang w:val="uk-UA" w:eastAsia="uk-UA"/>
        </w:rPr>
      </w:pPr>
      <w:r w:rsidRPr="00810E8D">
        <w:rPr>
          <w:rFonts w:ascii="Times New Roman" w:eastAsia="Times New Roman" w:hAnsi="Times New Roman" w:cs="Times New Roman"/>
          <w:bCs/>
          <w:color w:val="000000"/>
          <w:sz w:val="28"/>
          <w:szCs w:val="28"/>
          <w:lang w:val="uk-UA" w:eastAsia="uk-UA"/>
        </w:rPr>
        <w:t xml:space="preserve">Партнери </w:t>
      </w:r>
      <w:r>
        <w:rPr>
          <w:rFonts w:ascii="Times New Roman" w:eastAsia="Times New Roman" w:hAnsi="Times New Roman" w:cs="Times New Roman"/>
          <w:bCs/>
          <w:color w:val="000000"/>
          <w:sz w:val="28"/>
          <w:szCs w:val="28"/>
          <w:lang w:val="uk-UA" w:eastAsia="uk-UA"/>
        </w:rPr>
        <w:t>ЗДО</w:t>
      </w:r>
      <w:r w:rsidRPr="00810E8D">
        <w:rPr>
          <w:rFonts w:ascii="Times New Roman" w:eastAsia="Times New Roman" w:hAnsi="Times New Roman" w:cs="Times New Roman"/>
          <w:bCs/>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sym w:font="Symbol" w:char="F02D"/>
      </w:r>
      <w:r w:rsidRPr="00810E8D">
        <w:rPr>
          <w:rFonts w:ascii="Times New Roman" w:eastAsia="Times New Roman" w:hAnsi="Times New Roman" w:cs="Times New Roman"/>
          <w:color w:val="000000"/>
          <w:sz w:val="28"/>
          <w:szCs w:val="28"/>
          <w:lang w:val="uk-UA" w:eastAsia="uk-UA"/>
        </w:rPr>
        <w:t xml:space="preserve"> школи, медичні заклади, бібліотеки, театри, музичні школи, спортивні школи та секції, БК, інші </w:t>
      </w:r>
      <w:r>
        <w:rPr>
          <w:rFonts w:ascii="Times New Roman" w:eastAsia="Times New Roman" w:hAnsi="Times New Roman" w:cs="Times New Roman"/>
          <w:color w:val="000000"/>
          <w:sz w:val="28"/>
          <w:szCs w:val="28"/>
          <w:lang w:val="uk-UA" w:eastAsia="uk-UA"/>
        </w:rPr>
        <w:t>ЗДО</w:t>
      </w:r>
      <w:r w:rsidRPr="00810E8D">
        <w:rPr>
          <w:rFonts w:ascii="Times New Roman" w:eastAsia="Times New Roman" w:hAnsi="Times New Roman" w:cs="Times New Roman"/>
          <w:color w:val="000000"/>
          <w:sz w:val="28"/>
          <w:szCs w:val="28"/>
          <w:lang w:val="uk-UA" w:eastAsia="uk-UA"/>
        </w:rPr>
        <w:t>, педагогічні ВУЗи і коледжі.</w:t>
      </w:r>
      <w:r w:rsidRPr="0095131B">
        <w:rPr>
          <w:rFonts w:ascii="Times New Roman" w:eastAsia="Times New Roman" w:hAnsi="Times New Roman" w:cs="Times New Roman"/>
          <w:bCs/>
          <w:color w:val="000000"/>
          <w:sz w:val="28"/>
          <w:szCs w:val="28"/>
          <w:lang w:val="uk-UA" w:eastAsia="uk-UA"/>
        </w:rPr>
        <w:t xml:space="preserve"> </w:t>
      </w:r>
    </w:p>
    <w:p w14:paraId="7CD6800F" w14:textId="77777777" w:rsidR="0095131B" w:rsidRPr="00810E8D" w:rsidRDefault="0095131B" w:rsidP="0095131B">
      <w:pPr>
        <w:spacing w:after="0" w:line="360" w:lineRule="auto"/>
        <w:ind w:firstLine="708"/>
        <w:jc w:val="both"/>
        <w:rPr>
          <w:rFonts w:ascii="Times New Roman" w:eastAsia="Times New Roman" w:hAnsi="Times New Roman" w:cs="Times New Roman"/>
          <w:sz w:val="24"/>
          <w:szCs w:val="24"/>
          <w:lang w:val="uk-UA" w:eastAsia="uk-UA"/>
        </w:rPr>
      </w:pPr>
      <w:r w:rsidRPr="00810E8D">
        <w:rPr>
          <w:rFonts w:ascii="Times New Roman" w:eastAsia="Times New Roman" w:hAnsi="Times New Roman" w:cs="Times New Roman"/>
          <w:bCs/>
          <w:color w:val="000000"/>
          <w:sz w:val="28"/>
          <w:szCs w:val="28"/>
          <w:lang w:val="uk-UA" w:eastAsia="uk-UA"/>
        </w:rPr>
        <w:t xml:space="preserve">Зовнішні взаємозв’язки </w:t>
      </w:r>
      <w:r>
        <w:rPr>
          <w:rFonts w:ascii="Times New Roman" w:eastAsia="Times New Roman" w:hAnsi="Times New Roman" w:cs="Times New Roman"/>
          <w:color w:val="000000"/>
          <w:sz w:val="28"/>
          <w:szCs w:val="28"/>
          <w:lang w:val="uk-UA" w:eastAsia="uk-UA"/>
        </w:rPr>
        <w:sym w:font="Symbol" w:char="F02D"/>
      </w:r>
      <w:r w:rsidRPr="00810E8D">
        <w:rPr>
          <w:rFonts w:ascii="Times New Roman" w:eastAsia="Times New Roman" w:hAnsi="Times New Roman" w:cs="Times New Roman"/>
          <w:color w:val="000000"/>
          <w:sz w:val="28"/>
          <w:szCs w:val="28"/>
          <w:lang w:val="uk-UA" w:eastAsia="uk-UA"/>
        </w:rPr>
        <w:t xml:space="preserve"> партнерство з державою, школами, ВУЗами, культурними центрами, медичними закладами, спортивними організаціями.</w:t>
      </w:r>
    </w:p>
    <w:p w14:paraId="4BFBA7C0" w14:textId="77777777" w:rsidR="00743F31" w:rsidRPr="002C4E4D" w:rsidRDefault="00743F31" w:rsidP="0095131B">
      <w:pPr>
        <w:pStyle w:val="a6"/>
        <w:widowControl w:val="0"/>
        <w:numPr>
          <w:ilvl w:val="1"/>
          <w:numId w:val="31"/>
        </w:numPr>
        <w:spacing w:after="0" w:line="360" w:lineRule="auto"/>
        <w:jc w:val="both"/>
        <w:rPr>
          <w:rFonts w:ascii="Times New Roman" w:eastAsia="Times New Roman" w:hAnsi="Times New Roman" w:cs="Times New Roman"/>
          <w:b/>
          <w:sz w:val="28"/>
          <w:szCs w:val="28"/>
          <w:lang w:val="uk-UA" w:eastAsia="ru-RU"/>
        </w:rPr>
      </w:pPr>
      <w:r w:rsidRPr="00743F31">
        <w:rPr>
          <w:rFonts w:ascii="Times New Roman" w:eastAsia="Times New Roman" w:hAnsi="Times New Roman" w:cs="Times New Roman"/>
          <w:b/>
          <w:sz w:val="28"/>
          <w:szCs w:val="28"/>
          <w:lang w:eastAsia="uk-UA" w:bidi="uk-UA"/>
        </w:rPr>
        <w:t>План основних заходів виконання про</w:t>
      </w:r>
      <w:r w:rsidR="0008711F">
        <w:rPr>
          <w:rFonts w:ascii="Times New Roman" w:eastAsia="Times New Roman" w:hAnsi="Times New Roman" w:cs="Times New Roman"/>
          <w:b/>
          <w:sz w:val="28"/>
          <w:szCs w:val="28"/>
          <w:lang w:val="uk-UA" w:eastAsia="uk-UA" w:bidi="uk-UA"/>
        </w:rPr>
        <w:t>є</w:t>
      </w:r>
      <w:r w:rsidRPr="00743F31">
        <w:rPr>
          <w:rFonts w:ascii="Times New Roman" w:eastAsia="Times New Roman" w:hAnsi="Times New Roman" w:cs="Times New Roman"/>
          <w:b/>
          <w:sz w:val="28"/>
          <w:szCs w:val="28"/>
          <w:lang w:eastAsia="uk-UA" w:bidi="uk-UA"/>
        </w:rPr>
        <w:t>кту</w:t>
      </w:r>
      <w:r w:rsidR="002C4E4D" w:rsidRPr="002C4E4D">
        <w:rPr>
          <w:rFonts w:ascii="Times New Roman" w:eastAsia="Times New Roman" w:hAnsi="Times New Roman" w:cs="Times New Roman"/>
          <w:color w:val="000000"/>
          <w:sz w:val="28"/>
          <w:szCs w:val="28"/>
          <w:lang w:val="uk-UA" w:eastAsia="uk-UA" w:bidi="uk-UA"/>
        </w:rPr>
        <w:t xml:space="preserve"> </w:t>
      </w:r>
      <w:r w:rsidR="002C4E4D" w:rsidRPr="002C4E4D">
        <w:rPr>
          <w:rFonts w:ascii="Times New Roman" w:eastAsia="Times New Roman" w:hAnsi="Times New Roman" w:cs="Times New Roman"/>
          <w:b/>
          <w:color w:val="000000"/>
          <w:sz w:val="28"/>
          <w:szCs w:val="28"/>
          <w:lang w:val="uk-UA" w:eastAsia="uk-UA" w:bidi="uk-UA"/>
        </w:rPr>
        <w:t>з</w:t>
      </w:r>
      <w:r w:rsidR="002C4E4D">
        <w:rPr>
          <w:rFonts w:ascii="Times New Roman" w:eastAsia="Times New Roman" w:hAnsi="Times New Roman" w:cs="Times New Roman"/>
          <w:color w:val="000000"/>
          <w:sz w:val="28"/>
          <w:szCs w:val="28"/>
          <w:lang w:val="uk-UA" w:eastAsia="uk-UA" w:bidi="uk-UA"/>
        </w:rPr>
        <w:t xml:space="preserve"> </w:t>
      </w:r>
      <w:r w:rsidR="002C4E4D" w:rsidRPr="002C4E4D">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 у взаємодії з вихователями ЗДО</w:t>
      </w:r>
    </w:p>
    <w:p w14:paraId="105F4499" w14:textId="77777777" w:rsidR="00E52B21" w:rsidRPr="00E52B21" w:rsidRDefault="00E52B21" w:rsidP="00E52B21">
      <w:pPr>
        <w:widowControl w:val="0"/>
        <w:spacing w:after="0" w:line="240" w:lineRule="auto"/>
        <w:jc w:val="right"/>
        <w:rPr>
          <w:rFonts w:ascii="Times New Roman" w:eastAsia="Times New Roman" w:hAnsi="Times New Roman" w:cs="Times New Roman"/>
          <w:i/>
          <w:sz w:val="28"/>
          <w:szCs w:val="28"/>
          <w:lang w:val="uk-UA" w:eastAsia="ru-RU"/>
        </w:rPr>
      </w:pPr>
      <w:r w:rsidRPr="00E52B21">
        <w:rPr>
          <w:rFonts w:ascii="Times New Roman" w:eastAsia="Times New Roman" w:hAnsi="Times New Roman" w:cs="Times New Roman"/>
          <w:i/>
          <w:sz w:val="28"/>
          <w:szCs w:val="28"/>
          <w:lang w:val="uk-UA" w:eastAsia="ru-RU"/>
        </w:rPr>
        <w:t>Таблиця 1</w:t>
      </w:r>
    </w:p>
    <w:p w14:paraId="31D75EE0" w14:textId="77777777" w:rsidR="0095131B" w:rsidRDefault="0095131B" w:rsidP="0095131B">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Програма формування педагогічної компетентності батьків </w:t>
      </w:r>
      <w:r w:rsidR="007D3386">
        <w:rPr>
          <w:rFonts w:ascii="Times New Roman" w:eastAsia="Times New Roman" w:hAnsi="Times New Roman" w:cs="Times New Roman"/>
          <w:color w:val="000000"/>
          <w:sz w:val="28"/>
          <w:szCs w:val="28"/>
          <w:lang w:val="uk-UA" w:eastAsia="uk-UA"/>
        </w:rPr>
        <w:t>ЗДО</w:t>
      </w:r>
    </w:p>
    <w:tbl>
      <w:tblPr>
        <w:tblStyle w:val="a7"/>
        <w:tblW w:w="10173" w:type="dxa"/>
        <w:tblLook w:val="04A0" w:firstRow="1" w:lastRow="0" w:firstColumn="1" w:lastColumn="0" w:noHBand="0" w:noVBand="1"/>
      </w:tblPr>
      <w:tblGrid>
        <w:gridCol w:w="1359"/>
        <w:gridCol w:w="2823"/>
        <w:gridCol w:w="4021"/>
        <w:gridCol w:w="1970"/>
      </w:tblGrid>
      <w:tr w:rsidR="0095131B" w14:paraId="4FB2F4A2" w14:textId="77777777" w:rsidTr="007D3386">
        <w:tc>
          <w:tcPr>
            <w:tcW w:w="1359" w:type="dxa"/>
          </w:tcPr>
          <w:p w14:paraId="2E5F812E"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Дата</w:t>
            </w:r>
          </w:p>
        </w:tc>
        <w:tc>
          <w:tcPr>
            <w:tcW w:w="2823" w:type="dxa"/>
          </w:tcPr>
          <w:p w14:paraId="20EB9855"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Зміст роботи</w:t>
            </w:r>
          </w:p>
        </w:tc>
        <w:tc>
          <w:tcPr>
            <w:tcW w:w="4021" w:type="dxa"/>
          </w:tcPr>
          <w:p w14:paraId="093FA776"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План</w:t>
            </w:r>
          </w:p>
        </w:tc>
        <w:tc>
          <w:tcPr>
            <w:tcW w:w="1970" w:type="dxa"/>
          </w:tcPr>
          <w:p w14:paraId="6A07FE48"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Відпов.</w:t>
            </w:r>
          </w:p>
        </w:tc>
      </w:tr>
      <w:tr w:rsidR="0095131B" w14:paraId="3F5456F2" w14:textId="77777777" w:rsidTr="007D3386">
        <w:tc>
          <w:tcPr>
            <w:tcW w:w="1359" w:type="dxa"/>
          </w:tcPr>
          <w:p w14:paraId="1F5FDAF2" w14:textId="77777777" w:rsidR="0095131B" w:rsidRPr="003B059C" w:rsidRDefault="0095131B" w:rsidP="007D3386">
            <w:pPr>
              <w:spacing w:line="276" w:lineRule="auto"/>
              <w:rPr>
                <w:rFonts w:ascii="Times New Roman" w:hAnsi="Times New Roman" w:cs="Times New Roman"/>
                <w:sz w:val="28"/>
                <w:szCs w:val="28"/>
                <w:lang w:val="uk-UA"/>
              </w:rPr>
            </w:pPr>
            <w:r w:rsidRPr="003B059C">
              <w:rPr>
                <w:rFonts w:ascii="Times New Roman" w:hAnsi="Times New Roman" w:cs="Times New Roman"/>
                <w:sz w:val="28"/>
                <w:szCs w:val="28"/>
                <w:lang w:val="uk-UA"/>
              </w:rPr>
              <w:t>Вересень</w:t>
            </w:r>
          </w:p>
          <w:p w14:paraId="3B5F4590" w14:textId="77777777" w:rsidR="0095131B" w:rsidRDefault="0095131B" w:rsidP="007D3386">
            <w:pPr>
              <w:spacing w:line="276" w:lineRule="auto"/>
              <w:rPr>
                <w:rFonts w:ascii="Times New Roman" w:hAnsi="Times New Roman" w:cs="Times New Roman"/>
                <w:sz w:val="28"/>
                <w:szCs w:val="28"/>
                <w:lang w:val="uk-UA"/>
              </w:rPr>
            </w:pPr>
          </w:p>
        </w:tc>
        <w:tc>
          <w:tcPr>
            <w:tcW w:w="2823" w:type="dxa"/>
          </w:tcPr>
          <w:p w14:paraId="50FC825F" w14:textId="77777777" w:rsidR="0095131B" w:rsidRDefault="0095131B" w:rsidP="007D338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Семінар-практикум</w:t>
            </w:r>
          </w:p>
          <w:p w14:paraId="02226748" w14:textId="77777777" w:rsidR="0095131B" w:rsidRDefault="0095131B" w:rsidP="007D338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педагогів «Спів-</w:t>
            </w:r>
          </w:p>
          <w:p w14:paraId="7CE0F6CA"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праця  </w:t>
            </w:r>
            <w:r w:rsidR="007D3386">
              <w:rPr>
                <w:rFonts w:ascii="Times New Roman" w:hAnsi="Times New Roman" w:cs="Times New Roman"/>
                <w:sz w:val="28"/>
                <w:szCs w:val="28"/>
                <w:lang w:val="uk-UA"/>
              </w:rPr>
              <w:t>ЗДО</w:t>
            </w:r>
            <w:r>
              <w:rPr>
                <w:rFonts w:ascii="Times New Roman" w:hAnsi="Times New Roman" w:cs="Times New Roman"/>
                <w:sz w:val="28"/>
                <w:szCs w:val="28"/>
                <w:lang w:val="uk-UA"/>
              </w:rPr>
              <w:t xml:space="preserve"> з  роди-</w:t>
            </w:r>
          </w:p>
          <w:p w14:paraId="5D68A815"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ною»  </w:t>
            </w:r>
          </w:p>
          <w:p w14:paraId="13051269"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Мета: удосконалити професійну компетентність педагогів  роботі з сім'єю  </w:t>
            </w:r>
          </w:p>
        </w:tc>
        <w:tc>
          <w:tcPr>
            <w:tcW w:w="4021" w:type="dxa"/>
          </w:tcPr>
          <w:p w14:paraId="44A00562"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Розроблення структурно-функ-</w:t>
            </w:r>
          </w:p>
          <w:p w14:paraId="49FB6621"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ціональну модель співпраці.</w:t>
            </w:r>
          </w:p>
          <w:p w14:paraId="4C89DE8C" w14:textId="77777777" w:rsidR="0095131B" w:rsidRDefault="0095131B" w:rsidP="007D3386">
            <w:pPr>
              <w:pStyle w:val="a6"/>
              <w:numPr>
                <w:ilvl w:val="0"/>
                <w:numId w:val="35"/>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Схема підходів до співп- раці </w:t>
            </w:r>
            <w:r w:rsidR="007D3386">
              <w:rPr>
                <w:rFonts w:ascii="Times New Roman" w:hAnsi="Times New Roman" w:cs="Times New Roman"/>
                <w:sz w:val="28"/>
                <w:szCs w:val="28"/>
                <w:lang w:val="uk-UA"/>
              </w:rPr>
              <w:t>ЗДО</w:t>
            </w:r>
            <w:r>
              <w:rPr>
                <w:rFonts w:ascii="Times New Roman" w:hAnsi="Times New Roman" w:cs="Times New Roman"/>
                <w:sz w:val="28"/>
                <w:szCs w:val="28"/>
                <w:lang w:val="uk-UA"/>
              </w:rPr>
              <w:t xml:space="preserve"> та сім’ї</w:t>
            </w:r>
          </w:p>
          <w:p w14:paraId="602B838A" w14:textId="77777777" w:rsidR="0095131B" w:rsidRDefault="0095131B" w:rsidP="007D3386">
            <w:pPr>
              <w:pStyle w:val="a6"/>
              <w:numPr>
                <w:ilvl w:val="0"/>
                <w:numId w:val="35"/>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Моделі типів зв’язків сі- мейного та суспільного виховання</w:t>
            </w:r>
          </w:p>
          <w:p w14:paraId="00622771" w14:textId="77777777" w:rsidR="0095131B" w:rsidRDefault="0095131B" w:rsidP="007D3386">
            <w:pPr>
              <w:spacing w:line="276" w:lineRule="auto"/>
              <w:rPr>
                <w:rFonts w:ascii="Times New Roman" w:hAnsi="Times New Roman" w:cs="Times New Roman"/>
                <w:sz w:val="28"/>
                <w:szCs w:val="28"/>
                <w:lang w:val="uk-UA"/>
              </w:rPr>
            </w:pPr>
          </w:p>
        </w:tc>
        <w:tc>
          <w:tcPr>
            <w:tcW w:w="1970" w:type="dxa"/>
          </w:tcPr>
          <w:p w14:paraId="508FD984" w14:textId="77777777" w:rsidR="0095131B" w:rsidRDefault="0095131B" w:rsidP="007D3386">
            <w:pPr>
              <w:spacing w:line="276" w:lineRule="auto"/>
              <w:rPr>
                <w:rFonts w:ascii="Times New Roman" w:hAnsi="Times New Roman" w:cs="Times New Roman"/>
                <w:sz w:val="28"/>
                <w:szCs w:val="28"/>
                <w:lang w:val="uk-UA"/>
              </w:rPr>
            </w:pPr>
          </w:p>
          <w:p w14:paraId="39987106" w14:textId="77777777" w:rsidR="0095131B" w:rsidRDefault="0095131B" w:rsidP="007D3386">
            <w:pPr>
              <w:spacing w:line="276" w:lineRule="auto"/>
              <w:rPr>
                <w:rFonts w:ascii="Times New Roman" w:hAnsi="Times New Roman" w:cs="Times New Roman"/>
                <w:sz w:val="28"/>
                <w:szCs w:val="28"/>
                <w:lang w:val="uk-UA"/>
              </w:rPr>
            </w:pPr>
          </w:p>
          <w:p w14:paraId="2834D3C4" w14:textId="77777777" w:rsidR="007D3386"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Метод.</w:t>
            </w:r>
            <w:r w:rsidR="007D3386">
              <w:rPr>
                <w:rFonts w:ascii="Times New Roman" w:hAnsi="Times New Roman" w:cs="Times New Roman"/>
                <w:sz w:val="28"/>
                <w:szCs w:val="28"/>
                <w:lang w:val="uk-UA"/>
              </w:rPr>
              <w:t xml:space="preserve"> Вихователь</w:t>
            </w:r>
          </w:p>
          <w:p w14:paraId="0DACBEDA"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w:t>
            </w:r>
          </w:p>
          <w:p w14:paraId="372270F6" w14:textId="77777777" w:rsidR="0095131B" w:rsidRDefault="0095131B" w:rsidP="007D3386">
            <w:pPr>
              <w:spacing w:line="276" w:lineRule="auto"/>
              <w:rPr>
                <w:rFonts w:ascii="Times New Roman" w:hAnsi="Times New Roman" w:cs="Times New Roman"/>
                <w:sz w:val="28"/>
                <w:szCs w:val="28"/>
                <w:lang w:val="uk-UA"/>
              </w:rPr>
            </w:pPr>
          </w:p>
        </w:tc>
      </w:tr>
      <w:tr w:rsidR="0095131B" w14:paraId="17FCDC17" w14:textId="77777777" w:rsidTr="007D3386">
        <w:tc>
          <w:tcPr>
            <w:tcW w:w="1359" w:type="dxa"/>
          </w:tcPr>
          <w:p w14:paraId="219869FE" w14:textId="77777777" w:rsidR="0095131B" w:rsidRPr="003B059C" w:rsidRDefault="0095131B" w:rsidP="007D3386">
            <w:pPr>
              <w:spacing w:line="276" w:lineRule="auto"/>
              <w:rPr>
                <w:rFonts w:ascii="Times New Roman" w:hAnsi="Times New Roman" w:cs="Times New Roman"/>
                <w:sz w:val="28"/>
                <w:szCs w:val="28"/>
                <w:lang w:val="uk-UA"/>
              </w:rPr>
            </w:pPr>
            <w:r w:rsidRPr="003B059C">
              <w:rPr>
                <w:rFonts w:ascii="Times New Roman" w:hAnsi="Times New Roman" w:cs="Times New Roman"/>
                <w:sz w:val="28"/>
                <w:szCs w:val="28"/>
                <w:lang w:val="uk-UA"/>
              </w:rPr>
              <w:t>Жовтень</w:t>
            </w:r>
          </w:p>
          <w:p w14:paraId="6F26F436" w14:textId="77777777" w:rsidR="0095131B" w:rsidRDefault="0095131B" w:rsidP="007D3386">
            <w:pPr>
              <w:spacing w:line="276" w:lineRule="auto"/>
              <w:rPr>
                <w:rFonts w:ascii="Times New Roman" w:hAnsi="Times New Roman" w:cs="Times New Roman"/>
                <w:sz w:val="28"/>
                <w:szCs w:val="28"/>
                <w:lang w:val="uk-UA"/>
              </w:rPr>
            </w:pPr>
          </w:p>
        </w:tc>
        <w:tc>
          <w:tcPr>
            <w:tcW w:w="2823" w:type="dxa"/>
          </w:tcPr>
          <w:p w14:paraId="4473ABA3"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Семінар для педагог- гів «Інноваційні фор- мивзаемодії з сімею»</w:t>
            </w:r>
          </w:p>
          <w:p w14:paraId="248C54F9"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Мета:модернізувати</w:t>
            </w:r>
          </w:p>
        </w:tc>
        <w:tc>
          <w:tcPr>
            <w:tcW w:w="4021" w:type="dxa"/>
          </w:tcPr>
          <w:p w14:paraId="36A4963F" w14:textId="77777777" w:rsidR="0095131B" w:rsidRDefault="0095131B" w:rsidP="007D3386">
            <w:pPr>
              <w:pStyle w:val="a6"/>
              <w:numPr>
                <w:ilvl w:val="0"/>
                <w:numId w:val="36"/>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Модель форми взаємодії </w:t>
            </w:r>
            <w:r w:rsidR="007D3386">
              <w:rPr>
                <w:rFonts w:ascii="Times New Roman" w:hAnsi="Times New Roman" w:cs="Times New Roman"/>
                <w:sz w:val="28"/>
                <w:szCs w:val="28"/>
                <w:lang w:val="uk-UA"/>
              </w:rPr>
              <w:t>ЗДО</w:t>
            </w:r>
            <w:r>
              <w:rPr>
                <w:rFonts w:ascii="Times New Roman" w:hAnsi="Times New Roman" w:cs="Times New Roman"/>
                <w:sz w:val="28"/>
                <w:szCs w:val="28"/>
                <w:lang w:val="uk-UA"/>
              </w:rPr>
              <w:t xml:space="preserve"> та сім’ї </w:t>
            </w:r>
          </w:p>
          <w:p w14:paraId="6324B4CB" w14:textId="77777777" w:rsidR="0095131B" w:rsidRPr="005820E4" w:rsidRDefault="0095131B" w:rsidP="007D3386">
            <w:pPr>
              <w:pStyle w:val="a6"/>
              <w:numPr>
                <w:ilvl w:val="0"/>
                <w:numId w:val="36"/>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Практичні тренінгові заняття</w:t>
            </w:r>
          </w:p>
        </w:tc>
        <w:tc>
          <w:tcPr>
            <w:tcW w:w="1970" w:type="dxa"/>
          </w:tcPr>
          <w:p w14:paraId="1238BBA5"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Метод.</w:t>
            </w:r>
          </w:p>
          <w:p w14:paraId="25837200"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14:paraId="3EB9214C" w14:textId="77777777" w:rsidR="0095131B" w:rsidRDefault="0095131B"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p w14:paraId="5F3F3C65" w14:textId="77777777" w:rsidR="0095131B" w:rsidRDefault="0095131B" w:rsidP="007D3386">
            <w:pPr>
              <w:spacing w:line="276" w:lineRule="auto"/>
              <w:rPr>
                <w:rFonts w:ascii="Times New Roman" w:hAnsi="Times New Roman" w:cs="Times New Roman"/>
                <w:sz w:val="28"/>
                <w:szCs w:val="28"/>
                <w:lang w:val="uk-UA"/>
              </w:rPr>
            </w:pPr>
          </w:p>
        </w:tc>
      </w:tr>
      <w:tr w:rsidR="007D3386" w14:paraId="768AFEC5" w14:textId="77777777" w:rsidTr="007D3386">
        <w:tc>
          <w:tcPr>
            <w:tcW w:w="1359" w:type="dxa"/>
          </w:tcPr>
          <w:p w14:paraId="5A941953" w14:textId="77777777" w:rsidR="007D3386" w:rsidRPr="003B059C" w:rsidRDefault="007D3386" w:rsidP="007D3386">
            <w:pPr>
              <w:spacing w:line="276" w:lineRule="auto"/>
              <w:rPr>
                <w:rFonts w:ascii="Times New Roman" w:hAnsi="Times New Roman" w:cs="Times New Roman"/>
                <w:sz w:val="28"/>
                <w:szCs w:val="28"/>
                <w:lang w:val="uk-UA"/>
              </w:rPr>
            </w:pPr>
            <w:r w:rsidRPr="003B059C">
              <w:rPr>
                <w:rFonts w:ascii="Times New Roman" w:hAnsi="Times New Roman" w:cs="Times New Roman"/>
                <w:sz w:val="28"/>
                <w:szCs w:val="28"/>
                <w:lang w:val="uk-UA"/>
              </w:rPr>
              <w:t>Листопад</w:t>
            </w:r>
          </w:p>
          <w:p w14:paraId="7E9C5D1D" w14:textId="77777777" w:rsidR="007D3386" w:rsidRDefault="007D3386" w:rsidP="007D3386">
            <w:pPr>
              <w:spacing w:line="276" w:lineRule="auto"/>
              <w:rPr>
                <w:rFonts w:ascii="Times New Roman" w:hAnsi="Times New Roman" w:cs="Times New Roman"/>
                <w:lang w:val="uk-UA"/>
              </w:rPr>
            </w:pPr>
          </w:p>
        </w:tc>
        <w:tc>
          <w:tcPr>
            <w:tcW w:w="2823" w:type="dxa"/>
          </w:tcPr>
          <w:p w14:paraId="4FAD2B2E"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Клуб для батьків «Педагогічна</w:t>
            </w:r>
          </w:p>
          <w:p w14:paraId="415E511D"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вітальня»на тему:</w:t>
            </w:r>
          </w:p>
          <w:p w14:paraId="5A5A915C"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«Молода сім’я» та </w:t>
            </w:r>
            <w:r>
              <w:rPr>
                <w:rFonts w:ascii="Times New Roman" w:hAnsi="Times New Roman" w:cs="Times New Roman"/>
                <w:sz w:val="28"/>
                <w:szCs w:val="28"/>
                <w:lang w:val="uk-UA"/>
              </w:rPr>
              <w:lastRenderedPageBreak/>
              <w:t>«Батько вихователь»</w:t>
            </w:r>
          </w:p>
          <w:p w14:paraId="5F876FBB"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Мета: підвищення педагогічної культу- ри молодих батькв,</w:t>
            </w:r>
          </w:p>
          <w:p w14:paraId="69D635B1"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переконати батьків у необхідності чолові- чого виховання, під- вищити педагогічні знання батьків</w:t>
            </w:r>
          </w:p>
        </w:tc>
        <w:tc>
          <w:tcPr>
            <w:tcW w:w="4021" w:type="dxa"/>
          </w:tcPr>
          <w:p w14:paraId="59D6C28E"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1.Привітання та знайомство з батьками.</w:t>
            </w:r>
          </w:p>
          <w:p w14:paraId="1EF2BA13"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2.Анкети для нових батьків.</w:t>
            </w:r>
          </w:p>
          <w:p w14:paraId="60D92160"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3.Батько в сім’ї (консультація)</w:t>
            </w:r>
          </w:p>
          <w:p w14:paraId="04E23BBE"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4.Ігри-розваги ( Батьки-діти)</w:t>
            </w:r>
          </w:p>
          <w:p w14:paraId="761A8FA8"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5.Малювання разом з дітьми «наша сім’я»</w:t>
            </w:r>
          </w:p>
          <w:p w14:paraId="7406239A" w14:textId="77777777" w:rsidR="007D3386" w:rsidRDefault="007D3386" w:rsidP="007D3386">
            <w:pPr>
              <w:spacing w:line="276" w:lineRule="auto"/>
              <w:rPr>
                <w:rFonts w:ascii="Times New Roman" w:hAnsi="Times New Roman" w:cs="Times New Roman"/>
                <w:sz w:val="28"/>
                <w:szCs w:val="28"/>
                <w:lang w:val="uk-UA"/>
              </w:rPr>
            </w:pPr>
          </w:p>
        </w:tc>
        <w:tc>
          <w:tcPr>
            <w:tcW w:w="1970" w:type="dxa"/>
          </w:tcPr>
          <w:p w14:paraId="2A90C9A7"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Соц.пед.</w:t>
            </w:r>
          </w:p>
          <w:p w14:paraId="0F94C524" w14:textId="77777777" w:rsidR="007D3386" w:rsidRDefault="007D3386" w:rsidP="007D3386">
            <w:pPr>
              <w:spacing w:line="276" w:lineRule="auto"/>
              <w:rPr>
                <w:rFonts w:ascii="Times New Roman" w:hAnsi="Times New Roman" w:cs="Times New Roman"/>
                <w:sz w:val="28"/>
                <w:szCs w:val="28"/>
                <w:lang w:val="uk-UA"/>
              </w:rPr>
            </w:pPr>
          </w:p>
          <w:p w14:paraId="595BB5C4"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p w14:paraId="2E59092E" w14:textId="77777777" w:rsidR="007D3386" w:rsidRDefault="007D3386" w:rsidP="007D3386">
            <w:pPr>
              <w:spacing w:line="276" w:lineRule="auto"/>
              <w:rPr>
                <w:rFonts w:ascii="Times New Roman" w:hAnsi="Times New Roman" w:cs="Times New Roman"/>
                <w:sz w:val="28"/>
                <w:szCs w:val="28"/>
                <w:lang w:val="uk-UA"/>
              </w:rPr>
            </w:pPr>
          </w:p>
          <w:p w14:paraId="28C1EF8C"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Вихователі</w:t>
            </w:r>
          </w:p>
          <w:p w14:paraId="330F8C6D" w14:textId="77777777" w:rsidR="007D3386" w:rsidRDefault="007D3386" w:rsidP="007D3386">
            <w:pPr>
              <w:spacing w:line="276" w:lineRule="auto"/>
              <w:rPr>
                <w:rFonts w:ascii="Times New Roman" w:hAnsi="Times New Roman" w:cs="Times New Roman"/>
                <w:sz w:val="28"/>
                <w:szCs w:val="28"/>
                <w:lang w:val="uk-UA"/>
              </w:rPr>
            </w:pPr>
          </w:p>
        </w:tc>
      </w:tr>
      <w:tr w:rsidR="007D3386" w14:paraId="07E81362" w14:textId="77777777" w:rsidTr="007D3386">
        <w:tc>
          <w:tcPr>
            <w:tcW w:w="1359" w:type="dxa"/>
          </w:tcPr>
          <w:p w14:paraId="4D5CCF37" w14:textId="77777777" w:rsidR="007D3386" w:rsidRPr="003B059C" w:rsidRDefault="007D3386" w:rsidP="007D3386">
            <w:pPr>
              <w:spacing w:line="276" w:lineRule="auto"/>
              <w:rPr>
                <w:rFonts w:ascii="Times New Roman" w:hAnsi="Times New Roman" w:cs="Times New Roman"/>
                <w:sz w:val="28"/>
                <w:szCs w:val="28"/>
                <w:lang w:val="uk-UA"/>
              </w:rPr>
            </w:pPr>
            <w:r w:rsidRPr="003B059C">
              <w:rPr>
                <w:rFonts w:ascii="Times New Roman" w:hAnsi="Times New Roman" w:cs="Times New Roman"/>
                <w:sz w:val="28"/>
                <w:szCs w:val="28"/>
                <w:lang w:val="uk-UA"/>
              </w:rPr>
              <w:lastRenderedPageBreak/>
              <w:t>Грудень</w:t>
            </w:r>
          </w:p>
          <w:p w14:paraId="7C86505C" w14:textId="77777777" w:rsidR="007D3386" w:rsidRDefault="007D3386" w:rsidP="007D3386">
            <w:pPr>
              <w:spacing w:line="276" w:lineRule="auto"/>
              <w:rPr>
                <w:rFonts w:ascii="Times New Roman" w:hAnsi="Times New Roman" w:cs="Times New Roman"/>
                <w:sz w:val="28"/>
                <w:szCs w:val="28"/>
                <w:lang w:val="uk-UA"/>
              </w:rPr>
            </w:pPr>
          </w:p>
        </w:tc>
        <w:tc>
          <w:tcPr>
            <w:tcW w:w="2823" w:type="dxa"/>
          </w:tcPr>
          <w:p w14:paraId="47C5E264"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Клуб для батьків «Педагогічна</w:t>
            </w:r>
          </w:p>
          <w:p w14:paraId="0D8AF1AB"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вітальня» на тему:</w:t>
            </w:r>
          </w:p>
          <w:p w14:paraId="2665F0B5"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«Виховання безпечної поведінки  дитини»</w:t>
            </w:r>
          </w:p>
        </w:tc>
        <w:tc>
          <w:tcPr>
            <w:tcW w:w="4021" w:type="dxa"/>
          </w:tcPr>
          <w:p w14:paraId="2FD02373"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1.Консультація на тему «Виховання безпечної поведінки дітей раннього віку»</w:t>
            </w:r>
          </w:p>
          <w:p w14:paraId="5EECC87E"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2.Консультація на тему «Ауді-</w:t>
            </w:r>
          </w:p>
          <w:p w14:paraId="3CD4822F"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 візуал, кінестетік», тестування батьків.</w:t>
            </w:r>
          </w:p>
          <w:p w14:paraId="3F931AF1"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 Консультація на тему «Вико-ристання дидактичних іграшок і ігор в вихованні  дітей раннього віку».</w:t>
            </w:r>
          </w:p>
          <w:p w14:paraId="097D6F8A"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4. Практикум з батьками.</w:t>
            </w:r>
          </w:p>
        </w:tc>
        <w:tc>
          <w:tcPr>
            <w:tcW w:w="1970" w:type="dxa"/>
          </w:tcPr>
          <w:p w14:paraId="2C2CA866"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14:paraId="48450B6C" w14:textId="77777777" w:rsidR="007D3386" w:rsidRDefault="007D3386" w:rsidP="007D3386">
            <w:pPr>
              <w:spacing w:line="276" w:lineRule="auto"/>
              <w:rPr>
                <w:rFonts w:ascii="Times New Roman" w:hAnsi="Times New Roman" w:cs="Times New Roman"/>
                <w:sz w:val="28"/>
                <w:szCs w:val="28"/>
                <w:lang w:val="uk-UA"/>
              </w:rPr>
            </w:pPr>
          </w:p>
          <w:p w14:paraId="1BD41B2F" w14:textId="77777777" w:rsidR="007D3386" w:rsidRDefault="007D3386" w:rsidP="007D3386">
            <w:pPr>
              <w:spacing w:line="276" w:lineRule="auto"/>
              <w:rPr>
                <w:rFonts w:ascii="Times New Roman" w:hAnsi="Times New Roman" w:cs="Times New Roman"/>
                <w:sz w:val="28"/>
                <w:szCs w:val="28"/>
                <w:lang w:val="uk-UA"/>
              </w:rPr>
            </w:pPr>
          </w:p>
          <w:p w14:paraId="33239199"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p w14:paraId="769564E8" w14:textId="77777777" w:rsidR="007D3386" w:rsidRDefault="007D3386" w:rsidP="007D3386">
            <w:pPr>
              <w:spacing w:line="276" w:lineRule="auto"/>
              <w:rPr>
                <w:rFonts w:ascii="Times New Roman" w:hAnsi="Times New Roman" w:cs="Times New Roman"/>
                <w:sz w:val="28"/>
                <w:szCs w:val="28"/>
                <w:lang w:val="uk-UA"/>
              </w:rPr>
            </w:pPr>
          </w:p>
          <w:p w14:paraId="5C4D1FAD" w14:textId="77777777" w:rsidR="007D3386" w:rsidRDefault="007D3386" w:rsidP="007D3386">
            <w:pPr>
              <w:spacing w:line="276" w:lineRule="auto"/>
              <w:rPr>
                <w:rFonts w:ascii="Times New Roman" w:hAnsi="Times New Roman" w:cs="Times New Roman"/>
                <w:sz w:val="28"/>
                <w:szCs w:val="28"/>
                <w:lang w:val="uk-UA"/>
              </w:rPr>
            </w:pPr>
          </w:p>
          <w:p w14:paraId="15C51262"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Методист</w:t>
            </w:r>
          </w:p>
          <w:p w14:paraId="445EE79C" w14:textId="77777777" w:rsidR="007D3386" w:rsidRDefault="007D3386" w:rsidP="007D3386">
            <w:pPr>
              <w:spacing w:line="276" w:lineRule="auto"/>
              <w:rPr>
                <w:rFonts w:ascii="Times New Roman" w:hAnsi="Times New Roman" w:cs="Times New Roman"/>
                <w:sz w:val="28"/>
                <w:szCs w:val="28"/>
                <w:lang w:val="uk-UA"/>
              </w:rPr>
            </w:pPr>
          </w:p>
        </w:tc>
      </w:tr>
      <w:tr w:rsidR="007D3386" w14:paraId="76744832" w14:textId="77777777" w:rsidTr="007D3386">
        <w:tc>
          <w:tcPr>
            <w:tcW w:w="1359" w:type="dxa"/>
          </w:tcPr>
          <w:p w14:paraId="6D3C438E" w14:textId="77777777" w:rsidR="007D3386" w:rsidRPr="003B059C" w:rsidRDefault="007D3386" w:rsidP="007D3386">
            <w:pPr>
              <w:spacing w:line="276" w:lineRule="auto"/>
              <w:rPr>
                <w:rFonts w:ascii="Times New Roman" w:hAnsi="Times New Roman" w:cs="Times New Roman"/>
                <w:sz w:val="28"/>
                <w:szCs w:val="28"/>
                <w:lang w:val="uk-UA"/>
              </w:rPr>
            </w:pPr>
            <w:r w:rsidRPr="003B059C">
              <w:rPr>
                <w:rFonts w:ascii="Times New Roman" w:hAnsi="Times New Roman" w:cs="Times New Roman"/>
                <w:sz w:val="28"/>
                <w:szCs w:val="28"/>
                <w:lang w:val="uk-UA"/>
              </w:rPr>
              <w:t>Січень</w:t>
            </w:r>
          </w:p>
          <w:p w14:paraId="3BF89E30" w14:textId="77777777" w:rsidR="007D3386" w:rsidRPr="003B059C" w:rsidRDefault="007D3386" w:rsidP="007D3386">
            <w:pPr>
              <w:spacing w:line="276" w:lineRule="auto"/>
              <w:rPr>
                <w:rFonts w:ascii="Times New Roman" w:hAnsi="Times New Roman" w:cs="Times New Roman"/>
                <w:sz w:val="28"/>
                <w:szCs w:val="28"/>
                <w:lang w:val="uk-UA"/>
              </w:rPr>
            </w:pPr>
          </w:p>
        </w:tc>
        <w:tc>
          <w:tcPr>
            <w:tcW w:w="2823" w:type="dxa"/>
          </w:tcPr>
          <w:p w14:paraId="4BD97E2A"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«Роль іграшки в житті дитини»</w:t>
            </w:r>
          </w:p>
          <w:p w14:paraId="71C9EC38" w14:textId="77777777" w:rsidR="007D3386" w:rsidRDefault="007D3386" w:rsidP="007D3386">
            <w:pPr>
              <w:spacing w:line="276" w:lineRule="auto"/>
              <w:rPr>
                <w:rFonts w:ascii="Times New Roman" w:hAnsi="Times New Roman" w:cs="Times New Roman"/>
                <w:sz w:val="28"/>
                <w:szCs w:val="28"/>
                <w:lang w:val="uk-UA"/>
              </w:rPr>
            </w:pPr>
          </w:p>
        </w:tc>
        <w:tc>
          <w:tcPr>
            <w:tcW w:w="4021" w:type="dxa"/>
          </w:tcPr>
          <w:p w14:paraId="6A780DD0"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1.Презентація «Роль іграшки в житті дитини»</w:t>
            </w:r>
          </w:p>
          <w:p w14:paraId="1AB6CCF1"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 Перегляд відео,щодо підбору іграшок для дітей</w:t>
            </w:r>
          </w:p>
          <w:p w14:paraId="71E0EDFF"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 Практикум з батьками. Виготовлення іграшок своїми руками</w:t>
            </w:r>
          </w:p>
        </w:tc>
        <w:tc>
          <w:tcPr>
            <w:tcW w:w="1970" w:type="dxa"/>
          </w:tcPr>
          <w:p w14:paraId="5D175588"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14:paraId="63393306" w14:textId="77777777" w:rsidR="007D3386" w:rsidRDefault="007D3386" w:rsidP="007D3386">
            <w:pPr>
              <w:spacing w:line="276" w:lineRule="auto"/>
              <w:rPr>
                <w:rFonts w:ascii="Times New Roman" w:hAnsi="Times New Roman" w:cs="Times New Roman"/>
                <w:sz w:val="28"/>
                <w:szCs w:val="28"/>
                <w:lang w:val="uk-UA"/>
              </w:rPr>
            </w:pPr>
          </w:p>
          <w:p w14:paraId="2467473F"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p w14:paraId="2924FC1A" w14:textId="77777777" w:rsidR="007D3386" w:rsidRDefault="007D3386" w:rsidP="007D3386">
            <w:pPr>
              <w:spacing w:line="276" w:lineRule="auto"/>
              <w:rPr>
                <w:rFonts w:ascii="Times New Roman" w:hAnsi="Times New Roman" w:cs="Times New Roman"/>
                <w:sz w:val="28"/>
                <w:szCs w:val="28"/>
                <w:lang w:val="uk-UA"/>
              </w:rPr>
            </w:pPr>
          </w:p>
          <w:p w14:paraId="0AE83E7A"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Методист</w:t>
            </w:r>
          </w:p>
          <w:p w14:paraId="0AB1774F" w14:textId="77777777" w:rsidR="007D3386" w:rsidRDefault="007D3386" w:rsidP="007D3386">
            <w:pPr>
              <w:spacing w:line="276" w:lineRule="auto"/>
              <w:rPr>
                <w:rFonts w:ascii="Times New Roman" w:hAnsi="Times New Roman" w:cs="Times New Roman"/>
                <w:sz w:val="28"/>
                <w:szCs w:val="28"/>
                <w:lang w:val="uk-UA"/>
              </w:rPr>
            </w:pPr>
          </w:p>
          <w:p w14:paraId="553AD2E3" w14:textId="77777777" w:rsidR="007D3386" w:rsidRDefault="007D3386" w:rsidP="007D3386">
            <w:pPr>
              <w:spacing w:line="276" w:lineRule="auto"/>
              <w:rPr>
                <w:rFonts w:ascii="Times New Roman" w:hAnsi="Times New Roman" w:cs="Times New Roman"/>
                <w:sz w:val="28"/>
                <w:szCs w:val="28"/>
                <w:lang w:val="uk-UA"/>
              </w:rPr>
            </w:pPr>
          </w:p>
          <w:p w14:paraId="4CB9295A" w14:textId="77777777" w:rsidR="007D3386" w:rsidRDefault="007D3386" w:rsidP="007D3386">
            <w:pPr>
              <w:spacing w:line="276" w:lineRule="auto"/>
              <w:rPr>
                <w:rFonts w:ascii="Times New Roman" w:hAnsi="Times New Roman" w:cs="Times New Roman"/>
                <w:sz w:val="28"/>
                <w:szCs w:val="28"/>
                <w:lang w:val="uk-UA"/>
              </w:rPr>
            </w:pPr>
          </w:p>
        </w:tc>
      </w:tr>
      <w:tr w:rsidR="007D3386" w14:paraId="35483113" w14:textId="77777777" w:rsidTr="007D3386">
        <w:tc>
          <w:tcPr>
            <w:tcW w:w="1359" w:type="dxa"/>
          </w:tcPr>
          <w:p w14:paraId="66029295"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2823" w:type="dxa"/>
          </w:tcPr>
          <w:p w14:paraId="0BBE580A"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Клуб для батьків «Педагогічна</w:t>
            </w:r>
          </w:p>
          <w:p w14:paraId="20443F6B"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вітальня» на тему:</w:t>
            </w:r>
          </w:p>
          <w:p w14:paraId="75419FCB"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«Розвиток дрібної моторики»</w:t>
            </w:r>
          </w:p>
          <w:p w14:paraId="719C2A3A" w14:textId="77777777" w:rsidR="007D3386" w:rsidRDefault="007D3386" w:rsidP="007D3386">
            <w:pPr>
              <w:spacing w:line="276" w:lineRule="auto"/>
              <w:rPr>
                <w:rFonts w:ascii="Times New Roman" w:hAnsi="Times New Roman" w:cs="Times New Roman"/>
                <w:sz w:val="28"/>
                <w:szCs w:val="28"/>
                <w:lang w:val="uk-UA"/>
              </w:rPr>
            </w:pPr>
          </w:p>
          <w:p w14:paraId="0F0CDA1A" w14:textId="77777777" w:rsidR="007D3386" w:rsidRDefault="007D3386" w:rsidP="007D3386">
            <w:pPr>
              <w:spacing w:line="276" w:lineRule="auto"/>
              <w:rPr>
                <w:rFonts w:ascii="Times New Roman" w:hAnsi="Times New Roman" w:cs="Times New Roman"/>
                <w:sz w:val="28"/>
                <w:szCs w:val="28"/>
                <w:lang w:val="uk-UA"/>
              </w:rPr>
            </w:pPr>
          </w:p>
          <w:p w14:paraId="7B17C1A0" w14:textId="77777777" w:rsidR="007D3386" w:rsidRDefault="007D3386" w:rsidP="007D3386">
            <w:pPr>
              <w:spacing w:line="276" w:lineRule="auto"/>
              <w:rPr>
                <w:rFonts w:ascii="Times New Roman" w:hAnsi="Times New Roman" w:cs="Times New Roman"/>
                <w:sz w:val="28"/>
                <w:szCs w:val="28"/>
                <w:lang w:val="uk-UA"/>
              </w:rPr>
            </w:pPr>
          </w:p>
        </w:tc>
        <w:tc>
          <w:tcPr>
            <w:tcW w:w="4021" w:type="dxa"/>
          </w:tcPr>
          <w:p w14:paraId="596C2171"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1.Презентація «Розвиток дрібної моторики руки у дітей ясельного віку»</w:t>
            </w:r>
          </w:p>
          <w:p w14:paraId="244BD1E1"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 Виставка дидактичного мате-ріалу з розвитку дрібної моторики</w:t>
            </w:r>
          </w:p>
          <w:p w14:paraId="0BBF78D0"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 Практикум з батьками по ви-готовленню ігор</w:t>
            </w:r>
          </w:p>
        </w:tc>
        <w:tc>
          <w:tcPr>
            <w:tcW w:w="1970" w:type="dxa"/>
          </w:tcPr>
          <w:p w14:paraId="4B8A6F65"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14:paraId="18E05980" w14:textId="77777777" w:rsidR="007D3386" w:rsidRDefault="007D3386" w:rsidP="007D3386">
            <w:pPr>
              <w:spacing w:line="276" w:lineRule="auto"/>
              <w:rPr>
                <w:rFonts w:ascii="Times New Roman" w:hAnsi="Times New Roman" w:cs="Times New Roman"/>
                <w:sz w:val="28"/>
                <w:szCs w:val="28"/>
                <w:lang w:val="uk-UA"/>
              </w:rPr>
            </w:pPr>
          </w:p>
          <w:p w14:paraId="71D634E0" w14:textId="77777777" w:rsidR="007D3386" w:rsidRDefault="007D3386" w:rsidP="007D3386">
            <w:pPr>
              <w:spacing w:line="276" w:lineRule="auto"/>
              <w:rPr>
                <w:rFonts w:ascii="Times New Roman" w:hAnsi="Times New Roman" w:cs="Times New Roman"/>
                <w:sz w:val="28"/>
                <w:szCs w:val="28"/>
                <w:lang w:val="uk-UA"/>
              </w:rPr>
            </w:pPr>
          </w:p>
          <w:p w14:paraId="41B76A1D" w14:textId="77777777" w:rsidR="007D3386" w:rsidRDefault="007D3386" w:rsidP="007D3386">
            <w:pPr>
              <w:spacing w:line="276" w:lineRule="auto"/>
              <w:rPr>
                <w:rFonts w:ascii="Times New Roman" w:hAnsi="Times New Roman" w:cs="Times New Roman"/>
                <w:sz w:val="28"/>
                <w:szCs w:val="28"/>
                <w:lang w:val="uk-UA"/>
              </w:rPr>
            </w:pPr>
          </w:p>
          <w:p w14:paraId="346EB460" w14:textId="77777777" w:rsidR="007D3386" w:rsidRDefault="007D3386" w:rsidP="007D3386">
            <w:pPr>
              <w:spacing w:line="276" w:lineRule="auto"/>
              <w:rPr>
                <w:rFonts w:ascii="Times New Roman" w:hAnsi="Times New Roman" w:cs="Times New Roman"/>
                <w:sz w:val="28"/>
                <w:szCs w:val="28"/>
                <w:lang w:val="uk-UA"/>
              </w:rPr>
            </w:pPr>
          </w:p>
          <w:p w14:paraId="160A988D"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Методист</w:t>
            </w:r>
          </w:p>
          <w:p w14:paraId="2F8B0C40" w14:textId="77777777" w:rsidR="007D3386" w:rsidRDefault="007D3386" w:rsidP="007D3386">
            <w:pPr>
              <w:spacing w:line="276" w:lineRule="auto"/>
              <w:rPr>
                <w:rFonts w:ascii="Times New Roman" w:hAnsi="Times New Roman" w:cs="Times New Roman"/>
                <w:sz w:val="28"/>
                <w:szCs w:val="28"/>
                <w:lang w:val="uk-UA"/>
              </w:rPr>
            </w:pPr>
          </w:p>
          <w:p w14:paraId="0461C17B" w14:textId="77777777" w:rsidR="007D3386" w:rsidRDefault="007D3386" w:rsidP="007D3386">
            <w:pPr>
              <w:spacing w:line="276" w:lineRule="auto"/>
              <w:rPr>
                <w:rFonts w:ascii="Times New Roman" w:hAnsi="Times New Roman" w:cs="Times New Roman"/>
                <w:sz w:val="28"/>
                <w:szCs w:val="28"/>
                <w:lang w:val="uk-UA"/>
              </w:rPr>
            </w:pPr>
          </w:p>
        </w:tc>
      </w:tr>
      <w:tr w:rsidR="007D3386" w14:paraId="6744C435" w14:textId="77777777" w:rsidTr="007D3386">
        <w:tc>
          <w:tcPr>
            <w:tcW w:w="1359" w:type="dxa"/>
          </w:tcPr>
          <w:p w14:paraId="2D8F71E2" w14:textId="77777777" w:rsidR="007D3386" w:rsidRPr="003B059C"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2823" w:type="dxa"/>
          </w:tcPr>
          <w:p w14:paraId="7310A59E"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«Роль сюжетно-рольової гри у вихованні дітей»</w:t>
            </w:r>
          </w:p>
        </w:tc>
        <w:tc>
          <w:tcPr>
            <w:tcW w:w="4021" w:type="dxa"/>
          </w:tcPr>
          <w:p w14:paraId="60AE9947"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1.Презентація «Роль гри у виховному процесі»</w:t>
            </w:r>
          </w:p>
          <w:p w14:paraId="253B34CD"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2.Поради психолога по результатам анкетування бать- </w:t>
            </w:r>
            <w:r>
              <w:rPr>
                <w:rFonts w:ascii="Times New Roman" w:hAnsi="Times New Roman" w:cs="Times New Roman"/>
                <w:sz w:val="28"/>
                <w:szCs w:val="28"/>
                <w:lang w:val="uk-UA"/>
              </w:rPr>
              <w:lastRenderedPageBreak/>
              <w:t>ків «В що грають діти вдома»</w:t>
            </w:r>
          </w:p>
          <w:p w14:paraId="6B65678C"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3.Практикум з батьками по виготовленню атрибутів з соло-ного тіста до сюжетно-рольової гри «Магазин»</w:t>
            </w:r>
          </w:p>
        </w:tc>
        <w:tc>
          <w:tcPr>
            <w:tcW w:w="1970" w:type="dxa"/>
          </w:tcPr>
          <w:p w14:paraId="2C426637"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Вихователь</w:t>
            </w:r>
          </w:p>
          <w:p w14:paraId="0A58054E" w14:textId="77777777" w:rsidR="007D3386" w:rsidRDefault="007D3386" w:rsidP="007D3386">
            <w:pPr>
              <w:spacing w:line="276" w:lineRule="auto"/>
              <w:rPr>
                <w:rFonts w:ascii="Times New Roman" w:hAnsi="Times New Roman" w:cs="Times New Roman"/>
                <w:sz w:val="28"/>
                <w:szCs w:val="28"/>
                <w:lang w:val="uk-UA"/>
              </w:rPr>
            </w:pPr>
          </w:p>
          <w:p w14:paraId="6DD03316"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tc>
      </w:tr>
      <w:tr w:rsidR="007D3386" w14:paraId="7BD32762" w14:textId="77777777" w:rsidTr="007D3386">
        <w:tc>
          <w:tcPr>
            <w:tcW w:w="1359" w:type="dxa"/>
          </w:tcPr>
          <w:p w14:paraId="542810C6" w14:textId="77777777" w:rsidR="007D3386" w:rsidRPr="003B059C"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Квітень </w:t>
            </w:r>
          </w:p>
          <w:p w14:paraId="20186EDF" w14:textId="77777777" w:rsidR="007D3386" w:rsidRDefault="007D3386" w:rsidP="007D3386">
            <w:pPr>
              <w:spacing w:line="276" w:lineRule="auto"/>
              <w:rPr>
                <w:rFonts w:ascii="Times New Roman" w:hAnsi="Times New Roman" w:cs="Times New Roman"/>
                <w:lang w:val="uk-UA"/>
              </w:rPr>
            </w:pPr>
          </w:p>
          <w:p w14:paraId="64622CEA" w14:textId="77777777" w:rsidR="007D3386" w:rsidRDefault="007D3386" w:rsidP="007D3386">
            <w:pPr>
              <w:spacing w:line="276" w:lineRule="auto"/>
              <w:rPr>
                <w:rFonts w:ascii="Times New Roman" w:hAnsi="Times New Roman" w:cs="Times New Roman"/>
                <w:lang w:val="uk-UA"/>
              </w:rPr>
            </w:pPr>
          </w:p>
          <w:p w14:paraId="2561E6EC" w14:textId="77777777" w:rsidR="007D3386" w:rsidRDefault="007D3386" w:rsidP="007D3386">
            <w:pPr>
              <w:spacing w:line="276" w:lineRule="auto"/>
              <w:rPr>
                <w:rFonts w:ascii="Times New Roman" w:hAnsi="Times New Roman" w:cs="Times New Roman"/>
                <w:lang w:val="uk-UA"/>
              </w:rPr>
            </w:pPr>
          </w:p>
          <w:p w14:paraId="37E4C460" w14:textId="77777777" w:rsidR="007D3386" w:rsidRDefault="007D3386" w:rsidP="007D3386">
            <w:pPr>
              <w:spacing w:line="276" w:lineRule="auto"/>
              <w:rPr>
                <w:rFonts w:ascii="Times New Roman" w:hAnsi="Times New Roman" w:cs="Times New Roman"/>
                <w:lang w:val="uk-UA"/>
              </w:rPr>
            </w:pPr>
          </w:p>
          <w:p w14:paraId="5E4E6C24" w14:textId="77777777" w:rsidR="007D3386" w:rsidRDefault="007D3386" w:rsidP="007D3386">
            <w:pPr>
              <w:spacing w:line="276" w:lineRule="auto"/>
              <w:rPr>
                <w:rFonts w:ascii="Times New Roman" w:hAnsi="Times New Roman" w:cs="Times New Roman"/>
                <w:lang w:val="uk-UA"/>
              </w:rPr>
            </w:pPr>
          </w:p>
          <w:p w14:paraId="0197960C" w14:textId="77777777" w:rsidR="007D3386" w:rsidRDefault="007D3386" w:rsidP="007D3386">
            <w:pPr>
              <w:spacing w:line="276" w:lineRule="auto"/>
              <w:rPr>
                <w:rFonts w:ascii="Times New Roman" w:hAnsi="Times New Roman" w:cs="Times New Roman"/>
                <w:sz w:val="28"/>
                <w:szCs w:val="28"/>
                <w:lang w:val="uk-UA"/>
              </w:rPr>
            </w:pPr>
          </w:p>
        </w:tc>
        <w:tc>
          <w:tcPr>
            <w:tcW w:w="2823" w:type="dxa"/>
          </w:tcPr>
          <w:p w14:paraId="2F63EC3A"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Клуб для батьків «Педагогічна</w:t>
            </w:r>
          </w:p>
          <w:p w14:paraId="276A4ACF"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вітальня» на тему:</w:t>
            </w:r>
          </w:p>
          <w:p w14:paraId="33C4AF18"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«Фізичний розвиток дітей ясельного віку через рухливі ігри»</w:t>
            </w:r>
          </w:p>
        </w:tc>
        <w:tc>
          <w:tcPr>
            <w:tcW w:w="4021" w:type="dxa"/>
          </w:tcPr>
          <w:p w14:paraId="1B7DFD48"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 Презентація «Рухливі ігри для дітей»</w:t>
            </w:r>
          </w:p>
          <w:p w14:paraId="4B6A6EE9"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 Поради психолога.</w:t>
            </w:r>
          </w:p>
          <w:p w14:paraId="4D2DC83B"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 Практична робота з батьками</w:t>
            </w:r>
          </w:p>
          <w:p w14:paraId="70677106" w14:textId="77777777" w:rsidR="007D3386" w:rsidRDefault="007D3386" w:rsidP="007D3386">
            <w:pPr>
              <w:spacing w:line="276" w:lineRule="auto"/>
              <w:rPr>
                <w:rFonts w:ascii="Times New Roman" w:hAnsi="Times New Roman" w:cs="Times New Roman"/>
                <w:sz w:val="28"/>
                <w:szCs w:val="28"/>
                <w:lang w:val="uk-UA"/>
              </w:rPr>
            </w:pPr>
          </w:p>
          <w:p w14:paraId="4B67DB1B" w14:textId="77777777" w:rsidR="007D3386" w:rsidRDefault="007D3386" w:rsidP="007D3386">
            <w:pPr>
              <w:spacing w:line="276" w:lineRule="auto"/>
              <w:rPr>
                <w:rFonts w:ascii="Times New Roman" w:hAnsi="Times New Roman" w:cs="Times New Roman"/>
                <w:sz w:val="28"/>
                <w:szCs w:val="28"/>
                <w:lang w:val="uk-UA"/>
              </w:rPr>
            </w:pPr>
          </w:p>
        </w:tc>
        <w:tc>
          <w:tcPr>
            <w:tcW w:w="1970" w:type="dxa"/>
          </w:tcPr>
          <w:p w14:paraId="6A4D723F"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14:paraId="3824DA1E" w14:textId="77777777" w:rsidR="007D3386" w:rsidRDefault="007D3386" w:rsidP="007D3386">
            <w:pPr>
              <w:spacing w:line="276" w:lineRule="auto"/>
              <w:rPr>
                <w:rFonts w:ascii="Times New Roman" w:hAnsi="Times New Roman" w:cs="Times New Roman"/>
                <w:sz w:val="28"/>
                <w:szCs w:val="28"/>
                <w:lang w:val="uk-UA"/>
              </w:rPr>
            </w:pPr>
          </w:p>
          <w:p w14:paraId="78D074B5"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p w14:paraId="701A2C5A" w14:textId="77777777" w:rsidR="007D3386" w:rsidRDefault="007D3386" w:rsidP="007D3386">
            <w:pPr>
              <w:spacing w:line="276" w:lineRule="auto"/>
              <w:rPr>
                <w:rFonts w:ascii="Times New Roman" w:hAnsi="Times New Roman" w:cs="Times New Roman"/>
                <w:sz w:val="28"/>
                <w:szCs w:val="28"/>
                <w:lang w:val="uk-UA"/>
              </w:rPr>
            </w:pPr>
          </w:p>
          <w:p w14:paraId="3724686A" w14:textId="77777777" w:rsidR="007D3386" w:rsidRDefault="007D3386" w:rsidP="007D3386">
            <w:pPr>
              <w:spacing w:line="276" w:lineRule="auto"/>
              <w:rPr>
                <w:rFonts w:ascii="Times New Roman" w:hAnsi="Times New Roman" w:cs="Times New Roman"/>
                <w:sz w:val="28"/>
                <w:szCs w:val="28"/>
                <w:lang w:val="uk-UA"/>
              </w:rPr>
            </w:pPr>
          </w:p>
          <w:p w14:paraId="0AC67DC2" w14:textId="77777777" w:rsidR="007D3386" w:rsidRDefault="007D3386" w:rsidP="007D3386">
            <w:pPr>
              <w:spacing w:line="276" w:lineRule="auto"/>
              <w:rPr>
                <w:rFonts w:ascii="Times New Roman" w:hAnsi="Times New Roman" w:cs="Times New Roman"/>
                <w:sz w:val="28"/>
                <w:szCs w:val="28"/>
                <w:lang w:val="uk-UA"/>
              </w:rPr>
            </w:pPr>
          </w:p>
        </w:tc>
      </w:tr>
      <w:tr w:rsidR="007D3386" w14:paraId="3805E2E1" w14:textId="77777777" w:rsidTr="007D3386">
        <w:tc>
          <w:tcPr>
            <w:tcW w:w="1359" w:type="dxa"/>
          </w:tcPr>
          <w:p w14:paraId="6E9AC55F" w14:textId="77777777" w:rsidR="007D3386" w:rsidRP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r w:rsidRPr="007D3386">
              <w:rPr>
                <w:rFonts w:ascii="Times New Roman" w:hAnsi="Times New Roman" w:cs="Times New Roman"/>
                <w:sz w:val="28"/>
                <w:szCs w:val="28"/>
                <w:lang w:val="uk-UA"/>
              </w:rPr>
              <w:t xml:space="preserve"> </w:t>
            </w:r>
          </w:p>
        </w:tc>
        <w:tc>
          <w:tcPr>
            <w:tcW w:w="2823" w:type="dxa"/>
          </w:tcPr>
          <w:p w14:paraId="4292C792"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«Театралізована діяльність»</w:t>
            </w:r>
          </w:p>
        </w:tc>
        <w:tc>
          <w:tcPr>
            <w:tcW w:w="4021" w:type="dxa"/>
          </w:tcPr>
          <w:p w14:paraId="13FF01D6"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 Презентація «Вплив театралізованой діяльності на розвиток особистості дитини»</w:t>
            </w:r>
          </w:p>
          <w:p w14:paraId="38F62165"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2.Тренінгова вправа «Давайте познайомимось»</w:t>
            </w:r>
          </w:p>
          <w:p w14:paraId="556BF170"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 Практикум з батьками по виготовленню театру на ложках</w:t>
            </w:r>
          </w:p>
        </w:tc>
        <w:tc>
          <w:tcPr>
            <w:tcW w:w="1970" w:type="dxa"/>
          </w:tcPr>
          <w:p w14:paraId="291A360C"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14:paraId="6D983476" w14:textId="77777777" w:rsidR="007D3386" w:rsidRDefault="007D3386" w:rsidP="007D3386">
            <w:pPr>
              <w:spacing w:line="276" w:lineRule="auto"/>
              <w:rPr>
                <w:rFonts w:ascii="Times New Roman" w:hAnsi="Times New Roman" w:cs="Times New Roman"/>
                <w:sz w:val="28"/>
                <w:szCs w:val="28"/>
                <w:lang w:val="uk-UA"/>
              </w:rPr>
            </w:pPr>
          </w:p>
          <w:p w14:paraId="0321855D" w14:textId="77777777" w:rsidR="007D3386" w:rsidRDefault="007D3386" w:rsidP="007D338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w:t>
            </w:r>
          </w:p>
        </w:tc>
      </w:tr>
    </w:tbl>
    <w:p w14:paraId="54DD9E04" w14:textId="77777777" w:rsidR="007D3386" w:rsidRDefault="007D3386" w:rsidP="007D3386">
      <w:pPr>
        <w:pStyle w:val="a6"/>
        <w:widowControl w:val="0"/>
        <w:spacing w:after="0" w:line="360" w:lineRule="auto"/>
        <w:ind w:left="1440"/>
        <w:jc w:val="both"/>
        <w:rPr>
          <w:rFonts w:ascii="Times New Roman" w:eastAsia="Times New Roman" w:hAnsi="Times New Roman" w:cs="Times New Roman"/>
          <w:b/>
          <w:sz w:val="28"/>
          <w:szCs w:val="28"/>
          <w:lang w:val="uk-UA" w:eastAsia="ru-RU"/>
        </w:rPr>
      </w:pPr>
    </w:p>
    <w:p w14:paraId="5503ECD9" w14:textId="77777777" w:rsidR="00E52B21" w:rsidRDefault="00E52B21" w:rsidP="0095131B">
      <w:pPr>
        <w:pStyle w:val="a6"/>
        <w:widowControl w:val="0"/>
        <w:numPr>
          <w:ilvl w:val="1"/>
          <w:numId w:val="31"/>
        </w:numPr>
        <w:spacing w:after="0" w:line="360" w:lineRule="auto"/>
        <w:jc w:val="both"/>
        <w:rPr>
          <w:rFonts w:ascii="Times New Roman" w:eastAsia="Times New Roman" w:hAnsi="Times New Roman" w:cs="Times New Roman"/>
          <w:b/>
          <w:sz w:val="28"/>
          <w:szCs w:val="28"/>
          <w:lang w:val="uk-UA" w:eastAsia="ru-RU"/>
        </w:rPr>
      </w:pPr>
      <w:r w:rsidRPr="00E52B21">
        <w:rPr>
          <w:rFonts w:ascii="Times New Roman" w:eastAsia="Times New Roman" w:hAnsi="Times New Roman" w:cs="Times New Roman"/>
          <w:b/>
          <w:sz w:val="28"/>
          <w:szCs w:val="28"/>
          <w:lang w:val="uk-UA" w:eastAsia="uk-UA" w:bidi="uk-UA"/>
        </w:rPr>
        <w:t>Очікувані результати реалізації про</w:t>
      </w:r>
      <w:r w:rsidR="0008711F">
        <w:rPr>
          <w:rFonts w:ascii="Times New Roman" w:eastAsia="Times New Roman" w:hAnsi="Times New Roman" w:cs="Times New Roman"/>
          <w:b/>
          <w:sz w:val="28"/>
          <w:szCs w:val="28"/>
          <w:lang w:val="uk-UA" w:eastAsia="uk-UA" w:bidi="uk-UA"/>
        </w:rPr>
        <w:t>є</w:t>
      </w:r>
      <w:r w:rsidRPr="00E52B21">
        <w:rPr>
          <w:rFonts w:ascii="Times New Roman" w:eastAsia="Times New Roman" w:hAnsi="Times New Roman" w:cs="Times New Roman"/>
          <w:b/>
          <w:sz w:val="28"/>
          <w:szCs w:val="28"/>
          <w:lang w:val="uk-UA" w:eastAsia="uk-UA" w:bidi="uk-UA"/>
        </w:rPr>
        <w:t>кту</w:t>
      </w:r>
      <w:r w:rsidR="002C4E4D">
        <w:rPr>
          <w:rFonts w:ascii="Times New Roman" w:eastAsia="Times New Roman" w:hAnsi="Times New Roman" w:cs="Times New Roman"/>
          <w:b/>
          <w:sz w:val="28"/>
          <w:szCs w:val="28"/>
          <w:lang w:val="uk-UA" w:eastAsia="uk-UA" w:bidi="uk-UA"/>
        </w:rPr>
        <w:t xml:space="preserve"> з</w:t>
      </w:r>
      <w:r w:rsidR="002C4E4D" w:rsidRPr="002C4E4D">
        <w:rPr>
          <w:rFonts w:ascii="Times New Roman" w:eastAsia="Times New Roman" w:hAnsi="Times New Roman" w:cs="Times New Roman"/>
          <w:color w:val="000000"/>
          <w:sz w:val="28"/>
          <w:szCs w:val="28"/>
          <w:lang w:val="uk-UA" w:eastAsia="uk-UA" w:bidi="uk-UA"/>
        </w:rPr>
        <w:t xml:space="preserve"> </w:t>
      </w:r>
      <w:r w:rsidR="002C4E4D" w:rsidRPr="002C4E4D">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 у взаємодії з вихователями ЗДО</w:t>
      </w:r>
    </w:p>
    <w:p w14:paraId="12A2222B" w14:textId="77777777" w:rsidR="007D3386" w:rsidRPr="007D3386" w:rsidRDefault="004949D4" w:rsidP="007D3386">
      <w:pPr>
        <w:widowControl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Виконання плану реалізації проєкту сприятиме втіленню </w:t>
      </w:r>
      <w:r w:rsidR="007D3386" w:rsidRPr="007D3386">
        <w:rPr>
          <w:rFonts w:ascii="Times New Roman" w:hAnsi="Times New Roman" w:cs="Times New Roman"/>
          <w:sz w:val="28"/>
          <w:szCs w:val="28"/>
          <w:lang w:val="uk-UA"/>
        </w:rPr>
        <w:t xml:space="preserve"> </w:t>
      </w:r>
      <w:r w:rsidR="007D3386" w:rsidRPr="007D3386">
        <w:rPr>
          <w:rFonts w:ascii="Times New Roman" w:eastAsia="Times New Roman" w:hAnsi="Times New Roman" w:cs="Times New Roman"/>
          <w:sz w:val="28"/>
          <w:szCs w:val="28"/>
          <w:lang w:val="uk-UA" w:eastAsia="uk-UA" w:bidi="uk-UA"/>
        </w:rPr>
        <w:t>концептуальн</w:t>
      </w:r>
      <w:r>
        <w:rPr>
          <w:rFonts w:ascii="Times New Roman" w:eastAsia="Times New Roman" w:hAnsi="Times New Roman" w:cs="Times New Roman"/>
          <w:sz w:val="28"/>
          <w:szCs w:val="28"/>
          <w:lang w:val="uk-UA" w:eastAsia="uk-UA" w:bidi="uk-UA"/>
        </w:rPr>
        <w:t>ої моделі</w:t>
      </w:r>
      <w:r w:rsidR="007D3386" w:rsidRPr="007D3386">
        <w:rPr>
          <w:rFonts w:ascii="Times New Roman" w:eastAsia="Times New Roman" w:hAnsi="Times New Roman" w:cs="Times New Roman"/>
          <w:sz w:val="28"/>
          <w:szCs w:val="28"/>
          <w:lang w:val="uk-UA" w:eastAsia="uk-UA" w:bidi="uk-UA"/>
        </w:rPr>
        <w:t xml:space="preserve"> з </w:t>
      </w:r>
      <w:r w:rsidR="007D3386" w:rsidRPr="007D3386">
        <w:rPr>
          <w:rFonts w:ascii="Times New Roman" w:eastAsia="Times New Roman" w:hAnsi="Times New Roman" w:cs="Times New Roman"/>
          <w:color w:val="000000"/>
          <w:sz w:val="28"/>
          <w:szCs w:val="28"/>
          <w:lang w:val="uk-UA" w:eastAsia="uk-UA" w:bidi="uk-UA"/>
        </w:rPr>
        <w:t xml:space="preserve">формування педагогічної компетентності батьків </w:t>
      </w:r>
      <w:r>
        <w:rPr>
          <w:rFonts w:ascii="Times New Roman" w:eastAsia="Times New Roman" w:hAnsi="Times New Roman" w:cs="Times New Roman"/>
          <w:color w:val="000000"/>
          <w:sz w:val="28"/>
          <w:szCs w:val="28"/>
          <w:lang w:val="uk-UA" w:eastAsia="uk-UA" w:bidi="uk-UA"/>
        </w:rPr>
        <w:t xml:space="preserve">у взаємодії з вихователями ЗДО, що </w:t>
      </w:r>
      <w:r w:rsidR="007D3386" w:rsidRPr="007D3386">
        <w:rPr>
          <w:rFonts w:ascii="Times New Roman" w:eastAsia="Times New Roman" w:hAnsi="Times New Roman" w:cs="Times New Roman"/>
          <w:color w:val="000000"/>
          <w:sz w:val="28"/>
          <w:szCs w:val="28"/>
          <w:lang w:val="uk-UA" w:eastAsia="uk-UA" w:bidi="uk-UA"/>
        </w:rPr>
        <w:t>сприя</w:t>
      </w:r>
      <w:r>
        <w:rPr>
          <w:rFonts w:ascii="Times New Roman" w:eastAsia="Times New Roman" w:hAnsi="Times New Roman" w:cs="Times New Roman"/>
          <w:color w:val="000000"/>
          <w:sz w:val="28"/>
          <w:szCs w:val="28"/>
          <w:lang w:val="uk-UA" w:eastAsia="uk-UA" w:bidi="uk-UA"/>
        </w:rPr>
        <w:t>тиме</w:t>
      </w:r>
      <w:r w:rsidR="007D3386" w:rsidRPr="007D3386">
        <w:rPr>
          <w:rFonts w:ascii="Times New Roman" w:eastAsia="Times New Roman" w:hAnsi="Times New Roman" w:cs="Times New Roman"/>
          <w:color w:val="000000"/>
          <w:sz w:val="28"/>
          <w:szCs w:val="28"/>
          <w:lang w:val="uk-UA" w:eastAsia="uk-UA" w:bidi="uk-UA"/>
        </w:rPr>
        <w:t xml:space="preserve"> </w:t>
      </w:r>
      <w:r w:rsidR="007D3386" w:rsidRPr="007D3386">
        <w:rPr>
          <w:rFonts w:ascii="Times New Roman" w:hAnsi="Times New Roman" w:cs="Times New Roman"/>
          <w:sz w:val="28"/>
          <w:szCs w:val="28"/>
          <w:lang w:val="uk-UA"/>
        </w:rPr>
        <w:t xml:space="preserve">створенню оптимальних умов для збагачення </w:t>
      </w:r>
      <w:r w:rsidR="007D3386" w:rsidRPr="007D3386">
        <w:rPr>
          <w:rFonts w:ascii="Times New Roman" w:eastAsia="Times New Roman" w:hAnsi="Times New Roman" w:cs="Times New Roman"/>
          <w:color w:val="000000"/>
          <w:sz w:val="28"/>
          <w:szCs w:val="28"/>
          <w:lang w:val="uk-UA" w:eastAsia="uk-UA" w:bidi="uk-UA"/>
        </w:rPr>
        <w:t xml:space="preserve">педагогічної компетентності батьків </w:t>
      </w:r>
      <w:r w:rsidR="007D3386" w:rsidRPr="007D3386">
        <w:rPr>
          <w:rFonts w:ascii="Times New Roman" w:hAnsi="Times New Roman" w:cs="Times New Roman"/>
          <w:sz w:val="28"/>
          <w:szCs w:val="28"/>
          <w:lang w:val="uk-UA"/>
        </w:rPr>
        <w:t xml:space="preserve">засобами реалізації  впровадження в систему роботи закладу дошкільної освіти інноваційних освітніх технологій, системи конструктивних відносин між батьками, педагогами і дітьми. </w:t>
      </w:r>
    </w:p>
    <w:p w14:paraId="71057D39" w14:textId="77777777" w:rsidR="004949D4" w:rsidRPr="004949D4" w:rsidRDefault="004949D4" w:rsidP="004949D4">
      <w:pPr>
        <w:spacing w:after="0" w:line="36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У</w:t>
      </w:r>
      <w:r w:rsidRPr="004949D4">
        <w:rPr>
          <w:rFonts w:ascii="Times New Roman" w:eastAsia="Times New Roman" w:hAnsi="Times New Roman" w:cs="Times New Roman"/>
          <w:color w:val="000000"/>
          <w:sz w:val="28"/>
          <w:szCs w:val="28"/>
          <w:lang w:val="uk-UA" w:eastAsia="uk-UA"/>
        </w:rPr>
        <w:t xml:space="preserve"> результаті проведення системної роботи клубу </w:t>
      </w:r>
      <w:r>
        <w:rPr>
          <w:rFonts w:ascii="Times New Roman" w:eastAsia="Times New Roman" w:hAnsi="Times New Roman" w:cs="Times New Roman"/>
          <w:color w:val="000000"/>
          <w:sz w:val="28"/>
          <w:szCs w:val="28"/>
          <w:lang w:val="uk-UA" w:eastAsia="uk-UA"/>
        </w:rPr>
        <w:t>очікується підвищення</w:t>
      </w:r>
      <w:r w:rsidRPr="004949D4">
        <w:rPr>
          <w:rFonts w:ascii="Times New Roman" w:eastAsia="Times New Roman" w:hAnsi="Times New Roman" w:cs="Times New Roman"/>
          <w:color w:val="000000"/>
          <w:sz w:val="28"/>
          <w:szCs w:val="28"/>
          <w:lang w:val="uk-UA" w:eastAsia="uk-UA"/>
        </w:rPr>
        <w:t xml:space="preserve"> рів</w:t>
      </w:r>
      <w:r>
        <w:rPr>
          <w:rFonts w:ascii="Times New Roman" w:eastAsia="Times New Roman" w:hAnsi="Times New Roman" w:cs="Times New Roman"/>
          <w:color w:val="000000"/>
          <w:sz w:val="28"/>
          <w:szCs w:val="28"/>
          <w:lang w:val="uk-UA" w:eastAsia="uk-UA"/>
        </w:rPr>
        <w:t>ня</w:t>
      </w:r>
      <w:r w:rsidRPr="004949D4">
        <w:rPr>
          <w:rFonts w:ascii="Times New Roman" w:eastAsia="Times New Roman" w:hAnsi="Times New Roman" w:cs="Times New Roman"/>
          <w:color w:val="000000"/>
          <w:sz w:val="28"/>
          <w:szCs w:val="28"/>
          <w:lang w:val="uk-UA" w:eastAsia="uk-UA"/>
        </w:rPr>
        <w:t xml:space="preserve"> компетентності батьків</w:t>
      </w:r>
      <w:r>
        <w:rPr>
          <w:rFonts w:ascii="Times New Roman" w:eastAsia="Times New Roman" w:hAnsi="Times New Roman" w:cs="Times New Roman"/>
          <w:color w:val="000000"/>
          <w:sz w:val="28"/>
          <w:szCs w:val="28"/>
          <w:lang w:val="uk-UA" w:eastAsia="uk-UA"/>
        </w:rPr>
        <w:t>,</w:t>
      </w:r>
      <w:r w:rsidRPr="004949D4">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їхньої </w:t>
      </w:r>
      <w:r w:rsidRPr="004949D4">
        <w:rPr>
          <w:rFonts w:ascii="Times New Roman" w:eastAsia="Times New Roman" w:hAnsi="Times New Roman" w:cs="Times New Roman"/>
          <w:color w:val="000000"/>
          <w:sz w:val="28"/>
          <w:szCs w:val="28"/>
          <w:lang w:val="uk-UA" w:eastAsia="uk-UA"/>
        </w:rPr>
        <w:t>педагогічн</w:t>
      </w:r>
      <w:r>
        <w:rPr>
          <w:rFonts w:ascii="Times New Roman" w:eastAsia="Times New Roman" w:hAnsi="Times New Roman" w:cs="Times New Roman"/>
          <w:color w:val="000000"/>
          <w:sz w:val="28"/>
          <w:szCs w:val="28"/>
          <w:lang w:val="uk-UA" w:eastAsia="uk-UA"/>
        </w:rPr>
        <w:t>ої</w:t>
      </w:r>
      <w:r w:rsidRPr="004949D4">
        <w:rPr>
          <w:rFonts w:ascii="Times New Roman" w:eastAsia="Times New Roman" w:hAnsi="Times New Roman" w:cs="Times New Roman"/>
          <w:color w:val="000000"/>
          <w:sz w:val="28"/>
          <w:szCs w:val="28"/>
          <w:lang w:val="uk-UA" w:eastAsia="uk-UA"/>
        </w:rPr>
        <w:t xml:space="preserve"> культур</w:t>
      </w:r>
      <w:r>
        <w:rPr>
          <w:rFonts w:ascii="Times New Roman" w:eastAsia="Times New Roman" w:hAnsi="Times New Roman" w:cs="Times New Roman"/>
          <w:color w:val="000000"/>
          <w:sz w:val="28"/>
          <w:szCs w:val="28"/>
          <w:lang w:val="uk-UA" w:eastAsia="uk-UA"/>
        </w:rPr>
        <w:t>и</w:t>
      </w:r>
      <w:r w:rsidRPr="004949D4">
        <w:rPr>
          <w:rFonts w:ascii="Times New Roman" w:eastAsia="Times New Roman" w:hAnsi="Times New Roman" w:cs="Times New Roman"/>
          <w:color w:val="000000"/>
          <w:sz w:val="28"/>
          <w:szCs w:val="28"/>
          <w:lang w:val="uk-UA" w:eastAsia="uk-UA"/>
        </w:rPr>
        <w:t>, здатн</w:t>
      </w:r>
      <w:r>
        <w:rPr>
          <w:rFonts w:ascii="Times New Roman" w:eastAsia="Times New Roman" w:hAnsi="Times New Roman" w:cs="Times New Roman"/>
          <w:color w:val="000000"/>
          <w:sz w:val="28"/>
          <w:szCs w:val="28"/>
          <w:lang w:val="uk-UA" w:eastAsia="uk-UA"/>
        </w:rPr>
        <w:t>ості</w:t>
      </w:r>
      <w:r w:rsidRPr="004949D4">
        <w:rPr>
          <w:rFonts w:ascii="Times New Roman" w:eastAsia="Times New Roman" w:hAnsi="Times New Roman" w:cs="Times New Roman"/>
          <w:color w:val="000000"/>
          <w:sz w:val="28"/>
          <w:szCs w:val="28"/>
          <w:lang w:val="uk-UA" w:eastAsia="uk-UA"/>
        </w:rPr>
        <w:t xml:space="preserve"> до рефлексії, що </w:t>
      </w:r>
      <w:r>
        <w:rPr>
          <w:rFonts w:ascii="Times New Roman" w:eastAsia="Times New Roman" w:hAnsi="Times New Roman" w:cs="Times New Roman"/>
          <w:color w:val="000000"/>
          <w:sz w:val="28"/>
          <w:szCs w:val="28"/>
          <w:lang w:val="uk-UA" w:eastAsia="uk-UA"/>
        </w:rPr>
        <w:t xml:space="preserve">може </w:t>
      </w:r>
      <w:r w:rsidRPr="004949D4">
        <w:rPr>
          <w:rFonts w:ascii="Times New Roman" w:eastAsia="Times New Roman" w:hAnsi="Times New Roman" w:cs="Times New Roman"/>
          <w:color w:val="000000"/>
          <w:sz w:val="28"/>
          <w:szCs w:val="28"/>
          <w:lang w:val="uk-UA" w:eastAsia="uk-UA"/>
        </w:rPr>
        <w:t>вплину</w:t>
      </w:r>
      <w:r>
        <w:rPr>
          <w:rFonts w:ascii="Times New Roman" w:eastAsia="Times New Roman" w:hAnsi="Times New Roman" w:cs="Times New Roman"/>
          <w:color w:val="000000"/>
          <w:sz w:val="28"/>
          <w:szCs w:val="28"/>
          <w:lang w:val="uk-UA" w:eastAsia="uk-UA"/>
        </w:rPr>
        <w:t>ти</w:t>
      </w:r>
      <w:r w:rsidRPr="004949D4">
        <w:rPr>
          <w:rFonts w:ascii="Times New Roman" w:eastAsia="Times New Roman" w:hAnsi="Times New Roman" w:cs="Times New Roman"/>
          <w:color w:val="000000"/>
          <w:sz w:val="28"/>
          <w:szCs w:val="28"/>
          <w:lang w:val="uk-UA" w:eastAsia="uk-UA"/>
        </w:rPr>
        <w:t xml:space="preserve"> на можливості батьків краще виконувати свої виховні функції..</w:t>
      </w:r>
    </w:p>
    <w:p w14:paraId="7AA1D6FC" w14:textId="77777777" w:rsidR="008C5A4B" w:rsidRPr="004949D4" w:rsidRDefault="008C5A4B" w:rsidP="008C5A4B">
      <w:pPr>
        <w:pStyle w:val="a6"/>
        <w:widowControl w:val="0"/>
        <w:spacing w:after="0" w:line="240" w:lineRule="auto"/>
        <w:jc w:val="both"/>
        <w:rPr>
          <w:rFonts w:ascii="Times New Roman" w:eastAsia="Times New Roman" w:hAnsi="Times New Roman" w:cs="Times New Roman"/>
          <w:sz w:val="28"/>
          <w:szCs w:val="28"/>
          <w:lang w:val="uk-UA" w:eastAsia="ru-RU"/>
        </w:rPr>
      </w:pPr>
      <w:r w:rsidRPr="004949D4">
        <w:rPr>
          <w:rFonts w:ascii="Times New Roman" w:eastAsia="Times New Roman" w:hAnsi="Times New Roman" w:cs="Times New Roman"/>
          <w:sz w:val="28"/>
          <w:szCs w:val="28"/>
          <w:lang w:val="uk-UA" w:eastAsia="ru-RU"/>
        </w:rPr>
        <w:br w:type="page"/>
      </w:r>
    </w:p>
    <w:p w14:paraId="2DC17550" w14:textId="77777777" w:rsidR="008C5A4B" w:rsidRPr="008C5A4B" w:rsidRDefault="008C5A4B" w:rsidP="002C4E4D">
      <w:pPr>
        <w:pStyle w:val="a6"/>
        <w:widowControl w:val="0"/>
        <w:spacing w:after="0" w:line="360" w:lineRule="auto"/>
        <w:ind w:left="0" w:firstLine="708"/>
        <w:jc w:val="both"/>
        <w:rPr>
          <w:rFonts w:ascii="Times New Roman" w:eastAsia="Times New Roman" w:hAnsi="Times New Roman" w:cs="Times New Roman"/>
          <w:sz w:val="28"/>
          <w:szCs w:val="28"/>
          <w:lang w:val="uk-UA" w:eastAsia="ru-RU"/>
        </w:rPr>
      </w:pPr>
      <w:r w:rsidRPr="008C5A4B">
        <w:rPr>
          <w:rFonts w:ascii="Times New Roman" w:eastAsia="Times New Roman" w:hAnsi="Times New Roman" w:cs="Times New Roman"/>
          <w:b/>
          <w:sz w:val="28"/>
          <w:szCs w:val="28"/>
          <w:lang w:val="uk-UA" w:eastAsia="ru-RU"/>
        </w:rPr>
        <w:lastRenderedPageBreak/>
        <w:t xml:space="preserve">РОЗДІЛ 2.  ТЕХНОЛОГІЯ РЕАЛІЗАЦІЇ ПРОЕКТУ З ТЕМИ </w:t>
      </w:r>
      <w:r w:rsidR="004949D4" w:rsidRPr="004949D4">
        <w:rPr>
          <w:rFonts w:ascii="Times New Roman" w:eastAsia="Times New Roman" w:hAnsi="Times New Roman" w:cs="Times New Roman"/>
          <w:b/>
          <w:sz w:val="28"/>
          <w:szCs w:val="28"/>
          <w:lang w:val="uk-UA" w:eastAsia="uk-UA" w:bidi="uk-UA"/>
        </w:rPr>
        <w:t>«</w:t>
      </w:r>
      <w:r w:rsidR="004949D4" w:rsidRPr="004949D4">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 У ВЗАЄМОДІЇ З ВИХОВАТЕЛЯМИ ЗДО</w:t>
      </w:r>
      <w:r w:rsidR="004949D4" w:rsidRPr="004949D4">
        <w:rPr>
          <w:rFonts w:ascii="Times New Roman" w:eastAsia="Times New Roman" w:hAnsi="Times New Roman" w:cs="Times New Roman"/>
          <w:b/>
          <w:sz w:val="28"/>
          <w:szCs w:val="28"/>
          <w:lang w:val="uk-UA" w:eastAsia="uk-UA" w:bidi="uk-UA"/>
        </w:rPr>
        <w:t>»</w:t>
      </w:r>
    </w:p>
    <w:p w14:paraId="71BE49F6" w14:textId="77777777" w:rsidR="008C5A4B" w:rsidRPr="002C4E4D" w:rsidRDefault="008C5A4B" w:rsidP="002C4E4D">
      <w:pPr>
        <w:pStyle w:val="a6"/>
        <w:widowControl w:val="0"/>
        <w:spacing w:after="0" w:line="360" w:lineRule="auto"/>
        <w:ind w:left="0" w:firstLine="708"/>
        <w:jc w:val="both"/>
        <w:rPr>
          <w:rFonts w:ascii="Times New Roman" w:eastAsia="Times New Roman" w:hAnsi="Times New Roman" w:cs="Times New Roman"/>
          <w:b/>
          <w:sz w:val="28"/>
          <w:szCs w:val="28"/>
          <w:lang w:val="uk-UA" w:eastAsia="ru-RU"/>
        </w:rPr>
      </w:pPr>
      <w:r w:rsidRPr="008C5A4B">
        <w:rPr>
          <w:rFonts w:ascii="Times New Roman" w:eastAsia="Times New Roman" w:hAnsi="Times New Roman" w:cs="Times New Roman"/>
          <w:b/>
          <w:sz w:val="28"/>
          <w:szCs w:val="28"/>
          <w:lang w:val="uk-UA" w:eastAsia="ru-RU"/>
        </w:rPr>
        <w:t>2.1.</w:t>
      </w:r>
      <w:r w:rsidRPr="008C5A4B">
        <w:rPr>
          <w:rFonts w:ascii="Times New Roman" w:eastAsia="Times New Roman" w:hAnsi="Times New Roman" w:cs="Times New Roman"/>
          <w:b/>
          <w:sz w:val="28"/>
          <w:szCs w:val="28"/>
          <w:lang w:val="uk-UA" w:eastAsia="ru-RU"/>
        </w:rPr>
        <w:tab/>
      </w:r>
      <w:r w:rsidR="002C4E4D" w:rsidRPr="002C4E4D">
        <w:rPr>
          <w:rFonts w:ascii="Times New Roman" w:eastAsia="Times New Roman" w:hAnsi="Times New Roman" w:cs="Times New Roman"/>
          <w:b/>
          <w:sz w:val="28"/>
          <w:szCs w:val="28"/>
          <w:lang w:val="uk-UA" w:eastAsia="uk-UA" w:bidi="uk-UA"/>
        </w:rPr>
        <w:t>Ресурсне забезпечення проєкту</w:t>
      </w:r>
      <w:r w:rsidR="002C4E4D" w:rsidRPr="002C4E4D">
        <w:rPr>
          <w:rFonts w:ascii="Times New Roman" w:eastAsia="Times New Roman" w:hAnsi="Times New Roman" w:cs="Times New Roman"/>
          <w:color w:val="000000"/>
          <w:sz w:val="28"/>
          <w:szCs w:val="28"/>
          <w:lang w:val="uk-UA" w:eastAsia="uk-UA" w:bidi="uk-UA"/>
        </w:rPr>
        <w:t xml:space="preserve"> </w:t>
      </w:r>
      <w:r w:rsidR="002C4E4D">
        <w:rPr>
          <w:rFonts w:ascii="Times New Roman" w:eastAsia="Times New Roman" w:hAnsi="Times New Roman" w:cs="Times New Roman"/>
          <w:color w:val="000000"/>
          <w:sz w:val="28"/>
          <w:szCs w:val="28"/>
          <w:lang w:val="uk-UA" w:eastAsia="uk-UA" w:bidi="uk-UA"/>
        </w:rPr>
        <w:t xml:space="preserve">з </w:t>
      </w:r>
      <w:r w:rsidR="002C4E4D" w:rsidRPr="002C4E4D">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 у взаємодії з вихователями ЗДО</w:t>
      </w:r>
    </w:p>
    <w:p w14:paraId="2C2862A5"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Щоб заклад дошкільн</w:t>
      </w:r>
      <w:r>
        <w:rPr>
          <w:rFonts w:ascii="Times New Roman" w:eastAsia="Times New Roman" w:hAnsi="Times New Roman" w:cs="Times New Roman"/>
          <w:color w:val="000000"/>
          <w:sz w:val="28"/>
          <w:szCs w:val="28"/>
          <w:lang w:val="uk-UA" w:eastAsia="uk-UA"/>
        </w:rPr>
        <w:t xml:space="preserve">ої освіти </w:t>
      </w:r>
      <w:r w:rsidRPr="00C81712">
        <w:rPr>
          <w:rFonts w:ascii="Times New Roman" w:eastAsia="Times New Roman" w:hAnsi="Times New Roman" w:cs="Times New Roman"/>
          <w:color w:val="000000"/>
          <w:sz w:val="28"/>
          <w:szCs w:val="28"/>
          <w:lang w:val="uk-UA" w:eastAsia="uk-UA"/>
        </w:rPr>
        <w:t>став реально відкритою системою, батьки і педагоги повинні будувати свої відносини на психології довіри. Батьки повинні бути впевнені в доброму ставленні педагога до дитини. Тому педа</w:t>
      </w:r>
      <w:r>
        <w:rPr>
          <w:rFonts w:ascii="Times New Roman" w:eastAsia="Times New Roman" w:hAnsi="Times New Roman" w:cs="Times New Roman"/>
          <w:color w:val="000000"/>
          <w:sz w:val="28"/>
          <w:szCs w:val="28"/>
          <w:lang w:val="uk-UA" w:eastAsia="uk-UA"/>
        </w:rPr>
        <w:t>гогу необхідно виробити в себе «добрий погляд»</w:t>
      </w:r>
      <w:r w:rsidRPr="00C81712">
        <w:rPr>
          <w:rFonts w:ascii="Times New Roman" w:eastAsia="Times New Roman" w:hAnsi="Times New Roman" w:cs="Times New Roman"/>
          <w:color w:val="000000"/>
          <w:sz w:val="28"/>
          <w:szCs w:val="28"/>
          <w:lang w:val="uk-UA" w:eastAsia="uk-UA"/>
        </w:rPr>
        <w:t xml:space="preserve"> на дитину: бачити в її розвитку переважно позитивні риси, створювати умови для їх розвитку.</w:t>
      </w:r>
    </w:p>
    <w:p w14:paraId="245D2C95" w14:textId="77777777" w:rsidR="002C4E4D" w:rsidRPr="00C81712" w:rsidRDefault="002C4E4D" w:rsidP="002C4E4D">
      <w:pPr>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ab/>
      </w:r>
      <w:r w:rsidRPr="00C81712">
        <w:rPr>
          <w:rFonts w:ascii="Times New Roman" w:eastAsia="Times New Roman" w:hAnsi="Times New Roman" w:cs="Times New Roman"/>
          <w:color w:val="000000"/>
          <w:sz w:val="28"/>
          <w:szCs w:val="28"/>
          <w:lang w:val="uk-UA" w:eastAsia="uk-UA"/>
        </w:rPr>
        <w:t>В умовах відкритого за</w:t>
      </w:r>
      <w:r>
        <w:rPr>
          <w:rFonts w:ascii="Times New Roman" w:eastAsia="Times New Roman" w:hAnsi="Times New Roman" w:cs="Times New Roman"/>
          <w:color w:val="000000"/>
          <w:sz w:val="28"/>
          <w:szCs w:val="28"/>
          <w:lang w:val="uk-UA" w:eastAsia="uk-UA"/>
        </w:rPr>
        <w:t xml:space="preserve">кладу </w:t>
      </w:r>
      <w:r w:rsidRPr="00C81712">
        <w:rPr>
          <w:rFonts w:ascii="Times New Roman" w:eastAsia="Times New Roman" w:hAnsi="Times New Roman" w:cs="Times New Roman"/>
          <w:color w:val="000000"/>
          <w:sz w:val="28"/>
          <w:szCs w:val="28"/>
          <w:lang w:val="uk-UA" w:eastAsia="uk-UA"/>
        </w:rPr>
        <w:t>дошкільн</w:t>
      </w:r>
      <w:r>
        <w:rPr>
          <w:rFonts w:ascii="Times New Roman" w:eastAsia="Times New Roman" w:hAnsi="Times New Roman" w:cs="Times New Roman"/>
          <w:color w:val="000000"/>
          <w:sz w:val="28"/>
          <w:szCs w:val="28"/>
          <w:lang w:val="uk-UA" w:eastAsia="uk-UA"/>
        </w:rPr>
        <w:t xml:space="preserve">ої освіти батьки мають можливість в </w:t>
      </w:r>
      <w:r w:rsidRPr="00C81712">
        <w:rPr>
          <w:rFonts w:ascii="Times New Roman" w:eastAsia="Times New Roman" w:hAnsi="Times New Roman" w:cs="Times New Roman"/>
          <w:color w:val="000000"/>
          <w:sz w:val="28"/>
          <w:szCs w:val="28"/>
          <w:lang w:val="uk-UA" w:eastAsia="uk-UA"/>
        </w:rPr>
        <w:t>будь-який час прийти в групу, не з метою контролю чи перевірки, а поспостерігати за своєю дитиною. Спостерігаючи житт</w:t>
      </w:r>
      <w:r>
        <w:rPr>
          <w:rFonts w:ascii="Times New Roman" w:eastAsia="Times New Roman" w:hAnsi="Times New Roman" w:cs="Times New Roman"/>
          <w:color w:val="000000"/>
          <w:sz w:val="28"/>
          <w:szCs w:val="28"/>
          <w:lang w:val="uk-UA" w:eastAsia="uk-UA"/>
        </w:rPr>
        <w:t>я нашого дошкільного закладу з «середини»</w:t>
      </w:r>
      <w:r w:rsidRPr="00C81712">
        <w:rPr>
          <w:rFonts w:ascii="Times New Roman" w:eastAsia="Times New Roman" w:hAnsi="Times New Roman" w:cs="Times New Roman"/>
          <w:color w:val="000000"/>
          <w:sz w:val="28"/>
          <w:szCs w:val="28"/>
          <w:lang w:val="uk-UA" w:eastAsia="uk-UA"/>
        </w:rPr>
        <w:t>, вони починають розуміти об’єктивні труднощі педагогів (мало іграшок, відсутність навчальних посібників) і тоді замість претензій в них виникає бажання допомогти.</w:t>
      </w:r>
    </w:p>
    <w:p w14:paraId="25842566"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Основні форми взаємодії залишаються незмінними, але педагоги заповнюють їх новим змістом. </w:t>
      </w:r>
      <w:r w:rsidRPr="00C81712">
        <w:rPr>
          <w:rFonts w:ascii="Times New Roman" w:eastAsia="Times New Roman" w:hAnsi="Times New Roman" w:cs="Times New Roman"/>
          <w:bCs/>
          <w:color w:val="000000"/>
          <w:sz w:val="28"/>
          <w:szCs w:val="28"/>
          <w:lang w:val="uk-UA" w:eastAsia="uk-UA"/>
        </w:rPr>
        <w:t>Батьківські збори</w:t>
      </w:r>
      <w:r>
        <w:rPr>
          <w:rFonts w:ascii="Times New Roman" w:eastAsia="Times New Roman" w:hAnsi="Times New Roman" w:cs="Times New Roman"/>
          <w:bCs/>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sym w:font="Symbol" w:char="F02D"/>
      </w:r>
      <w:r w:rsidRPr="00C81712">
        <w:rPr>
          <w:rFonts w:ascii="Times New Roman" w:eastAsia="Times New Roman" w:hAnsi="Times New Roman" w:cs="Times New Roman"/>
          <w:color w:val="000000"/>
          <w:sz w:val="28"/>
          <w:szCs w:val="28"/>
          <w:lang w:val="uk-UA" w:eastAsia="uk-UA"/>
        </w:rPr>
        <w:t xml:space="preserve"> дієва форма ознайомлення батьків із завданнями, змістом та методами виховання дітей в умовах </w:t>
      </w:r>
      <w:r>
        <w:rPr>
          <w:rFonts w:ascii="Times New Roman" w:eastAsia="Times New Roman" w:hAnsi="Times New Roman" w:cs="Times New Roman"/>
          <w:color w:val="000000"/>
          <w:sz w:val="28"/>
          <w:szCs w:val="28"/>
          <w:lang w:val="uk-UA" w:eastAsia="uk-UA"/>
        </w:rPr>
        <w:t>ЗДО</w:t>
      </w:r>
      <w:r w:rsidRPr="00C8171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Проведення батьківських зборів </w:t>
      </w:r>
      <w:r>
        <w:rPr>
          <w:rFonts w:ascii="Times New Roman" w:eastAsia="Times New Roman" w:hAnsi="Times New Roman" w:cs="Times New Roman"/>
          <w:color w:val="000000"/>
          <w:sz w:val="28"/>
          <w:szCs w:val="28"/>
          <w:lang w:val="uk-UA" w:eastAsia="uk-UA"/>
        </w:rPr>
        <w:sym w:font="Symbol" w:char="F02D"/>
      </w:r>
      <w:r w:rsidRPr="00C81712">
        <w:rPr>
          <w:rFonts w:ascii="Times New Roman" w:eastAsia="Times New Roman" w:hAnsi="Times New Roman" w:cs="Times New Roman"/>
          <w:color w:val="000000"/>
          <w:sz w:val="28"/>
          <w:szCs w:val="28"/>
          <w:lang w:val="uk-UA" w:eastAsia="uk-UA"/>
        </w:rPr>
        <w:t xml:space="preserve"> питання, яке потребує від педагогів великої кропіткої роботи в підготовці: попереднє опитування батьків, в який день і час зручніше їм їх проведення, щоб забезпечити максимальну явку, встановити точну дату. В світлі реалізації програми </w:t>
      </w:r>
      <w:r w:rsidRPr="00C81712">
        <w:rPr>
          <w:rFonts w:ascii="Times New Roman" w:eastAsia="Times New Roman" w:hAnsi="Times New Roman" w:cs="Times New Roman"/>
          <w:bCs/>
          <w:color w:val="000000"/>
          <w:sz w:val="28"/>
          <w:szCs w:val="28"/>
          <w:lang w:val="uk-UA" w:eastAsia="uk-UA"/>
        </w:rPr>
        <w:t>батьківські</w:t>
      </w:r>
      <w:r>
        <w:rPr>
          <w:rFonts w:ascii="Times New Roman" w:eastAsia="Times New Roman" w:hAnsi="Times New Roman" w:cs="Times New Roman"/>
          <w:bCs/>
          <w:color w:val="000000"/>
          <w:sz w:val="28"/>
          <w:szCs w:val="28"/>
          <w:lang w:val="uk-UA" w:eastAsia="uk-UA"/>
        </w:rPr>
        <w:t xml:space="preserve"> </w:t>
      </w:r>
      <w:r w:rsidRPr="00C81712">
        <w:rPr>
          <w:rFonts w:ascii="Times New Roman" w:eastAsia="Times New Roman" w:hAnsi="Times New Roman" w:cs="Times New Roman"/>
          <w:bCs/>
          <w:color w:val="000000"/>
          <w:sz w:val="28"/>
          <w:szCs w:val="28"/>
          <w:lang w:val="uk-UA" w:eastAsia="uk-UA"/>
        </w:rPr>
        <w:t>збори</w:t>
      </w:r>
      <w:r>
        <w:rPr>
          <w:rFonts w:ascii="Times New Roman" w:eastAsia="Times New Roman" w:hAnsi="Times New Roman" w:cs="Times New Roman"/>
          <w:bCs/>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набули нової форми </w:t>
      </w:r>
      <w:r>
        <w:rPr>
          <w:rFonts w:ascii="Times New Roman" w:eastAsia="Times New Roman" w:hAnsi="Times New Roman" w:cs="Times New Roman"/>
          <w:color w:val="000000"/>
          <w:sz w:val="28"/>
          <w:szCs w:val="28"/>
          <w:lang w:val="uk-UA" w:eastAsia="uk-UA"/>
        </w:rPr>
        <w:sym w:font="Symbol" w:char="F02D"/>
      </w:r>
      <w:r w:rsidRPr="00C81712">
        <w:rPr>
          <w:rFonts w:ascii="Times New Roman" w:eastAsia="Times New Roman" w:hAnsi="Times New Roman" w:cs="Times New Roman"/>
          <w:color w:val="000000"/>
          <w:sz w:val="28"/>
          <w:szCs w:val="28"/>
          <w:lang w:val="uk-UA" w:eastAsia="uk-UA"/>
        </w:rPr>
        <w:t xml:space="preserve"> це теплі дружні зустрічі за чашкою кави, в ході яких обговорюються заявлені теми, пропонуються не лише консультації, а й використовуються інтерактивні форми організації батьків: круглі столи, тренінги, психологічні та ігрові вправи.</w:t>
      </w:r>
    </w:p>
    <w:p w14:paraId="599B88A7"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Перші збори для нових батьків звичайно проводяться в формі </w:t>
      </w:r>
      <w:r w:rsidRPr="00C81712">
        <w:rPr>
          <w:rFonts w:ascii="Times New Roman" w:eastAsia="Times New Roman" w:hAnsi="Times New Roman" w:cs="Times New Roman"/>
          <w:bCs/>
          <w:color w:val="000000"/>
          <w:sz w:val="28"/>
          <w:szCs w:val="28"/>
          <w:lang w:val="uk-UA" w:eastAsia="uk-UA"/>
        </w:rPr>
        <w:t>презентації</w:t>
      </w:r>
      <w:r>
        <w:rPr>
          <w:rFonts w:ascii="Times New Roman" w:eastAsia="Times New Roman" w:hAnsi="Times New Roman" w:cs="Times New Roman"/>
          <w:bCs/>
          <w:color w:val="000000"/>
          <w:sz w:val="28"/>
          <w:szCs w:val="28"/>
          <w:lang w:val="uk-UA" w:eastAsia="uk-UA"/>
        </w:rPr>
        <w:t xml:space="preserve">, </w:t>
      </w:r>
      <w:r w:rsidRPr="00C81712">
        <w:rPr>
          <w:rFonts w:ascii="Times New Roman" w:eastAsia="Times New Roman" w:hAnsi="Times New Roman" w:cs="Times New Roman"/>
          <w:bCs/>
          <w:color w:val="000000"/>
          <w:sz w:val="28"/>
          <w:szCs w:val="28"/>
          <w:lang w:val="uk-UA" w:eastAsia="uk-UA"/>
        </w:rPr>
        <w:t>майстер-класів</w:t>
      </w:r>
      <w:r w:rsidRPr="00C81712">
        <w:rPr>
          <w:rFonts w:ascii="Times New Roman" w:eastAsia="Times New Roman" w:hAnsi="Times New Roman" w:cs="Times New Roman"/>
          <w:b/>
          <w:bCs/>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в ході яких педагоги демонструють батькам педагогічні прийоми роботи з дітьми, пояснюють, як навчають, які режимні моменти використовують в роботі. Про тему, дату і час проведення зборів</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 xml:space="preserve">батьки повідомляються заздалегідь, отримуючи лист запрошення, написаний вихователем і оформлений їхньою </w:t>
      </w:r>
      <w:r w:rsidRPr="00C81712">
        <w:rPr>
          <w:rFonts w:ascii="Times New Roman" w:eastAsia="Times New Roman" w:hAnsi="Times New Roman" w:cs="Times New Roman"/>
          <w:color w:val="000000"/>
          <w:sz w:val="28"/>
          <w:szCs w:val="28"/>
          <w:lang w:val="uk-UA" w:eastAsia="uk-UA"/>
        </w:rPr>
        <w:lastRenderedPageBreak/>
        <w:t>дитиною.</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Після зборів батьки мають можливість поговорити з вихователем про свою дитину.</w:t>
      </w:r>
    </w:p>
    <w:p w14:paraId="3ED65D43"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На сучасному етапі особливу актуальність набувають питання стратегії взаємовідносин дошкільного закладу і сім’ї; визначення тактичних дій для досягнення розуміння того, що необхідно вчитись не просто працювати з батьками, а розуміти сім’ю, при чому сім’ю кожного вихованця, її особливості, проблеми.</w:t>
      </w:r>
    </w:p>
    <w:p w14:paraId="40C4B113"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Однією з форм взаємодії з батьками в нашому дошкільному закладі є </w:t>
      </w:r>
      <w:r w:rsidRPr="00C81712">
        <w:rPr>
          <w:rFonts w:ascii="Times New Roman" w:eastAsia="Times New Roman" w:hAnsi="Times New Roman" w:cs="Times New Roman"/>
          <w:bCs/>
          <w:color w:val="000000"/>
          <w:sz w:val="28"/>
          <w:szCs w:val="28"/>
          <w:lang w:val="uk-UA" w:eastAsia="uk-UA"/>
        </w:rPr>
        <w:t>дискусійна форма проведення батьківських зборів</w:t>
      </w:r>
      <w:r w:rsidRPr="00C81712">
        <w:rPr>
          <w:rFonts w:ascii="Times New Roman" w:eastAsia="Times New Roman" w:hAnsi="Times New Roman" w:cs="Times New Roman"/>
          <w:b/>
          <w:bCs/>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Тему зборів завжди намагаємося</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 xml:space="preserve"> формулювати так, щоб в її назв</w:t>
      </w:r>
      <w:r>
        <w:rPr>
          <w:rFonts w:ascii="Times New Roman" w:eastAsia="Times New Roman" w:hAnsi="Times New Roman" w:cs="Times New Roman"/>
          <w:color w:val="000000"/>
          <w:sz w:val="28"/>
          <w:szCs w:val="28"/>
          <w:lang w:val="uk-UA" w:eastAsia="uk-UA"/>
        </w:rPr>
        <w:t>і звучала проблема, наприклад: «Як гратися з дитиною?», «</w:t>
      </w:r>
      <w:r w:rsidRPr="00C81712">
        <w:rPr>
          <w:rFonts w:ascii="Times New Roman" w:eastAsia="Times New Roman" w:hAnsi="Times New Roman" w:cs="Times New Roman"/>
          <w:color w:val="000000"/>
          <w:sz w:val="28"/>
          <w:szCs w:val="28"/>
          <w:lang w:val="uk-UA" w:eastAsia="uk-UA"/>
        </w:rPr>
        <w:t>Чи потрібно карати д</w:t>
      </w:r>
      <w:r>
        <w:rPr>
          <w:rFonts w:ascii="Times New Roman" w:eastAsia="Times New Roman" w:hAnsi="Times New Roman" w:cs="Times New Roman"/>
          <w:color w:val="000000"/>
          <w:sz w:val="28"/>
          <w:szCs w:val="28"/>
          <w:lang w:val="uk-UA" w:eastAsia="uk-UA"/>
        </w:rPr>
        <w:t>ітей?»</w:t>
      </w:r>
      <w:r w:rsidRPr="00C81712">
        <w:rPr>
          <w:rFonts w:ascii="Times New Roman" w:eastAsia="Times New Roman" w:hAnsi="Times New Roman" w:cs="Times New Roman"/>
          <w:color w:val="000000"/>
          <w:sz w:val="28"/>
          <w:szCs w:val="28"/>
          <w:lang w:val="uk-UA" w:eastAsia="uk-UA"/>
        </w:rPr>
        <w:t>. В об’яві пропонуємо невелике завдання для батьків: поспостерігати за поведінкою дітей, звернути увагу на запитання дітей. Завдання зумовлені тематикою зборів.</w:t>
      </w:r>
    </w:p>
    <w:p w14:paraId="54CA08A8"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Перехід від монологу до діалогу вимагає від педагога серйозної попередньої підготовки, яка включає в себе анкетування батьків, конкурси, використання відеозапису. Дискусійна форма проведення зборів передбачає використання активних методів, що дозволяють довгий час підтримувати розмову: завдання для батьків по визначенню закону сім’ї, зашифрованого в формулі; складання паспорту сім’ї для того, щоб з’ясувати наскільки добре батьки знають свою дитину. Ці дискусії повинні обов’язково закінчуватись</w:t>
      </w:r>
      <w:r>
        <w:rPr>
          <w:rFonts w:ascii="Times New Roman" w:eastAsia="Times New Roman" w:hAnsi="Times New Roman" w:cs="Times New Roman"/>
          <w:color w:val="000000"/>
          <w:sz w:val="28"/>
          <w:szCs w:val="28"/>
          <w:lang w:val="uk-UA" w:eastAsia="uk-UA"/>
        </w:rPr>
        <w:sym w:font="Symbol" w:char="F02D"/>
      </w:r>
      <w:r w:rsidRPr="00C81712">
        <w:rPr>
          <w:rFonts w:ascii="Times New Roman" w:eastAsia="Times New Roman" w:hAnsi="Times New Roman" w:cs="Times New Roman"/>
          <w:color w:val="000000"/>
          <w:sz w:val="28"/>
          <w:szCs w:val="28"/>
          <w:lang w:val="uk-UA" w:eastAsia="uk-UA"/>
        </w:rPr>
        <w:t>підведенням міні-підсумків. При цьому педагог не нав’язує батькам своєї думки, а дає можливість висловитись і в їх роздумах знаходить відповідь.</w:t>
      </w:r>
    </w:p>
    <w:p w14:paraId="65BAFE4E"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З метою формування у батьків умінь рефлексії, педагогами використовуються методи і прийоми, які активізують увагу батьків, полегшують запам’ятовування суті бесід і</w:t>
      </w:r>
      <w:r>
        <w:rPr>
          <w:rFonts w:ascii="Times New Roman" w:eastAsia="Times New Roman" w:hAnsi="Times New Roman" w:cs="Times New Roman"/>
          <w:color w:val="000000"/>
          <w:sz w:val="28"/>
          <w:szCs w:val="28"/>
          <w:lang w:val="uk-UA" w:eastAsia="uk-UA"/>
        </w:rPr>
        <w:t xml:space="preserve"> створюють позитивний настрій. </w:t>
      </w:r>
    </w:p>
    <w:p w14:paraId="51BAD80B"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Групові тренінги дозволяють, на наш погляд, зняти відчуття унікальності своїх проблем, отримати зворотній зв’язок, подивитись на свою родину з іншого кута зору. В особливих умовах, через тілесно-орієнтовані вправи, ігри, казки, бесіди, творчість, моделювання спеціальних ситуацій дитина і батьки отримують спільні переживання, отримують навички ефективного спілкування.</w:t>
      </w:r>
    </w:p>
    <w:p w14:paraId="07FEF272" w14:textId="77777777" w:rsidR="002C4E4D" w:rsidRPr="00C81712" w:rsidRDefault="002C4E4D" w:rsidP="002C4E4D">
      <w:pPr>
        <w:spacing w:after="0" w:line="360" w:lineRule="auto"/>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Нові форми взаємодії дозволили не тільки батькам побачити нові позитивні якості дітей, але й дітям сприймати батьків по - новому.</w:t>
      </w:r>
    </w:p>
    <w:p w14:paraId="5AA7A7B9"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lastRenderedPageBreak/>
        <w:t xml:space="preserve">Дуже актуальним в нашому дошкільному закладі є використання нетрадиційної форми спілкування з батьками під час проведення консультацій, Дня відкритих дверей. Наприклад, під час зустрічі </w:t>
      </w:r>
      <w:r>
        <w:rPr>
          <w:rFonts w:ascii="Times New Roman" w:eastAsia="Times New Roman" w:hAnsi="Times New Roman" w:cs="Times New Roman"/>
          <w:b/>
          <w:bCs/>
          <w:color w:val="000000"/>
          <w:sz w:val="28"/>
          <w:szCs w:val="28"/>
          <w:lang w:val="uk-UA" w:eastAsia="uk-UA"/>
        </w:rPr>
        <w:t>«</w:t>
      </w:r>
      <w:r w:rsidRPr="00C81712">
        <w:rPr>
          <w:rFonts w:ascii="Times New Roman" w:eastAsia="Times New Roman" w:hAnsi="Times New Roman" w:cs="Times New Roman"/>
          <w:bCs/>
          <w:color w:val="000000"/>
          <w:sz w:val="28"/>
          <w:szCs w:val="28"/>
          <w:lang w:val="uk-UA" w:eastAsia="uk-UA"/>
        </w:rPr>
        <w:t>Закруглим столом</w:t>
      </w:r>
      <w:r>
        <w:rPr>
          <w:rFonts w:ascii="Times New Roman" w:eastAsia="Times New Roman" w:hAnsi="Times New Roman" w:cs="Times New Roman"/>
          <w:b/>
          <w:bCs/>
          <w:color w:val="000000"/>
          <w:sz w:val="28"/>
          <w:szCs w:val="28"/>
          <w:lang w:val="uk-UA" w:eastAsia="uk-UA"/>
        </w:rPr>
        <w:t>»</w:t>
      </w:r>
      <w:r w:rsidRPr="00C81712">
        <w:rPr>
          <w:rFonts w:ascii="Times New Roman" w:eastAsia="Times New Roman" w:hAnsi="Times New Roman" w:cs="Times New Roman"/>
          <w:b/>
          <w:bCs/>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батьки на рівних обговорюють з педагогами хвилюючі їх проблеми. В ході таких зустрічей реалізується</w:t>
      </w:r>
      <w:r>
        <w:rPr>
          <w:rFonts w:ascii="Times New Roman" w:eastAsia="Times New Roman" w:hAnsi="Times New Roman" w:cs="Times New Roman"/>
          <w:color w:val="000000"/>
          <w:sz w:val="28"/>
          <w:szCs w:val="28"/>
          <w:lang w:val="uk-UA" w:eastAsia="uk-UA"/>
        </w:rPr>
        <w:t xml:space="preserve"> принцип партнерства, діалогу: «Вечір питань і відповідей», «Усні журнали»</w:t>
      </w:r>
      <w:r w:rsidRPr="00C81712">
        <w:rPr>
          <w:rFonts w:ascii="Times New Roman" w:eastAsia="Times New Roman" w:hAnsi="Times New Roman" w:cs="Times New Roman"/>
          <w:color w:val="000000"/>
          <w:sz w:val="28"/>
          <w:szCs w:val="28"/>
          <w:lang w:val="uk-UA" w:eastAsia="uk-UA"/>
        </w:rPr>
        <w:t>, до</w:t>
      </w:r>
      <w:r>
        <w:rPr>
          <w:rFonts w:ascii="Times New Roman" w:eastAsia="Times New Roman" w:hAnsi="Times New Roman" w:cs="Times New Roman"/>
          <w:color w:val="000000"/>
          <w:sz w:val="28"/>
          <w:szCs w:val="28"/>
          <w:lang w:val="uk-UA" w:eastAsia="uk-UA"/>
        </w:rPr>
        <w:t xml:space="preserve"> яких можна підібрати рубрики: «Це цікаво знати», «Поради спеціаліста», «Говорять діти» та ін.</w:t>
      </w:r>
    </w:p>
    <w:p w14:paraId="6CDA59C4"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Для кращої активізації батьків під час таких бесід педагогами використовувався метод </w:t>
      </w:r>
      <w:r w:rsidRPr="00C81712">
        <w:rPr>
          <w:rFonts w:ascii="Times New Roman" w:eastAsia="Times New Roman" w:hAnsi="Times New Roman" w:cs="Times New Roman"/>
          <w:bCs/>
          <w:color w:val="000000"/>
          <w:sz w:val="28"/>
          <w:szCs w:val="28"/>
          <w:lang w:val="uk-UA" w:eastAsia="uk-UA"/>
        </w:rPr>
        <w:t>аналізу педагогічних ситуацій</w:t>
      </w:r>
      <w:r w:rsidRPr="00C81712">
        <w:rPr>
          <w:rFonts w:ascii="Times New Roman" w:eastAsia="Times New Roman" w:hAnsi="Times New Roman" w:cs="Times New Roman"/>
          <w:b/>
          <w:bCs/>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Наприклад, батькам пропонувалось по трибальній системі виділити, на їх погляд, найбільш значущі для дитини потреби: в спілкуванні, ласках, в рухах, красивому одязі, солодощах, зовнішніх емоціях. В результаті використання такого методу у батьків з’являються асоціації з власним досвідом і рефлексивне відношення до своєї виховної діяльності.</w:t>
      </w:r>
    </w:p>
    <w:p w14:paraId="0FB2B42F"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До методу активізації батьків можемо від</w:t>
      </w:r>
      <w:r>
        <w:rPr>
          <w:rFonts w:ascii="Times New Roman" w:eastAsia="Times New Roman" w:hAnsi="Times New Roman" w:cs="Times New Roman"/>
          <w:color w:val="000000"/>
          <w:sz w:val="28"/>
          <w:szCs w:val="28"/>
          <w:lang w:val="uk-UA" w:eastAsia="uk-UA"/>
        </w:rPr>
        <w:t>нести також метод батьківських «творів»</w:t>
      </w:r>
      <w:r w:rsidRPr="00C81712">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 xml:space="preserve">Батькам було запропоновано створити </w:t>
      </w:r>
      <w:r>
        <w:rPr>
          <w:rFonts w:ascii="Times New Roman" w:eastAsia="Times New Roman" w:hAnsi="Times New Roman" w:cs="Times New Roman"/>
          <w:b/>
          <w:bCs/>
          <w:color w:val="000000"/>
          <w:sz w:val="28"/>
          <w:szCs w:val="28"/>
          <w:lang w:val="uk-UA" w:eastAsia="uk-UA"/>
        </w:rPr>
        <w:t>«</w:t>
      </w:r>
      <w:r w:rsidRPr="00C81712">
        <w:rPr>
          <w:rFonts w:ascii="Times New Roman" w:eastAsia="Times New Roman" w:hAnsi="Times New Roman" w:cs="Times New Roman"/>
          <w:bCs/>
          <w:color w:val="000000"/>
          <w:sz w:val="28"/>
          <w:szCs w:val="28"/>
          <w:lang w:val="uk-UA" w:eastAsia="uk-UA"/>
        </w:rPr>
        <w:t>словесні портрети</w:t>
      </w:r>
      <w:r>
        <w:rPr>
          <w:rFonts w:ascii="Times New Roman" w:eastAsia="Times New Roman" w:hAnsi="Times New Roman" w:cs="Times New Roman"/>
          <w:b/>
          <w:bCs/>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своїх дітей. Вони були написані мамами гр</w:t>
      </w:r>
      <w:r>
        <w:rPr>
          <w:rFonts w:ascii="Times New Roman" w:eastAsia="Times New Roman" w:hAnsi="Times New Roman" w:cs="Times New Roman"/>
          <w:color w:val="000000"/>
          <w:sz w:val="28"/>
          <w:szCs w:val="28"/>
          <w:lang w:val="uk-UA" w:eastAsia="uk-UA"/>
        </w:rPr>
        <w:t xml:space="preserve">упи дітей раннього віку з такою </w:t>
      </w:r>
      <w:r w:rsidRPr="00C81712">
        <w:rPr>
          <w:rFonts w:ascii="Times New Roman" w:eastAsia="Times New Roman" w:hAnsi="Times New Roman" w:cs="Times New Roman"/>
          <w:color w:val="000000"/>
          <w:sz w:val="28"/>
          <w:szCs w:val="28"/>
          <w:lang w:val="uk-UA" w:eastAsia="uk-UA"/>
        </w:rPr>
        <w:t>любов’ю</w:t>
      </w:r>
      <w:r>
        <w:rPr>
          <w:rFonts w:ascii="Times New Roman" w:eastAsia="Times New Roman" w:hAnsi="Times New Roman" w:cs="Times New Roman"/>
          <w:color w:val="000000"/>
          <w:sz w:val="28"/>
          <w:szCs w:val="28"/>
          <w:lang w:val="uk-UA" w:eastAsia="uk-UA"/>
        </w:rPr>
        <w:t>,</w:t>
      </w:r>
      <w:r w:rsidRPr="00C81712">
        <w:rPr>
          <w:rFonts w:ascii="Times New Roman" w:eastAsia="Times New Roman" w:hAnsi="Times New Roman" w:cs="Times New Roman"/>
          <w:color w:val="000000"/>
          <w:sz w:val="28"/>
          <w:szCs w:val="28"/>
          <w:lang w:val="uk-UA" w:eastAsia="uk-UA"/>
        </w:rPr>
        <w:t>ніжністю, навіть деякі у віршованій формі, що</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вразили своєю відвертістю педагогів, відкрили в дітях та батьках щось нове і невідоме вихователеві.</w:t>
      </w:r>
    </w:p>
    <w:p w14:paraId="55B72BD7"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Були переглянуті та оновлені папки-пересувки, в яких з’явилось більше ілюстративного матеріалу, фотоматеріалів з коментованим текстом, який повинен, в першу чергу, привернути увагу , а вже потім надати інформацію. В такому оформленні папки-пересувки стали більш цікавими для батьків, вони їх часто переглядають під час ранкового прийому дітей, або коли чекають дітей ввечері.</w:t>
      </w:r>
    </w:p>
    <w:p w14:paraId="6F19BCDB"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З усіх перерахованих форм роботи з родинами вихованців,  в нашому дошкільному закладі, можна відзначити роботу батьківського клубу «Педагогічна вітальня», як найбільш ефективну. Вона допомагає налагодити емоційний контакт з батьками, здійснювати корекцію дитячо-батьківських відносин на основі спільної діяльності, підвищити батьківську компетентність</w:t>
      </w:r>
    </w:p>
    <w:p w14:paraId="496F1106" w14:textId="77777777" w:rsidR="002C4E4D" w:rsidRPr="00C81712" w:rsidRDefault="002C4E4D" w:rsidP="002C4E4D">
      <w:pPr>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ab/>
      </w:r>
      <w:r w:rsidRPr="00C81712">
        <w:rPr>
          <w:rFonts w:ascii="Times New Roman" w:eastAsia="Times New Roman" w:hAnsi="Times New Roman" w:cs="Times New Roman"/>
          <w:color w:val="000000"/>
          <w:sz w:val="28"/>
          <w:szCs w:val="28"/>
          <w:lang w:val="uk-UA" w:eastAsia="uk-UA"/>
        </w:rPr>
        <w:t xml:space="preserve"> Плануючи роботу клубу, мали за мету викликати у батьків бажання цікавитись вихованням дітей, підвищити їх педагогічну та психологічну компетентність, дати навички педагогічного аналізу.</w:t>
      </w:r>
    </w:p>
    <w:p w14:paraId="44ECE992" w14:textId="77777777" w:rsidR="002C4E4D" w:rsidRPr="00C81712" w:rsidRDefault="002C4E4D" w:rsidP="002C4E4D">
      <w:pPr>
        <w:spacing w:after="0" w:line="360" w:lineRule="auto"/>
        <w:ind w:firstLine="708"/>
        <w:jc w:val="both"/>
        <w:rPr>
          <w:rFonts w:ascii="Times New Roman" w:eastAsia="Times New Roman" w:hAnsi="Times New Roman" w:cs="Times New Roman"/>
          <w:color w:val="000000"/>
          <w:sz w:val="28"/>
          <w:szCs w:val="28"/>
          <w:lang w:val="uk-UA" w:eastAsia="uk-UA"/>
        </w:rPr>
      </w:pPr>
      <w:r w:rsidRPr="00C81712">
        <w:rPr>
          <w:rFonts w:ascii="Times New Roman" w:eastAsia="Times New Roman" w:hAnsi="Times New Roman" w:cs="Times New Roman"/>
          <w:color w:val="000000"/>
          <w:sz w:val="28"/>
          <w:szCs w:val="28"/>
          <w:lang w:val="uk-UA" w:eastAsia="uk-UA"/>
        </w:rPr>
        <w:lastRenderedPageBreak/>
        <w:t>На відміну від батьківських зборів, в основі яких лежить монологічна форма спілкування, клуб будує свої відносини з батьками на принципах добровільності, особистої зацікавленості та практичної діяльності,</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де батьки не</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тільки слухачі,а й практичні діячи. В клубі об’єднує людей загальна проблема та спільні пошуки оптимальних форм допомоги родині,  маючи за мету розвиток позити</w:t>
      </w:r>
      <w:r>
        <w:rPr>
          <w:rFonts w:ascii="Times New Roman" w:eastAsia="Times New Roman" w:hAnsi="Times New Roman" w:cs="Times New Roman"/>
          <w:color w:val="000000"/>
          <w:sz w:val="28"/>
          <w:szCs w:val="28"/>
          <w:lang w:val="uk-UA" w:eastAsia="uk-UA"/>
        </w:rPr>
        <w:t>вних відносин між дітьми і батьками.</w:t>
      </w:r>
      <w:r w:rsidRPr="00C81712">
        <w:rPr>
          <w:rFonts w:ascii="Times New Roman" w:eastAsia="Times New Roman" w:hAnsi="Times New Roman" w:cs="Times New Roman"/>
          <w:color w:val="000000"/>
          <w:sz w:val="28"/>
          <w:szCs w:val="28"/>
          <w:lang w:val="uk-UA" w:eastAsia="uk-UA"/>
        </w:rPr>
        <w:t xml:space="preserve"> </w:t>
      </w:r>
    </w:p>
    <w:p w14:paraId="4FC97070" w14:textId="77777777" w:rsidR="002C4E4D" w:rsidRDefault="002C4E4D" w:rsidP="002C4E4D">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color w:val="000000"/>
          <w:sz w:val="28"/>
          <w:szCs w:val="28"/>
          <w:lang w:val="uk-UA" w:eastAsia="uk-UA"/>
        </w:rPr>
        <w:t>Батьківський клуб «Педагогічна вітальня»</w:t>
      </w:r>
      <w:r w:rsidRPr="00C81712">
        <w:rPr>
          <w:rFonts w:ascii="Times New Roman" w:eastAsia="Times New Roman" w:hAnsi="Times New Roman" w:cs="Times New Roman"/>
          <w:color w:val="000000"/>
          <w:sz w:val="28"/>
          <w:szCs w:val="28"/>
          <w:lang w:val="uk-UA" w:eastAsia="uk-UA"/>
        </w:rPr>
        <w:t xml:space="preserve"> був створений з урахуванням інтер</w:t>
      </w:r>
      <w:r>
        <w:rPr>
          <w:rFonts w:ascii="Times New Roman" w:eastAsia="Times New Roman" w:hAnsi="Times New Roman" w:cs="Times New Roman"/>
          <w:color w:val="000000"/>
          <w:sz w:val="28"/>
          <w:szCs w:val="28"/>
          <w:lang w:val="uk-UA" w:eastAsia="uk-UA"/>
        </w:rPr>
        <w:t>есів батьків, дітей</w:t>
      </w:r>
      <w:r w:rsidRPr="00C81712">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Мета клубу: </w:t>
      </w:r>
      <w:r w:rsidRPr="00B02038">
        <w:rPr>
          <w:rFonts w:ascii="Times New Roman" w:hAnsi="Times New Roman" w:cs="Times New Roman"/>
          <w:sz w:val="28"/>
          <w:szCs w:val="28"/>
          <w:lang w:val="uk-UA"/>
        </w:rPr>
        <w:t>Спрямувати батьків на необхідність використовувати різноманітні методи й прийоми для всебічного розвитку дітей, які сприяють активізації психічних процесів та психоемоційності розкутості, розвитку мовлення, забезпеченню словникового запасу та уяви.</w:t>
      </w:r>
    </w:p>
    <w:p w14:paraId="7DEB4FD3" w14:textId="77777777" w:rsidR="002C4E4D" w:rsidRDefault="002C4E4D" w:rsidP="002C4E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Завдання клубу:</w:t>
      </w:r>
    </w:p>
    <w:p w14:paraId="47625B5F" w14:textId="77777777" w:rsidR="002C4E4D" w:rsidRPr="007E14C0" w:rsidRDefault="002C4E4D" w:rsidP="002C4E4D">
      <w:pPr>
        <w:pStyle w:val="a6"/>
        <w:numPr>
          <w:ilvl w:val="0"/>
          <w:numId w:val="40"/>
        </w:numPr>
        <w:spacing w:after="0" w:line="360" w:lineRule="auto"/>
        <w:jc w:val="both"/>
        <w:rPr>
          <w:rFonts w:ascii="Times New Roman" w:hAnsi="Times New Roman" w:cs="Times New Roman"/>
          <w:sz w:val="28"/>
          <w:szCs w:val="28"/>
          <w:lang w:val="uk-UA"/>
        </w:rPr>
      </w:pPr>
      <w:r w:rsidRPr="007E14C0">
        <w:rPr>
          <w:rFonts w:ascii="Times New Roman" w:hAnsi="Times New Roman" w:cs="Times New Roman"/>
          <w:sz w:val="28"/>
          <w:szCs w:val="28"/>
          <w:lang w:val="uk-UA"/>
        </w:rPr>
        <w:t>створення максимально сприятливих умов для повноцінної взаємодії батьків, вихователів, в результаті якого відбувається  розвиток дітей;</w:t>
      </w:r>
    </w:p>
    <w:p w14:paraId="23581FF5" w14:textId="77777777" w:rsidR="002C4E4D" w:rsidRPr="004B1555" w:rsidRDefault="002C4E4D" w:rsidP="002C4E4D">
      <w:pPr>
        <w:pStyle w:val="a6"/>
        <w:numPr>
          <w:ilvl w:val="0"/>
          <w:numId w:val="37"/>
        </w:numPr>
        <w:spacing w:after="0" w:line="360" w:lineRule="auto"/>
        <w:rPr>
          <w:rFonts w:ascii="Times New Roman" w:hAnsi="Times New Roman" w:cs="Times New Roman"/>
          <w:sz w:val="28"/>
          <w:szCs w:val="28"/>
        </w:rPr>
      </w:pPr>
      <w:r w:rsidRPr="004B1555">
        <w:rPr>
          <w:rFonts w:ascii="Times New Roman" w:hAnsi="Times New Roman" w:cs="Times New Roman"/>
          <w:sz w:val="28"/>
          <w:szCs w:val="28"/>
          <w:lang w:val="uk-UA"/>
        </w:rPr>
        <w:t>підвищення психолого-педагогічної компетентності батьків;</w:t>
      </w:r>
    </w:p>
    <w:p w14:paraId="06CEC8AF" w14:textId="77777777" w:rsidR="002C4E4D" w:rsidRPr="004B1555" w:rsidRDefault="002C4E4D" w:rsidP="002C4E4D">
      <w:pPr>
        <w:pStyle w:val="a6"/>
        <w:numPr>
          <w:ilvl w:val="0"/>
          <w:numId w:val="37"/>
        </w:numPr>
        <w:spacing w:after="0" w:line="360" w:lineRule="auto"/>
        <w:rPr>
          <w:rFonts w:ascii="Times New Roman" w:hAnsi="Times New Roman" w:cs="Times New Roman"/>
          <w:sz w:val="28"/>
          <w:szCs w:val="28"/>
        </w:rPr>
      </w:pPr>
      <w:r w:rsidRPr="004B1555">
        <w:rPr>
          <w:rFonts w:ascii="Times New Roman" w:hAnsi="Times New Roman" w:cs="Times New Roman"/>
          <w:sz w:val="28"/>
          <w:szCs w:val="28"/>
          <w:lang w:val="uk-UA"/>
        </w:rPr>
        <w:t>залучення батьків до співпраці;</w:t>
      </w:r>
    </w:p>
    <w:p w14:paraId="45F58A69" w14:textId="77777777" w:rsidR="002C4E4D" w:rsidRPr="004B1555" w:rsidRDefault="002C4E4D" w:rsidP="002C4E4D">
      <w:pPr>
        <w:pStyle w:val="a6"/>
        <w:numPr>
          <w:ilvl w:val="0"/>
          <w:numId w:val="37"/>
        </w:numPr>
        <w:spacing w:after="0" w:line="360" w:lineRule="auto"/>
        <w:rPr>
          <w:rFonts w:ascii="Times New Roman" w:hAnsi="Times New Roman" w:cs="Times New Roman"/>
          <w:sz w:val="28"/>
          <w:szCs w:val="28"/>
        </w:rPr>
      </w:pPr>
      <w:r w:rsidRPr="004B1555">
        <w:rPr>
          <w:rFonts w:ascii="Times New Roman" w:hAnsi="Times New Roman" w:cs="Times New Roman"/>
          <w:sz w:val="28"/>
          <w:szCs w:val="28"/>
          <w:lang w:val="uk-UA"/>
        </w:rPr>
        <w:t>підвищення рівня загальної культури батьків.</w:t>
      </w:r>
    </w:p>
    <w:p w14:paraId="77CBB7C1" w14:textId="77777777" w:rsidR="002C4E4D" w:rsidRDefault="002C4E4D" w:rsidP="002C4E4D">
      <w:pPr>
        <w:spacing w:after="0" w:line="36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4B1555">
        <w:rPr>
          <w:rFonts w:ascii="Times New Roman" w:hAnsi="Times New Roman" w:cs="Times New Roman"/>
          <w:bCs/>
          <w:sz w:val="28"/>
          <w:szCs w:val="28"/>
          <w:lang w:val="uk-UA"/>
        </w:rPr>
        <w:t>Найбільш значимі заходиі результати роботи клубу</w:t>
      </w:r>
      <w:r>
        <w:rPr>
          <w:rFonts w:ascii="Times New Roman" w:hAnsi="Times New Roman" w:cs="Times New Roman"/>
          <w:bCs/>
          <w:sz w:val="28"/>
          <w:szCs w:val="28"/>
          <w:lang w:val="uk-UA"/>
        </w:rPr>
        <w:t>:</w:t>
      </w:r>
    </w:p>
    <w:p w14:paraId="5D55709B" w14:textId="77777777" w:rsidR="002C4E4D" w:rsidRPr="004B1555" w:rsidRDefault="002C4E4D" w:rsidP="002C4E4D">
      <w:pPr>
        <w:pStyle w:val="a6"/>
        <w:numPr>
          <w:ilvl w:val="0"/>
          <w:numId w:val="38"/>
        </w:numPr>
        <w:spacing w:after="0" w:line="360" w:lineRule="auto"/>
        <w:jc w:val="both"/>
        <w:rPr>
          <w:rFonts w:ascii="Times New Roman" w:hAnsi="Times New Roman" w:cs="Times New Roman"/>
          <w:sz w:val="28"/>
          <w:szCs w:val="28"/>
        </w:rPr>
      </w:pPr>
      <w:r w:rsidRPr="004B1555">
        <w:rPr>
          <w:rFonts w:ascii="Times New Roman" w:hAnsi="Times New Roman" w:cs="Times New Roman"/>
          <w:sz w:val="28"/>
          <w:szCs w:val="28"/>
          <w:lang w:val="uk-UA"/>
        </w:rPr>
        <w:t>Розробка і реалізація на практиці ефективних методів і прийомів в роботі з батьками.</w:t>
      </w:r>
    </w:p>
    <w:p w14:paraId="31CDD023" w14:textId="77777777" w:rsidR="002C4E4D" w:rsidRPr="004B1555" w:rsidRDefault="002C4E4D" w:rsidP="002C4E4D">
      <w:pPr>
        <w:numPr>
          <w:ilvl w:val="0"/>
          <w:numId w:val="39"/>
        </w:numPr>
        <w:spacing w:after="0" w:line="360" w:lineRule="auto"/>
        <w:jc w:val="both"/>
        <w:rPr>
          <w:rFonts w:ascii="Times New Roman" w:hAnsi="Times New Roman" w:cs="Times New Roman"/>
          <w:sz w:val="28"/>
          <w:szCs w:val="28"/>
        </w:rPr>
      </w:pPr>
      <w:r w:rsidRPr="004B1555">
        <w:rPr>
          <w:rFonts w:ascii="Times New Roman" w:hAnsi="Times New Roman" w:cs="Times New Roman"/>
          <w:sz w:val="28"/>
          <w:szCs w:val="28"/>
          <w:lang w:val="uk-UA"/>
        </w:rPr>
        <w:t>Об’єднати зусилля сім’ї та дошкільного підрозділу в єдиний освітній простір, який передбачає взаємодію, співпрацю між педагогами закладу та батьками протягом всього дошкільного дитинства вихованців.</w:t>
      </w:r>
    </w:p>
    <w:p w14:paraId="3FB6A2C9" w14:textId="77777777" w:rsidR="002C4E4D" w:rsidRPr="004B1555" w:rsidRDefault="002C4E4D" w:rsidP="002C4E4D">
      <w:pPr>
        <w:spacing w:after="0" w:line="360" w:lineRule="auto"/>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           </w:t>
      </w:r>
      <w:r w:rsidRPr="00C81712">
        <w:rPr>
          <w:rFonts w:ascii="Times New Roman" w:eastAsia="Times New Roman" w:hAnsi="Times New Roman" w:cs="Times New Roman"/>
          <w:color w:val="000000"/>
          <w:sz w:val="28"/>
          <w:szCs w:val="28"/>
          <w:lang w:val="uk-UA" w:eastAsia="uk-UA"/>
        </w:rPr>
        <w:t>Він планувався на півріччя, щоб дати можливість батькам зорієнтуватися в проблемних питаннях.</w:t>
      </w:r>
    </w:p>
    <w:p w14:paraId="5C8FCB37"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В рамках роботи клубу «Педагогічна вітальня» розглядалась тема «Молода сім’я»</w:t>
      </w:r>
      <w:r w:rsidRPr="00C81712">
        <w:rPr>
          <w:rFonts w:ascii="Times New Roman" w:eastAsia="Times New Roman" w:hAnsi="Times New Roman" w:cs="Times New Roman"/>
          <w:color w:val="000000"/>
          <w:sz w:val="28"/>
          <w:szCs w:val="28"/>
          <w:lang w:val="uk-UA" w:eastAsia="uk-UA"/>
        </w:rPr>
        <w:t>, основною метою якої було підвищення педагогічної культури молодих батьків, їх правової освіти, встановлення довірливих відносин.</w:t>
      </w:r>
    </w:p>
    <w:p w14:paraId="1373E0CA"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Не менш важливою була тема «</w:t>
      </w:r>
      <w:r w:rsidRPr="00C81712">
        <w:rPr>
          <w:rFonts w:ascii="Times New Roman" w:eastAsia="Times New Roman" w:hAnsi="Times New Roman" w:cs="Times New Roman"/>
          <w:color w:val="000000"/>
          <w:sz w:val="28"/>
          <w:szCs w:val="28"/>
          <w:lang w:val="uk-UA" w:eastAsia="uk-UA"/>
        </w:rPr>
        <w:t>Без</w:t>
      </w:r>
      <w:r>
        <w:rPr>
          <w:rFonts w:ascii="Times New Roman" w:eastAsia="Times New Roman" w:hAnsi="Times New Roman" w:cs="Times New Roman"/>
          <w:color w:val="000000"/>
          <w:sz w:val="28"/>
          <w:szCs w:val="28"/>
          <w:lang w:val="uk-UA" w:eastAsia="uk-UA"/>
        </w:rPr>
        <w:t>печні іграшки та безпека дитини»</w:t>
      </w:r>
      <w:r w:rsidRPr="00C81712">
        <w:rPr>
          <w:rFonts w:ascii="Times New Roman" w:eastAsia="Times New Roman" w:hAnsi="Times New Roman" w:cs="Times New Roman"/>
          <w:color w:val="000000"/>
          <w:sz w:val="28"/>
          <w:szCs w:val="28"/>
          <w:lang w:val="uk-UA" w:eastAsia="uk-UA"/>
        </w:rPr>
        <w:t xml:space="preserve">, що об’єднувала зусилля педагогів і батьків по формуванню у дітей навичок безпечної поведінки. В ході цього засідання батьки  прослухали консультацію та презентацію </w:t>
      </w:r>
      <w:r w:rsidRPr="00C81712">
        <w:rPr>
          <w:rFonts w:ascii="Times New Roman" w:eastAsia="Times New Roman" w:hAnsi="Times New Roman" w:cs="Times New Roman"/>
          <w:color w:val="000000"/>
          <w:sz w:val="28"/>
          <w:szCs w:val="28"/>
          <w:lang w:val="uk-UA" w:eastAsia="uk-UA"/>
        </w:rPr>
        <w:lastRenderedPageBreak/>
        <w:t>соціального педагога та психолога, пограли  в рухливі та дидактичні ігри</w:t>
      </w:r>
      <w:r>
        <w:rPr>
          <w:rFonts w:ascii="Times New Roman" w:eastAsia="Times New Roman" w:hAnsi="Times New Roman" w:cs="Times New Roman"/>
          <w:color w:val="000000"/>
          <w:sz w:val="28"/>
          <w:szCs w:val="28"/>
          <w:lang w:val="uk-UA" w:eastAsia="uk-UA"/>
        </w:rPr>
        <w:t xml:space="preserve"> з правил безпеки, отримали </w:t>
      </w:r>
      <w:r w:rsidRPr="00C81712">
        <w:rPr>
          <w:rFonts w:ascii="Times New Roman" w:eastAsia="Times New Roman" w:hAnsi="Times New Roman" w:cs="Times New Roman"/>
          <w:color w:val="000000"/>
          <w:sz w:val="28"/>
          <w:szCs w:val="28"/>
          <w:lang w:val="uk-UA" w:eastAsia="uk-UA"/>
        </w:rPr>
        <w:t>пам’ятки.</w:t>
      </w:r>
    </w:p>
    <w:p w14:paraId="5F8356C2"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В наш час очевидною стає некомпетентність більшості чоловіків в психолого-педагогічних питаннях виховання дитини. Сучасні методи штучного запліднення, виховання дітей в лесбійських парах, що поширюється на Заході, безпрецедентний ріст розлучень і неповних сімей, все частіше призводить до зникнення фігури батька з соціальної ситуації розвитку дитини, що ставить перед наукою питання про наслідки таких здвигів у вихованні дітей для їх психічного розвитку, сексуальної ідентичності, емоційного благ</w:t>
      </w:r>
      <w:r>
        <w:rPr>
          <w:rFonts w:ascii="Times New Roman" w:eastAsia="Times New Roman" w:hAnsi="Times New Roman" w:cs="Times New Roman"/>
          <w:color w:val="000000"/>
          <w:sz w:val="28"/>
          <w:szCs w:val="28"/>
          <w:lang w:val="uk-UA" w:eastAsia="uk-UA"/>
        </w:rPr>
        <w:t>ополуччя. Як відзначав І. Кон, «</w:t>
      </w:r>
      <w:r w:rsidRPr="00C81712">
        <w:rPr>
          <w:rFonts w:ascii="Times New Roman" w:eastAsia="Times New Roman" w:hAnsi="Times New Roman" w:cs="Times New Roman"/>
          <w:color w:val="000000"/>
          <w:sz w:val="28"/>
          <w:szCs w:val="28"/>
          <w:lang w:val="uk-UA" w:eastAsia="uk-UA"/>
        </w:rPr>
        <w:t>...уявлення про слабкість і неадекватність чоловіків - один із самих розповсюджених стереот</w:t>
      </w:r>
      <w:r w:rsidR="00780847">
        <w:rPr>
          <w:rFonts w:ascii="Times New Roman" w:eastAsia="Times New Roman" w:hAnsi="Times New Roman" w:cs="Times New Roman"/>
          <w:color w:val="000000"/>
          <w:sz w:val="28"/>
          <w:szCs w:val="28"/>
          <w:lang w:val="uk-UA" w:eastAsia="uk-UA"/>
        </w:rPr>
        <w:t>ипів суспільної свідомості»</w:t>
      </w:r>
      <w:r>
        <w:rPr>
          <w:rFonts w:ascii="Times New Roman" w:eastAsia="Times New Roman" w:hAnsi="Times New Roman" w:cs="Times New Roman"/>
          <w:color w:val="000000"/>
          <w:sz w:val="28"/>
          <w:szCs w:val="28"/>
          <w:lang w:val="uk-UA" w:eastAsia="uk-UA"/>
        </w:rPr>
        <w:t xml:space="preserve"> [18,</w:t>
      </w:r>
      <w:r w:rsidRPr="00C81712">
        <w:rPr>
          <w:rFonts w:ascii="Times New Roman" w:eastAsia="Times New Roman" w:hAnsi="Times New Roman" w:cs="Times New Roman"/>
          <w:color w:val="000000"/>
          <w:sz w:val="28"/>
          <w:szCs w:val="28"/>
          <w:lang w:val="uk-UA" w:eastAsia="uk-UA"/>
        </w:rPr>
        <w:t>179].</w:t>
      </w:r>
      <w:r>
        <w:rPr>
          <w:rFonts w:ascii="Times New Roman" w:eastAsia="Times New Roman" w:hAnsi="Times New Roman" w:cs="Times New Roman"/>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Останнім часом кількість досліджень, пов’язаних з роллю батька, зросла. Вченими було доведено, що батько має важливе значення для виникнення у дитини відчуття особистості, приналежності до чоловічої чи жіночої статі, а також оволодіння способами поведінки, притаманними чоловікові чи жінці.</w:t>
      </w:r>
    </w:p>
    <w:p w14:paraId="4CA44537"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На, жаль, в </w:t>
      </w:r>
      <w:r>
        <w:rPr>
          <w:rFonts w:ascii="Times New Roman" w:eastAsia="Times New Roman" w:hAnsi="Times New Roman" w:cs="Times New Roman"/>
          <w:color w:val="000000"/>
          <w:sz w:val="28"/>
          <w:szCs w:val="28"/>
          <w:lang w:val="uk-UA" w:eastAsia="uk-UA"/>
        </w:rPr>
        <w:t xml:space="preserve">сучасному </w:t>
      </w:r>
      <w:r w:rsidRPr="00C81712">
        <w:rPr>
          <w:rFonts w:ascii="Times New Roman" w:eastAsia="Times New Roman" w:hAnsi="Times New Roman" w:cs="Times New Roman"/>
          <w:color w:val="000000"/>
          <w:sz w:val="28"/>
          <w:szCs w:val="28"/>
          <w:lang w:val="uk-UA" w:eastAsia="uk-UA"/>
        </w:rPr>
        <w:t>закладі дошкільно</w:t>
      </w:r>
      <w:r>
        <w:rPr>
          <w:rFonts w:ascii="Times New Roman" w:eastAsia="Times New Roman" w:hAnsi="Times New Roman" w:cs="Times New Roman"/>
          <w:color w:val="000000"/>
          <w:sz w:val="28"/>
          <w:szCs w:val="28"/>
          <w:lang w:val="uk-UA" w:eastAsia="uk-UA"/>
        </w:rPr>
        <w:t>ї освіти</w:t>
      </w:r>
      <w:r w:rsidRPr="00C8171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існує</w:t>
      </w:r>
      <w:r w:rsidRPr="00C81712">
        <w:rPr>
          <w:rFonts w:ascii="Times New Roman" w:eastAsia="Times New Roman" w:hAnsi="Times New Roman" w:cs="Times New Roman"/>
          <w:color w:val="000000"/>
          <w:sz w:val="28"/>
          <w:szCs w:val="28"/>
          <w:lang w:val="uk-UA" w:eastAsia="uk-UA"/>
        </w:rPr>
        <w:t xml:space="preserve"> багато неповних сімей, є тата, які відсторонюються від виховання дитини. Щоб допомогти чоловікам бути не просто годувальниками в сім’ї, а й активними учасниками виховання своєї дитини, було сплан</w:t>
      </w:r>
      <w:r>
        <w:rPr>
          <w:rFonts w:ascii="Times New Roman" w:eastAsia="Times New Roman" w:hAnsi="Times New Roman" w:cs="Times New Roman"/>
          <w:color w:val="000000"/>
          <w:sz w:val="28"/>
          <w:szCs w:val="28"/>
          <w:lang w:val="uk-UA" w:eastAsia="uk-UA"/>
        </w:rPr>
        <w:t>овано засідання клубу на тему: «Батько вихователь»</w:t>
      </w:r>
      <w:r w:rsidRPr="00C81712">
        <w:rPr>
          <w:rFonts w:ascii="Times New Roman" w:eastAsia="Times New Roman" w:hAnsi="Times New Roman" w:cs="Times New Roman"/>
          <w:color w:val="000000"/>
          <w:sz w:val="28"/>
          <w:szCs w:val="28"/>
          <w:lang w:val="uk-UA" w:eastAsia="uk-UA"/>
        </w:rPr>
        <w:t>. Багато цікавих інтерактивних форм роботи було використано в ході цього засідання, особлива увага приділялась ігрм-естафетам  та малювання</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сім’ї</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див. д</w:t>
      </w:r>
      <w:r w:rsidRPr="00C81712">
        <w:rPr>
          <w:rFonts w:ascii="Times New Roman" w:eastAsia="Times New Roman" w:hAnsi="Times New Roman" w:cs="Times New Roman"/>
          <w:color w:val="000000"/>
          <w:sz w:val="28"/>
          <w:szCs w:val="28"/>
          <w:lang w:val="uk-UA" w:eastAsia="uk-UA"/>
        </w:rPr>
        <w:t xml:space="preserve">одаток В) </w:t>
      </w:r>
    </w:p>
    <w:p w14:paraId="550028AB"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В процесі роботи клубу широко використовувалися роздруковані </w:t>
      </w:r>
      <w:r w:rsidRPr="00C81712">
        <w:rPr>
          <w:rFonts w:ascii="Times New Roman" w:eastAsia="Times New Roman" w:hAnsi="Times New Roman" w:cs="Times New Roman"/>
          <w:bCs/>
          <w:color w:val="000000"/>
          <w:sz w:val="28"/>
          <w:szCs w:val="28"/>
          <w:lang w:val="uk-UA" w:eastAsia="uk-UA"/>
        </w:rPr>
        <w:t>консультації</w:t>
      </w:r>
      <w:r>
        <w:rPr>
          <w:rFonts w:ascii="Times New Roman" w:eastAsia="Times New Roman" w:hAnsi="Times New Roman" w:cs="Times New Roman"/>
          <w:bCs/>
          <w:color w:val="000000"/>
          <w:sz w:val="28"/>
          <w:szCs w:val="28"/>
          <w:lang w:val="uk-UA" w:eastAsia="uk-UA"/>
        </w:rPr>
        <w:t xml:space="preserve"> – порадники </w:t>
      </w:r>
      <w:r w:rsidRPr="00C81712">
        <w:rPr>
          <w:rFonts w:ascii="Times New Roman" w:eastAsia="Times New Roman" w:hAnsi="Times New Roman" w:cs="Times New Roman"/>
          <w:color w:val="000000"/>
          <w:sz w:val="28"/>
          <w:szCs w:val="28"/>
          <w:lang w:val="uk-UA" w:eastAsia="uk-UA"/>
        </w:rPr>
        <w:t>для домашнього читання, пам’ятки; зал, де збиралися батьки , завжди оформлювався малюнками дітей, висловами відомих педагогів, створювалась атмосфера домашнього затишку.</w:t>
      </w:r>
    </w:p>
    <w:p w14:paraId="02251239" w14:textId="77777777" w:rsidR="002C4E4D" w:rsidRPr="00C81712" w:rsidRDefault="002C4E4D" w:rsidP="002C4E4D">
      <w:pPr>
        <w:spacing w:after="0" w:line="360" w:lineRule="auto"/>
        <w:ind w:firstLine="708"/>
        <w:jc w:val="both"/>
        <w:rPr>
          <w:rFonts w:ascii="Times New Roman" w:eastAsia="Times New Roman" w:hAnsi="Times New Roman" w:cs="Times New Roman"/>
          <w:color w:val="000000"/>
          <w:sz w:val="28"/>
          <w:szCs w:val="28"/>
          <w:lang w:val="uk-UA" w:eastAsia="uk-UA"/>
        </w:rPr>
      </w:pPr>
      <w:r w:rsidRPr="00C81712">
        <w:rPr>
          <w:rFonts w:ascii="Times New Roman" w:eastAsia="Times New Roman" w:hAnsi="Times New Roman" w:cs="Times New Roman"/>
          <w:color w:val="000000"/>
          <w:sz w:val="28"/>
          <w:szCs w:val="28"/>
          <w:lang w:val="uk-UA" w:eastAsia="uk-UA"/>
        </w:rPr>
        <w:t xml:space="preserve">Дуже допомагає в роботі клубів </w:t>
      </w:r>
      <w:r w:rsidRPr="00C81712">
        <w:rPr>
          <w:rFonts w:ascii="Times New Roman" w:eastAsia="Times New Roman" w:hAnsi="Times New Roman" w:cs="Times New Roman"/>
          <w:bCs/>
          <w:color w:val="000000"/>
          <w:sz w:val="28"/>
          <w:szCs w:val="28"/>
          <w:lang w:val="uk-UA" w:eastAsia="uk-UA"/>
        </w:rPr>
        <w:t>міні-бібліотека</w:t>
      </w:r>
      <w:r>
        <w:rPr>
          <w:rFonts w:ascii="Times New Roman" w:eastAsia="Times New Roman" w:hAnsi="Times New Roman" w:cs="Times New Roman"/>
          <w:bCs/>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спеціальної літератури з проблем виховання, навчання і розвитку дітей. Педагоги постійно слідкують за сучасною періодикою, пропонують батькам як дитячу, так і спеціальну літературу з проблем виховання. Колектив активно співпрацює з видавництво</w:t>
      </w:r>
      <w:r>
        <w:rPr>
          <w:rFonts w:ascii="Times New Roman" w:eastAsia="Times New Roman" w:hAnsi="Times New Roman" w:cs="Times New Roman"/>
          <w:color w:val="000000"/>
          <w:sz w:val="28"/>
          <w:szCs w:val="28"/>
          <w:lang w:val="uk-UA" w:eastAsia="uk-UA"/>
        </w:rPr>
        <w:t>м журналів «Пізнайко», «Дошкільне виховання»</w:t>
      </w:r>
      <w:r w:rsidRPr="00C81712">
        <w:rPr>
          <w:rFonts w:ascii="Times New Roman" w:eastAsia="Times New Roman" w:hAnsi="Times New Roman" w:cs="Times New Roman"/>
          <w:color w:val="000000"/>
          <w:sz w:val="28"/>
          <w:szCs w:val="28"/>
          <w:lang w:val="uk-UA" w:eastAsia="uk-UA"/>
        </w:rPr>
        <w:t>.</w:t>
      </w:r>
    </w:p>
    <w:p w14:paraId="6338CFF9" w14:textId="77777777" w:rsidR="002C4E4D" w:rsidRPr="00C81712" w:rsidRDefault="002C4E4D" w:rsidP="002C4E4D">
      <w:pPr>
        <w:spacing w:after="0" w:line="360" w:lineRule="auto"/>
        <w:ind w:firstLine="708"/>
        <w:jc w:val="both"/>
        <w:rPr>
          <w:rFonts w:ascii="Times New Roman" w:eastAsia="Times New Roman" w:hAnsi="Times New Roman" w:cs="Times New Roman"/>
          <w:color w:val="000000"/>
          <w:sz w:val="28"/>
          <w:szCs w:val="28"/>
          <w:lang w:val="uk-UA" w:eastAsia="uk-UA"/>
        </w:rPr>
      </w:pPr>
      <w:r w:rsidRPr="00C81712">
        <w:rPr>
          <w:rFonts w:ascii="Times New Roman" w:eastAsia="Times New Roman" w:hAnsi="Times New Roman" w:cs="Times New Roman"/>
          <w:color w:val="000000"/>
          <w:sz w:val="28"/>
          <w:szCs w:val="28"/>
          <w:lang w:val="uk-UA" w:eastAsia="uk-UA"/>
        </w:rPr>
        <w:t>Особлива увага в роботі клуба приділялась підвищенню батьківської компетентності по розділам програми «Дитина в дошкільні роки»</w:t>
      </w:r>
      <w:r>
        <w:rPr>
          <w:rFonts w:ascii="Times New Roman" w:eastAsia="Times New Roman" w:hAnsi="Times New Roman" w:cs="Times New Roman"/>
          <w:color w:val="000000"/>
          <w:sz w:val="28"/>
          <w:szCs w:val="28"/>
          <w:lang w:val="uk-UA" w:eastAsia="uk-UA"/>
        </w:rPr>
        <w:t>.</w:t>
      </w:r>
      <w:r w:rsidRPr="00C8171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w:t>
      </w:r>
    </w:p>
    <w:p w14:paraId="158F774D" w14:textId="77777777" w:rsidR="002C4E4D" w:rsidRPr="00C81712" w:rsidRDefault="002C4E4D" w:rsidP="002C4E4D">
      <w:pPr>
        <w:spacing w:after="0"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ab/>
      </w:r>
      <w:r w:rsidRPr="00C81712">
        <w:rPr>
          <w:rFonts w:ascii="Times New Roman" w:eastAsia="Times New Roman" w:hAnsi="Times New Roman" w:cs="Times New Roman"/>
          <w:color w:val="000000"/>
          <w:sz w:val="28"/>
          <w:szCs w:val="28"/>
          <w:lang w:val="uk-UA" w:eastAsia="uk-UA"/>
        </w:rPr>
        <w:t>При пров</w:t>
      </w:r>
      <w:r>
        <w:rPr>
          <w:rFonts w:ascii="Times New Roman" w:eastAsia="Times New Roman" w:hAnsi="Times New Roman" w:cs="Times New Roman"/>
          <w:color w:val="000000"/>
          <w:sz w:val="28"/>
          <w:szCs w:val="28"/>
          <w:lang w:val="uk-UA" w:eastAsia="uk-UA"/>
        </w:rPr>
        <w:t>еденні засідання клубу на тему:</w:t>
      </w:r>
      <w:r w:rsidRPr="00C81712">
        <w:rPr>
          <w:rFonts w:ascii="Times New Roman" w:eastAsia="Times New Roman" w:hAnsi="Times New Roman" w:cs="Times New Roman"/>
          <w:color w:val="000000"/>
          <w:sz w:val="28"/>
          <w:szCs w:val="28"/>
          <w:lang w:val="uk-UA" w:eastAsia="uk-UA"/>
        </w:rPr>
        <w:t xml:space="preserve"> «Розвиток дрібної моторики», батьки переглянули презентацію, виставку ігор, які допомагають розвивати дрібну моторику; отримали пам’ятки; мали змогу власноруч виготовити дидактичні ігри по М.</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Монтессорі;</w:t>
      </w:r>
      <w:r>
        <w:rPr>
          <w:rFonts w:ascii="Times New Roman" w:eastAsia="Times New Roman" w:hAnsi="Times New Roman" w:cs="Times New Roman"/>
          <w:color w:val="000000"/>
          <w:sz w:val="28"/>
          <w:szCs w:val="28"/>
          <w:lang w:val="uk-UA" w:eastAsia="uk-UA"/>
        </w:rPr>
        <w:t xml:space="preserve"> «Театралізована діяльність» </w:t>
      </w:r>
      <w:r>
        <w:rPr>
          <w:rFonts w:ascii="Times New Roman" w:eastAsia="Times New Roman" w:hAnsi="Times New Roman" w:cs="Times New Roman"/>
          <w:color w:val="000000"/>
          <w:sz w:val="28"/>
          <w:szCs w:val="28"/>
          <w:lang w:val="uk-UA" w:eastAsia="uk-UA"/>
        </w:rPr>
        <w:sym w:font="Symbol" w:char="F02D"/>
      </w:r>
      <w:r>
        <w:rPr>
          <w:rFonts w:ascii="Times New Roman" w:eastAsia="Times New Roman" w:hAnsi="Times New Roman" w:cs="Times New Roman"/>
          <w:color w:val="000000"/>
          <w:sz w:val="28"/>
          <w:szCs w:val="28"/>
          <w:lang w:val="uk-UA" w:eastAsia="uk-UA"/>
        </w:rPr>
        <w:t xml:space="preserve"> переглянути презентацію з фотознімками своїх дітей ; </w:t>
      </w:r>
      <w:r w:rsidRPr="00C81712">
        <w:rPr>
          <w:rFonts w:ascii="Times New Roman" w:eastAsia="Times New Roman" w:hAnsi="Times New Roman" w:cs="Times New Roman"/>
          <w:color w:val="000000"/>
          <w:sz w:val="28"/>
          <w:szCs w:val="28"/>
          <w:lang w:val="uk-UA" w:eastAsia="uk-UA"/>
        </w:rPr>
        <w:t>була представлена виставка різноманітних видів театру;</w:t>
      </w:r>
      <w:r>
        <w:rPr>
          <w:rFonts w:ascii="Times New Roman" w:eastAsia="Times New Roman" w:hAnsi="Times New Roman" w:cs="Times New Roman"/>
          <w:color w:val="000000"/>
          <w:sz w:val="28"/>
          <w:szCs w:val="28"/>
          <w:lang w:val="uk-UA" w:eastAsia="uk-UA"/>
        </w:rPr>
        <w:t xml:space="preserve"> та власноруч  виготовляли театр на ложках; </w:t>
      </w:r>
      <w:r w:rsidRPr="00C81712">
        <w:rPr>
          <w:rFonts w:ascii="Times New Roman" w:eastAsia="Times New Roman" w:hAnsi="Times New Roman" w:cs="Times New Roman"/>
          <w:color w:val="000000"/>
          <w:sz w:val="28"/>
          <w:szCs w:val="28"/>
          <w:lang w:val="uk-UA" w:eastAsia="uk-UA"/>
        </w:rPr>
        <w:t>«Ру</w:t>
      </w:r>
      <w:r>
        <w:rPr>
          <w:rFonts w:ascii="Times New Roman" w:eastAsia="Times New Roman" w:hAnsi="Times New Roman" w:cs="Times New Roman"/>
          <w:color w:val="000000"/>
          <w:sz w:val="28"/>
          <w:szCs w:val="28"/>
          <w:lang w:val="uk-UA" w:eastAsia="uk-UA"/>
        </w:rPr>
        <w:t xml:space="preserve">хливі та сюжетно-рольові ігри» </w:t>
      </w:r>
      <w:r>
        <w:rPr>
          <w:rFonts w:ascii="Times New Roman" w:eastAsia="Times New Roman" w:hAnsi="Times New Roman" w:cs="Times New Roman"/>
          <w:color w:val="000000"/>
          <w:sz w:val="28"/>
          <w:szCs w:val="28"/>
          <w:lang w:val="uk-UA" w:eastAsia="uk-UA"/>
        </w:rPr>
        <w:sym w:font="Symbol" w:char="F02D"/>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мали змогу переглянути презентацію; отримали консультації та пам’ятки та самі пограли в ці ігри, що дало змогу побути маленькою  дитин</w:t>
      </w:r>
      <w:r>
        <w:rPr>
          <w:rFonts w:ascii="Times New Roman" w:eastAsia="Times New Roman" w:hAnsi="Times New Roman" w:cs="Times New Roman"/>
          <w:color w:val="000000"/>
          <w:sz w:val="28"/>
          <w:szCs w:val="28"/>
          <w:lang w:val="uk-UA" w:eastAsia="uk-UA"/>
        </w:rPr>
        <w:t>ою</w:t>
      </w:r>
      <w:r w:rsidRPr="00C81712">
        <w:rPr>
          <w:rFonts w:ascii="Times New Roman" w:eastAsia="Times New Roman" w:hAnsi="Times New Roman" w:cs="Times New Roman"/>
          <w:color w:val="000000"/>
          <w:sz w:val="28"/>
          <w:szCs w:val="28"/>
          <w:lang w:val="uk-UA" w:eastAsia="uk-UA"/>
        </w:rPr>
        <w:t>.</w:t>
      </w:r>
    </w:p>
    <w:p w14:paraId="3BE08869" w14:textId="77777777" w:rsidR="002C4E4D" w:rsidRPr="00C81712" w:rsidRDefault="002C4E4D" w:rsidP="002C4E4D">
      <w:pPr>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ab/>
      </w:r>
      <w:r w:rsidRPr="00C81712">
        <w:rPr>
          <w:rFonts w:ascii="Times New Roman" w:eastAsia="Times New Roman" w:hAnsi="Times New Roman" w:cs="Times New Roman"/>
          <w:color w:val="000000"/>
          <w:sz w:val="28"/>
          <w:szCs w:val="28"/>
          <w:lang w:val="uk-UA" w:eastAsia="uk-UA"/>
        </w:rPr>
        <w:t xml:space="preserve"> На кожному засіданні батьки</w:t>
      </w:r>
      <w:r>
        <w:rPr>
          <w:rFonts w:ascii="Times New Roman" w:eastAsia="Times New Roman" w:hAnsi="Times New Roman" w:cs="Times New Roman"/>
          <w:color w:val="000000"/>
          <w:sz w:val="28"/>
          <w:szCs w:val="28"/>
          <w:lang w:val="uk-UA" w:eastAsia="uk-UA"/>
        </w:rPr>
        <w:t xml:space="preserve"> спочатку</w:t>
      </w:r>
      <w:r w:rsidRPr="00C81712">
        <w:rPr>
          <w:rFonts w:ascii="Times New Roman" w:eastAsia="Times New Roman" w:hAnsi="Times New Roman" w:cs="Times New Roman"/>
          <w:color w:val="000000"/>
          <w:sz w:val="28"/>
          <w:szCs w:val="28"/>
          <w:lang w:val="uk-UA" w:eastAsia="uk-UA"/>
        </w:rPr>
        <w:t xml:space="preserve"> реєструвалися,</w:t>
      </w:r>
      <w:r>
        <w:rPr>
          <w:rFonts w:ascii="Times New Roman" w:eastAsia="Times New Roman" w:hAnsi="Times New Roman" w:cs="Times New Roman"/>
          <w:color w:val="000000"/>
          <w:sz w:val="28"/>
          <w:szCs w:val="28"/>
          <w:lang w:val="uk-UA" w:eastAsia="uk-UA"/>
        </w:rPr>
        <w:t xml:space="preserve">  прослуховували порядок денний</w:t>
      </w:r>
      <w:r w:rsidRPr="00C81712">
        <w:rPr>
          <w:rFonts w:ascii="Times New Roman" w:eastAsia="Times New Roman" w:hAnsi="Times New Roman" w:cs="Times New Roman"/>
          <w:color w:val="000000"/>
          <w:sz w:val="28"/>
          <w:szCs w:val="28"/>
          <w:lang w:val="uk-UA" w:eastAsia="uk-UA"/>
        </w:rPr>
        <w:t xml:space="preserve"> роботи</w:t>
      </w:r>
      <w:r>
        <w:rPr>
          <w:rFonts w:ascii="Times New Roman" w:eastAsia="Times New Roman" w:hAnsi="Times New Roman" w:cs="Times New Roman"/>
          <w:color w:val="000000"/>
          <w:sz w:val="28"/>
          <w:szCs w:val="28"/>
          <w:lang w:val="uk-UA" w:eastAsia="uk-UA"/>
        </w:rPr>
        <w:t>, прослуховували презентацію або консультацію,</w:t>
      </w:r>
      <w:r w:rsidRPr="00C81712">
        <w:rPr>
          <w:rFonts w:ascii="Times New Roman" w:eastAsia="Times New Roman" w:hAnsi="Times New Roman" w:cs="Times New Roman"/>
          <w:color w:val="000000"/>
          <w:sz w:val="28"/>
          <w:szCs w:val="28"/>
          <w:lang w:val="uk-UA" w:eastAsia="uk-UA"/>
        </w:rPr>
        <w:t xml:space="preserve"> та наприкінці виставляли оцінки про якості проведення Педагогічної вітальні та користь матеріалів,</w:t>
      </w:r>
      <w:r>
        <w:rPr>
          <w:rFonts w:ascii="Times New Roman" w:eastAsia="Times New Roman" w:hAnsi="Times New Roman" w:cs="Times New Roman"/>
          <w:color w:val="000000"/>
          <w:sz w:val="28"/>
          <w:szCs w:val="28"/>
          <w:lang w:val="uk-UA" w:eastAsia="uk-UA"/>
        </w:rPr>
        <w:t xml:space="preserve"> які представлені на неї. Це да</w:t>
      </w:r>
      <w:r w:rsidRPr="00C81712">
        <w:rPr>
          <w:rFonts w:ascii="Times New Roman" w:eastAsia="Times New Roman" w:hAnsi="Times New Roman" w:cs="Times New Roman"/>
          <w:color w:val="000000"/>
          <w:sz w:val="28"/>
          <w:szCs w:val="28"/>
          <w:lang w:val="uk-UA" w:eastAsia="uk-UA"/>
        </w:rPr>
        <w:t>є можливість визначити що найбільше хвилює батьків та спланувати тему наступного засідання.</w:t>
      </w:r>
    </w:p>
    <w:p w14:paraId="2FDDE9E7" w14:textId="77777777" w:rsidR="002C4E4D" w:rsidRPr="00C81712" w:rsidRDefault="002C4E4D" w:rsidP="002C4E4D">
      <w:pPr>
        <w:spacing w:after="0" w:line="360" w:lineRule="auto"/>
        <w:ind w:firstLine="708"/>
        <w:jc w:val="both"/>
        <w:rPr>
          <w:rFonts w:ascii="Times New Roman" w:eastAsia="Times New Roman" w:hAnsi="Times New Roman" w:cs="Times New Roman"/>
          <w:sz w:val="28"/>
          <w:szCs w:val="28"/>
          <w:lang w:val="uk-UA" w:eastAsia="uk-UA"/>
        </w:rPr>
      </w:pPr>
      <w:r w:rsidRPr="00C81712">
        <w:rPr>
          <w:rFonts w:ascii="Times New Roman" w:eastAsia="Times New Roman" w:hAnsi="Times New Roman" w:cs="Times New Roman"/>
          <w:color w:val="000000"/>
          <w:sz w:val="28"/>
          <w:szCs w:val="28"/>
          <w:lang w:val="uk-UA" w:eastAsia="uk-UA"/>
        </w:rPr>
        <w:t>Активно співпрацює з батьківським колективом музичний керівник</w:t>
      </w:r>
      <w:r w:rsidR="00780847">
        <w:rPr>
          <w:rFonts w:ascii="Times New Roman" w:eastAsia="Times New Roman" w:hAnsi="Times New Roman" w:cs="Times New Roman"/>
          <w:color w:val="000000"/>
          <w:sz w:val="28"/>
          <w:szCs w:val="28"/>
          <w:lang w:val="uk-UA" w:eastAsia="uk-UA"/>
        </w:rPr>
        <w:t>:</w:t>
      </w:r>
      <w:r w:rsidRPr="00C81712">
        <w:rPr>
          <w:rFonts w:ascii="Times New Roman" w:eastAsia="Times New Roman" w:hAnsi="Times New Roman" w:cs="Times New Roman"/>
          <w:color w:val="000000"/>
          <w:sz w:val="28"/>
          <w:szCs w:val="28"/>
          <w:lang w:val="uk-UA" w:eastAsia="uk-UA"/>
        </w:rPr>
        <w:t xml:space="preserve"> постійно організовує спільні виступи дітей і батьків</w:t>
      </w:r>
      <w:r w:rsidR="00780847">
        <w:rPr>
          <w:rFonts w:ascii="Times New Roman" w:eastAsia="Times New Roman" w:hAnsi="Times New Roman" w:cs="Times New Roman"/>
          <w:color w:val="000000"/>
          <w:sz w:val="28"/>
          <w:szCs w:val="28"/>
          <w:lang w:val="uk-UA" w:eastAsia="uk-UA"/>
        </w:rPr>
        <w:t>,</w:t>
      </w:r>
      <w:r w:rsidRPr="00C81712">
        <w:rPr>
          <w:rFonts w:ascii="Times New Roman" w:eastAsia="Times New Roman" w:hAnsi="Times New Roman" w:cs="Times New Roman"/>
          <w:color w:val="000000"/>
          <w:sz w:val="28"/>
          <w:szCs w:val="28"/>
          <w:lang w:val="uk-UA" w:eastAsia="uk-UA"/>
        </w:rPr>
        <w:t xml:space="preserve"> сольні виступи батьків, сімейні дуети, батьківські співочі і танцювальні ансамблі, що виступають</w:t>
      </w:r>
      <w:r>
        <w:rPr>
          <w:rFonts w:ascii="Times New Roman" w:eastAsia="Times New Roman" w:hAnsi="Times New Roman" w:cs="Times New Roman"/>
          <w:color w:val="000000"/>
          <w:sz w:val="28"/>
          <w:szCs w:val="28"/>
          <w:lang w:val="uk-UA" w:eastAsia="uk-UA"/>
        </w:rPr>
        <w:t xml:space="preserve"> </w:t>
      </w:r>
      <w:r w:rsidRPr="00C81712">
        <w:rPr>
          <w:rFonts w:ascii="Times New Roman" w:eastAsia="Times New Roman" w:hAnsi="Times New Roman" w:cs="Times New Roman"/>
          <w:color w:val="000000"/>
          <w:sz w:val="28"/>
          <w:szCs w:val="28"/>
          <w:lang w:val="uk-UA" w:eastAsia="uk-UA"/>
        </w:rPr>
        <w:t>в дитячому садку. Спілкування дітей та батьків в умовах свята дозволило вивести  заклад на новий рівень взаємоді</w:t>
      </w:r>
      <w:r>
        <w:rPr>
          <w:rFonts w:ascii="Times New Roman" w:eastAsia="Times New Roman" w:hAnsi="Times New Roman" w:cs="Times New Roman"/>
          <w:color w:val="000000"/>
          <w:sz w:val="28"/>
          <w:szCs w:val="28"/>
          <w:lang w:val="uk-UA" w:eastAsia="uk-UA"/>
        </w:rPr>
        <w:t xml:space="preserve">ї з родиною, відкрили для себе </w:t>
      </w:r>
      <w:r>
        <w:rPr>
          <w:rFonts w:ascii="Times New Roman" w:eastAsia="Times New Roman" w:hAnsi="Times New Roman" w:cs="Times New Roman"/>
          <w:color w:val="000000"/>
          <w:sz w:val="28"/>
          <w:szCs w:val="28"/>
          <w:lang w:val="uk-UA" w:eastAsia="uk-UA"/>
        </w:rPr>
        <w:sym w:font="Symbol" w:char="F02D"/>
      </w:r>
      <w:r>
        <w:rPr>
          <w:rFonts w:ascii="Times New Roman" w:eastAsia="Times New Roman" w:hAnsi="Times New Roman" w:cs="Times New Roman"/>
          <w:color w:val="000000"/>
          <w:sz w:val="28"/>
          <w:szCs w:val="28"/>
          <w:lang w:val="uk-UA" w:eastAsia="uk-UA"/>
        </w:rPr>
        <w:t xml:space="preserve"> що свята </w:t>
      </w:r>
      <w:r>
        <w:rPr>
          <w:rFonts w:ascii="Times New Roman" w:eastAsia="Times New Roman" w:hAnsi="Times New Roman" w:cs="Times New Roman"/>
          <w:color w:val="000000"/>
          <w:sz w:val="28"/>
          <w:szCs w:val="28"/>
          <w:lang w:val="uk-UA" w:eastAsia="uk-UA"/>
        </w:rPr>
        <w:sym w:font="Symbol" w:char="F02D"/>
      </w:r>
      <w:r w:rsidRPr="00C81712">
        <w:rPr>
          <w:rFonts w:ascii="Times New Roman" w:eastAsia="Times New Roman" w:hAnsi="Times New Roman" w:cs="Times New Roman"/>
          <w:color w:val="000000"/>
          <w:sz w:val="28"/>
          <w:szCs w:val="28"/>
          <w:lang w:val="uk-UA" w:eastAsia="uk-UA"/>
        </w:rPr>
        <w:t xml:space="preserve"> це цікава форма самореалізації батьків, дієвий метод їх переконання в тому, що саме батьки є першими вихователями.</w:t>
      </w:r>
    </w:p>
    <w:p w14:paraId="6F6320E0" w14:textId="77777777" w:rsidR="008C5A4B" w:rsidRDefault="002C4E4D" w:rsidP="00780847">
      <w:pPr>
        <w:spacing w:after="0" w:line="36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 xml:space="preserve">Ми з батьками маємо одну мету </w:t>
      </w:r>
      <w:r>
        <w:rPr>
          <w:rFonts w:ascii="Times New Roman" w:eastAsia="Times New Roman" w:hAnsi="Times New Roman" w:cs="Times New Roman"/>
          <w:color w:val="000000"/>
          <w:sz w:val="28"/>
          <w:szCs w:val="28"/>
          <w:lang w:val="uk-UA" w:eastAsia="uk-UA"/>
        </w:rPr>
        <w:sym w:font="Symbol" w:char="F02D"/>
      </w:r>
      <w:r w:rsidR="00780847">
        <w:rPr>
          <w:rFonts w:ascii="Times New Roman" w:eastAsia="Times New Roman" w:hAnsi="Times New Roman" w:cs="Times New Roman"/>
          <w:color w:val="000000"/>
          <w:sz w:val="28"/>
          <w:szCs w:val="28"/>
          <w:lang w:val="uk-UA" w:eastAsia="uk-UA"/>
        </w:rPr>
        <w:t xml:space="preserve"> виховувати малюка життєво-</w:t>
      </w:r>
      <w:r w:rsidRPr="00C81712">
        <w:rPr>
          <w:rFonts w:ascii="Times New Roman" w:eastAsia="Times New Roman" w:hAnsi="Times New Roman" w:cs="Times New Roman"/>
          <w:color w:val="000000"/>
          <w:sz w:val="28"/>
          <w:szCs w:val="28"/>
          <w:lang w:val="uk-UA" w:eastAsia="uk-UA"/>
        </w:rPr>
        <w:t>компетентною і адекватно зорієнтованою в навколишньому середовищі особистістю. Отже, ми прагнемо залучати батьків до участі у всіх наших заходах. Даємо їм зрозуміти, що завжди переймаємося дитячими проблемами: і тоді, коли дитина тільки - приходить до нас, і під час її перебування в дитячому садочку, і коли залишає його стіни.</w:t>
      </w:r>
    </w:p>
    <w:p w14:paraId="48F12909" w14:textId="77777777" w:rsidR="00E52B21" w:rsidRPr="00780847" w:rsidRDefault="002C4E4D" w:rsidP="00544119">
      <w:pPr>
        <w:pStyle w:val="a6"/>
        <w:widowControl w:val="0"/>
        <w:numPr>
          <w:ilvl w:val="1"/>
          <w:numId w:val="35"/>
        </w:numPr>
        <w:spacing w:before="240" w:line="360" w:lineRule="auto"/>
        <w:jc w:val="both"/>
        <w:rPr>
          <w:rFonts w:ascii="Times New Roman" w:eastAsia="Times New Roman" w:hAnsi="Times New Roman" w:cs="Times New Roman"/>
          <w:b/>
          <w:sz w:val="28"/>
          <w:szCs w:val="28"/>
          <w:lang w:val="uk-UA" w:eastAsia="ru-RU"/>
        </w:rPr>
      </w:pPr>
      <w:r w:rsidRPr="00780847">
        <w:rPr>
          <w:rFonts w:ascii="Times New Roman" w:eastAsia="Times New Roman" w:hAnsi="Times New Roman" w:cs="Times New Roman"/>
          <w:b/>
          <w:sz w:val="28"/>
          <w:szCs w:val="28"/>
          <w:lang w:val="uk-UA" w:eastAsia="ru-RU"/>
        </w:rPr>
        <w:t>М</w:t>
      </w:r>
      <w:r w:rsidR="008C5A4B" w:rsidRPr="00780847">
        <w:rPr>
          <w:rFonts w:ascii="Times New Roman" w:eastAsia="Times New Roman" w:hAnsi="Times New Roman" w:cs="Times New Roman"/>
          <w:b/>
          <w:sz w:val="28"/>
          <w:szCs w:val="28"/>
          <w:lang w:val="uk-UA" w:eastAsia="ru-RU"/>
        </w:rPr>
        <w:t>о</w:t>
      </w:r>
      <w:r w:rsidR="00780847" w:rsidRPr="00780847">
        <w:rPr>
          <w:rFonts w:ascii="Times New Roman" w:eastAsia="Times New Roman" w:hAnsi="Times New Roman" w:cs="Times New Roman"/>
          <w:b/>
          <w:sz w:val="28"/>
          <w:szCs w:val="28"/>
          <w:lang w:val="uk-UA" w:eastAsia="ru-RU"/>
        </w:rPr>
        <w:t>ніторинг результатів діяльності</w:t>
      </w:r>
      <w:r w:rsidR="00780847" w:rsidRPr="00780847">
        <w:rPr>
          <w:rFonts w:ascii="Times New Roman" w:eastAsia="Times New Roman" w:hAnsi="Times New Roman" w:cs="Times New Roman"/>
          <w:sz w:val="28"/>
          <w:szCs w:val="28"/>
          <w:lang w:val="uk-UA" w:eastAsia="ru-RU"/>
        </w:rPr>
        <w:t xml:space="preserve"> </w:t>
      </w:r>
      <w:r w:rsidR="00780847" w:rsidRPr="00780847">
        <w:rPr>
          <w:rFonts w:ascii="Times New Roman" w:eastAsia="Times New Roman" w:hAnsi="Times New Roman" w:cs="Times New Roman"/>
          <w:b/>
          <w:sz w:val="28"/>
          <w:szCs w:val="28"/>
          <w:lang w:val="uk-UA" w:eastAsia="ru-RU"/>
        </w:rPr>
        <w:t xml:space="preserve">щодо </w:t>
      </w:r>
      <w:r w:rsidR="00780847" w:rsidRPr="00780847">
        <w:rPr>
          <w:rFonts w:ascii="Times New Roman" w:eastAsia="Times New Roman" w:hAnsi="Times New Roman" w:cs="Times New Roman"/>
          <w:b/>
          <w:sz w:val="28"/>
          <w:szCs w:val="28"/>
          <w:lang w:val="uk-UA" w:eastAsia="uk-UA" w:bidi="uk-UA"/>
        </w:rPr>
        <w:t>реалізації проєкту</w:t>
      </w:r>
      <w:r w:rsidR="00780847" w:rsidRPr="00780847">
        <w:rPr>
          <w:rFonts w:ascii="Times New Roman" w:eastAsia="Times New Roman" w:hAnsi="Times New Roman" w:cs="Times New Roman"/>
          <w:b/>
          <w:sz w:val="28"/>
          <w:szCs w:val="28"/>
          <w:lang w:val="uk-UA" w:eastAsia="ru-RU"/>
        </w:rPr>
        <w:t xml:space="preserve"> з </w:t>
      </w:r>
      <w:r w:rsidR="00780847" w:rsidRPr="00780847">
        <w:rPr>
          <w:rFonts w:ascii="Times New Roman" w:eastAsia="Times New Roman" w:hAnsi="Times New Roman" w:cs="Times New Roman"/>
          <w:b/>
          <w:color w:val="000000"/>
          <w:sz w:val="28"/>
          <w:szCs w:val="28"/>
          <w:lang w:val="uk-UA" w:eastAsia="uk-UA" w:bidi="uk-UA"/>
        </w:rPr>
        <w:t>формування педагогічної компетентності батьків у взаємодії з вихователями ЗДО</w:t>
      </w:r>
    </w:p>
    <w:p w14:paraId="66C01B41" w14:textId="77777777" w:rsidR="00544119" w:rsidRDefault="00780847" w:rsidP="00544119">
      <w:pPr>
        <w:widowControl w:val="0"/>
        <w:suppressAutoHyphens/>
        <w:spacing w:line="360" w:lineRule="auto"/>
        <w:ind w:firstLine="360"/>
        <w:jc w:val="both"/>
        <w:rPr>
          <w:rFonts w:ascii="Times New Roman" w:eastAsia="Times New Roman" w:hAnsi="Times New Roman" w:cs="Times New Roman"/>
          <w:color w:val="000000"/>
          <w:sz w:val="28"/>
          <w:szCs w:val="28"/>
          <w:lang w:val="uk-UA" w:eastAsia="uk-UA"/>
        </w:rPr>
      </w:pPr>
      <w:r w:rsidRPr="00780847">
        <w:rPr>
          <w:rFonts w:ascii="Times New Roman" w:hAnsi="Times New Roman" w:cs="Times New Roman"/>
          <w:color w:val="000000"/>
          <w:sz w:val="28"/>
          <w:szCs w:val="28"/>
          <w:lang w:val="uk-UA"/>
        </w:rPr>
        <w:t xml:space="preserve">Після </w:t>
      </w:r>
      <w:r>
        <w:rPr>
          <w:rFonts w:ascii="Times New Roman" w:hAnsi="Times New Roman" w:cs="Times New Roman"/>
          <w:color w:val="000000"/>
          <w:sz w:val="28"/>
          <w:szCs w:val="28"/>
          <w:lang w:val="uk-UA"/>
        </w:rPr>
        <w:t>запровадження проєкту</w:t>
      </w:r>
      <w:r w:rsidRPr="00780847">
        <w:rPr>
          <w:rFonts w:ascii="Times New Roman" w:hAnsi="Times New Roman" w:cs="Times New Roman"/>
          <w:color w:val="000000"/>
          <w:sz w:val="28"/>
          <w:szCs w:val="28"/>
          <w:lang w:val="uk-UA"/>
        </w:rPr>
        <w:t xml:space="preserve">  було проведено контрольне дослідження з метою визначення ефективності виконаної ро</w:t>
      </w:r>
      <w:r>
        <w:rPr>
          <w:rFonts w:ascii="Times New Roman" w:hAnsi="Times New Roman" w:cs="Times New Roman"/>
          <w:color w:val="000000"/>
          <w:sz w:val="28"/>
          <w:szCs w:val="28"/>
          <w:lang w:val="uk-UA"/>
        </w:rPr>
        <w:t xml:space="preserve">боти. </w:t>
      </w:r>
      <w:r w:rsidRPr="00780847">
        <w:rPr>
          <w:rFonts w:ascii="Times New Roman" w:hAnsi="Times New Roman" w:cs="Times New Roman"/>
          <w:color w:val="000000"/>
          <w:sz w:val="28"/>
          <w:szCs w:val="28"/>
          <w:lang w:val="uk-UA"/>
        </w:rPr>
        <w:t xml:space="preserve">Завершення діагностичних процедур </w:t>
      </w:r>
      <w:r w:rsidRPr="00780847">
        <w:rPr>
          <w:rFonts w:ascii="Times New Roman" w:hAnsi="Times New Roman" w:cs="Times New Roman"/>
          <w:color w:val="000000"/>
          <w:sz w:val="28"/>
          <w:szCs w:val="28"/>
          <w:lang w:val="uk-UA"/>
        </w:rPr>
        <w:lastRenderedPageBreak/>
        <w:t>контрольного етапу і аналіз отриманих результатів дозволив представити їх у вигляді порівняльної таблиці</w:t>
      </w:r>
      <w:r w:rsidR="00544119">
        <w:rPr>
          <w:rFonts w:ascii="Times New Roman" w:hAnsi="Times New Roman" w:cs="Times New Roman"/>
          <w:color w:val="000000"/>
          <w:sz w:val="28"/>
          <w:szCs w:val="28"/>
          <w:lang w:val="uk-UA"/>
        </w:rPr>
        <w:t xml:space="preserve"> </w:t>
      </w:r>
      <w:r w:rsidRPr="00780847">
        <w:rPr>
          <w:rFonts w:ascii="Times New Roman" w:hAnsi="Times New Roman" w:cs="Times New Roman"/>
          <w:color w:val="000000"/>
          <w:sz w:val="28"/>
          <w:szCs w:val="28"/>
          <w:lang w:val="uk-UA"/>
        </w:rPr>
        <w:t>2.3.</w:t>
      </w:r>
      <w:r w:rsidRPr="00780847">
        <w:rPr>
          <w:rFonts w:ascii="Times New Roman" w:eastAsia="Times New Roman" w:hAnsi="Times New Roman" w:cs="Times New Roman"/>
          <w:color w:val="000000"/>
          <w:sz w:val="28"/>
          <w:szCs w:val="28"/>
          <w:lang w:val="uk-UA" w:eastAsia="uk-UA"/>
        </w:rPr>
        <w:t xml:space="preserve"> </w:t>
      </w:r>
    </w:p>
    <w:p w14:paraId="72E27669" w14:textId="77777777" w:rsidR="00544119" w:rsidRDefault="00780847" w:rsidP="00544119">
      <w:pPr>
        <w:widowControl w:val="0"/>
        <w:suppressAutoHyphens/>
        <w:spacing w:line="360" w:lineRule="auto"/>
        <w:ind w:firstLine="360"/>
        <w:jc w:val="right"/>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Таблиця 2.3</w:t>
      </w:r>
    </w:p>
    <w:p w14:paraId="74E58643" w14:textId="77777777" w:rsidR="00780847" w:rsidRDefault="00780847" w:rsidP="00544119">
      <w:pPr>
        <w:widowControl w:val="0"/>
        <w:suppressAutoHyphens/>
        <w:spacing w:line="360" w:lineRule="auto"/>
        <w:ind w:firstLine="360"/>
        <w:jc w:val="right"/>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Відповіді батьків експериментальної групи на запитання анкети</w:t>
      </w:r>
    </w:p>
    <w:tbl>
      <w:tblPr>
        <w:tblStyle w:val="a7"/>
        <w:tblW w:w="0" w:type="auto"/>
        <w:tblLook w:val="04A0" w:firstRow="1" w:lastRow="0" w:firstColumn="1" w:lastColumn="0" w:noHBand="0" w:noVBand="1"/>
      </w:tblPr>
      <w:tblGrid>
        <w:gridCol w:w="5989"/>
        <w:gridCol w:w="1864"/>
        <w:gridCol w:w="1832"/>
      </w:tblGrid>
      <w:tr w:rsidR="00780847" w:rsidRPr="00596924" w14:paraId="41B26390" w14:textId="77777777" w:rsidTr="00B26859">
        <w:trPr>
          <w:trHeight w:val="875"/>
        </w:trPr>
        <w:tc>
          <w:tcPr>
            <w:tcW w:w="5989" w:type="dxa"/>
            <w:vMerge w:val="restart"/>
          </w:tcPr>
          <w:p w14:paraId="245CBCBD" w14:textId="77777777" w:rsidR="00780847" w:rsidRDefault="00780847" w:rsidP="00B26859">
            <w:pPr>
              <w:spacing w:line="36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Запитання і варіанти відповідей</w:t>
            </w:r>
          </w:p>
        </w:tc>
        <w:tc>
          <w:tcPr>
            <w:tcW w:w="3696" w:type="dxa"/>
            <w:gridSpan w:val="2"/>
          </w:tcPr>
          <w:p w14:paraId="14C17701"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Кількість відповідей</w:t>
            </w:r>
          </w:p>
          <w:p w14:paraId="5CFF1AC2" w14:textId="77777777" w:rsidR="00780847" w:rsidRDefault="00780847" w:rsidP="00B26859">
            <w:pPr>
              <w:spacing w:line="360" w:lineRule="auto"/>
              <w:rPr>
                <w:rFonts w:ascii="Times New Roman" w:eastAsia="Times New Roman" w:hAnsi="Times New Roman" w:cs="Times New Roman"/>
                <w:color w:val="000000"/>
                <w:sz w:val="28"/>
                <w:szCs w:val="28"/>
                <w:lang w:val="uk-UA" w:eastAsia="uk-UA"/>
              </w:rPr>
            </w:pPr>
          </w:p>
        </w:tc>
      </w:tr>
      <w:tr w:rsidR="00780847" w:rsidRPr="00596924" w14:paraId="6183A986" w14:textId="77777777" w:rsidTr="00B26859">
        <w:trPr>
          <w:trHeight w:val="158"/>
        </w:trPr>
        <w:tc>
          <w:tcPr>
            <w:tcW w:w="5989" w:type="dxa"/>
            <w:vMerge/>
          </w:tcPr>
          <w:p w14:paraId="73A2520B" w14:textId="77777777" w:rsidR="00780847" w:rsidRDefault="00780847" w:rsidP="00B26859">
            <w:pPr>
              <w:spacing w:line="360" w:lineRule="auto"/>
              <w:rPr>
                <w:rFonts w:ascii="Times New Roman" w:eastAsia="Times New Roman" w:hAnsi="Times New Roman" w:cs="Times New Roman"/>
                <w:color w:val="000000"/>
                <w:sz w:val="28"/>
                <w:szCs w:val="28"/>
                <w:lang w:val="uk-UA" w:eastAsia="uk-UA"/>
              </w:rPr>
            </w:pPr>
          </w:p>
        </w:tc>
        <w:tc>
          <w:tcPr>
            <w:tcW w:w="1864" w:type="dxa"/>
          </w:tcPr>
          <w:p w14:paraId="35325BD2" w14:textId="77777777" w:rsidR="00780847" w:rsidRDefault="00780847" w:rsidP="00B26859">
            <w:pPr>
              <w:spacing w:line="36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 етап            </w:t>
            </w:r>
          </w:p>
        </w:tc>
        <w:tc>
          <w:tcPr>
            <w:tcW w:w="1832" w:type="dxa"/>
          </w:tcPr>
          <w:p w14:paraId="67F94973" w14:textId="77777777" w:rsidR="00780847" w:rsidRDefault="00780847" w:rsidP="00B26859">
            <w:pPr>
              <w:spacing w:line="36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 етап</w:t>
            </w:r>
          </w:p>
        </w:tc>
      </w:tr>
      <w:tr w:rsidR="00780847" w14:paraId="1AEDE293" w14:textId="77777777" w:rsidTr="00780847">
        <w:trPr>
          <w:trHeight w:val="10531"/>
        </w:trPr>
        <w:tc>
          <w:tcPr>
            <w:tcW w:w="5989" w:type="dxa"/>
          </w:tcPr>
          <w:p w14:paraId="130B7756" w14:textId="77777777" w:rsidR="00780847" w:rsidRPr="00F55D43" w:rsidRDefault="00780847" w:rsidP="00780847">
            <w:pPr>
              <w:pStyle w:val="a6"/>
              <w:numPr>
                <w:ilvl w:val="0"/>
                <w:numId w:val="41"/>
              </w:numPr>
              <w:rPr>
                <w:rFonts w:ascii="Times New Roman" w:eastAsia="Times New Roman" w:hAnsi="Times New Roman" w:cs="Times New Roman"/>
                <w:color w:val="000000"/>
                <w:sz w:val="28"/>
                <w:szCs w:val="28"/>
                <w:lang w:val="uk-UA" w:eastAsia="uk-UA"/>
              </w:rPr>
            </w:pPr>
            <w:r w:rsidRPr="00F55D43">
              <w:rPr>
                <w:rFonts w:ascii="Times New Roman" w:eastAsia="Times New Roman" w:hAnsi="Times New Roman" w:cs="Times New Roman"/>
                <w:color w:val="000000"/>
                <w:sz w:val="28"/>
                <w:szCs w:val="28"/>
                <w:lang w:val="uk-UA" w:eastAsia="uk-UA"/>
              </w:rPr>
              <w:t>Які питання виховання залишаються для вас найменш вивченими?</w:t>
            </w:r>
          </w:p>
          <w:p w14:paraId="39EDE92C"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Взаємовідношення між дітьми і батьками</w:t>
            </w:r>
          </w:p>
          <w:p w14:paraId="77170909"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Моральне виховання вашої дитини</w:t>
            </w:r>
          </w:p>
          <w:p w14:paraId="49C2861F"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Безпека вашої дитини</w:t>
            </w:r>
          </w:p>
          <w:p w14:paraId="46A023CF"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Безпечні іграшки</w:t>
            </w:r>
          </w:p>
          <w:p w14:paraId="088AA028" w14:textId="77777777" w:rsidR="00780847" w:rsidRDefault="00780847" w:rsidP="00B26859">
            <w:pPr>
              <w:ind w:left="360"/>
              <w:rPr>
                <w:rFonts w:ascii="Times New Roman" w:eastAsia="Times New Roman" w:hAnsi="Times New Roman" w:cs="Times New Roman"/>
                <w:color w:val="000000"/>
                <w:sz w:val="28"/>
                <w:szCs w:val="28"/>
                <w:lang w:val="uk-UA" w:eastAsia="uk-UA"/>
              </w:rPr>
            </w:pPr>
          </w:p>
          <w:p w14:paraId="492EDDD8" w14:textId="77777777" w:rsidR="00780847" w:rsidRPr="00F55D43" w:rsidRDefault="00780847" w:rsidP="00780847">
            <w:pPr>
              <w:pStyle w:val="a6"/>
              <w:numPr>
                <w:ilvl w:val="0"/>
                <w:numId w:val="41"/>
              </w:numPr>
              <w:rPr>
                <w:rFonts w:ascii="Times New Roman" w:eastAsia="Times New Roman" w:hAnsi="Times New Roman" w:cs="Times New Roman"/>
                <w:color w:val="000000"/>
                <w:sz w:val="28"/>
                <w:szCs w:val="28"/>
                <w:lang w:val="uk-UA" w:eastAsia="uk-UA"/>
              </w:rPr>
            </w:pPr>
            <w:r w:rsidRPr="00F55D43">
              <w:rPr>
                <w:rFonts w:ascii="Times New Roman" w:eastAsia="Times New Roman" w:hAnsi="Times New Roman" w:cs="Times New Roman"/>
                <w:color w:val="000000"/>
                <w:sz w:val="28"/>
                <w:szCs w:val="28"/>
                <w:lang w:val="uk-UA" w:eastAsia="uk-UA"/>
              </w:rPr>
              <w:t>Чи читаєте Ви педагогічну літературу?</w:t>
            </w:r>
          </w:p>
          <w:p w14:paraId="260193F8"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Читаю регулярно</w:t>
            </w:r>
          </w:p>
          <w:p w14:paraId="2596452C"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Читаю інколи</w:t>
            </w:r>
          </w:p>
          <w:p w14:paraId="10E865AE"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Не читаю</w:t>
            </w:r>
          </w:p>
          <w:p w14:paraId="3E917CA2" w14:textId="77777777" w:rsidR="00780847" w:rsidRDefault="00780847" w:rsidP="00B26859">
            <w:pPr>
              <w:rPr>
                <w:rFonts w:ascii="Times New Roman" w:eastAsia="Times New Roman" w:hAnsi="Times New Roman" w:cs="Times New Roman"/>
                <w:color w:val="000000"/>
                <w:sz w:val="28"/>
                <w:szCs w:val="28"/>
                <w:lang w:val="uk-UA" w:eastAsia="uk-UA"/>
              </w:rPr>
            </w:pPr>
          </w:p>
          <w:p w14:paraId="6E672412" w14:textId="77777777" w:rsidR="00780847" w:rsidRPr="00F55D43" w:rsidRDefault="00780847" w:rsidP="00780847">
            <w:pPr>
              <w:pStyle w:val="a6"/>
              <w:numPr>
                <w:ilvl w:val="0"/>
                <w:numId w:val="41"/>
              </w:numPr>
              <w:rPr>
                <w:rFonts w:ascii="Times New Roman" w:eastAsia="Times New Roman" w:hAnsi="Times New Roman" w:cs="Times New Roman"/>
                <w:color w:val="000000"/>
                <w:sz w:val="28"/>
                <w:szCs w:val="28"/>
                <w:lang w:val="uk-UA" w:eastAsia="uk-UA"/>
              </w:rPr>
            </w:pPr>
            <w:r w:rsidRPr="00F55D43">
              <w:rPr>
                <w:rFonts w:ascii="Times New Roman" w:eastAsia="Times New Roman" w:hAnsi="Times New Roman" w:cs="Times New Roman"/>
                <w:color w:val="000000"/>
                <w:sz w:val="28"/>
                <w:szCs w:val="28"/>
                <w:lang w:val="uk-UA" w:eastAsia="uk-UA"/>
              </w:rPr>
              <w:t>Чи читаєте Ви газети та журнали, які розкривають виховання дошкільників?</w:t>
            </w:r>
          </w:p>
          <w:p w14:paraId="05DFC2D9"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Читаю регулярно</w:t>
            </w:r>
          </w:p>
          <w:p w14:paraId="7442BF7E"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Читаю інколи</w:t>
            </w:r>
          </w:p>
          <w:p w14:paraId="3FB93B9C"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Не читаю</w:t>
            </w:r>
          </w:p>
          <w:p w14:paraId="4030ACCF" w14:textId="77777777" w:rsidR="00780847" w:rsidRDefault="00780847" w:rsidP="00B26859">
            <w:pPr>
              <w:ind w:left="360"/>
              <w:rPr>
                <w:rFonts w:ascii="Times New Roman" w:eastAsia="Times New Roman" w:hAnsi="Times New Roman" w:cs="Times New Roman"/>
                <w:color w:val="000000"/>
                <w:sz w:val="28"/>
                <w:szCs w:val="28"/>
                <w:lang w:val="uk-UA" w:eastAsia="uk-UA"/>
              </w:rPr>
            </w:pPr>
          </w:p>
          <w:p w14:paraId="26625293" w14:textId="77777777" w:rsidR="00780847" w:rsidRPr="00F55D43" w:rsidRDefault="00780847" w:rsidP="00780847">
            <w:pPr>
              <w:pStyle w:val="a6"/>
              <w:numPr>
                <w:ilvl w:val="0"/>
                <w:numId w:val="41"/>
              </w:numPr>
              <w:rPr>
                <w:rFonts w:ascii="Times New Roman" w:eastAsia="Times New Roman" w:hAnsi="Times New Roman" w:cs="Times New Roman"/>
                <w:color w:val="000000"/>
                <w:sz w:val="28"/>
                <w:szCs w:val="28"/>
                <w:lang w:val="uk-UA" w:eastAsia="uk-UA"/>
              </w:rPr>
            </w:pPr>
            <w:r w:rsidRPr="00F55D43">
              <w:rPr>
                <w:rFonts w:ascii="Times New Roman" w:eastAsia="Times New Roman" w:hAnsi="Times New Roman" w:cs="Times New Roman"/>
                <w:color w:val="000000"/>
                <w:sz w:val="28"/>
                <w:szCs w:val="28"/>
                <w:lang w:val="uk-UA" w:eastAsia="uk-UA"/>
              </w:rPr>
              <w:t>Чи достатньо Ви володієте інформацією за такими розділами програми «Дитина в дошкільні роки» (ранній вік)?</w:t>
            </w:r>
          </w:p>
          <w:p w14:paraId="25068EEC"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Розвиток дрібної моторики</w:t>
            </w:r>
          </w:p>
          <w:p w14:paraId="07A5AC16"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Роль сюжетно-рольової гри</w:t>
            </w:r>
          </w:p>
          <w:p w14:paraId="79C76BE1"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Театралізована діяльність</w:t>
            </w:r>
          </w:p>
          <w:p w14:paraId="7282972A"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Рухливі ігри</w:t>
            </w:r>
          </w:p>
          <w:p w14:paraId="16EE0CFD"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Не володію</w:t>
            </w:r>
          </w:p>
          <w:p w14:paraId="4574FA96" w14:textId="77777777" w:rsidR="00780847" w:rsidRDefault="00780847" w:rsidP="00B26859">
            <w:pPr>
              <w:ind w:left="360"/>
              <w:rPr>
                <w:rFonts w:ascii="Times New Roman" w:eastAsia="Times New Roman" w:hAnsi="Times New Roman" w:cs="Times New Roman"/>
                <w:color w:val="000000"/>
                <w:sz w:val="28"/>
                <w:szCs w:val="28"/>
                <w:lang w:val="uk-UA" w:eastAsia="uk-UA"/>
              </w:rPr>
            </w:pPr>
          </w:p>
          <w:p w14:paraId="33BE1A92" w14:textId="77777777" w:rsidR="00780847" w:rsidRDefault="00780847" w:rsidP="00B26859">
            <w:pPr>
              <w:ind w:left="360"/>
              <w:rPr>
                <w:rFonts w:ascii="Times New Roman" w:eastAsia="Times New Roman" w:hAnsi="Times New Roman" w:cs="Times New Roman"/>
                <w:b/>
                <w:color w:val="000000"/>
                <w:sz w:val="28"/>
                <w:szCs w:val="28"/>
                <w:lang w:val="uk-UA" w:eastAsia="uk-UA"/>
              </w:rPr>
            </w:pPr>
            <w:r w:rsidRPr="005B53D6">
              <w:rPr>
                <w:rFonts w:ascii="Times New Roman" w:eastAsia="Times New Roman" w:hAnsi="Times New Roman" w:cs="Times New Roman"/>
                <w:color w:val="000000"/>
                <w:sz w:val="28"/>
                <w:szCs w:val="28"/>
                <w:lang w:val="uk-UA" w:eastAsia="uk-UA"/>
              </w:rPr>
              <w:t>5.</w:t>
            </w:r>
            <w:r w:rsidRPr="00F55D43">
              <w:rPr>
                <w:rFonts w:ascii="Times New Roman" w:eastAsia="Times New Roman" w:hAnsi="Times New Roman" w:cs="Times New Roman"/>
                <w:color w:val="000000"/>
                <w:sz w:val="28"/>
                <w:szCs w:val="28"/>
                <w:lang w:val="uk-UA" w:eastAsia="uk-UA"/>
              </w:rPr>
              <w:t>Чи бажаєте Ви брати участь в роботі з дітьми вашої групи?</w:t>
            </w:r>
          </w:p>
          <w:p w14:paraId="1F0E10DB"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Так</w:t>
            </w:r>
          </w:p>
          <w:p w14:paraId="79A975C6" w14:textId="77777777" w:rsidR="00780847" w:rsidRDefault="00780847" w:rsidP="00B26859">
            <w:pPr>
              <w:ind w:left="36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Ні</w:t>
            </w:r>
          </w:p>
          <w:p w14:paraId="7518336C" w14:textId="77777777" w:rsidR="00780847" w:rsidRPr="00F55D43" w:rsidRDefault="00780847" w:rsidP="00B26859">
            <w:pP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Pr="00F55D43">
              <w:rPr>
                <w:rFonts w:ascii="Times New Roman" w:eastAsia="Times New Roman" w:hAnsi="Times New Roman" w:cs="Times New Roman"/>
                <w:color w:val="000000"/>
                <w:sz w:val="28"/>
                <w:szCs w:val="28"/>
                <w:lang w:val="uk-UA" w:eastAsia="uk-UA"/>
              </w:rPr>
              <w:t>Не знаю</w:t>
            </w:r>
          </w:p>
        </w:tc>
        <w:tc>
          <w:tcPr>
            <w:tcW w:w="1864" w:type="dxa"/>
          </w:tcPr>
          <w:p w14:paraId="3C79B83C" w14:textId="77777777" w:rsidR="00780847" w:rsidRDefault="00780847" w:rsidP="00B26859">
            <w:pPr>
              <w:rPr>
                <w:rFonts w:ascii="Times New Roman" w:eastAsia="Times New Roman" w:hAnsi="Times New Roman" w:cs="Times New Roman"/>
                <w:color w:val="000000"/>
                <w:sz w:val="28"/>
                <w:szCs w:val="28"/>
                <w:lang w:val="uk-UA" w:eastAsia="uk-UA"/>
              </w:rPr>
            </w:pPr>
          </w:p>
          <w:p w14:paraId="249DB555" w14:textId="77777777" w:rsidR="00780847" w:rsidRDefault="00780847" w:rsidP="00B26859">
            <w:pPr>
              <w:rPr>
                <w:rFonts w:ascii="Times New Roman" w:eastAsia="Times New Roman" w:hAnsi="Times New Roman" w:cs="Times New Roman"/>
                <w:color w:val="000000"/>
                <w:sz w:val="28"/>
                <w:szCs w:val="28"/>
                <w:lang w:val="uk-UA" w:eastAsia="uk-UA"/>
              </w:rPr>
            </w:pPr>
          </w:p>
          <w:p w14:paraId="5142480F"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10</w:t>
            </w:r>
          </w:p>
          <w:p w14:paraId="76D33A8B"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3</w:t>
            </w:r>
          </w:p>
          <w:p w14:paraId="2079D132"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15</w:t>
            </w:r>
          </w:p>
          <w:p w14:paraId="7C5B37D0"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w:t>
            </w:r>
          </w:p>
          <w:p w14:paraId="52791FCC" w14:textId="77777777" w:rsidR="00780847" w:rsidRDefault="00780847" w:rsidP="00B26859">
            <w:pPr>
              <w:rPr>
                <w:rFonts w:ascii="Times New Roman" w:eastAsia="Times New Roman" w:hAnsi="Times New Roman" w:cs="Times New Roman"/>
                <w:color w:val="000000"/>
                <w:sz w:val="28"/>
                <w:szCs w:val="28"/>
                <w:lang w:val="uk-UA" w:eastAsia="uk-UA"/>
              </w:rPr>
            </w:pPr>
          </w:p>
          <w:p w14:paraId="0BC5AB0E" w14:textId="77777777" w:rsidR="00780847" w:rsidRDefault="00780847" w:rsidP="00B26859">
            <w:pPr>
              <w:rPr>
                <w:rFonts w:ascii="Times New Roman" w:eastAsia="Times New Roman" w:hAnsi="Times New Roman" w:cs="Times New Roman"/>
                <w:color w:val="000000"/>
                <w:sz w:val="28"/>
                <w:szCs w:val="28"/>
                <w:lang w:val="uk-UA" w:eastAsia="uk-UA"/>
              </w:rPr>
            </w:pPr>
          </w:p>
          <w:p w14:paraId="393FF8AD"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6</w:t>
            </w:r>
          </w:p>
          <w:p w14:paraId="6633CE5A"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15</w:t>
            </w:r>
          </w:p>
          <w:p w14:paraId="6C8033CD"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19</w:t>
            </w:r>
          </w:p>
          <w:p w14:paraId="0D5028E6" w14:textId="77777777" w:rsidR="00780847" w:rsidRDefault="00780847" w:rsidP="00B26859">
            <w:pPr>
              <w:rPr>
                <w:rFonts w:ascii="Times New Roman" w:eastAsia="Times New Roman" w:hAnsi="Times New Roman" w:cs="Times New Roman"/>
                <w:color w:val="000000"/>
                <w:sz w:val="28"/>
                <w:szCs w:val="28"/>
                <w:lang w:val="uk-UA" w:eastAsia="uk-UA"/>
              </w:rPr>
            </w:pPr>
          </w:p>
          <w:p w14:paraId="573DC8E9" w14:textId="77777777" w:rsidR="00780847" w:rsidRDefault="00780847" w:rsidP="00B26859">
            <w:pPr>
              <w:rPr>
                <w:rFonts w:ascii="Times New Roman" w:eastAsia="Times New Roman" w:hAnsi="Times New Roman" w:cs="Times New Roman"/>
                <w:color w:val="000000"/>
                <w:sz w:val="28"/>
                <w:szCs w:val="28"/>
                <w:lang w:val="uk-UA" w:eastAsia="uk-UA"/>
              </w:rPr>
            </w:pPr>
          </w:p>
          <w:p w14:paraId="785165D0" w14:textId="77777777" w:rsidR="00780847" w:rsidRDefault="00780847" w:rsidP="00B26859">
            <w:pPr>
              <w:rPr>
                <w:rFonts w:ascii="Times New Roman" w:eastAsia="Times New Roman" w:hAnsi="Times New Roman" w:cs="Times New Roman"/>
                <w:color w:val="000000"/>
                <w:sz w:val="28"/>
                <w:szCs w:val="28"/>
                <w:lang w:val="uk-UA" w:eastAsia="uk-UA"/>
              </w:rPr>
            </w:pPr>
          </w:p>
          <w:p w14:paraId="65BBCE3A"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4</w:t>
            </w:r>
          </w:p>
          <w:p w14:paraId="70E37609"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6</w:t>
            </w:r>
          </w:p>
          <w:p w14:paraId="613437D8"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30</w:t>
            </w:r>
          </w:p>
          <w:p w14:paraId="2B4F4DFC" w14:textId="77777777" w:rsidR="00780847" w:rsidRDefault="00780847" w:rsidP="00B26859">
            <w:pPr>
              <w:rPr>
                <w:rFonts w:ascii="Times New Roman" w:eastAsia="Times New Roman" w:hAnsi="Times New Roman" w:cs="Times New Roman"/>
                <w:color w:val="000000"/>
                <w:sz w:val="28"/>
                <w:szCs w:val="28"/>
                <w:lang w:val="uk-UA" w:eastAsia="uk-UA"/>
              </w:rPr>
            </w:pPr>
          </w:p>
          <w:p w14:paraId="1C6F8155" w14:textId="77777777" w:rsidR="00780847" w:rsidRDefault="00780847" w:rsidP="00B26859">
            <w:pPr>
              <w:rPr>
                <w:rFonts w:ascii="Times New Roman" w:eastAsia="Times New Roman" w:hAnsi="Times New Roman" w:cs="Times New Roman"/>
                <w:color w:val="000000"/>
                <w:sz w:val="28"/>
                <w:szCs w:val="28"/>
                <w:lang w:val="uk-UA" w:eastAsia="uk-UA"/>
              </w:rPr>
            </w:pPr>
          </w:p>
          <w:p w14:paraId="7CC169F9" w14:textId="77777777" w:rsidR="00780847" w:rsidRDefault="00780847" w:rsidP="00B26859">
            <w:pPr>
              <w:rPr>
                <w:rFonts w:ascii="Times New Roman" w:eastAsia="Times New Roman" w:hAnsi="Times New Roman" w:cs="Times New Roman"/>
                <w:color w:val="000000"/>
                <w:sz w:val="28"/>
                <w:szCs w:val="28"/>
                <w:lang w:val="uk-UA" w:eastAsia="uk-UA"/>
              </w:rPr>
            </w:pPr>
          </w:p>
          <w:p w14:paraId="230B7C54" w14:textId="77777777" w:rsidR="00780847" w:rsidRDefault="00780847" w:rsidP="00B26859">
            <w:pPr>
              <w:rPr>
                <w:rFonts w:ascii="Times New Roman" w:eastAsia="Times New Roman" w:hAnsi="Times New Roman" w:cs="Times New Roman"/>
                <w:color w:val="000000"/>
                <w:sz w:val="28"/>
                <w:szCs w:val="28"/>
                <w:lang w:val="uk-UA" w:eastAsia="uk-UA"/>
              </w:rPr>
            </w:pPr>
          </w:p>
          <w:p w14:paraId="0AAD7A8F"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5</w:t>
            </w:r>
          </w:p>
          <w:p w14:paraId="3C4383D6"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1</w:t>
            </w:r>
          </w:p>
          <w:p w14:paraId="052571F3"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2</w:t>
            </w:r>
          </w:p>
          <w:p w14:paraId="08913C84"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7</w:t>
            </w:r>
          </w:p>
          <w:p w14:paraId="46CB4123"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25</w:t>
            </w:r>
          </w:p>
          <w:p w14:paraId="7E8EA37E" w14:textId="77777777" w:rsidR="00780847" w:rsidRDefault="00780847" w:rsidP="00B26859">
            <w:pPr>
              <w:rPr>
                <w:rFonts w:ascii="Times New Roman" w:eastAsia="Times New Roman" w:hAnsi="Times New Roman" w:cs="Times New Roman"/>
                <w:color w:val="000000"/>
                <w:sz w:val="28"/>
                <w:szCs w:val="28"/>
                <w:lang w:val="uk-UA" w:eastAsia="uk-UA"/>
              </w:rPr>
            </w:pPr>
          </w:p>
          <w:p w14:paraId="4123196D" w14:textId="77777777" w:rsidR="00780847" w:rsidRDefault="00780847" w:rsidP="00B26859">
            <w:pPr>
              <w:rPr>
                <w:rFonts w:ascii="Times New Roman" w:eastAsia="Times New Roman" w:hAnsi="Times New Roman" w:cs="Times New Roman"/>
                <w:color w:val="000000"/>
                <w:sz w:val="28"/>
                <w:szCs w:val="28"/>
                <w:lang w:val="uk-UA" w:eastAsia="uk-UA"/>
              </w:rPr>
            </w:pPr>
          </w:p>
          <w:p w14:paraId="7A933FCA" w14:textId="77777777" w:rsidR="00780847" w:rsidRDefault="00780847" w:rsidP="00B26859">
            <w:pPr>
              <w:rPr>
                <w:rFonts w:ascii="Times New Roman" w:eastAsia="Times New Roman" w:hAnsi="Times New Roman" w:cs="Times New Roman"/>
                <w:color w:val="000000"/>
                <w:sz w:val="28"/>
                <w:szCs w:val="28"/>
                <w:lang w:val="uk-UA" w:eastAsia="uk-UA"/>
              </w:rPr>
            </w:pPr>
          </w:p>
          <w:p w14:paraId="7E031660"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7</w:t>
            </w:r>
          </w:p>
          <w:p w14:paraId="577E5397"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15</w:t>
            </w:r>
          </w:p>
          <w:p w14:paraId="2459A54B"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18</w:t>
            </w:r>
          </w:p>
        </w:tc>
        <w:tc>
          <w:tcPr>
            <w:tcW w:w="1832" w:type="dxa"/>
          </w:tcPr>
          <w:p w14:paraId="1E26F521" w14:textId="77777777" w:rsidR="00780847" w:rsidRDefault="00780847" w:rsidP="00B26859">
            <w:pPr>
              <w:rPr>
                <w:rFonts w:ascii="Times New Roman" w:eastAsia="Times New Roman" w:hAnsi="Times New Roman" w:cs="Times New Roman"/>
                <w:color w:val="000000"/>
                <w:sz w:val="28"/>
                <w:szCs w:val="28"/>
                <w:lang w:val="uk-UA" w:eastAsia="uk-UA"/>
              </w:rPr>
            </w:pPr>
          </w:p>
          <w:p w14:paraId="5796C662" w14:textId="77777777" w:rsidR="00780847" w:rsidRDefault="00780847" w:rsidP="00B26859">
            <w:pPr>
              <w:rPr>
                <w:rFonts w:ascii="Times New Roman" w:eastAsia="Times New Roman" w:hAnsi="Times New Roman" w:cs="Times New Roman"/>
                <w:color w:val="000000"/>
                <w:sz w:val="28"/>
                <w:szCs w:val="28"/>
                <w:lang w:val="uk-UA" w:eastAsia="uk-UA"/>
              </w:rPr>
            </w:pPr>
          </w:p>
          <w:p w14:paraId="4E457DCF"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4</w:t>
            </w:r>
          </w:p>
          <w:p w14:paraId="5AF850BB"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1</w:t>
            </w:r>
          </w:p>
          <w:p w14:paraId="033DEA4F"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6</w:t>
            </w:r>
          </w:p>
          <w:p w14:paraId="79527A0A"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3</w:t>
            </w:r>
          </w:p>
          <w:p w14:paraId="6C20CB51" w14:textId="77777777" w:rsidR="00780847" w:rsidRDefault="00780847" w:rsidP="00B26859">
            <w:pPr>
              <w:rPr>
                <w:rFonts w:ascii="Times New Roman" w:eastAsia="Times New Roman" w:hAnsi="Times New Roman" w:cs="Times New Roman"/>
                <w:color w:val="000000"/>
                <w:sz w:val="28"/>
                <w:szCs w:val="28"/>
                <w:lang w:val="uk-UA" w:eastAsia="uk-UA"/>
              </w:rPr>
            </w:pPr>
          </w:p>
          <w:p w14:paraId="4124D2BE" w14:textId="77777777" w:rsidR="00780847" w:rsidRDefault="00780847" w:rsidP="00B26859">
            <w:pPr>
              <w:rPr>
                <w:rFonts w:ascii="Times New Roman" w:eastAsia="Times New Roman" w:hAnsi="Times New Roman" w:cs="Times New Roman"/>
                <w:color w:val="000000"/>
                <w:sz w:val="28"/>
                <w:szCs w:val="28"/>
                <w:lang w:val="uk-UA" w:eastAsia="uk-UA"/>
              </w:rPr>
            </w:pPr>
          </w:p>
          <w:p w14:paraId="3CB5A7A7"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15</w:t>
            </w:r>
          </w:p>
          <w:p w14:paraId="1FED8956"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19</w:t>
            </w:r>
          </w:p>
          <w:p w14:paraId="76BA6FA5"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6</w:t>
            </w:r>
          </w:p>
          <w:p w14:paraId="695A111D" w14:textId="77777777" w:rsidR="00780847" w:rsidRDefault="00780847" w:rsidP="00B26859">
            <w:pPr>
              <w:rPr>
                <w:rFonts w:ascii="Times New Roman" w:eastAsia="Times New Roman" w:hAnsi="Times New Roman" w:cs="Times New Roman"/>
                <w:color w:val="000000"/>
                <w:sz w:val="28"/>
                <w:szCs w:val="28"/>
                <w:lang w:val="uk-UA" w:eastAsia="uk-UA"/>
              </w:rPr>
            </w:pPr>
          </w:p>
          <w:p w14:paraId="3F4F6F42" w14:textId="77777777" w:rsidR="00780847" w:rsidRDefault="00780847" w:rsidP="00B26859">
            <w:pPr>
              <w:rPr>
                <w:rFonts w:ascii="Times New Roman" w:eastAsia="Times New Roman" w:hAnsi="Times New Roman" w:cs="Times New Roman"/>
                <w:color w:val="000000"/>
                <w:sz w:val="28"/>
                <w:szCs w:val="28"/>
                <w:lang w:val="uk-UA" w:eastAsia="uk-UA"/>
              </w:rPr>
            </w:pPr>
          </w:p>
          <w:p w14:paraId="656C1C21" w14:textId="77777777" w:rsidR="00780847" w:rsidRDefault="00780847" w:rsidP="00B26859">
            <w:pPr>
              <w:rPr>
                <w:rFonts w:ascii="Times New Roman" w:eastAsia="Times New Roman" w:hAnsi="Times New Roman" w:cs="Times New Roman"/>
                <w:color w:val="000000"/>
                <w:sz w:val="28"/>
                <w:szCs w:val="28"/>
                <w:lang w:val="uk-UA" w:eastAsia="uk-UA"/>
              </w:rPr>
            </w:pPr>
          </w:p>
          <w:p w14:paraId="7F800011"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10</w:t>
            </w:r>
          </w:p>
          <w:p w14:paraId="6C8F8376"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20</w:t>
            </w:r>
          </w:p>
          <w:p w14:paraId="58B3264C"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10</w:t>
            </w:r>
          </w:p>
          <w:p w14:paraId="6BD1291E" w14:textId="77777777" w:rsidR="00780847" w:rsidRDefault="00780847" w:rsidP="00B26859">
            <w:pPr>
              <w:rPr>
                <w:rFonts w:ascii="Times New Roman" w:eastAsia="Times New Roman" w:hAnsi="Times New Roman" w:cs="Times New Roman"/>
                <w:color w:val="000000"/>
                <w:sz w:val="28"/>
                <w:szCs w:val="28"/>
                <w:lang w:val="uk-UA" w:eastAsia="uk-UA"/>
              </w:rPr>
            </w:pPr>
          </w:p>
          <w:p w14:paraId="5223593C" w14:textId="77777777" w:rsidR="00780847" w:rsidRDefault="00780847" w:rsidP="00B26859">
            <w:pPr>
              <w:rPr>
                <w:rFonts w:ascii="Times New Roman" w:eastAsia="Times New Roman" w:hAnsi="Times New Roman" w:cs="Times New Roman"/>
                <w:color w:val="000000"/>
                <w:sz w:val="28"/>
                <w:szCs w:val="28"/>
                <w:lang w:val="uk-UA" w:eastAsia="uk-UA"/>
              </w:rPr>
            </w:pPr>
          </w:p>
          <w:p w14:paraId="31233E05" w14:textId="77777777" w:rsidR="00780847" w:rsidRDefault="00780847" w:rsidP="00B26859">
            <w:pPr>
              <w:rPr>
                <w:rFonts w:ascii="Times New Roman" w:eastAsia="Times New Roman" w:hAnsi="Times New Roman" w:cs="Times New Roman"/>
                <w:color w:val="000000"/>
                <w:sz w:val="28"/>
                <w:szCs w:val="28"/>
                <w:lang w:val="uk-UA" w:eastAsia="uk-UA"/>
              </w:rPr>
            </w:pPr>
          </w:p>
          <w:p w14:paraId="300F1CE2" w14:textId="77777777" w:rsidR="00780847" w:rsidRDefault="00780847" w:rsidP="00B26859">
            <w:pPr>
              <w:rPr>
                <w:rFonts w:ascii="Times New Roman" w:eastAsia="Times New Roman" w:hAnsi="Times New Roman" w:cs="Times New Roman"/>
                <w:color w:val="000000"/>
                <w:sz w:val="28"/>
                <w:szCs w:val="28"/>
                <w:lang w:val="uk-UA" w:eastAsia="uk-UA"/>
              </w:rPr>
            </w:pPr>
          </w:p>
          <w:p w14:paraId="4ED3E67D"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32</w:t>
            </w:r>
          </w:p>
          <w:p w14:paraId="323E21D4"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23</w:t>
            </w:r>
          </w:p>
          <w:p w14:paraId="14A48262"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30</w:t>
            </w:r>
          </w:p>
          <w:p w14:paraId="062A9E35"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35</w:t>
            </w:r>
          </w:p>
          <w:p w14:paraId="2C03F800"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0</w:t>
            </w:r>
          </w:p>
          <w:p w14:paraId="2F4DD9F0" w14:textId="77777777" w:rsidR="00780847" w:rsidRDefault="00780847" w:rsidP="00B26859">
            <w:pPr>
              <w:rPr>
                <w:rFonts w:ascii="Times New Roman" w:eastAsia="Times New Roman" w:hAnsi="Times New Roman" w:cs="Times New Roman"/>
                <w:color w:val="000000"/>
                <w:sz w:val="28"/>
                <w:szCs w:val="28"/>
                <w:lang w:val="uk-UA" w:eastAsia="uk-UA"/>
              </w:rPr>
            </w:pPr>
          </w:p>
          <w:p w14:paraId="58AEA008" w14:textId="77777777" w:rsidR="00780847" w:rsidRDefault="00780847" w:rsidP="00B26859">
            <w:pPr>
              <w:rPr>
                <w:rFonts w:ascii="Times New Roman" w:eastAsia="Times New Roman" w:hAnsi="Times New Roman" w:cs="Times New Roman"/>
                <w:color w:val="000000"/>
                <w:sz w:val="28"/>
                <w:szCs w:val="28"/>
                <w:lang w:val="uk-UA" w:eastAsia="uk-UA"/>
              </w:rPr>
            </w:pPr>
          </w:p>
          <w:p w14:paraId="3E3E3690" w14:textId="77777777" w:rsidR="00780847" w:rsidRDefault="00780847" w:rsidP="00B26859">
            <w:pPr>
              <w:rPr>
                <w:rFonts w:ascii="Times New Roman" w:eastAsia="Times New Roman" w:hAnsi="Times New Roman" w:cs="Times New Roman"/>
                <w:color w:val="000000"/>
                <w:sz w:val="28"/>
                <w:szCs w:val="28"/>
                <w:lang w:val="uk-UA" w:eastAsia="uk-UA"/>
              </w:rPr>
            </w:pPr>
          </w:p>
          <w:p w14:paraId="73BFFC1D"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35</w:t>
            </w:r>
          </w:p>
          <w:p w14:paraId="2737E184"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0</w:t>
            </w:r>
          </w:p>
          <w:p w14:paraId="25D35DE5" w14:textId="77777777" w:rsidR="00780847" w:rsidRDefault="00780847" w:rsidP="00B26859">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5</w:t>
            </w:r>
          </w:p>
          <w:p w14:paraId="38C5E4F8" w14:textId="77777777" w:rsidR="00780847" w:rsidRDefault="00780847" w:rsidP="00B26859">
            <w:pPr>
              <w:rPr>
                <w:rFonts w:ascii="Times New Roman" w:eastAsia="Times New Roman" w:hAnsi="Times New Roman" w:cs="Times New Roman"/>
                <w:color w:val="000000"/>
                <w:sz w:val="28"/>
                <w:szCs w:val="28"/>
                <w:lang w:val="uk-UA" w:eastAsia="uk-UA"/>
              </w:rPr>
            </w:pPr>
          </w:p>
        </w:tc>
      </w:tr>
    </w:tbl>
    <w:p w14:paraId="3319EB22" w14:textId="77777777" w:rsidR="00780847" w:rsidRDefault="00780847" w:rsidP="00780847">
      <w:pPr>
        <w:spacing w:after="0" w:line="360" w:lineRule="auto"/>
        <w:jc w:val="center"/>
        <w:rPr>
          <w:rFonts w:ascii="Times New Roman" w:eastAsia="Times New Roman" w:hAnsi="Times New Roman" w:cs="Times New Roman"/>
          <w:bCs/>
          <w:color w:val="000000"/>
          <w:sz w:val="28"/>
          <w:szCs w:val="28"/>
          <w:lang w:val="uk-UA" w:eastAsia="uk-UA"/>
        </w:rPr>
      </w:pPr>
      <w:r w:rsidRPr="00780847">
        <w:rPr>
          <w:rFonts w:ascii="Times New Roman" w:hAnsi="Times New Roman" w:cs="Times New Roman"/>
          <w:color w:val="000000"/>
          <w:sz w:val="28"/>
          <w:szCs w:val="28"/>
          <w:lang w:val="uk-UA"/>
        </w:rPr>
        <w:lastRenderedPageBreak/>
        <w:t xml:space="preserve"> </w:t>
      </w:r>
      <w:r w:rsidRPr="006E615E">
        <w:rPr>
          <w:rFonts w:ascii="Times New Roman" w:eastAsia="Times New Roman" w:hAnsi="Times New Roman" w:cs="Times New Roman"/>
          <w:bCs/>
          <w:color w:val="000000"/>
          <w:sz w:val="28"/>
          <w:szCs w:val="28"/>
          <w:lang w:eastAsia="uk-UA"/>
        </w:rPr>
        <w:t xml:space="preserve">Діагностика рівня психолого-педагогічної культури батьків, рівня активності у практичній взаємодії з </w:t>
      </w:r>
      <w:r>
        <w:rPr>
          <w:rFonts w:ascii="Times New Roman" w:eastAsia="Times New Roman" w:hAnsi="Times New Roman" w:cs="Times New Roman"/>
          <w:bCs/>
          <w:color w:val="000000"/>
          <w:sz w:val="28"/>
          <w:szCs w:val="28"/>
          <w:lang w:val="uk-UA" w:eastAsia="uk-UA"/>
        </w:rPr>
        <w:t>ЗДО</w:t>
      </w:r>
      <w:r w:rsidRPr="006E615E">
        <w:rPr>
          <w:rFonts w:ascii="Times New Roman" w:eastAsia="Times New Roman" w:hAnsi="Times New Roman" w:cs="Times New Roman"/>
          <w:bCs/>
          <w:color w:val="000000"/>
          <w:sz w:val="28"/>
          <w:szCs w:val="28"/>
          <w:lang w:val="uk-UA" w:eastAsia="uk-UA"/>
        </w:rPr>
        <w:t xml:space="preserve"> на кінец</w:t>
      </w:r>
      <w:r>
        <w:rPr>
          <w:rFonts w:ascii="Times New Roman" w:eastAsia="Times New Roman" w:hAnsi="Times New Roman" w:cs="Times New Roman"/>
          <w:bCs/>
          <w:color w:val="000000"/>
          <w:sz w:val="28"/>
          <w:szCs w:val="28"/>
          <w:lang w:val="uk-UA" w:eastAsia="uk-UA"/>
        </w:rPr>
        <w:t>ь експерименту</w:t>
      </w:r>
    </w:p>
    <w:p w14:paraId="045E4701" w14:textId="77777777" w:rsidR="00780847" w:rsidRDefault="00780847" w:rsidP="00780847">
      <w:pPr>
        <w:spacing w:after="0" w:line="360" w:lineRule="auto"/>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noProof/>
          <w:color w:val="000000"/>
          <w:sz w:val="28"/>
          <w:szCs w:val="28"/>
          <w:lang w:eastAsia="ru-RU"/>
        </w:rPr>
        <w:drawing>
          <wp:inline distT="0" distB="0" distL="0" distR="0" wp14:anchorId="7DEC488C" wp14:editId="6CA82FDF">
            <wp:extent cx="5940425" cy="3103880"/>
            <wp:effectExtent l="0" t="0" r="3175" b="12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D6A810" w14:textId="77777777" w:rsidR="00780847" w:rsidRPr="006E615E" w:rsidRDefault="00780847" w:rsidP="00780847">
      <w:pPr>
        <w:spacing w:after="0" w:line="360" w:lineRule="auto"/>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 xml:space="preserve">Рисунок 2.5.  </w:t>
      </w:r>
      <w:r>
        <w:rPr>
          <w:rFonts w:ascii="Cambria Math" w:eastAsia="Times New Roman" w:hAnsi="Cambria Math" w:cs="Cambria Math"/>
          <w:bCs/>
          <w:color w:val="000000"/>
          <w:sz w:val="28"/>
          <w:szCs w:val="28"/>
          <w:lang w:val="uk-UA" w:eastAsia="uk-UA"/>
        </w:rPr>
        <w:t>̶</w:t>
      </w:r>
      <w:r>
        <w:rPr>
          <w:rFonts w:ascii="Times New Roman" w:eastAsia="Times New Roman" w:hAnsi="Times New Roman" w:cs="Times New Roman"/>
          <w:bCs/>
          <w:color w:val="000000"/>
          <w:sz w:val="28"/>
          <w:szCs w:val="28"/>
          <w:lang w:val="uk-UA" w:eastAsia="uk-UA"/>
        </w:rPr>
        <w:t xml:space="preserve">  Які питання виховання залишаються найменш вивченими</w:t>
      </w:r>
    </w:p>
    <w:p w14:paraId="58FA3837" w14:textId="77777777" w:rsidR="00780847" w:rsidRPr="006E615E" w:rsidRDefault="00780847" w:rsidP="00780847">
      <w:pPr>
        <w:rPr>
          <w:rFonts w:ascii="Times New Roman" w:eastAsia="Times New Roman" w:hAnsi="Times New Roman" w:cs="Times New Roman"/>
          <w:bCs/>
          <w:color w:val="000000"/>
          <w:sz w:val="28"/>
          <w:szCs w:val="28"/>
          <w:lang w:val="uk-UA" w:eastAsia="uk-UA"/>
        </w:rPr>
      </w:pPr>
    </w:p>
    <w:p w14:paraId="124B7DFC" w14:textId="77777777" w:rsidR="00780847" w:rsidRDefault="00780847" w:rsidP="00780847">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noProof/>
          <w:color w:val="000000"/>
          <w:sz w:val="28"/>
          <w:szCs w:val="28"/>
          <w:lang w:eastAsia="ru-RU"/>
        </w:rPr>
        <w:drawing>
          <wp:inline distT="0" distB="0" distL="0" distR="0" wp14:anchorId="0B417886" wp14:editId="69B95F8E">
            <wp:extent cx="5940425" cy="4067175"/>
            <wp:effectExtent l="19050" t="0" r="222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2CE484" w14:textId="77777777" w:rsidR="00780847" w:rsidRDefault="00780847" w:rsidP="00780847">
      <w:pPr>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 xml:space="preserve">Рисунок 2.6. </w:t>
      </w:r>
      <w:r>
        <w:rPr>
          <w:rFonts w:ascii="Times New Roman" w:eastAsia="Times New Roman" w:hAnsi="Times New Roman" w:cs="Times New Roman"/>
          <w:bCs/>
          <w:color w:val="000000"/>
          <w:sz w:val="28"/>
          <w:szCs w:val="28"/>
          <w:lang w:val="uk-UA" w:eastAsia="uk-UA"/>
        </w:rPr>
        <w:sym w:font="Symbol" w:char="F02D"/>
      </w:r>
      <w:r>
        <w:rPr>
          <w:rFonts w:ascii="Times New Roman" w:eastAsia="Times New Roman" w:hAnsi="Times New Roman" w:cs="Times New Roman"/>
          <w:bCs/>
          <w:color w:val="000000"/>
          <w:sz w:val="28"/>
          <w:szCs w:val="28"/>
          <w:lang w:val="uk-UA" w:eastAsia="uk-UA"/>
        </w:rPr>
        <w:t xml:space="preserve"> Батьки які цікавляться педагогічною літературою</w:t>
      </w:r>
    </w:p>
    <w:p w14:paraId="56479017" w14:textId="77777777" w:rsidR="00780847" w:rsidRDefault="00780847" w:rsidP="00780847">
      <w:pPr>
        <w:spacing w:after="0" w:line="360" w:lineRule="auto"/>
        <w:jc w:val="center"/>
        <w:rPr>
          <w:rFonts w:ascii="Times New Roman" w:eastAsia="Times New Roman" w:hAnsi="Times New Roman" w:cs="Times New Roman"/>
          <w:bCs/>
          <w:color w:val="000000"/>
          <w:sz w:val="28"/>
          <w:szCs w:val="28"/>
          <w:lang w:val="uk-UA" w:eastAsia="uk-UA"/>
        </w:rPr>
      </w:pPr>
    </w:p>
    <w:p w14:paraId="126FB12D" w14:textId="77777777" w:rsidR="00780847" w:rsidRDefault="00780847" w:rsidP="00780847">
      <w:pPr>
        <w:spacing w:after="0" w:line="360" w:lineRule="auto"/>
        <w:jc w:val="center"/>
        <w:rPr>
          <w:rFonts w:ascii="Times New Roman" w:eastAsia="Times New Roman" w:hAnsi="Times New Roman" w:cs="Times New Roman"/>
          <w:bCs/>
          <w:color w:val="000000"/>
          <w:sz w:val="28"/>
          <w:szCs w:val="28"/>
          <w:lang w:val="uk-UA" w:eastAsia="uk-UA"/>
        </w:rPr>
      </w:pPr>
      <w:r w:rsidRPr="006E615E">
        <w:rPr>
          <w:rFonts w:ascii="Times New Roman" w:eastAsia="Times New Roman" w:hAnsi="Times New Roman" w:cs="Times New Roman"/>
          <w:bCs/>
          <w:color w:val="000000"/>
          <w:sz w:val="28"/>
          <w:szCs w:val="28"/>
          <w:lang w:eastAsia="uk-UA"/>
        </w:rPr>
        <w:lastRenderedPageBreak/>
        <w:t xml:space="preserve">Діагностика рівня психолого-педагогічної культури батьків, рівня активності у практичній взаємодії з </w:t>
      </w:r>
      <w:r>
        <w:rPr>
          <w:rFonts w:ascii="Times New Roman" w:eastAsia="Times New Roman" w:hAnsi="Times New Roman" w:cs="Times New Roman"/>
          <w:bCs/>
          <w:color w:val="000000"/>
          <w:sz w:val="28"/>
          <w:szCs w:val="28"/>
          <w:lang w:val="uk-UA" w:eastAsia="uk-UA"/>
        </w:rPr>
        <w:t>ЗДО</w:t>
      </w:r>
      <w:r w:rsidRPr="006E615E">
        <w:rPr>
          <w:rFonts w:ascii="Times New Roman" w:eastAsia="Times New Roman" w:hAnsi="Times New Roman" w:cs="Times New Roman"/>
          <w:bCs/>
          <w:color w:val="000000"/>
          <w:sz w:val="28"/>
          <w:szCs w:val="28"/>
          <w:lang w:val="uk-UA" w:eastAsia="uk-UA"/>
        </w:rPr>
        <w:t xml:space="preserve"> на кінец</w:t>
      </w:r>
      <w:r>
        <w:rPr>
          <w:rFonts w:ascii="Times New Roman" w:eastAsia="Times New Roman" w:hAnsi="Times New Roman" w:cs="Times New Roman"/>
          <w:bCs/>
          <w:color w:val="000000"/>
          <w:sz w:val="28"/>
          <w:szCs w:val="28"/>
          <w:lang w:val="uk-UA" w:eastAsia="uk-UA"/>
        </w:rPr>
        <w:t>ь експерименту</w:t>
      </w:r>
    </w:p>
    <w:p w14:paraId="61ECD79F" w14:textId="77777777" w:rsidR="00780847" w:rsidRDefault="00780847" w:rsidP="00780847">
      <w:pPr>
        <w:spacing w:after="0" w:line="360" w:lineRule="auto"/>
        <w:jc w:val="center"/>
        <w:rPr>
          <w:rFonts w:ascii="Times New Roman" w:eastAsia="Times New Roman" w:hAnsi="Times New Roman" w:cs="Times New Roman"/>
          <w:bCs/>
          <w:color w:val="000000"/>
          <w:sz w:val="28"/>
          <w:szCs w:val="28"/>
          <w:lang w:val="uk-UA" w:eastAsia="uk-UA"/>
        </w:rPr>
      </w:pPr>
    </w:p>
    <w:p w14:paraId="5618EB84" w14:textId="77777777" w:rsidR="00780847" w:rsidRDefault="00780847" w:rsidP="00780847">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noProof/>
          <w:color w:val="000000"/>
          <w:sz w:val="28"/>
          <w:szCs w:val="28"/>
          <w:lang w:eastAsia="ru-RU"/>
        </w:rPr>
        <w:drawing>
          <wp:inline distT="0" distB="0" distL="0" distR="0" wp14:anchorId="0793B13E" wp14:editId="48034528">
            <wp:extent cx="5886450" cy="36957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10115B" w14:textId="77777777" w:rsidR="00780847" w:rsidRDefault="00780847" w:rsidP="00780847">
      <w:pPr>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 xml:space="preserve">Рисунок 2.7. </w:t>
      </w:r>
      <w:r>
        <w:rPr>
          <w:rFonts w:ascii="Times New Roman" w:eastAsia="Times New Roman" w:hAnsi="Times New Roman" w:cs="Times New Roman"/>
          <w:bCs/>
          <w:color w:val="000000"/>
          <w:sz w:val="28"/>
          <w:szCs w:val="28"/>
          <w:lang w:val="uk-UA" w:eastAsia="uk-UA"/>
        </w:rPr>
        <w:sym w:font="Symbol" w:char="F02D"/>
      </w:r>
      <w:r>
        <w:rPr>
          <w:rFonts w:ascii="Times New Roman" w:eastAsia="Times New Roman" w:hAnsi="Times New Roman" w:cs="Times New Roman"/>
          <w:bCs/>
          <w:color w:val="000000"/>
          <w:sz w:val="28"/>
          <w:szCs w:val="28"/>
          <w:lang w:val="uk-UA" w:eastAsia="uk-UA"/>
        </w:rPr>
        <w:t xml:space="preserve"> Якими розділами програми володіють батьки </w:t>
      </w:r>
    </w:p>
    <w:p w14:paraId="247680D7" w14:textId="77777777" w:rsidR="00780847" w:rsidRDefault="00780847" w:rsidP="00780847">
      <w:pPr>
        <w:rPr>
          <w:rFonts w:ascii="Times New Roman" w:eastAsia="Times New Roman" w:hAnsi="Times New Roman" w:cs="Times New Roman"/>
          <w:bCs/>
          <w:color w:val="000000"/>
          <w:sz w:val="28"/>
          <w:szCs w:val="28"/>
          <w:lang w:val="uk-UA" w:eastAsia="uk-UA"/>
        </w:rPr>
      </w:pPr>
    </w:p>
    <w:p w14:paraId="71397518" w14:textId="77777777" w:rsidR="00780847" w:rsidRDefault="00780847" w:rsidP="00780847">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noProof/>
          <w:color w:val="000000"/>
          <w:sz w:val="28"/>
          <w:szCs w:val="28"/>
          <w:lang w:eastAsia="ru-RU"/>
        </w:rPr>
        <w:drawing>
          <wp:inline distT="0" distB="0" distL="0" distR="0" wp14:anchorId="4080DAC2" wp14:editId="2A552C67">
            <wp:extent cx="5953125" cy="341947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4E1460" w14:textId="77777777" w:rsidR="00780847" w:rsidRDefault="00780847" w:rsidP="00780847">
      <w:pPr>
        <w:spacing w:after="0"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Рисунок 2.8.  </w:t>
      </w:r>
      <w:r>
        <w:rPr>
          <w:rFonts w:ascii="Cambria Math" w:eastAsia="Times New Roman" w:hAnsi="Cambria Math" w:cs="Cambria Math"/>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bCs/>
          <w:color w:val="000000"/>
          <w:sz w:val="28"/>
          <w:szCs w:val="28"/>
          <w:lang w:val="uk-UA" w:eastAsia="uk-UA"/>
        </w:rPr>
        <w:t xml:space="preserve">Бажання батьків </w:t>
      </w:r>
      <w:r w:rsidR="00544119">
        <w:rPr>
          <w:rFonts w:ascii="Times New Roman" w:eastAsia="Times New Roman" w:hAnsi="Times New Roman" w:cs="Times New Roman"/>
          <w:bCs/>
          <w:color w:val="000000"/>
          <w:sz w:val="28"/>
          <w:szCs w:val="28"/>
          <w:lang w:val="uk-UA" w:eastAsia="uk-UA"/>
        </w:rPr>
        <w:t>брати</w:t>
      </w:r>
      <w:r>
        <w:rPr>
          <w:rFonts w:ascii="Times New Roman" w:eastAsia="Times New Roman" w:hAnsi="Times New Roman" w:cs="Times New Roman"/>
          <w:bCs/>
          <w:color w:val="000000"/>
          <w:sz w:val="28"/>
          <w:szCs w:val="28"/>
          <w:lang w:val="uk-UA" w:eastAsia="uk-UA"/>
        </w:rPr>
        <w:t xml:space="preserve"> участь у розвитку дитини</w:t>
      </w:r>
    </w:p>
    <w:p w14:paraId="02708E0E" w14:textId="77777777" w:rsidR="00780847" w:rsidRPr="004B0286" w:rsidRDefault="00780847" w:rsidP="00780847">
      <w:pPr>
        <w:spacing w:after="0" w:line="360" w:lineRule="auto"/>
        <w:ind w:firstLine="708"/>
        <w:jc w:val="both"/>
        <w:rPr>
          <w:rFonts w:ascii="Times New Roman" w:eastAsia="Times New Roman" w:hAnsi="Times New Roman" w:cs="Times New Roman"/>
          <w:sz w:val="24"/>
          <w:szCs w:val="24"/>
          <w:lang w:val="uk-UA" w:eastAsia="uk-UA"/>
        </w:rPr>
      </w:pPr>
      <w:r w:rsidRPr="004B0286">
        <w:rPr>
          <w:rFonts w:ascii="Times New Roman" w:eastAsia="Times New Roman" w:hAnsi="Times New Roman" w:cs="Times New Roman"/>
          <w:color w:val="000000"/>
          <w:sz w:val="28"/>
          <w:szCs w:val="28"/>
          <w:lang w:val="uk-UA" w:eastAsia="uk-UA"/>
        </w:rPr>
        <w:lastRenderedPageBreak/>
        <w:t>Відстеження результатів роботи проводилось за допомогою анкетування  батьків, діагностики використання педагогами нових форм взаємодії з батьками</w:t>
      </w:r>
      <w:r>
        <w:rPr>
          <w:rFonts w:ascii="Times New Roman" w:eastAsia="Times New Roman" w:hAnsi="Times New Roman" w:cs="Times New Roman"/>
          <w:color w:val="000000"/>
          <w:sz w:val="28"/>
          <w:szCs w:val="28"/>
          <w:lang w:val="uk-UA" w:eastAsia="uk-UA"/>
        </w:rPr>
        <w:t>,</w:t>
      </w:r>
      <w:r w:rsidR="00544119">
        <w:rPr>
          <w:rFonts w:ascii="Times New Roman" w:eastAsia="Times New Roman" w:hAnsi="Times New Roman" w:cs="Times New Roman"/>
          <w:color w:val="000000"/>
          <w:sz w:val="28"/>
          <w:szCs w:val="28"/>
          <w:lang w:val="uk-UA" w:eastAsia="uk-UA"/>
        </w:rPr>
        <w:t xml:space="preserve"> діагностування рівня психолого-</w:t>
      </w:r>
      <w:r w:rsidR="00544119" w:rsidRPr="004B0286">
        <w:rPr>
          <w:rFonts w:ascii="Times New Roman" w:eastAsia="Times New Roman" w:hAnsi="Times New Roman" w:cs="Times New Roman"/>
          <w:color w:val="000000"/>
          <w:sz w:val="28"/>
          <w:szCs w:val="28"/>
          <w:lang w:val="uk-UA" w:eastAsia="uk-UA"/>
        </w:rPr>
        <w:t>педагогічної</w:t>
      </w:r>
      <w:r w:rsidRPr="004B0286">
        <w:rPr>
          <w:rFonts w:ascii="Times New Roman" w:eastAsia="Times New Roman" w:hAnsi="Times New Roman" w:cs="Times New Roman"/>
          <w:color w:val="000000"/>
          <w:sz w:val="28"/>
          <w:szCs w:val="28"/>
          <w:lang w:val="uk-UA" w:eastAsia="uk-UA"/>
        </w:rPr>
        <w:t xml:space="preserve"> культури батьків, їх активності у практичній діяльності з </w:t>
      </w:r>
      <w:r>
        <w:rPr>
          <w:rFonts w:ascii="Times New Roman" w:eastAsia="Times New Roman" w:hAnsi="Times New Roman" w:cs="Times New Roman"/>
          <w:color w:val="000000"/>
          <w:sz w:val="28"/>
          <w:szCs w:val="28"/>
          <w:lang w:val="uk-UA" w:eastAsia="uk-UA"/>
        </w:rPr>
        <w:t>ЗДО</w:t>
      </w:r>
      <w:r w:rsidRPr="004B0286">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w:t>
      </w:r>
      <w:r w:rsidRPr="004B0286">
        <w:rPr>
          <w:rFonts w:ascii="Times New Roman" w:eastAsia="Times New Roman" w:hAnsi="Times New Roman" w:cs="Times New Roman"/>
          <w:color w:val="000000"/>
          <w:sz w:val="28"/>
          <w:szCs w:val="28"/>
          <w:lang w:val="uk-UA" w:eastAsia="uk-UA"/>
        </w:rPr>
        <w:t xml:space="preserve"> аналізу відвідування заходів, які проводились в дошкільному закладі.</w:t>
      </w:r>
    </w:p>
    <w:p w14:paraId="33066722" w14:textId="77777777" w:rsidR="00780847" w:rsidRPr="004B0286" w:rsidRDefault="00780847" w:rsidP="00780847">
      <w:pPr>
        <w:spacing w:after="0" w:line="360" w:lineRule="auto"/>
        <w:ind w:firstLine="708"/>
        <w:jc w:val="both"/>
        <w:rPr>
          <w:rFonts w:ascii="Times New Roman" w:eastAsia="Times New Roman" w:hAnsi="Times New Roman" w:cs="Times New Roman"/>
          <w:sz w:val="24"/>
          <w:szCs w:val="24"/>
          <w:lang w:val="uk-UA" w:eastAsia="uk-UA"/>
        </w:rPr>
      </w:pPr>
      <w:r w:rsidRPr="004B0286">
        <w:rPr>
          <w:rFonts w:ascii="Times New Roman" w:eastAsia="Times New Roman" w:hAnsi="Times New Roman" w:cs="Times New Roman"/>
          <w:color w:val="000000"/>
          <w:sz w:val="28"/>
          <w:szCs w:val="28"/>
          <w:lang w:val="uk-UA" w:eastAsia="uk-UA"/>
        </w:rPr>
        <w:t xml:space="preserve">Аналіз результатів обстеження ефективності використання нових форм взаємодії з батьками, дає можливість зробити висновки, що зріс рівень педагогічних знань, умінь та навичок вихователів з даної проблеми; значно частіше та ефективніше педагоги почали використовувати такі форми, як відкриті заняття, “круглі столи”, спільні свята, тренінги, клубну та практичну роботу з батьками </w:t>
      </w:r>
      <w:r>
        <w:rPr>
          <w:rFonts w:ascii="Times New Roman" w:eastAsia="Times New Roman" w:hAnsi="Times New Roman" w:cs="Times New Roman"/>
          <w:color w:val="000000"/>
          <w:sz w:val="28"/>
          <w:szCs w:val="28"/>
          <w:lang w:val="uk-UA" w:eastAsia="uk-UA"/>
        </w:rPr>
        <w:t>.</w:t>
      </w:r>
    </w:p>
    <w:p w14:paraId="17AF581A" w14:textId="77777777" w:rsidR="00780847" w:rsidRPr="00500527" w:rsidRDefault="00780847" w:rsidP="00780847">
      <w:pPr>
        <w:spacing w:after="0" w:line="360" w:lineRule="auto"/>
        <w:ind w:firstLine="708"/>
        <w:jc w:val="both"/>
        <w:rPr>
          <w:rFonts w:ascii="Times New Roman" w:eastAsia="Times New Roman" w:hAnsi="Times New Roman" w:cs="Times New Roman"/>
          <w:sz w:val="24"/>
          <w:szCs w:val="24"/>
          <w:lang w:eastAsia="uk-UA"/>
        </w:rPr>
      </w:pPr>
      <w:r w:rsidRPr="00500527">
        <w:rPr>
          <w:rFonts w:ascii="Times New Roman" w:eastAsia="Times New Roman" w:hAnsi="Times New Roman" w:cs="Times New Roman"/>
          <w:color w:val="000000"/>
          <w:sz w:val="28"/>
          <w:szCs w:val="28"/>
          <w:lang w:eastAsia="uk-UA"/>
        </w:rPr>
        <w:t>Педагоги стали активніше використовувати в практиці роботи нові технології, враховуючи соціальний запит, потреби та зацікавленість батьків. В дошкільному закладі накопичений практичний матеріал проведених заходів: конспекти, сценарії, фото та відео-матеріали.</w:t>
      </w:r>
    </w:p>
    <w:p w14:paraId="3CD39245" w14:textId="77777777" w:rsidR="00780847" w:rsidRPr="008D3502" w:rsidRDefault="00780847" w:rsidP="00780847">
      <w:pPr>
        <w:spacing w:after="0" w:line="360" w:lineRule="auto"/>
        <w:ind w:firstLine="708"/>
        <w:jc w:val="both"/>
        <w:rPr>
          <w:rFonts w:ascii="Times New Roman" w:eastAsia="Times New Roman" w:hAnsi="Times New Roman" w:cs="Times New Roman"/>
          <w:sz w:val="24"/>
          <w:szCs w:val="24"/>
          <w:lang w:val="uk-UA" w:eastAsia="uk-UA"/>
        </w:rPr>
      </w:pPr>
      <w:r w:rsidRPr="00500527">
        <w:rPr>
          <w:rFonts w:ascii="Times New Roman" w:eastAsia="Times New Roman" w:hAnsi="Times New Roman" w:cs="Times New Roman"/>
          <w:color w:val="000000"/>
          <w:sz w:val="28"/>
          <w:szCs w:val="28"/>
          <w:lang w:eastAsia="uk-UA"/>
        </w:rPr>
        <w:t>Слід відзначити, що в результаті проведення системної роботи</w:t>
      </w:r>
      <w:r>
        <w:rPr>
          <w:rFonts w:ascii="Times New Roman" w:eastAsia="Times New Roman" w:hAnsi="Times New Roman" w:cs="Times New Roman"/>
          <w:color w:val="000000"/>
          <w:sz w:val="28"/>
          <w:szCs w:val="28"/>
          <w:lang w:val="uk-UA" w:eastAsia="uk-UA"/>
        </w:rPr>
        <w:t xml:space="preserve"> клубу </w:t>
      </w:r>
      <w:r w:rsidRPr="00500527">
        <w:rPr>
          <w:rFonts w:ascii="Times New Roman" w:eastAsia="Times New Roman" w:hAnsi="Times New Roman" w:cs="Times New Roman"/>
          <w:color w:val="000000"/>
          <w:sz w:val="28"/>
          <w:szCs w:val="28"/>
          <w:lang w:eastAsia="uk-UA"/>
        </w:rPr>
        <w:t xml:space="preserve"> значно зрі</w:t>
      </w:r>
      <w:r>
        <w:rPr>
          <w:rFonts w:ascii="Times New Roman" w:eastAsia="Times New Roman" w:hAnsi="Times New Roman" w:cs="Times New Roman"/>
          <w:color w:val="000000"/>
          <w:sz w:val="28"/>
          <w:szCs w:val="28"/>
          <w:lang w:eastAsia="uk-UA"/>
        </w:rPr>
        <w:t>с рівень компетентності батьків</w:t>
      </w:r>
      <w:r>
        <w:rPr>
          <w:rFonts w:ascii="Times New Roman" w:eastAsia="Times New Roman" w:hAnsi="Times New Roman" w:cs="Times New Roman"/>
          <w:color w:val="000000"/>
          <w:sz w:val="28"/>
          <w:szCs w:val="28"/>
          <w:lang w:val="uk-UA" w:eastAsia="uk-UA"/>
        </w:rPr>
        <w:t xml:space="preserve">; підвищився рівень знань по розділам програми (таблиця 2.3, рисунок 2.5). </w:t>
      </w:r>
      <w:r w:rsidRPr="00500527">
        <w:rPr>
          <w:rFonts w:ascii="Times New Roman" w:eastAsia="Times New Roman" w:hAnsi="Times New Roman" w:cs="Times New Roman"/>
          <w:color w:val="000000"/>
          <w:sz w:val="28"/>
          <w:szCs w:val="28"/>
          <w:lang w:eastAsia="uk-UA"/>
        </w:rPr>
        <w:t>Підвищилась педагогічна культура батьків, їх здатність до рефлексії, що вплинуло на можливості батьків краще виконувати свої виховні функції. Збільшилась кількість батьків, які самостійно вивчають пе</w:t>
      </w:r>
      <w:r>
        <w:rPr>
          <w:rFonts w:ascii="Times New Roman" w:eastAsia="Times New Roman" w:hAnsi="Times New Roman" w:cs="Times New Roman"/>
          <w:color w:val="000000"/>
          <w:sz w:val="28"/>
          <w:szCs w:val="28"/>
          <w:lang w:eastAsia="uk-UA"/>
        </w:rPr>
        <w:t>дагогічну літературу (таблиця</w:t>
      </w:r>
      <w:r>
        <w:rPr>
          <w:rFonts w:ascii="Times New Roman" w:eastAsia="Times New Roman" w:hAnsi="Times New Roman" w:cs="Times New Roman"/>
          <w:color w:val="000000"/>
          <w:sz w:val="28"/>
          <w:szCs w:val="28"/>
          <w:lang w:val="uk-UA" w:eastAsia="uk-UA"/>
        </w:rPr>
        <w:t xml:space="preserve"> 2.3</w:t>
      </w:r>
      <w:r>
        <w:rPr>
          <w:rFonts w:ascii="Times New Roman" w:eastAsia="Times New Roman" w:hAnsi="Times New Roman" w:cs="Times New Roman"/>
          <w:color w:val="000000"/>
          <w:sz w:val="28"/>
          <w:szCs w:val="28"/>
          <w:lang w:eastAsia="uk-UA"/>
        </w:rPr>
        <w:t>, рисунок</w:t>
      </w:r>
      <w:r>
        <w:rPr>
          <w:rFonts w:ascii="Times New Roman" w:eastAsia="Times New Roman" w:hAnsi="Times New Roman" w:cs="Times New Roman"/>
          <w:color w:val="000000"/>
          <w:sz w:val="28"/>
          <w:szCs w:val="28"/>
          <w:lang w:val="uk-UA" w:eastAsia="uk-UA"/>
        </w:rPr>
        <w:t xml:space="preserve"> 2.6</w:t>
      </w:r>
      <w:r w:rsidRPr="0050052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uk-UA" w:eastAsia="uk-UA"/>
        </w:rPr>
        <w:t xml:space="preserve"> Батьки стали більш досвідченими у питаннях виховання своїх дітей (таблиця 2.3, рисунок 2.7).</w:t>
      </w:r>
    </w:p>
    <w:p w14:paraId="1B9F3D15" w14:textId="77777777" w:rsidR="00780847" w:rsidRDefault="00780847" w:rsidP="00780847">
      <w:pPr>
        <w:spacing w:after="0" w:line="360" w:lineRule="auto"/>
        <w:ind w:firstLine="708"/>
        <w:jc w:val="both"/>
        <w:rPr>
          <w:rFonts w:ascii="Times New Roman" w:eastAsia="Times New Roman" w:hAnsi="Times New Roman" w:cs="Times New Roman"/>
          <w:color w:val="000000"/>
          <w:sz w:val="28"/>
          <w:szCs w:val="28"/>
          <w:lang w:val="uk-UA" w:eastAsia="uk-UA"/>
        </w:rPr>
      </w:pPr>
      <w:r w:rsidRPr="008D3502">
        <w:rPr>
          <w:rFonts w:ascii="Times New Roman" w:eastAsia="Times New Roman" w:hAnsi="Times New Roman" w:cs="Times New Roman"/>
          <w:color w:val="000000"/>
          <w:sz w:val="28"/>
          <w:szCs w:val="28"/>
          <w:lang w:val="uk-UA" w:eastAsia="uk-UA"/>
        </w:rPr>
        <w:t xml:space="preserve">Досвід роботи з батьками показав, що в ході реалізації програми позиція як батьків, так і педагогів стала більш гнучкою. </w:t>
      </w:r>
      <w:r w:rsidRPr="00F1287F">
        <w:rPr>
          <w:rFonts w:ascii="Times New Roman" w:eastAsia="Times New Roman" w:hAnsi="Times New Roman" w:cs="Times New Roman"/>
          <w:color w:val="000000"/>
          <w:sz w:val="28"/>
          <w:szCs w:val="28"/>
          <w:lang w:val="uk-UA" w:eastAsia="uk-UA"/>
        </w:rPr>
        <w:t>Тепер вони не спостерігачі, а активні учасники різних заходів. Внаслідок систематичного педагогічного впливу на батьків підвищилась їх активність, з’явилось бажання приймати</w:t>
      </w:r>
      <w:r>
        <w:rPr>
          <w:rFonts w:ascii="Times New Roman" w:eastAsia="Times New Roman" w:hAnsi="Times New Roman" w:cs="Times New Roman"/>
          <w:color w:val="000000"/>
          <w:sz w:val="28"/>
          <w:szCs w:val="28"/>
          <w:lang w:val="uk-UA" w:eastAsia="uk-UA"/>
        </w:rPr>
        <w:t xml:space="preserve"> активну участь в житті групи (</w:t>
      </w:r>
      <w:r w:rsidRPr="00F1287F">
        <w:rPr>
          <w:rFonts w:ascii="Times New Roman" w:eastAsia="Times New Roman" w:hAnsi="Times New Roman" w:cs="Times New Roman"/>
          <w:color w:val="000000"/>
          <w:sz w:val="28"/>
          <w:szCs w:val="28"/>
          <w:lang w:val="uk-UA" w:eastAsia="uk-UA"/>
        </w:rPr>
        <w:t>таблиця</w:t>
      </w:r>
      <w:r>
        <w:rPr>
          <w:rFonts w:ascii="Times New Roman" w:eastAsia="Times New Roman" w:hAnsi="Times New Roman" w:cs="Times New Roman"/>
          <w:color w:val="000000"/>
          <w:sz w:val="28"/>
          <w:szCs w:val="28"/>
          <w:lang w:val="uk-UA" w:eastAsia="uk-UA"/>
        </w:rPr>
        <w:t xml:space="preserve"> 2.3, рисунок 2.8</w:t>
      </w:r>
      <w:r w:rsidRPr="00F1287F">
        <w:rPr>
          <w:rFonts w:ascii="Times New Roman" w:eastAsia="Times New Roman" w:hAnsi="Times New Roman" w:cs="Times New Roman"/>
          <w:color w:val="000000"/>
          <w:sz w:val="28"/>
          <w:szCs w:val="28"/>
          <w:lang w:val="uk-UA" w:eastAsia="uk-UA"/>
        </w:rPr>
        <w:t>), змінилось відношення до колективних форм співпраці, виник інтерес до батьківських зборів.</w:t>
      </w:r>
      <w:r>
        <w:rPr>
          <w:rFonts w:ascii="Times New Roman" w:eastAsia="Times New Roman" w:hAnsi="Times New Roman" w:cs="Times New Roman"/>
          <w:color w:val="000000"/>
          <w:sz w:val="28"/>
          <w:szCs w:val="28"/>
          <w:lang w:val="uk-UA" w:eastAsia="uk-UA"/>
        </w:rPr>
        <w:t xml:space="preserve"> </w:t>
      </w:r>
      <w:r w:rsidRPr="00612B5B">
        <w:rPr>
          <w:rFonts w:ascii="Times New Roman" w:eastAsia="Times New Roman" w:hAnsi="Times New Roman" w:cs="Times New Roman"/>
          <w:color w:val="000000"/>
          <w:sz w:val="28"/>
          <w:szCs w:val="28"/>
          <w:lang w:val="uk-UA" w:eastAsia="uk-UA"/>
        </w:rPr>
        <w:t>Вони стали активніше приймати участь впсихологічних іграх, тренінгах,спілкуваннях</w:t>
      </w:r>
      <w:r>
        <w:rPr>
          <w:rFonts w:ascii="Times New Roman" w:eastAsia="Times New Roman" w:hAnsi="Times New Roman" w:cs="Times New Roman"/>
          <w:color w:val="000000"/>
          <w:sz w:val="28"/>
          <w:szCs w:val="28"/>
          <w:lang w:val="uk-UA" w:eastAsia="uk-UA"/>
        </w:rPr>
        <w:t xml:space="preserve"> </w:t>
      </w:r>
      <w:r w:rsidRPr="00612B5B">
        <w:rPr>
          <w:rFonts w:ascii="Times New Roman" w:eastAsia="Times New Roman" w:hAnsi="Times New Roman" w:cs="Times New Roman"/>
          <w:color w:val="000000"/>
          <w:sz w:val="28"/>
          <w:szCs w:val="28"/>
          <w:lang w:val="uk-UA" w:eastAsia="uk-UA"/>
        </w:rPr>
        <w:t xml:space="preserve">за </w:t>
      </w:r>
      <w:r>
        <w:rPr>
          <w:rFonts w:ascii="Times New Roman" w:eastAsia="Times New Roman" w:hAnsi="Times New Roman" w:cs="Times New Roman"/>
          <w:color w:val="000000"/>
          <w:sz w:val="28"/>
          <w:szCs w:val="28"/>
          <w:lang w:val="uk-UA" w:eastAsia="uk-UA"/>
        </w:rPr>
        <w:t>«</w:t>
      </w:r>
      <w:r w:rsidRPr="00612B5B">
        <w:rPr>
          <w:rFonts w:ascii="Times New Roman" w:eastAsia="Times New Roman" w:hAnsi="Times New Roman" w:cs="Times New Roman"/>
          <w:color w:val="000000"/>
          <w:sz w:val="28"/>
          <w:szCs w:val="28"/>
          <w:lang w:val="uk-UA" w:eastAsia="uk-UA"/>
        </w:rPr>
        <w:t>круглим столом</w:t>
      </w:r>
      <w:r>
        <w:rPr>
          <w:rFonts w:ascii="Times New Roman" w:eastAsia="Times New Roman" w:hAnsi="Times New Roman" w:cs="Times New Roman"/>
          <w:color w:val="000000"/>
          <w:sz w:val="28"/>
          <w:szCs w:val="28"/>
          <w:lang w:val="uk-UA" w:eastAsia="uk-UA"/>
        </w:rPr>
        <w:t>»</w:t>
      </w:r>
      <w:r w:rsidRPr="00612B5B">
        <w:rPr>
          <w:rFonts w:ascii="Times New Roman" w:eastAsia="Times New Roman" w:hAnsi="Times New Roman" w:cs="Times New Roman"/>
          <w:color w:val="000000"/>
          <w:sz w:val="28"/>
          <w:szCs w:val="28"/>
          <w:lang w:val="uk-UA" w:eastAsia="uk-UA"/>
        </w:rPr>
        <w:t xml:space="preserve">.  </w:t>
      </w:r>
      <w:r w:rsidRPr="00500527">
        <w:rPr>
          <w:rFonts w:ascii="Times New Roman" w:eastAsia="Times New Roman" w:hAnsi="Times New Roman" w:cs="Times New Roman"/>
          <w:color w:val="000000"/>
          <w:sz w:val="28"/>
          <w:szCs w:val="28"/>
          <w:lang w:eastAsia="uk-UA"/>
        </w:rPr>
        <w:t>Більші</w:t>
      </w:r>
      <w:r>
        <w:rPr>
          <w:rFonts w:ascii="Times New Roman" w:eastAsia="Times New Roman" w:hAnsi="Times New Roman" w:cs="Times New Roman"/>
          <w:color w:val="000000"/>
          <w:sz w:val="28"/>
          <w:szCs w:val="28"/>
          <w:lang w:eastAsia="uk-UA"/>
        </w:rPr>
        <w:t xml:space="preserve">сть батьків користуються міні </w:t>
      </w:r>
      <w:r>
        <w:rPr>
          <w:rFonts w:ascii="Times New Roman" w:eastAsia="Times New Roman" w:hAnsi="Times New Roman" w:cs="Times New Roman"/>
          <w:color w:val="000000"/>
          <w:sz w:val="28"/>
          <w:szCs w:val="28"/>
          <w:lang w:eastAsia="uk-UA"/>
        </w:rPr>
        <w:sym w:font="Symbol" w:char="F02D"/>
      </w:r>
      <w:r>
        <w:rPr>
          <w:rFonts w:ascii="Times New Roman" w:eastAsia="Times New Roman" w:hAnsi="Times New Roman" w:cs="Times New Roman"/>
          <w:color w:val="000000"/>
          <w:sz w:val="28"/>
          <w:szCs w:val="28"/>
          <w:lang w:eastAsia="uk-UA"/>
        </w:rPr>
        <w:t xml:space="preserve"> </w:t>
      </w:r>
      <w:r w:rsidRPr="00500527">
        <w:rPr>
          <w:rFonts w:ascii="Times New Roman" w:eastAsia="Times New Roman" w:hAnsi="Times New Roman" w:cs="Times New Roman"/>
          <w:color w:val="000000"/>
          <w:sz w:val="28"/>
          <w:szCs w:val="28"/>
          <w:lang w:eastAsia="uk-UA"/>
        </w:rPr>
        <w:t>бібліотекою, яка створена в дошкільному закладі.</w:t>
      </w:r>
    </w:p>
    <w:p w14:paraId="46F70434" w14:textId="77777777" w:rsidR="00780847" w:rsidRDefault="00780847" w:rsidP="00780847">
      <w:pPr>
        <w:spacing w:after="0" w:line="360" w:lineRule="auto"/>
        <w:ind w:firstLine="708"/>
        <w:jc w:val="both"/>
        <w:rPr>
          <w:rFonts w:ascii="Times New Roman" w:eastAsia="Times New Roman" w:hAnsi="Times New Roman" w:cs="Times New Roman"/>
          <w:color w:val="000000"/>
          <w:sz w:val="28"/>
          <w:szCs w:val="28"/>
          <w:lang w:val="uk-UA" w:eastAsia="uk-UA"/>
        </w:rPr>
      </w:pPr>
      <w:r w:rsidRPr="000853C0">
        <w:rPr>
          <w:rFonts w:ascii="Times New Roman" w:hAnsi="Times New Roman" w:cs="Times New Roman"/>
          <w:sz w:val="28"/>
          <w:szCs w:val="28"/>
          <w:lang w:val="uk-UA"/>
        </w:rPr>
        <w:lastRenderedPageBreak/>
        <w:t>Результати, отримані в ході експериментів, дають повну підставу говорити,</w:t>
      </w:r>
      <w:r w:rsidRPr="000853C0">
        <w:rPr>
          <w:rFonts w:ascii="Times New Roman" w:eastAsia="Times New Roman" w:hAnsi="Times New Roman" w:cs="Times New Roman"/>
          <w:color w:val="000000"/>
          <w:sz w:val="28"/>
          <w:szCs w:val="28"/>
          <w:lang w:val="uk-UA" w:eastAsia="uk-UA"/>
        </w:rPr>
        <w:t xml:space="preserve"> що використання нових технологій в даній темі сприяло набуттю не тільки нових знань, пізнавального інтересу, самостійності, ініціативності, допитливості, а й творчої активності всіх учасників процесу</w:t>
      </w:r>
      <w:r>
        <w:rPr>
          <w:rFonts w:ascii="Times New Roman" w:eastAsia="Times New Roman" w:hAnsi="Times New Roman" w:cs="Times New Roman"/>
          <w:color w:val="000000"/>
          <w:sz w:val="28"/>
          <w:szCs w:val="28"/>
          <w:lang w:val="uk-UA" w:eastAsia="uk-UA"/>
        </w:rPr>
        <w:t xml:space="preserve">. </w:t>
      </w:r>
    </w:p>
    <w:p w14:paraId="0D6913DD" w14:textId="77777777" w:rsidR="00780847" w:rsidRPr="000853C0" w:rsidRDefault="00780847" w:rsidP="00780847">
      <w:pPr>
        <w:spacing w:after="0" w:line="360" w:lineRule="auto"/>
        <w:ind w:firstLine="708"/>
        <w:jc w:val="both"/>
        <w:rPr>
          <w:rFonts w:ascii="Times New Roman" w:eastAsia="Times New Roman" w:hAnsi="Times New Roman" w:cs="Times New Roman"/>
          <w:color w:val="000000"/>
          <w:sz w:val="28"/>
          <w:szCs w:val="28"/>
          <w:lang w:val="uk-UA" w:eastAsia="uk-UA"/>
        </w:rPr>
      </w:pPr>
      <w:r w:rsidRPr="000853C0">
        <w:rPr>
          <w:rFonts w:ascii="Times New Roman" w:eastAsia="Times New Roman" w:hAnsi="Times New Roman" w:cs="Times New Roman"/>
          <w:color w:val="000000"/>
          <w:sz w:val="28"/>
          <w:szCs w:val="28"/>
          <w:lang w:val="uk-UA" w:eastAsia="uk-UA"/>
        </w:rPr>
        <w:t>Таким чином, модернізація традиційних та використання інноваційних форм</w:t>
      </w:r>
      <w:r>
        <w:rPr>
          <w:rFonts w:ascii="Times New Roman" w:eastAsia="Times New Roman" w:hAnsi="Times New Roman" w:cs="Times New Roman"/>
          <w:color w:val="000000"/>
          <w:sz w:val="28"/>
          <w:szCs w:val="28"/>
          <w:lang w:val="uk-UA" w:eastAsia="uk-UA"/>
        </w:rPr>
        <w:t>, особливо створення клубу,</w:t>
      </w:r>
      <w:r w:rsidRPr="000853C0">
        <w:rPr>
          <w:rFonts w:ascii="Times New Roman" w:eastAsia="Times New Roman" w:hAnsi="Times New Roman" w:cs="Times New Roman"/>
          <w:color w:val="000000"/>
          <w:sz w:val="28"/>
          <w:szCs w:val="28"/>
          <w:lang w:val="uk-UA" w:eastAsia="uk-UA"/>
        </w:rPr>
        <w:t xml:space="preserve"> взаємодії</w:t>
      </w:r>
      <w:r>
        <w:rPr>
          <w:rFonts w:ascii="Times New Roman" w:eastAsia="Times New Roman" w:hAnsi="Times New Roman" w:cs="Times New Roman"/>
          <w:color w:val="000000"/>
          <w:sz w:val="28"/>
          <w:szCs w:val="28"/>
          <w:lang w:val="uk-UA" w:eastAsia="uk-UA"/>
        </w:rPr>
        <w:t xml:space="preserve"> педагогів з батьками,</w:t>
      </w:r>
      <w:r w:rsidRPr="000853C0">
        <w:rPr>
          <w:rFonts w:ascii="Times New Roman" w:eastAsia="Times New Roman" w:hAnsi="Times New Roman" w:cs="Times New Roman"/>
          <w:color w:val="000000"/>
          <w:sz w:val="28"/>
          <w:szCs w:val="28"/>
          <w:lang w:val="uk-UA" w:eastAsia="uk-UA"/>
        </w:rPr>
        <w:t xml:space="preserve"> сприяють підвищенню </w:t>
      </w:r>
      <w:r>
        <w:rPr>
          <w:rFonts w:ascii="Times New Roman" w:eastAsia="Times New Roman" w:hAnsi="Times New Roman" w:cs="Times New Roman"/>
          <w:color w:val="000000"/>
          <w:sz w:val="28"/>
          <w:szCs w:val="28"/>
          <w:lang w:val="uk-UA" w:eastAsia="uk-UA"/>
        </w:rPr>
        <w:t xml:space="preserve">компетентності батьків, </w:t>
      </w:r>
      <w:r w:rsidRPr="000853C0">
        <w:rPr>
          <w:rFonts w:ascii="Times New Roman" w:eastAsia="Times New Roman" w:hAnsi="Times New Roman" w:cs="Times New Roman"/>
          <w:color w:val="000000"/>
          <w:sz w:val="28"/>
          <w:szCs w:val="28"/>
          <w:lang w:val="uk-UA" w:eastAsia="uk-UA"/>
        </w:rPr>
        <w:t>ефективності роботи</w:t>
      </w:r>
      <w:r>
        <w:rPr>
          <w:rFonts w:ascii="Times New Roman" w:eastAsia="Times New Roman" w:hAnsi="Times New Roman" w:cs="Times New Roman"/>
          <w:color w:val="000000"/>
          <w:sz w:val="28"/>
          <w:szCs w:val="28"/>
          <w:lang w:val="uk-UA" w:eastAsia="uk-UA"/>
        </w:rPr>
        <w:t xml:space="preserve"> ЗДО</w:t>
      </w:r>
      <w:r w:rsidRPr="000853C0">
        <w:rPr>
          <w:rFonts w:ascii="Times New Roman" w:eastAsia="Times New Roman" w:hAnsi="Times New Roman" w:cs="Times New Roman"/>
          <w:color w:val="000000"/>
          <w:sz w:val="28"/>
          <w:szCs w:val="28"/>
          <w:lang w:val="uk-UA" w:eastAsia="uk-UA"/>
        </w:rPr>
        <w:t xml:space="preserve"> з батьками</w:t>
      </w:r>
      <w:r>
        <w:rPr>
          <w:rFonts w:ascii="Times New Roman" w:eastAsia="Times New Roman" w:hAnsi="Times New Roman" w:cs="Times New Roman"/>
          <w:color w:val="000000"/>
          <w:sz w:val="28"/>
          <w:szCs w:val="28"/>
          <w:lang w:val="uk-UA" w:eastAsia="uk-UA"/>
        </w:rPr>
        <w:t xml:space="preserve">. </w:t>
      </w:r>
    </w:p>
    <w:p w14:paraId="132BB804" w14:textId="77777777" w:rsidR="00780847" w:rsidRPr="000853C0" w:rsidRDefault="00780847" w:rsidP="00780847">
      <w:pPr>
        <w:spacing w:line="360" w:lineRule="auto"/>
        <w:jc w:val="both"/>
        <w:rPr>
          <w:rFonts w:ascii="Times New Roman" w:eastAsia="Times New Roman" w:hAnsi="Times New Roman" w:cs="Times New Roman"/>
          <w:b/>
          <w:bCs/>
          <w:color w:val="000000"/>
          <w:sz w:val="28"/>
          <w:szCs w:val="28"/>
          <w:lang w:val="uk-UA" w:eastAsia="uk-UA"/>
        </w:rPr>
      </w:pPr>
    </w:p>
    <w:p w14:paraId="0F3F23CF" w14:textId="77777777" w:rsidR="00544119" w:rsidRDefault="0054411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044D7214" w14:textId="77777777" w:rsidR="008C5A4B" w:rsidRDefault="008C5A4B" w:rsidP="008C5A4B">
      <w:pPr>
        <w:pStyle w:val="a6"/>
        <w:widowControl w:val="0"/>
        <w:spacing w:after="0" w:line="360" w:lineRule="auto"/>
        <w:ind w:left="0"/>
        <w:jc w:val="both"/>
        <w:rPr>
          <w:rFonts w:ascii="Times New Roman" w:eastAsia="Times New Roman" w:hAnsi="Times New Roman" w:cs="Times New Roman"/>
          <w:sz w:val="28"/>
          <w:szCs w:val="28"/>
          <w:lang w:val="uk-UA" w:eastAsia="ru-RU"/>
        </w:rPr>
      </w:pPr>
    </w:p>
    <w:p w14:paraId="2A1E0D62" w14:textId="77777777" w:rsidR="007D22CC" w:rsidRPr="00FD6832" w:rsidRDefault="008C5A4B" w:rsidP="00FD6832">
      <w:pPr>
        <w:pStyle w:val="a6"/>
        <w:widowControl w:val="0"/>
        <w:spacing w:line="360" w:lineRule="auto"/>
        <w:jc w:val="center"/>
        <w:rPr>
          <w:rFonts w:ascii="Times New Roman" w:eastAsia="Times New Roman" w:hAnsi="Times New Roman" w:cs="Times New Roman"/>
          <w:b/>
          <w:sz w:val="28"/>
          <w:szCs w:val="28"/>
          <w:lang w:val="uk-UA" w:eastAsia="ru-RU"/>
        </w:rPr>
      </w:pPr>
      <w:r w:rsidRPr="008C5A4B">
        <w:rPr>
          <w:rFonts w:ascii="Times New Roman" w:eastAsia="Times New Roman" w:hAnsi="Times New Roman" w:cs="Times New Roman"/>
          <w:b/>
          <w:sz w:val="28"/>
          <w:szCs w:val="28"/>
          <w:lang w:val="uk-UA" w:eastAsia="ru-RU"/>
        </w:rPr>
        <w:t>ВИСНОВКИ</w:t>
      </w:r>
    </w:p>
    <w:p w14:paraId="5DF43135" w14:textId="77777777" w:rsidR="00544119" w:rsidRPr="000A4ED2" w:rsidRDefault="00544119" w:rsidP="00FD6832">
      <w:pPr>
        <w:pStyle w:val="31"/>
        <w:shd w:val="clear" w:color="auto" w:fill="auto"/>
        <w:spacing w:before="0" w:after="200" w:line="360" w:lineRule="auto"/>
        <w:ind w:right="20" w:firstLine="700"/>
        <w:jc w:val="both"/>
        <w:rPr>
          <w:sz w:val="28"/>
          <w:szCs w:val="28"/>
        </w:rPr>
      </w:pPr>
      <w:r w:rsidRPr="000A4ED2">
        <w:rPr>
          <w:sz w:val="28"/>
          <w:szCs w:val="28"/>
        </w:rPr>
        <w:t>Сучасні дитячі дошкільні заклади стають відкритими для батьків, діте</w:t>
      </w:r>
      <w:r>
        <w:rPr>
          <w:sz w:val="28"/>
          <w:szCs w:val="28"/>
        </w:rPr>
        <w:t>й,</w:t>
      </w:r>
      <w:r w:rsidRPr="000A4ED2">
        <w:rPr>
          <w:sz w:val="28"/>
          <w:szCs w:val="28"/>
        </w:rPr>
        <w:t xml:space="preserve"> громадськості. Вони все більше уваги приділяють освіті та вихованню батьків, вважаю</w:t>
      </w:r>
      <w:r>
        <w:rPr>
          <w:sz w:val="28"/>
          <w:szCs w:val="28"/>
        </w:rPr>
        <w:t>чи</w:t>
      </w:r>
      <w:r w:rsidRPr="000A4ED2">
        <w:rPr>
          <w:sz w:val="28"/>
          <w:szCs w:val="28"/>
        </w:rPr>
        <w:t xml:space="preserve"> це одним із принципово важливих чинників успішного</w:t>
      </w:r>
      <w:r>
        <w:rPr>
          <w:sz w:val="28"/>
          <w:szCs w:val="28"/>
        </w:rPr>
        <w:t xml:space="preserve"> розвитку і виховання дітей. Тому</w:t>
      </w:r>
      <w:r w:rsidRPr="000A4ED2">
        <w:rPr>
          <w:sz w:val="28"/>
          <w:szCs w:val="28"/>
        </w:rPr>
        <w:t xml:space="preserve"> діяльність педагога, яка спрямована </w:t>
      </w:r>
      <w:r>
        <w:rPr>
          <w:sz w:val="28"/>
          <w:szCs w:val="28"/>
        </w:rPr>
        <w:t>на розвиток формування батьківської компетентності, педагогічної культури</w:t>
      </w:r>
      <w:r w:rsidRPr="000A4ED2">
        <w:rPr>
          <w:sz w:val="28"/>
          <w:szCs w:val="28"/>
        </w:rPr>
        <w:t xml:space="preserve"> батьків є дуже доречною.</w:t>
      </w:r>
    </w:p>
    <w:p w14:paraId="7C109877" w14:textId="77777777" w:rsidR="00544119" w:rsidRPr="000A4ED2" w:rsidRDefault="00544119" w:rsidP="00544119">
      <w:pPr>
        <w:pStyle w:val="31"/>
        <w:shd w:val="clear" w:color="auto" w:fill="auto"/>
        <w:spacing w:before="0" w:after="0" w:line="360" w:lineRule="auto"/>
        <w:ind w:left="20" w:right="20" w:firstLine="680"/>
        <w:jc w:val="both"/>
        <w:rPr>
          <w:sz w:val="28"/>
          <w:szCs w:val="28"/>
        </w:rPr>
      </w:pPr>
      <w:r w:rsidRPr="000A4ED2">
        <w:rPr>
          <w:sz w:val="28"/>
          <w:szCs w:val="28"/>
        </w:rPr>
        <w:t>Як наслідок, педагог</w:t>
      </w:r>
      <w:r>
        <w:rPr>
          <w:sz w:val="28"/>
          <w:szCs w:val="28"/>
        </w:rPr>
        <w:t xml:space="preserve"> ЗДО</w:t>
      </w:r>
      <w:r w:rsidRPr="000A4ED2">
        <w:rPr>
          <w:sz w:val="28"/>
          <w:szCs w:val="28"/>
        </w:rPr>
        <w:t xml:space="preserve"> може надати батькам, які виховують</w:t>
      </w:r>
      <w:r>
        <w:rPr>
          <w:sz w:val="28"/>
          <w:szCs w:val="28"/>
        </w:rPr>
        <w:t xml:space="preserve"> дітей дошкільного віку, такі поради</w:t>
      </w:r>
      <w:r w:rsidRPr="000A4ED2">
        <w:rPr>
          <w:sz w:val="28"/>
          <w:szCs w:val="28"/>
        </w:rPr>
        <w:t>:</w:t>
      </w:r>
    </w:p>
    <w:p w14:paraId="23B601BF"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 xml:space="preserve">Визнання особистості дитини і його недоторканності. </w:t>
      </w:r>
    </w:p>
    <w:p w14:paraId="186DC140"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 xml:space="preserve">Формування адекватної самооцінки. Людина з низькою самооцінко постійно залежить від чужої думки, вважає себе </w:t>
      </w:r>
      <w:r>
        <w:rPr>
          <w:sz w:val="28"/>
          <w:szCs w:val="28"/>
        </w:rPr>
        <w:t xml:space="preserve">недостатнім. </w:t>
      </w:r>
    </w:p>
    <w:p w14:paraId="459B64F4"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Прилучати до реальних справ сім'ї. Можна проводити міні збори</w:t>
      </w:r>
      <w:r>
        <w:rPr>
          <w:sz w:val="28"/>
          <w:szCs w:val="28"/>
        </w:rPr>
        <w:t xml:space="preserve"> за </w:t>
      </w:r>
      <w:r w:rsidRPr="000A4ED2">
        <w:rPr>
          <w:sz w:val="28"/>
          <w:szCs w:val="28"/>
        </w:rPr>
        <w:t xml:space="preserve"> участю всіх членів сім'ї, спільно планувати сімейні справи.</w:t>
      </w:r>
    </w:p>
    <w:p w14:paraId="757CC106"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Розвивати силу волі дити</w:t>
      </w:r>
      <w:r>
        <w:rPr>
          <w:sz w:val="28"/>
          <w:szCs w:val="28"/>
        </w:rPr>
        <w:t>ни. Навчити виявляти витривалість,</w:t>
      </w:r>
      <w:r w:rsidRPr="000A4ED2">
        <w:rPr>
          <w:sz w:val="28"/>
          <w:szCs w:val="28"/>
        </w:rPr>
        <w:t xml:space="preserve"> сміливість, мужність, терпіння. Учити докладати зусиль для досягнення мети.</w:t>
      </w:r>
    </w:p>
    <w:p w14:paraId="4E0601F5"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Учити планувати. Становити план дій. Велика й складна спра</w:t>
      </w:r>
      <w:r>
        <w:rPr>
          <w:sz w:val="28"/>
          <w:szCs w:val="28"/>
        </w:rPr>
        <w:t>ва</w:t>
      </w:r>
      <w:r w:rsidRPr="000A4ED2">
        <w:rPr>
          <w:sz w:val="28"/>
          <w:szCs w:val="28"/>
        </w:rPr>
        <w:t xml:space="preserve"> розбивати на ряд конкретних дій.</w:t>
      </w:r>
    </w:p>
    <w:p w14:paraId="5785FABB"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Прилучати до праці. Вимагати виконання домашніх обов'язкі доручень.</w:t>
      </w:r>
    </w:p>
    <w:p w14:paraId="49F0B2E5" w14:textId="77777777" w:rsidR="00544119" w:rsidRPr="000A4ED2" w:rsidRDefault="00544119" w:rsidP="00544119">
      <w:pPr>
        <w:pStyle w:val="31"/>
        <w:numPr>
          <w:ilvl w:val="0"/>
          <w:numId w:val="39"/>
        </w:numPr>
        <w:shd w:val="clear" w:color="auto" w:fill="auto"/>
        <w:spacing w:before="0" w:after="0" w:line="360" w:lineRule="auto"/>
        <w:ind w:right="20"/>
        <w:jc w:val="both"/>
        <w:rPr>
          <w:sz w:val="28"/>
          <w:szCs w:val="28"/>
        </w:rPr>
      </w:pPr>
      <w:r w:rsidRPr="000A4ED2">
        <w:rPr>
          <w:sz w:val="28"/>
          <w:szCs w:val="28"/>
        </w:rPr>
        <w:t xml:space="preserve">Навчити спілкуватися з іншими дітьми, людьми. </w:t>
      </w:r>
      <w:r>
        <w:rPr>
          <w:sz w:val="28"/>
          <w:szCs w:val="28"/>
          <w:lang w:val="ru-RU"/>
        </w:rPr>
        <w:t xml:space="preserve">Модель </w:t>
      </w:r>
      <w:r w:rsidRPr="000A4ED2">
        <w:rPr>
          <w:sz w:val="28"/>
          <w:szCs w:val="28"/>
        </w:rPr>
        <w:t>батьківського поводження.</w:t>
      </w:r>
    </w:p>
    <w:p w14:paraId="320BE8AA" w14:textId="77777777" w:rsidR="00544119" w:rsidRDefault="00544119" w:rsidP="00544119">
      <w:pPr>
        <w:pStyle w:val="31"/>
        <w:numPr>
          <w:ilvl w:val="0"/>
          <w:numId w:val="39"/>
        </w:numPr>
        <w:shd w:val="clear" w:color="auto" w:fill="auto"/>
        <w:spacing w:before="0" w:after="0" w:line="360" w:lineRule="auto"/>
        <w:ind w:right="20"/>
        <w:jc w:val="both"/>
      </w:pPr>
      <w:r>
        <w:rPr>
          <w:sz w:val="28"/>
          <w:szCs w:val="28"/>
        </w:rPr>
        <w:t>Формувати м</w:t>
      </w:r>
      <w:r w:rsidRPr="000A4ED2">
        <w:rPr>
          <w:sz w:val="28"/>
          <w:szCs w:val="28"/>
        </w:rPr>
        <w:t>оральні якості: доброту, порядність, співчутт</w:t>
      </w:r>
      <w:r>
        <w:rPr>
          <w:sz w:val="28"/>
          <w:szCs w:val="28"/>
        </w:rPr>
        <w:t>я,</w:t>
      </w:r>
      <w:r w:rsidRPr="000A4ED2">
        <w:rPr>
          <w:sz w:val="28"/>
          <w:szCs w:val="28"/>
        </w:rPr>
        <w:t xml:space="preserve"> взаємод</w:t>
      </w:r>
      <w:r>
        <w:rPr>
          <w:sz w:val="28"/>
          <w:szCs w:val="28"/>
        </w:rPr>
        <w:t xml:space="preserve">опомогу, </w:t>
      </w:r>
      <w:r w:rsidRPr="000A4ED2">
        <w:rPr>
          <w:sz w:val="28"/>
          <w:szCs w:val="28"/>
        </w:rPr>
        <w:t>відповідальність</w:t>
      </w:r>
      <w:r>
        <w:t xml:space="preserve">. </w:t>
      </w:r>
    </w:p>
    <w:p w14:paraId="0DE983B3" w14:textId="77777777" w:rsidR="00544119" w:rsidRDefault="00544119" w:rsidP="00544119">
      <w:pPr>
        <w:pStyle w:val="31"/>
        <w:numPr>
          <w:ilvl w:val="0"/>
          <w:numId w:val="39"/>
        </w:numPr>
        <w:shd w:val="clear" w:color="auto" w:fill="auto"/>
        <w:spacing w:before="0" w:after="0" w:line="360" w:lineRule="auto"/>
        <w:ind w:right="20"/>
        <w:jc w:val="both"/>
      </w:pPr>
      <w:r w:rsidRPr="00C42849">
        <w:rPr>
          <w:sz w:val="28"/>
          <w:szCs w:val="28"/>
        </w:rPr>
        <w:t>Формування самооцінки  дитини залежить від оцінки його батьками, тому що в дошкільному віці дитина ще не вміе  оцінювати себе сам.</w:t>
      </w:r>
    </w:p>
    <w:p w14:paraId="526E1782" w14:textId="77777777" w:rsidR="00544119" w:rsidRPr="004C2887" w:rsidRDefault="00544119" w:rsidP="00544119">
      <w:pPr>
        <w:pStyle w:val="31"/>
        <w:shd w:val="clear" w:color="auto" w:fill="auto"/>
        <w:spacing w:before="0" w:after="0" w:line="360" w:lineRule="auto"/>
        <w:ind w:left="20" w:right="20" w:firstLine="680"/>
        <w:jc w:val="both"/>
      </w:pPr>
      <w:r w:rsidRPr="00500527">
        <w:rPr>
          <w:color w:val="000000"/>
          <w:sz w:val="28"/>
          <w:szCs w:val="28"/>
          <w:lang w:eastAsia="uk-UA"/>
        </w:rPr>
        <w:t>Запропоновані нами форми та методи співробітництва з родиною допоможуть створити в закладі дошкільно</w:t>
      </w:r>
      <w:r>
        <w:rPr>
          <w:color w:val="000000"/>
          <w:sz w:val="28"/>
          <w:szCs w:val="28"/>
          <w:lang w:eastAsia="uk-UA"/>
        </w:rPr>
        <w:t>ї освіти</w:t>
      </w:r>
      <w:r w:rsidRPr="00500527">
        <w:rPr>
          <w:color w:val="000000"/>
          <w:sz w:val="28"/>
          <w:szCs w:val="28"/>
          <w:lang w:eastAsia="uk-UA"/>
        </w:rPr>
        <w:t xml:space="preserve"> атмосферу спільності інтересів, емоційної підтримки, активізувати та збагатити виховні вміння батьків.</w:t>
      </w:r>
      <w:r>
        <w:rPr>
          <w:color w:val="000000"/>
          <w:sz w:val="28"/>
          <w:szCs w:val="28"/>
          <w:lang w:eastAsia="uk-UA"/>
        </w:rPr>
        <w:t xml:space="preserve">                                                                            </w:t>
      </w:r>
      <w:r w:rsidRPr="00500527">
        <w:rPr>
          <w:color w:val="000000"/>
          <w:sz w:val="28"/>
          <w:szCs w:val="28"/>
          <w:lang w:eastAsia="uk-UA"/>
        </w:rPr>
        <w:t xml:space="preserve">Система роботи, яку ми пропонуємо, допоможе підтримати впевненість батьків в особистих педагогічних можливостях, створить умови для творчої самореалізації </w:t>
      </w:r>
      <w:r w:rsidRPr="00500527">
        <w:rPr>
          <w:color w:val="000000"/>
          <w:sz w:val="28"/>
          <w:szCs w:val="28"/>
          <w:lang w:eastAsia="uk-UA"/>
        </w:rPr>
        <w:lastRenderedPageBreak/>
        <w:t>педагогів, батьків, дітей, підвищить педагогічну культуру батьків.</w:t>
      </w:r>
    </w:p>
    <w:p w14:paraId="6488B9E1" w14:textId="77777777" w:rsidR="00544119" w:rsidRPr="00544119" w:rsidRDefault="00544119" w:rsidP="00544119">
      <w:pPr>
        <w:spacing w:after="0" w:line="360" w:lineRule="auto"/>
        <w:ind w:firstLine="700"/>
        <w:jc w:val="both"/>
        <w:rPr>
          <w:rFonts w:ascii="Times New Roman" w:eastAsia="Times New Roman" w:hAnsi="Times New Roman" w:cs="Times New Roman"/>
          <w:sz w:val="24"/>
          <w:szCs w:val="24"/>
          <w:lang w:val="uk-UA" w:eastAsia="uk-UA"/>
        </w:rPr>
      </w:pPr>
      <w:r w:rsidRPr="00544119">
        <w:rPr>
          <w:rFonts w:ascii="Times New Roman" w:eastAsia="Times New Roman" w:hAnsi="Times New Roman" w:cs="Times New Roman"/>
          <w:color w:val="000000"/>
          <w:sz w:val="28"/>
          <w:szCs w:val="28"/>
          <w:lang w:val="uk-UA" w:eastAsia="uk-UA"/>
        </w:rPr>
        <w:t xml:space="preserve">Позитивний результат може бути досягнутий тільки при об’єднанні сім’ї та дошкільного закладу в єдиний освітній простір, який передбачає взаємодію, співпрацю між педагогами </w:t>
      </w:r>
      <w:r w:rsidR="00FD6832">
        <w:rPr>
          <w:rFonts w:ascii="Times New Roman" w:eastAsia="Times New Roman" w:hAnsi="Times New Roman" w:cs="Times New Roman"/>
          <w:color w:val="000000"/>
          <w:sz w:val="28"/>
          <w:szCs w:val="28"/>
          <w:lang w:val="uk-UA" w:eastAsia="uk-UA"/>
        </w:rPr>
        <w:t>ЗДО</w:t>
      </w:r>
      <w:r w:rsidRPr="00544119">
        <w:rPr>
          <w:rFonts w:ascii="Times New Roman" w:eastAsia="Times New Roman" w:hAnsi="Times New Roman" w:cs="Times New Roman"/>
          <w:color w:val="000000"/>
          <w:sz w:val="28"/>
          <w:szCs w:val="28"/>
          <w:lang w:val="uk-UA" w:eastAsia="uk-UA"/>
        </w:rPr>
        <w:t xml:space="preserve"> та батьками протягом всього дошкільного дитинства вихованців.</w:t>
      </w:r>
    </w:p>
    <w:p w14:paraId="6C4FDCE7" w14:textId="77777777" w:rsidR="00544119" w:rsidRPr="00E078F3" w:rsidRDefault="00544119" w:rsidP="00544119">
      <w:pPr>
        <w:pStyle w:val="31"/>
        <w:shd w:val="clear" w:color="auto" w:fill="auto"/>
        <w:spacing w:before="0" w:after="402" w:line="360" w:lineRule="auto"/>
        <w:ind w:left="20" w:right="20" w:firstLine="680"/>
        <w:jc w:val="both"/>
        <w:rPr>
          <w:sz w:val="28"/>
          <w:szCs w:val="28"/>
          <w:lang w:eastAsia="uk-UA"/>
        </w:rPr>
      </w:pPr>
      <w:r w:rsidRPr="003A391D">
        <w:rPr>
          <w:sz w:val="28"/>
          <w:szCs w:val="28"/>
          <w:lang w:eastAsia="uk-UA"/>
        </w:rPr>
        <w:t>Сучасне життя спонукає до урізноманітнення та оновлення форм спільної роботи дошкільного закладу і сім’ї, яке передбачає модернізацію традиційних та використання інтерактивних методів співпраці. Різні родини мають свої цінності, інтереси, культурний рівень, педагогічний досвід. І те, що добре для однієї сім’ї, може бути абсолютно неприйнятним, неефективним, нецікавим для іншої. Використання різноманітних форм залучення батьків до співпраці, творчість, дипломатичність - усе це запорука успішної взаємодії дитячого садка і родини</w:t>
      </w:r>
      <w:r>
        <w:rPr>
          <w:sz w:val="28"/>
          <w:szCs w:val="28"/>
          <w:lang w:eastAsia="uk-UA"/>
        </w:rPr>
        <w:t>.</w:t>
      </w:r>
    </w:p>
    <w:p w14:paraId="4EDA86E6" w14:textId="77777777" w:rsidR="00C3243A" w:rsidRDefault="00C3243A">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3075FE7F" w14:textId="77777777" w:rsidR="008C5A4B" w:rsidRDefault="008C5A4B" w:rsidP="008C5A4B">
      <w:pPr>
        <w:pStyle w:val="a6"/>
        <w:widowControl w:val="0"/>
        <w:spacing w:after="0" w:line="360" w:lineRule="auto"/>
        <w:jc w:val="center"/>
        <w:rPr>
          <w:rFonts w:ascii="Times New Roman" w:eastAsia="Times New Roman" w:hAnsi="Times New Roman" w:cs="Times New Roman"/>
          <w:b/>
          <w:sz w:val="28"/>
          <w:szCs w:val="28"/>
          <w:lang w:val="uk-UA" w:eastAsia="ru-RU"/>
        </w:rPr>
      </w:pPr>
      <w:r w:rsidRPr="008C5A4B">
        <w:rPr>
          <w:rFonts w:ascii="Times New Roman" w:eastAsia="Times New Roman" w:hAnsi="Times New Roman" w:cs="Times New Roman"/>
          <w:b/>
          <w:sz w:val="28"/>
          <w:szCs w:val="28"/>
          <w:lang w:val="uk-UA" w:eastAsia="ru-RU"/>
        </w:rPr>
        <w:lastRenderedPageBreak/>
        <w:t>СПИСОК ВИКОРИСТАНИХ ДЖЕРЕЛ</w:t>
      </w:r>
    </w:p>
    <w:p w14:paraId="39B118EA" w14:textId="77777777" w:rsidR="00544119" w:rsidRDefault="00544119" w:rsidP="00544119">
      <w:pPr>
        <w:pStyle w:val="preformatted"/>
        <w:spacing w:before="0" w:beforeAutospacing="0" w:after="0" w:afterAutospacing="0" w:line="360" w:lineRule="auto"/>
        <w:jc w:val="center"/>
        <w:rPr>
          <w:bCs/>
          <w:sz w:val="28"/>
          <w:szCs w:val="28"/>
          <w:lang w:val="uk-UA"/>
        </w:rPr>
      </w:pPr>
    </w:p>
    <w:p w14:paraId="5A15AD7C" w14:textId="77777777" w:rsidR="00544119" w:rsidRDefault="00544119" w:rsidP="00544119">
      <w:pPr>
        <w:pStyle w:val="preformatted"/>
        <w:numPr>
          <w:ilvl w:val="0"/>
          <w:numId w:val="42"/>
        </w:numPr>
        <w:spacing w:before="0" w:beforeAutospacing="0" w:after="0" w:afterAutospacing="0" w:line="360" w:lineRule="auto"/>
        <w:ind w:left="284"/>
        <w:jc w:val="both"/>
        <w:rPr>
          <w:bCs/>
          <w:sz w:val="28"/>
          <w:szCs w:val="28"/>
          <w:lang w:val="uk-UA"/>
        </w:rPr>
      </w:pPr>
      <w:r>
        <w:rPr>
          <w:bCs/>
          <w:sz w:val="28"/>
          <w:szCs w:val="28"/>
          <w:lang w:val="uk-UA"/>
        </w:rPr>
        <w:t>Аколян Л. Співробітництво, партнерство, довіра / Л. Аколян, Л. Погор</w:t>
      </w:r>
      <w:r w:rsidRPr="00DD1072">
        <w:rPr>
          <w:sz w:val="28"/>
          <w:szCs w:val="28"/>
          <w:lang w:val="uk-UA"/>
        </w:rPr>
        <w:t>є</w:t>
      </w:r>
      <w:r>
        <w:rPr>
          <w:bCs/>
          <w:sz w:val="28"/>
          <w:szCs w:val="28"/>
          <w:lang w:val="uk-UA"/>
        </w:rPr>
        <w:t xml:space="preserve">лова // Дошкільне виховання. </w:t>
      </w:r>
      <w:r>
        <w:rPr>
          <w:bCs/>
          <w:sz w:val="28"/>
          <w:szCs w:val="28"/>
          <w:lang w:val="uk-UA"/>
        </w:rPr>
        <w:sym w:font="Symbol" w:char="F02D"/>
      </w:r>
      <w:r>
        <w:rPr>
          <w:bCs/>
          <w:sz w:val="28"/>
          <w:szCs w:val="28"/>
          <w:lang w:val="uk-UA"/>
        </w:rPr>
        <w:t xml:space="preserve"> № 1. – 2013. – С. 26 – 28</w:t>
      </w:r>
    </w:p>
    <w:p w14:paraId="0CAD5E25"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sidRPr="00DD1072">
        <w:rPr>
          <w:sz w:val="28"/>
          <w:szCs w:val="28"/>
          <w:lang w:val="uk-UA"/>
        </w:rPr>
        <w:t>Але</w:t>
      </w:r>
      <w:r>
        <w:rPr>
          <w:sz w:val="28"/>
          <w:szCs w:val="28"/>
          <w:lang w:val="uk-UA"/>
        </w:rPr>
        <w:t>к</w:t>
      </w:r>
      <w:r w:rsidRPr="00DD1072">
        <w:rPr>
          <w:sz w:val="28"/>
          <w:szCs w:val="28"/>
          <w:lang w:val="uk-UA"/>
        </w:rPr>
        <w:t>сєєнко Т.Ф.</w:t>
      </w:r>
      <w:r>
        <w:rPr>
          <w:sz w:val="28"/>
          <w:szCs w:val="28"/>
          <w:lang w:val="uk-UA"/>
        </w:rPr>
        <w:t xml:space="preserve"> Молода сім’я в сучасному виховному процесі /                               Т. Ф. </w:t>
      </w:r>
      <w:r w:rsidRPr="00DD1072">
        <w:rPr>
          <w:sz w:val="28"/>
          <w:szCs w:val="28"/>
          <w:lang w:val="uk-UA"/>
        </w:rPr>
        <w:t>Але</w:t>
      </w:r>
      <w:r>
        <w:rPr>
          <w:sz w:val="28"/>
          <w:szCs w:val="28"/>
          <w:lang w:val="uk-UA"/>
        </w:rPr>
        <w:t>к</w:t>
      </w:r>
      <w:r w:rsidRPr="00DD1072">
        <w:rPr>
          <w:sz w:val="28"/>
          <w:szCs w:val="28"/>
          <w:lang w:val="uk-UA"/>
        </w:rPr>
        <w:t>сєєнко</w:t>
      </w:r>
      <w:r>
        <w:rPr>
          <w:sz w:val="28"/>
          <w:szCs w:val="28"/>
          <w:lang w:val="uk-UA"/>
        </w:rPr>
        <w:t>. – К.: Освіта, 20</w:t>
      </w:r>
      <w:r w:rsidR="00C3243A">
        <w:rPr>
          <w:sz w:val="28"/>
          <w:szCs w:val="28"/>
          <w:lang w:val="uk-UA"/>
        </w:rPr>
        <w:t>1</w:t>
      </w:r>
      <w:r>
        <w:rPr>
          <w:sz w:val="28"/>
          <w:szCs w:val="28"/>
          <w:lang w:val="uk-UA"/>
        </w:rPr>
        <w:t xml:space="preserve">6. </w:t>
      </w:r>
      <w:r>
        <w:rPr>
          <w:sz w:val="28"/>
          <w:szCs w:val="28"/>
          <w:lang w:val="uk-UA"/>
        </w:rPr>
        <w:sym w:font="Symbol" w:char="F02D"/>
      </w:r>
      <w:r>
        <w:rPr>
          <w:sz w:val="28"/>
          <w:szCs w:val="28"/>
          <w:lang w:val="uk-UA"/>
        </w:rPr>
        <w:t xml:space="preserve">  451 с.</w:t>
      </w:r>
    </w:p>
    <w:p w14:paraId="72015AB9"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Кононко О. Л. Базовий компонент дошкільної освіти в Україні : Концептуальні засади / О.Л. Кононко, Л. Ю. Корміліціна // Дошкільне виховання. – № 1. </w:t>
      </w:r>
      <w:r>
        <w:rPr>
          <w:sz w:val="28"/>
          <w:szCs w:val="28"/>
          <w:lang w:val="uk-UA"/>
        </w:rPr>
        <w:sym w:font="Symbol" w:char="F02D"/>
      </w:r>
      <w:r>
        <w:rPr>
          <w:sz w:val="28"/>
          <w:szCs w:val="28"/>
          <w:lang w:val="uk-UA"/>
        </w:rPr>
        <w:t xml:space="preserve"> 2012. –   С. 11 </w:t>
      </w:r>
      <w:r>
        <w:rPr>
          <w:sz w:val="28"/>
          <w:szCs w:val="28"/>
          <w:lang w:val="uk-UA"/>
        </w:rPr>
        <w:sym w:font="Symbol" w:char="F02D"/>
      </w:r>
      <w:r>
        <w:rPr>
          <w:sz w:val="28"/>
          <w:szCs w:val="28"/>
          <w:lang w:val="uk-UA"/>
        </w:rPr>
        <w:t xml:space="preserve"> 52</w:t>
      </w:r>
    </w:p>
    <w:p w14:paraId="39026EA2"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Богуш А. М. Мова ваших дітей / А. М. Богуш. – К.: Рад. школа, 1989. </w:t>
      </w:r>
      <w:r>
        <w:rPr>
          <w:sz w:val="28"/>
          <w:szCs w:val="28"/>
          <w:lang w:val="uk-UA"/>
        </w:rPr>
        <w:sym w:font="Symbol" w:char="F02D"/>
      </w:r>
      <w:r>
        <w:rPr>
          <w:sz w:val="28"/>
          <w:szCs w:val="28"/>
          <w:lang w:val="uk-UA"/>
        </w:rPr>
        <w:t xml:space="preserve"> 130 с.</w:t>
      </w:r>
    </w:p>
    <w:p w14:paraId="2D5B0768" w14:textId="77777777" w:rsidR="00544119" w:rsidRPr="00E25F9E" w:rsidRDefault="00544119" w:rsidP="00544119">
      <w:pPr>
        <w:pStyle w:val="2"/>
        <w:numPr>
          <w:ilvl w:val="0"/>
          <w:numId w:val="42"/>
        </w:numPr>
        <w:shd w:val="clear" w:color="auto" w:fill="auto"/>
        <w:spacing w:line="360" w:lineRule="auto"/>
        <w:ind w:left="284" w:right="20"/>
        <w:rPr>
          <w:sz w:val="28"/>
          <w:szCs w:val="28"/>
          <w:lang w:val="uk-UA"/>
        </w:rPr>
      </w:pPr>
      <w:r w:rsidRPr="00E25F9E">
        <w:rPr>
          <w:sz w:val="28"/>
          <w:szCs w:val="28"/>
          <w:lang w:val="uk-UA"/>
        </w:rPr>
        <w:t>Гавриш Н. В. Діти і соціум: особливості соціалізації дітей дошкільного та молодшого шкільного віку: Монографія / за  заг. ред. Н. В. Гавриш.– Луганск, 2006. – 185 с.</w:t>
      </w:r>
    </w:p>
    <w:p w14:paraId="1837F05C" w14:textId="77777777" w:rsidR="00544119" w:rsidRPr="00544119" w:rsidRDefault="00544119" w:rsidP="00544119">
      <w:pPr>
        <w:pStyle w:val="2"/>
        <w:numPr>
          <w:ilvl w:val="0"/>
          <w:numId w:val="42"/>
        </w:numPr>
        <w:shd w:val="clear" w:color="auto" w:fill="auto"/>
        <w:spacing w:line="360" w:lineRule="auto"/>
        <w:ind w:left="284" w:right="20"/>
        <w:rPr>
          <w:sz w:val="28"/>
          <w:szCs w:val="28"/>
          <w:lang w:val="uk-UA"/>
        </w:rPr>
      </w:pPr>
      <w:r w:rsidRPr="00544119">
        <w:rPr>
          <w:sz w:val="28"/>
          <w:szCs w:val="28"/>
          <w:lang w:val="uk-UA"/>
        </w:rPr>
        <w:t xml:space="preserve"> Говорун Т. Батькам про статеве виховання дітей / Т. Говорун, О. Шарган. </w:t>
      </w:r>
      <w:r w:rsidRPr="00544119">
        <w:rPr>
          <w:sz w:val="28"/>
          <w:szCs w:val="28"/>
          <w:lang w:val="uk-UA"/>
        </w:rPr>
        <w:sym w:font="Symbol" w:char="F02D"/>
      </w:r>
      <w:r>
        <w:rPr>
          <w:sz w:val="28"/>
          <w:szCs w:val="28"/>
          <w:lang w:val="uk-UA"/>
        </w:rPr>
        <w:t xml:space="preserve"> </w:t>
      </w:r>
      <w:r w:rsidRPr="00544119">
        <w:rPr>
          <w:sz w:val="28"/>
          <w:szCs w:val="28"/>
          <w:lang w:val="uk-UA"/>
        </w:rPr>
        <w:t xml:space="preserve">К.: Рад. школа, 1990. </w:t>
      </w:r>
      <w:r w:rsidRPr="00544119">
        <w:rPr>
          <w:sz w:val="28"/>
          <w:szCs w:val="28"/>
          <w:lang w:val="uk-UA"/>
        </w:rPr>
        <w:sym w:font="Symbol" w:char="F02D"/>
      </w:r>
      <w:r>
        <w:rPr>
          <w:sz w:val="28"/>
          <w:szCs w:val="28"/>
          <w:lang w:val="uk-UA"/>
        </w:rPr>
        <w:t xml:space="preserve"> </w:t>
      </w:r>
      <w:r w:rsidRPr="00544119">
        <w:rPr>
          <w:sz w:val="28"/>
          <w:szCs w:val="28"/>
          <w:lang w:val="uk-UA"/>
        </w:rPr>
        <w:t xml:space="preserve">158 с.  </w:t>
      </w:r>
    </w:p>
    <w:p w14:paraId="350CA927" w14:textId="77777777" w:rsidR="00544119" w:rsidRPr="001F6FDF" w:rsidRDefault="00544119" w:rsidP="00544119">
      <w:pPr>
        <w:pStyle w:val="2"/>
        <w:numPr>
          <w:ilvl w:val="0"/>
          <w:numId w:val="42"/>
        </w:numPr>
        <w:shd w:val="clear" w:color="auto" w:fill="auto"/>
        <w:spacing w:line="360" w:lineRule="auto"/>
        <w:ind w:left="284" w:right="20"/>
        <w:rPr>
          <w:sz w:val="28"/>
          <w:szCs w:val="28"/>
          <w:lang w:val="uk-UA"/>
        </w:rPr>
      </w:pPr>
      <w:r w:rsidRPr="00544119">
        <w:rPr>
          <w:sz w:val="28"/>
          <w:szCs w:val="28"/>
          <w:lang w:val="uk-UA"/>
        </w:rPr>
        <w:t xml:space="preserve"> </w:t>
      </w:r>
      <w:r w:rsidRPr="001F6FDF">
        <w:rPr>
          <w:sz w:val="28"/>
          <w:szCs w:val="28"/>
          <w:lang w:val="uk-UA"/>
        </w:rPr>
        <w:t xml:space="preserve">Звєрєва І. Д. Основи батьківської </w:t>
      </w:r>
      <w:r>
        <w:rPr>
          <w:sz w:val="28"/>
          <w:szCs w:val="28"/>
          <w:lang w:val="uk-UA"/>
        </w:rPr>
        <w:t>компетентності: навч. посіб. / З</w:t>
      </w:r>
      <w:r w:rsidRPr="001F6FDF">
        <w:rPr>
          <w:sz w:val="28"/>
          <w:szCs w:val="28"/>
          <w:lang w:val="uk-UA"/>
        </w:rPr>
        <w:t>а</w:t>
      </w:r>
      <w:r>
        <w:rPr>
          <w:sz w:val="28"/>
          <w:szCs w:val="28"/>
          <w:lang w:val="uk-UA"/>
        </w:rPr>
        <w:t xml:space="preserve"> заг.</w:t>
      </w:r>
      <w:r w:rsidRPr="001F6FDF">
        <w:rPr>
          <w:sz w:val="28"/>
          <w:szCs w:val="28"/>
          <w:lang w:val="uk-UA"/>
        </w:rPr>
        <w:t xml:space="preserve"> ред.   </w:t>
      </w:r>
      <w:r>
        <w:rPr>
          <w:sz w:val="28"/>
          <w:szCs w:val="28"/>
          <w:lang w:val="uk-UA"/>
        </w:rPr>
        <w:t xml:space="preserve">      </w:t>
      </w:r>
      <w:r w:rsidRPr="001F6FDF">
        <w:rPr>
          <w:sz w:val="28"/>
          <w:szCs w:val="28"/>
          <w:lang w:val="uk-UA"/>
        </w:rPr>
        <w:t xml:space="preserve"> І. Д. Звєрєвої. – К.</w:t>
      </w:r>
      <w:r>
        <w:rPr>
          <w:sz w:val="28"/>
          <w:szCs w:val="28"/>
          <w:lang w:val="uk-UA"/>
        </w:rPr>
        <w:t>: Науковий світ</w:t>
      </w:r>
      <w:r w:rsidRPr="001F6FDF">
        <w:rPr>
          <w:sz w:val="28"/>
          <w:szCs w:val="28"/>
          <w:lang w:val="uk-UA"/>
        </w:rPr>
        <w:t>, 2006.</w:t>
      </w:r>
      <w:r>
        <w:rPr>
          <w:sz w:val="28"/>
          <w:szCs w:val="28"/>
          <w:lang w:val="uk-UA"/>
        </w:rPr>
        <w:t xml:space="preserve"> </w:t>
      </w:r>
      <w:r>
        <w:rPr>
          <w:sz w:val="28"/>
          <w:szCs w:val="28"/>
          <w:lang w:val="uk-UA"/>
        </w:rPr>
        <w:sym w:font="Symbol" w:char="F02D"/>
      </w:r>
      <w:r>
        <w:rPr>
          <w:sz w:val="28"/>
          <w:szCs w:val="28"/>
          <w:lang w:val="uk-UA"/>
        </w:rPr>
        <w:t xml:space="preserve"> 156 с.</w:t>
      </w:r>
    </w:p>
    <w:p w14:paraId="41C20BB1"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Зв</w:t>
      </w:r>
      <w:r w:rsidRPr="00C012E3">
        <w:rPr>
          <w:sz w:val="28"/>
          <w:szCs w:val="28"/>
          <w:lang w:val="uk-UA"/>
        </w:rPr>
        <w:t>є</w:t>
      </w:r>
      <w:r>
        <w:rPr>
          <w:sz w:val="28"/>
          <w:szCs w:val="28"/>
          <w:lang w:val="uk-UA"/>
        </w:rPr>
        <w:t>р</w:t>
      </w:r>
      <w:r w:rsidRPr="00C012E3">
        <w:rPr>
          <w:sz w:val="28"/>
          <w:szCs w:val="28"/>
          <w:lang w:val="uk-UA"/>
        </w:rPr>
        <w:t>є</w:t>
      </w:r>
      <w:r>
        <w:rPr>
          <w:sz w:val="28"/>
          <w:szCs w:val="28"/>
          <w:lang w:val="uk-UA"/>
        </w:rPr>
        <w:t>ва І. Д. Соціальна педагогіка: мала енциклопедія / За заг. ред.                І. Д. Зв</w:t>
      </w:r>
      <w:r w:rsidRPr="00C012E3">
        <w:rPr>
          <w:sz w:val="28"/>
          <w:szCs w:val="28"/>
          <w:lang w:val="uk-UA"/>
        </w:rPr>
        <w:t>є</w:t>
      </w:r>
      <w:r>
        <w:rPr>
          <w:sz w:val="28"/>
          <w:szCs w:val="28"/>
          <w:lang w:val="uk-UA"/>
        </w:rPr>
        <w:t>р</w:t>
      </w:r>
      <w:r w:rsidRPr="00C012E3">
        <w:rPr>
          <w:sz w:val="28"/>
          <w:szCs w:val="28"/>
          <w:lang w:val="uk-UA"/>
        </w:rPr>
        <w:t>є</w:t>
      </w:r>
      <w:r>
        <w:rPr>
          <w:sz w:val="28"/>
          <w:szCs w:val="28"/>
          <w:lang w:val="uk-UA"/>
        </w:rPr>
        <w:t>вої. – К.: Центр учбової літератури,  2008. – 336 с.</w:t>
      </w:r>
    </w:p>
    <w:p w14:paraId="4C476CED" w14:textId="77777777" w:rsidR="00544119" w:rsidRP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Зв</w:t>
      </w:r>
      <w:r w:rsidRPr="00C012E3">
        <w:rPr>
          <w:sz w:val="28"/>
          <w:szCs w:val="28"/>
          <w:lang w:val="uk-UA"/>
        </w:rPr>
        <w:t>є</w:t>
      </w:r>
      <w:r>
        <w:rPr>
          <w:sz w:val="28"/>
          <w:szCs w:val="28"/>
          <w:lang w:val="uk-UA"/>
        </w:rPr>
        <w:t>р</w:t>
      </w:r>
      <w:r w:rsidRPr="00C012E3">
        <w:rPr>
          <w:sz w:val="28"/>
          <w:szCs w:val="28"/>
          <w:lang w:val="uk-UA"/>
        </w:rPr>
        <w:t>є</w:t>
      </w:r>
      <w:r>
        <w:rPr>
          <w:sz w:val="28"/>
          <w:szCs w:val="28"/>
          <w:lang w:val="uk-UA"/>
        </w:rPr>
        <w:t xml:space="preserve">ва І. Д. </w:t>
      </w:r>
      <w:r w:rsidRPr="00C012E3">
        <w:rPr>
          <w:sz w:val="28"/>
          <w:szCs w:val="28"/>
          <w:lang w:val="uk-UA"/>
        </w:rPr>
        <w:t xml:space="preserve">Актуальні проблеми соціально – педагогічної роботи </w:t>
      </w:r>
      <w:r>
        <w:rPr>
          <w:sz w:val="28"/>
          <w:szCs w:val="28"/>
          <w:lang w:val="uk-UA"/>
        </w:rPr>
        <w:t xml:space="preserve">                              (</w:t>
      </w:r>
      <w:r w:rsidRPr="00C012E3">
        <w:rPr>
          <w:sz w:val="28"/>
          <w:szCs w:val="28"/>
          <w:lang w:val="uk-UA"/>
        </w:rPr>
        <w:t>модульний</w:t>
      </w:r>
      <w:r>
        <w:rPr>
          <w:sz w:val="28"/>
          <w:szCs w:val="28"/>
          <w:lang w:val="uk-UA"/>
        </w:rPr>
        <w:t xml:space="preserve"> курс дистанційного навчання) / За заг. ред.</w:t>
      </w:r>
      <w:r w:rsidRPr="00C012E3">
        <w:rPr>
          <w:sz w:val="28"/>
          <w:szCs w:val="28"/>
          <w:lang w:val="uk-UA"/>
        </w:rPr>
        <w:t xml:space="preserve"> І.</w:t>
      </w:r>
      <w:r>
        <w:rPr>
          <w:sz w:val="28"/>
          <w:szCs w:val="28"/>
          <w:lang w:val="uk-UA"/>
        </w:rPr>
        <w:t xml:space="preserve"> Д. Звєрєвої,</w:t>
      </w:r>
      <w:r w:rsidRPr="00C012E3">
        <w:rPr>
          <w:sz w:val="28"/>
          <w:szCs w:val="28"/>
          <w:lang w:val="uk-UA"/>
        </w:rPr>
        <w:t xml:space="preserve"> </w:t>
      </w:r>
      <w:r>
        <w:rPr>
          <w:sz w:val="28"/>
          <w:szCs w:val="28"/>
          <w:lang w:val="uk-UA"/>
        </w:rPr>
        <w:t xml:space="preserve">             </w:t>
      </w:r>
      <w:r w:rsidRPr="00C012E3">
        <w:rPr>
          <w:sz w:val="28"/>
          <w:szCs w:val="28"/>
          <w:lang w:val="uk-UA"/>
        </w:rPr>
        <w:t>Г. Лактіонової. – К.: ІЗМН, 2001. – 129 с.</w:t>
      </w:r>
    </w:p>
    <w:p w14:paraId="6B2AA1F4"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w:t>
      </w:r>
      <w:r>
        <w:rPr>
          <w:sz w:val="28"/>
          <w:szCs w:val="28"/>
        </w:rPr>
        <w:t>Кононенко Е. Л. В мире раннего детства / Е. Л. Кононенко</w:t>
      </w:r>
      <w:r>
        <w:rPr>
          <w:sz w:val="28"/>
          <w:szCs w:val="28"/>
          <w:lang w:val="uk-UA"/>
        </w:rPr>
        <w:t xml:space="preserve">. – </w:t>
      </w:r>
      <w:r>
        <w:rPr>
          <w:sz w:val="28"/>
          <w:szCs w:val="28"/>
        </w:rPr>
        <w:t xml:space="preserve">К.: Рад. школа, 1985. </w:t>
      </w:r>
      <w:r>
        <w:rPr>
          <w:sz w:val="28"/>
          <w:szCs w:val="28"/>
        </w:rPr>
        <w:sym w:font="Symbol" w:char="F02D"/>
      </w:r>
      <w:r>
        <w:rPr>
          <w:sz w:val="28"/>
          <w:szCs w:val="28"/>
        </w:rPr>
        <w:t xml:space="preserve"> 119 с.</w:t>
      </w:r>
    </w:p>
    <w:p w14:paraId="5D93F005" w14:textId="77777777" w:rsidR="00544119" w:rsidRPr="00C3243A" w:rsidRDefault="00544119" w:rsidP="00C3243A">
      <w:pPr>
        <w:pStyle w:val="2"/>
        <w:numPr>
          <w:ilvl w:val="0"/>
          <w:numId w:val="42"/>
        </w:numPr>
        <w:shd w:val="clear" w:color="auto" w:fill="auto"/>
        <w:spacing w:line="360" w:lineRule="auto"/>
        <w:ind w:left="284" w:right="20"/>
        <w:rPr>
          <w:sz w:val="28"/>
          <w:szCs w:val="28"/>
          <w:lang w:val="uk-UA"/>
        </w:rPr>
      </w:pPr>
      <w:r w:rsidRPr="002A4A22">
        <w:rPr>
          <w:sz w:val="28"/>
          <w:szCs w:val="28"/>
          <w:lang w:val="uk-UA"/>
        </w:rPr>
        <w:t>Кривоніс М. Л. Сенсорний розвиток дошкільнят. Ранній вік / М.</w:t>
      </w:r>
      <w:r>
        <w:rPr>
          <w:sz w:val="28"/>
          <w:szCs w:val="28"/>
          <w:lang w:val="uk-UA"/>
        </w:rPr>
        <w:t xml:space="preserve"> Л. Кривоніс, О. Л. Дроботій. – </w:t>
      </w:r>
      <w:r w:rsidRPr="002A4A22">
        <w:rPr>
          <w:sz w:val="28"/>
          <w:szCs w:val="28"/>
          <w:lang w:val="uk-UA"/>
        </w:rPr>
        <w:t xml:space="preserve">Х.: Видавництво «Ранок», 2015. </w:t>
      </w:r>
      <w:r>
        <w:rPr>
          <w:sz w:val="28"/>
          <w:szCs w:val="28"/>
          <w:lang w:val="uk-UA"/>
        </w:rPr>
        <w:sym w:font="Symbol" w:char="F02D"/>
      </w:r>
      <w:r w:rsidRPr="002A4A22">
        <w:rPr>
          <w:sz w:val="28"/>
          <w:szCs w:val="28"/>
          <w:lang w:val="uk-UA"/>
        </w:rPr>
        <w:t xml:space="preserve"> 192 с.</w:t>
      </w:r>
    </w:p>
    <w:p w14:paraId="0F6BDCB1" w14:textId="77777777" w:rsidR="00544119" w:rsidRPr="00C3243A" w:rsidRDefault="00544119" w:rsidP="00C3243A">
      <w:pPr>
        <w:pStyle w:val="2"/>
        <w:numPr>
          <w:ilvl w:val="0"/>
          <w:numId w:val="42"/>
        </w:numPr>
        <w:shd w:val="clear" w:color="auto" w:fill="auto"/>
        <w:spacing w:line="360" w:lineRule="auto"/>
        <w:ind w:left="284" w:right="20"/>
        <w:rPr>
          <w:sz w:val="28"/>
          <w:szCs w:val="28"/>
          <w:lang w:val="uk-UA"/>
        </w:rPr>
      </w:pPr>
      <w:r>
        <w:rPr>
          <w:sz w:val="28"/>
          <w:szCs w:val="28"/>
          <w:lang w:val="uk-UA"/>
        </w:rPr>
        <w:t xml:space="preserve"> Крутій К. Л. Маляточко. Програма розвитку, навчання та виховання дітей раннього та переддлшкільного віку / К. Л. Крутій, З. П. Дорошенко. – Запоріжжя: ЛІПС, 2000. </w:t>
      </w:r>
      <w:r>
        <w:rPr>
          <w:sz w:val="28"/>
          <w:szCs w:val="28"/>
          <w:lang w:val="uk-UA"/>
        </w:rPr>
        <w:sym w:font="Symbol" w:char="F02D"/>
      </w:r>
      <w:r>
        <w:rPr>
          <w:sz w:val="28"/>
          <w:szCs w:val="28"/>
          <w:lang w:val="uk-UA"/>
        </w:rPr>
        <w:t xml:space="preserve"> 60 с.</w:t>
      </w:r>
    </w:p>
    <w:p w14:paraId="37FE22DB" w14:textId="77777777" w:rsidR="00544119" w:rsidRPr="00544119" w:rsidRDefault="00544119" w:rsidP="00544119">
      <w:pPr>
        <w:pStyle w:val="2"/>
        <w:numPr>
          <w:ilvl w:val="0"/>
          <w:numId w:val="42"/>
        </w:numPr>
        <w:shd w:val="clear" w:color="auto" w:fill="auto"/>
        <w:spacing w:line="360" w:lineRule="auto"/>
        <w:ind w:left="284" w:right="20"/>
        <w:rPr>
          <w:sz w:val="28"/>
          <w:szCs w:val="28"/>
          <w:lang w:val="uk-UA"/>
        </w:rPr>
      </w:pPr>
      <w:r w:rsidRPr="00C91751">
        <w:rPr>
          <w:sz w:val="28"/>
          <w:szCs w:val="28"/>
          <w:lang w:val="uk-UA"/>
        </w:rPr>
        <w:t xml:space="preserve"> </w:t>
      </w:r>
      <w:r>
        <w:rPr>
          <w:sz w:val="28"/>
          <w:szCs w:val="28"/>
          <w:lang w:val="uk-UA"/>
        </w:rPr>
        <w:t xml:space="preserve">Кулачківська С. Є. Я </w:t>
      </w:r>
      <w:r>
        <w:rPr>
          <w:sz w:val="28"/>
          <w:szCs w:val="28"/>
          <w:lang w:val="uk-UA"/>
        </w:rPr>
        <w:sym w:font="Symbol" w:char="F02D"/>
      </w:r>
      <w:r>
        <w:rPr>
          <w:sz w:val="28"/>
          <w:szCs w:val="28"/>
          <w:lang w:val="uk-UA"/>
        </w:rPr>
        <w:t xml:space="preserve"> дошкільник (вікові та індивідуальні аспекти психічного </w:t>
      </w:r>
      <w:r>
        <w:rPr>
          <w:sz w:val="28"/>
          <w:szCs w:val="28"/>
          <w:lang w:val="uk-UA"/>
        </w:rPr>
        <w:lastRenderedPageBreak/>
        <w:t xml:space="preserve">розвитку) / С. Є. Кулачківська, С. О. Ладивір. – К.: Нора </w:t>
      </w:r>
      <w:r>
        <w:rPr>
          <w:sz w:val="28"/>
          <w:szCs w:val="28"/>
          <w:lang w:val="uk-UA"/>
        </w:rPr>
        <w:sym w:font="Symbol" w:char="F02D"/>
      </w:r>
      <w:r>
        <w:rPr>
          <w:sz w:val="28"/>
          <w:szCs w:val="28"/>
          <w:lang w:val="uk-UA"/>
        </w:rPr>
        <w:t xml:space="preserve"> прінт, 1996. – 108 с.</w:t>
      </w:r>
    </w:p>
    <w:p w14:paraId="2B8BFA03"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Ладивір С. Виховання доброти / С. Ладивір // Дошкільне виховання. – № 12. </w:t>
      </w:r>
      <w:r>
        <w:rPr>
          <w:sz w:val="28"/>
          <w:szCs w:val="28"/>
          <w:lang w:val="uk-UA"/>
        </w:rPr>
        <w:sym w:font="Symbol" w:char="F02D"/>
      </w:r>
      <w:r>
        <w:rPr>
          <w:sz w:val="28"/>
          <w:szCs w:val="28"/>
          <w:lang w:val="uk-UA"/>
        </w:rPr>
        <w:t xml:space="preserve"> 2008. – С. 5 </w:t>
      </w:r>
      <w:r>
        <w:rPr>
          <w:sz w:val="28"/>
          <w:szCs w:val="28"/>
          <w:lang w:val="uk-UA"/>
        </w:rPr>
        <w:sym w:font="Symbol" w:char="F02D"/>
      </w:r>
      <w:r>
        <w:rPr>
          <w:sz w:val="28"/>
          <w:szCs w:val="28"/>
          <w:lang w:val="uk-UA"/>
        </w:rPr>
        <w:t xml:space="preserve"> 7</w:t>
      </w:r>
    </w:p>
    <w:p w14:paraId="3402FF63"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Ладивір С. Секрети батьківської педагогіки / С. Ладивір // Дошкільне виховання. – № 6. </w:t>
      </w:r>
      <w:r>
        <w:rPr>
          <w:sz w:val="28"/>
          <w:szCs w:val="28"/>
          <w:lang w:val="uk-UA"/>
        </w:rPr>
        <w:sym w:font="Symbol" w:char="F02D"/>
      </w:r>
      <w:r>
        <w:rPr>
          <w:sz w:val="28"/>
          <w:szCs w:val="28"/>
          <w:lang w:val="uk-UA"/>
        </w:rPr>
        <w:t xml:space="preserve"> 2008. – С. 3 </w:t>
      </w:r>
      <w:r>
        <w:rPr>
          <w:sz w:val="28"/>
          <w:szCs w:val="28"/>
          <w:lang w:val="uk-UA"/>
        </w:rPr>
        <w:sym w:font="Symbol" w:char="F02D"/>
      </w:r>
      <w:r>
        <w:rPr>
          <w:sz w:val="28"/>
          <w:szCs w:val="28"/>
          <w:lang w:val="uk-UA"/>
        </w:rPr>
        <w:t xml:space="preserve"> 6</w:t>
      </w:r>
    </w:p>
    <w:p w14:paraId="720C3894"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Ладивір С. Новий формат взаємодії з родинами / С. Ладивір // Дошкільне виховання. – № 3. </w:t>
      </w:r>
      <w:r>
        <w:rPr>
          <w:sz w:val="28"/>
          <w:szCs w:val="28"/>
          <w:lang w:val="uk-UA"/>
        </w:rPr>
        <w:sym w:font="Symbol" w:char="F02D"/>
      </w:r>
      <w:r>
        <w:rPr>
          <w:sz w:val="28"/>
          <w:szCs w:val="28"/>
          <w:lang w:val="uk-UA"/>
        </w:rPr>
        <w:t xml:space="preserve"> 2015. – С. 20 </w:t>
      </w:r>
      <w:r>
        <w:rPr>
          <w:sz w:val="28"/>
          <w:szCs w:val="28"/>
          <w:lang w:val="uk-UA"/>
        </w:rPr>
        <w:sym w:font="Symbol" w:char="F02D"/>
      </w:r>
      <w:r>
        <w:rPr>
          <w:sz w:val="28"/>
          <w:szCs w:val="28"/>
          <w:lang w:val="uk-UA"/>
        </w:rPr>
        <w:t xml:space="preserve"> 22</w:t>
      </w:r>
    </w:p>
    <w:p w14:paraId="59E367C5"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Ладивір С. Родинні джерела духовності / С. Ладивір // Дошкільне виховання. – № 5. </w:t>
      </w:r>
      <w:r>
        <w:rPr>
          <w:sz w:val="28"/>
          <w:szCs w:val="28"/>
          <w:lang w:val="uk-UA"/>
        </w:rPr>
        <w:sym w:font="Symbol" w:char="F02D"/>
      </w:r>
      <w:r>
        <w:rPr>
          <w:sz w:val="28"/>
          <w:szCs w:val="28"/>
          <w:lang w:val="uk-UA"/>
        </w:rPr>
        <w:t xml:space="preserve"> 2012. – С. 9 </w:t>
      </w:r>
      <w:r>
        <w:rPr>
          <w:sz w:val="28"/>
          <w:szCs w:val="28"/>
          <w:lang w:val="uk-UA"/>
        </w:rPr>
        <w:sym w:font="Symbol" w:char="F02D"/>
      </w:r>
      <w:r>
        <w:rPr>
          <w:sz w:val="28"/>
          <w:szCs w:val="28"/>
          <w:lang w:val="uk-UA"/>
        </w:rPr>
        <w:t xml:space="preserve"> 13</w:t>
      </w:r>
    </w:p>
    <w:p w14:paraId="0410E0E3" w14:textId="77777777" w:rsidR="00544119" w:rsidRDefault="00544119" w:rsidP="00544119">
      <w:pPr>
        <w:pStyle w:val="2"/>
        <w:numPr>
          <w:ilvl w:val="0"/>
          <w:numId w:val="42"/>
        </w:numPr>
        <w:shd w:val="clear" w:color="auto" w:fill="auto"/>
        <w:spacing w:line="360" w:lineRule="auto"/>
        <w:ind w:left="284" w:right="20"/>
        <w:rPr>
          <w:sz w:val="28"/>
          <w:szCs w:val="28"/>
          <w:lang w:val="uk-UA"/>
        </w:rPr>
      </w:pPr>
      <w:r>
        <w:rPr>
          <w:sz w:val="28"/>
          <w:szCs w:val="28"/>
          <w:lang w:val="uk-UA"/>
        </w:rPr>
        <w:t xml:space="preserve"> Лісіна Л. О. Взаємодія школи і батьків / Лариса Олександрівна Лісіна. – Запоріжжя: Прем’єр, 2003. </w:t>
      </w:r>
      <w:r>
        <w:rPr>
          <w:sz w:val="28"/>
          <w:szCs w:val="28"/>
          <w:lang w:val="uk-UA"/>
        </w:rPr>
        <w:sym w:font="Symbol" w:char="F02D"/>
      </w:r>
      <w:r>
        <w:rPr>
          <w:sz w:val="28"/>
          <w:szCs w:val="28"/>
          <w:lang w:val="uk-UA"/>
        </w:rPr>
        <w:t xml:space="preserve"> 194 с.</w:t>
      </w:r>
    </w:p>
    <w:p w14:paraId="169022A8" w14:textId="77777777" w:rsidR="00544119" w:rsidRPr="00C3243A" w:rsidRDefault="00544119" w:rsidP="00C3243A">
      <w:pPr>
        <w:pStyle w:val="2"/>
        <w:numPr>
          <w:ilvl w:val="0"/>
          <w:numId w:val="42"/>
        </w:numPr>
        <w:shd w:val="clear" w:color="auto" w:fill="auto"/>
        <w:spacing w:line="360" w:lineRule="auto"/>
        <w:ind w:left="284" w:right="20"/>
        <w:rPr>
          <w:sz w:val="28"/>
          <w:szCs w:val="28"/>
          <w:lang w:val="uk-UA"/>
        </w:rPr>
      </w:pPr>
      <w:r>
        <w:rPr>
          <w:sz w:val="28"/>
          <w:szCs w:val="28"/>
          <w:lang w:val="uk-UA"/>
        </w:rPr>
        <w:t xml:space="preserve"> Лопатіна О. Родинне виховання. 32 уроки доброти / О. Лопатіна,                 М. Скребцова.  </w:t>
      </w:r>
      <w:r>
        <w:rPr>
          <w:sz w:val="28"/>
          <w:szCs w:val="28"/>
          <w:lang w:val="uk-UA"/>
        </w:rPr>
        <w:sym w:font="Symbol" w:char="F02D"/>
      </w:r>
      <w:r>
        <w:rPr>
          <w:sz w:val="28"/>
          <w:szCs w:val="28"/>
          <w:lang w:val="uk-UA"/>
        </w:rPr>
        <w:t xml:space="preserve"> Х.: Вид. група «Основа»: «Тріада +», 2007. </w:t>
      </w:r>
      <w:r>
        <w:rPr>
          <w:sz w:val="28"/>
          <w:szCs w:val="28"/>
          <w:lang w:val="uk-UA"/>
        </w:rPr>
        <w:sym w:font="Symbol" w:char="F02D"/>
      </w:r>
      <w:r>
        <w:rPr>
          <w:sz w:val="28"/>
          <w:szCs w:val="28"/>
          <w:lang w:val="uk-UA"/>
        </w:rPr>
        <w:t xml:space="preserve"> 160 с.</w:t>
      </w:r>
      <w:r w:rsidRPr="00C3243A">
        <w:rPr>
          <w:color w:val="000000"/>
          <w:sz w:val="28"/>
          <w:szCs w:val="28"/>
        </w:rPr>
        <w:t>.</w:t>
      </w:r>
    </w:p>
    <w:p w14:paraId="328E57BB" w14:textId="77777777" w:rsidR="00544119" w:rsidRPr="00544119" w:rsidRDefault="00544119" w:rsidP="00544119">
      <w:pPr>
        <w:pStyle w:val="2"/>
        <w:numPr>
          <w:ilvl w:val="0"/>
          <w:numId w:val="42"/>
        </w:numPr>
        <w:shd w:val="clear" w:color="auto" w:fill="auto"/>
        <w:spacing w:line="360" w:lineRule="auto"/>
        <w:ind w:left="360" w:right="20"/>
        <w:rPr>
          <w:bCs/>
          <w:sz w:val="28"/>
          <w:szCs w:val="28"/>
          <w:lang w:val="uk-UA"/>
        </w:rPr>
      </w:pPr>
      <w:r>
        <w:rPr>
          <w:color w:val="000000"/>
          <w:sz w:val="28"/>
          <w:szCs w:val="28"/>
          <w:lang w:val="uk-UA"/>
        </w:rPr>
        <w:t xml:space="preserve">Ніколенко Д. Ф. Дошкільна педагогічна психологія / За заг. ред.                  Д. Ф. Ніколенка.  </w:t>
      </w:r>
      <w:r>
        <w:rPr>
          <w:color w:val="000000"/>
          <w:sz w:val="28"/>
          <w:szCs w:val="28"/>
          <w:lang w:val="uk-UA"/>
        </w:rPr>
        <w:sym w:font="Symbol" w:char="F02D"/>
      </w:r>
      <w:r>
        <w:rPr>
          <w:color w:val="000000"/>
          <w:sz w:val="28"/>
          <w:szCs w:val="28"/>
          <w:lang w:val="uk-UA"/>
        </w:rPr>
        <w:t xml:space="preserve"> К.: Вища школа, 1999. </w:t>
      </w:r>
      <w:r>
        <w:rPr>
          <w:color w:val="000000"/>
          <w:sz w:val="28"/>
          <w:szCs w:val="28"/>
          <w:lang w:val="uk-UA"/>
        </w:rPr>
        <w:sym w:font="Symbol" w:char="F02D"/>
      </w:r>
      <w:r>
        <w:rPr>
          <w:color w:val="000000"/>
          <w:sz w:val="28"/>
          <w:szCs w:val="28"/>
          <w:lang w:val="uk-UA"/>
        </w:rPr>
        <w:t xml:space="preserve"> 182 с.</w:t>
      </w:r>
    </w:p>
    <w:p w14:paraId="19C86C77" w14:textId="77777777" w:rsidR="00544119" w:rsidRPr="00C3243A" w:rsidRDefault="00544119" w:rsidP="00C3243A">
      <w:pPr>
        <w:pStyle w:val="2"/>
        <w:numPr>
          <w:ilvl w:val="0"/>
          <w:numId w:val="42"/>
        </w:numPr>
        <w:shd w:val="clear" w:color="auto" w:fill="auto"/>
        <w:spacing w:line="360" w:lineRule="auto"/>
        <w:ind w:left="360" w:right="20"/>
        <w:rPr>
          <w:bCs/>
          <w:sz w:val="28"/>
          <w:szCs w:val="28"/>
          <w:lang w:val="uk-UA"/>
        </w:rPr>
      </w:pPr>
      <w:r w:rsidRPr="002A4A22">
        <w:rPr>
          <w:bCs/>
          <w:sz w:val="28"/>
          <w:szCs w:val="28"/>
          <w:lang w:val="uk-UA"/>
        </w:rPr>
        <w:t xml:space="preserve"> </w:t>
      </w:r>
      <w:r>
        <w:rPr>
          <w:bCs/>
          <w:sz w:val="28"/>
          <w:szCs w:val="28"/>
          <w:lang w:val="uk-UA"/>
        </w:rPr>
        <w:t>Нур</w:t>
      </w:r>
      <w:r w:rsidRPr="00767B01">
        <w:rPr>
          <w:sz w:val="28"/>
          <w:szCs w:val="28"/>
          <w:lang w:val="uk-UA"/>
        </w:rPr>
        <w:t>є</w:t>
      </w:r>
      <w:r>
        <w:rPr>
          <w:bCs/>
          <w:sz w:val="28"/>
          <w:szCs w:val="28"/>
          <w:lang w:val="uk-UA"/>
        </w:rPr>
        <w:t>ва О. С. Та</w:t>
      </w:r>
      <w:r w:rsidRPr="00767B01">
        <w:rPr>
          <w:sz w:val="28"/>
          <w:szCs w:val="28"/>
          <w:lang w:val="uk-UA"/>
        </w:rPr>
        <w:t>є</w:t>
      </w:r>
      <w:r>
        <w:rPr>
          <w:bCs/>
          <w:sz w:val="28"/>
          <w:szCs w:val="28"/>
          <w:lang w:val="uk-UA"/>
        </w:rPr>
        <w:t>мниці адаптації. Психологічні особливості дітей дошкільного віку. Третій рік життя / О. С. Нур</w:t>
      </w:r>
      <w:r w:rsidRPr="00767B01">
        <w:rPr>
          <w:sz w:val="28"/>
          <w:szCs w:val="28"/>
          <w:lang w:val="uk-UA"/>
        </w:rPr>
        <w:t>є</w:t>
      </w:r>
      <w:r>
        <w:rPr>
          <w:bCs/>
          <w:sz w:val="28"/>
          <w:szCs w:val="28"/>
          <w:lang w:val="uk-UA"/>
        </w:rPr>
        <w:t xml:space="preserve">ва, З. І. Шейнфельд.  </w:t>
      </w:r>
      <w:r>
        <w:rPr>
          <w:bCs/>
          <w:sz w:val="28"/>
          <w:szCs w:val="28"/>
          <w:lang w:val="uk-UA"/>
        </w:rPr>
        <w:sym w:font="Symbol" w:char="F02D"/>
      </w:r>
      <w:r>
        <w:rPr>
          <w:bCs/>
          <w:sz w:val="28"/>
          <w:szCs w:val="28"/>
          <w:lang w:val="uk-UA"/>
        </w:rPr>
        <w:t xml:space="preserve"> Х.: Вид. група «Основа», 2007. </w:t>
      </w:r>
      <w:r>
        <w:rPr>
          <w:bCs/>
          <w:sz w:val="28"/>
          <w:szCs w:val="28"/>
          <w:lang w:val="uk-UA"/>
        </w:rPr>
        <w:sym w:font="Symbol" w:char="F02D"/>
      </w:r>
      <w:r>
        <w:rPr>
          <w:bCs/>
          <w:sz w:val="28"/>
          <w:szCs w:val="28"/>
          <w:lang w:val="uk-UA"/>
        </w:rPr>
        <w:t xml:space="preserve"> 160 с.</w:t>
      </w:r>
      <w:r w:rsidRPr="002A4A22">
        <w:rPr>
          <w:bCs/>
          <w:sz w:val="28"/>
          <w:szCs w:val="28"/>
          <w:lang w:val="uk-UA"/>
        </w:rPr>
        <w:t xml:space="preserve"> </w:t>
      </w:r>
    </w:p>
    <w:p w14:paraId="38F5C84E" w14:textId="77777777" w:rsidR="00544119" w:rsidRPr="00C3243A" w:rsidRDefault="00544119" w:rsidP="00C3243A">
      <w:pPr>
        <w:pStyle w:val="2"/>
        <w:numPr>
          <w:ilvl w:val="0"/>
          <w:numId w:val="42"/>
        </w:numPr>
        <w:shd w:val="clear" w:color="auto" w:fill="auto"/>
        <w:spacing w:line="360" w:lineRule="auto"/>
        <w:ind w:left="360" w:right="20"/>
        <w:rPr>
          <w:bCs/>
          <w:sz w:val="28"/>
          <w:szCs w:val="28"/>
          <w:lang w:val="uk-UA"/>
        </w:rPr>
      </w:pPr>
      <w:r>
        <w:rPr>
          <w:bCs/>
          <w:sz w:val="28"/>
          <w:szCs w:val="28"/>
          <w:lang w:val="uk-UA"/>
        </w:rPr>
        <w:t xml:space="preserve"> </w:t>
      </w:r>
      <w:r>
        <w:rPr>
          <w:color w:val="000000"/>
          <w:sz w:val="28"/>
          <w:szCs w:val="28"/>
          <w:lang w:val="uk-UA"/>
        </w:rPr>
        <w:t xml:space="preserve">Постовий В. Дитина в сім’ї. Консультації для батьків. / В. Постовий // Дитячий садок. - № 14. – 2004. – С. 5 </w:t>
      </w:r>
      <w:r>
        <w:rPr>
          <w:color w:val="000000"/>
          <w:sz w:val="28"/>
          <w:szCs w:val="28"/>
          <w:lang w:val="uk-UA"/>
        </w:rPr>
        <w:sym w:font="Symbol" w:char="F02D"/>
      </w:r>
      <w:r>
        <w:rPr>
          <w:color w:val="000000"/>
          <w:sz w:val="28"/>
          <w:szCs w:val="28"/>
          <w:lang w:val="uk-UA"/>
        </w:rPr>
        <w:t xml:space="preserve"> 8</w:t>
      </w:r>
    </w:p>
    <w:p w14:paraId="48121F38" w14:textId="77777777" w:rsidR="00544119" w:rsidRPr="0007282E" w:rsidRDefault="00544119" w:rsidP="00544119">
      <w:pPr>
        <w:pStyle w:val="2"/>
        <w:numPr>
          <w:ilvl w:val="0"/>
          <w:numId w:val="42"/>
        </w:numPr>
        <w:shd w:val="clear" w:color="auto" w:fill="auto"/>
        <w:spacing w:line="360" w:lineRule="auto"/>
        <w:ind w:left="360" w:right="20"/>
        <w:rPr>
          <w:bCs/>
          <w:sz w:val="28"/>
          <w:szCs w:val="28"/>
          <w:lang w:val="uk-UA"/>
        </w:rPr>
      </w:pPr>
      <w:r>
        <w:rPr>
          <w:color w:val="000000"/>
          <w:sz w:val="28"/>
          <w:szCs w:val="28"/>
          <w:lang w:val="uk-UA"/>
        </w:rPr>
        <w:t xml:space="preserve"> Рачова Н. Гармонійна взаємодія з родинами / Надія Рачова // Дошкільне виховання. </w:t>
      </w:r>
      <w:r>
        <w:rPr>
          <w:color w:val="000000"/>
          <w:sz w:val="28"/>
          <w:szCs w:val="28"/>
          <w:lang w:val="uk-UA"/>
        </w:rPr>
        <w:sym w:font="Symbol" w:char="F02D"/>
      </w:r>
      <w:r>
        <w:rPr>
          <w:color w:val="000000"/>
          <w:sz w:val="28"/>
          <w:szCs w:val="28"/>
          <w:lang w:val="uk-UA"/>
        </w:rPr>
        <w:t xml:space="preserve"> № 5. </w:t>
      </w:r>
      <w:r>
        <w:rPr>
          <w:color w:val="000000"/>
          <w:sz w:val="28"/>
          <w:szCs w:val="28"/>
          <w:lang w:val="uk-UA"/>
        </w:rPr>
        <w:sym w:font="Symbol" w:char="F02D"/>
      </w:r>
      <w:r>
        <w:rPr>
          <w:color w:val="000000"/>
          <w:sz w:val="28"/>
          <w:szCs w:val="28"/>
          <w:lang w:val="uk-UA"/>
        </w:rPr>
        <w:t xml:space="preserve"> 2014. </w:t>
      </w:r>
      <w:r>
        <w:rPr>
          <w:color w:val="000000"/>
          <w:sz w:val="28"/>
          <w:szCs w:val="28"/>
          <w:lang w:val="uk-UA"/>
        </w:rPr>
        <w:sym w:font="Symbol" w:char="F02D"/>
      </w:r>
      <w:r>
        <w:rPr>
          <w:color w:val="000000"/>
          <w:sz w:val="28"/>
          <w:szCs w:val="28"/>
          <w:lang w:val="uk-UA"/>
        </w:rPr>
        <w:t xml:space="preserve"> С. 33 </w:t>
      </w:r>
      <w:r>
        <w:rPr>
          <w:color w:val="000000"/>
          <w:sz w:val="28"/>
          <w:szCs w:val="28"/>
          <w:lang w:val="uk-UA"/>
        </w:rPr>
        <w:sym w:font="Symbol" w:char="F02D"/>
      </w:r>
      <w:r>
        <w:rPr>
          <w:color w:val="000000"/>
          <w:sz w:val="28"/>
          <w:szCs w:val="28"/>
          <w:lang w:val="uk-UA"/>
        </w:rPr>
        <w:t xml:space="preserve"> 35</w:t>
      </w:r>
    </w:p>
    <w:p w14:paraId="7A447ABC" w14:textId="77777777" w:rsidR="00544119" w:rsidRPr="00ED6B9A" w:rsidRDefault="00544119" w:rsidP="00544119">
      <w:pPr>
        <w:pStyle w:val="2"/>
        <w:numPr>
          <w:ilvl w:val="0"/>
          <w:numId w:val="42"/>
        </w:numPr>
        <w:shd w:val="clear" w:color="auto" w:fill="auto"/>
        <w:spacing w:line="360" w:lineRule="auto"/>
        <w:ind w:left="360" w:right="20"/>
        <w:rPr>
          <w:bCs/>
          <w:sz w:val="28"/>
          <w:szCs w:val="28"/>
          <w:lang w:val="uk-UA"/>
        </w:rPr>
      </w:pPr>
      <w:r>
        <w:rPr>
          <w:color w:val="000000"/>
          <w:sz w:val="28"/>
          <w:szCs w:val="28"/>
          <w:lang w:val="uk-UA"/>
        </w:rPr>
        <w:t xml:space="preserve"> Смольникова Г. Метод проектів у роботі з батьками / Галина Смольникова // Дошкільне виховання. </w:t>
      </w:r>
      <w:r>
        <w:rPr>
          <w:color w:val="000000"/>
          <w:sz w:val="28"/>
          <w:szCs w:val="28"/>
          <w:lang w:val="uk-UA"/>
        </w:rPr>
        <w:sym w:font="Symbol" w:char="F02D"/>
      </w:r>
      <w:r>
        <w:rPr>
          <w:color w:val="000000"/>
          <w:sz w:val="28"/>
          <w:szCs w:val="28"/>
          <w:lang w:val="uk-UA"/>
        </w:rPr>
        <w:t xml:space="preserve"> № 1. </w:t>
      </w:r>
      <w:r>
        <w:rPr>
          <w:color w:val="000000"/>
          <w:sz w:val="28"/>
          <w:szCs w:val="28"/>
          <w:lang w:val="uk-UA"/>
        </w:rPr>
        <w:sym w:font="Symbol" w:char="F02D"/>
      </w:r>
      <w:r>
        <w:rPr>
          <w:color w:val="000000"/>
          <w:sz w:val="28"/>
          <w:szCs w:val="28"/>
          <w:lang w:val="uk-UA"/>
        </w:rPr>
        <w:t xml:space="preserve"> 2015. </w:t>
      </w:r>
      <w:r>
        <w:rPr>
          <w:color w:val="000000"/>
          <w:sz w:val="28"/>
          <w:szCs w:val="28"/>
          <w:lang w:val="uk-UA"/>
        </w:rPr>
        <w:sym w:font="Symbol" w:char="F02D"/>
      </w:r>
      <w:r>
        <w:rPr>
          <w:color w:val="000000"/>
          <w:sz w:val="28"/>
          <w:szCs w:val="28"/>
          <w:lang w:val="uk-UA"/>
        </w:rPr>
        <w:t xml:space="preserve"> С. 16 </w:t>
      </w:r>
      <w:r>
        <w:rPr>
          <w:color w:val="000000"/>
          <w:sz w:val="28"/>
          <w:szCs w:val="28"/>
          <w:lang w:val="uk-UA"/>
        </w:rPr>
        <w:sym w:font="Symbol" w:char="F02D"/>
      </w:r>
      <w:r>
        <w:rPr>
          <w:color w:val="000000"/>
          <w:sz w:val="28"/>
          <w:szCs w:val="28"/>
          <w:lang w:val="uk-UA"/>
        </w:rPr>
        <w:t xml:space="preserve"> 17</w:t>
      </w:r>
    </w:p>
    <w:p w14:paraId="302584DF" w14:textId="77777777" w:rsidR="00544119" w:rsidRPr="00ED6B9A" w:rsidRDefault="00544119" w:rsidP="00544119">
      <w:pPr>
        <w:pStyle w:val="2"/>
        <w:numPr>
          <w:ilvl w:val="0"/>
          <w:numId w:val="42"/>
        </w:numPr>
        <w:shd w:val="clear" w:color="auto" w:fill="auto"/>
        <w:spacing w:line="360" w:lineRule="auto"/>
        <w:ind w:left="360" w:right="20"/>
        <w:rPr>
          <w:bCs/>
          <w:sz w:val="28"/>
          <w:szCs w:val="28"/>
          <w:lang w:val="uk-UA"/>
        </w:rPr>
      </w:pPr>
      <w:r>
        <w:rPr>
          <w:color w:val="000000"/>
          <w:sz w:val="28"/>
          <w:szCs w:val="28"/>
          <w:lang w:val="uk-UA"/>
        </w:rPr>
        <w:t xml:space="preserve"> Сухомлинський В. О. Суспільство і вчитель / В. О. Сухомлинський // Вибр. пед. твори в 5 – ти т. – К.: Основа, 2001. – Т. 5. </w:t>
      </w:r>
      <w:r>
        <w:rPr>
          <w:color w:val="000000"/>
          <w:sz w:val="28"/>
          <w:szCs w:val="28"/>
          <w:lang w:val="uk-UA"/>
        </w:rPr>
        <w:sym w:font="Symbol" w:char="F02D"/>
      </w:r>
      <w:r>
        <w:rPr>
          <w:color w:val="000000"/>
          <w:sz w:val="28"/>
          <w:szCs w:val="28"/>
          <w:lang w:val="uk-UA"/>
        </w:rPr>
        <w:t xml:space="preserve"> С. 115 – 129 </w:t>
      </w:r>
    </w:p>
    <w:p w14:paraId="2A671B2E" w14:textId="77777777" w:rsidR="00544119" w:rsidRPr="00C3243A" w:rsidRDefault="00544119" w:rsidP="00C3243A">
      <w:pPr>
        <w:pStyle w:val="2"/>
        <w:numPr>
          <w:ilvl w:val="0"/>
          <w:numId w:val="42"/>
        </w:numPr>
        <w:shd w:val="clear" w:color="auto" w:fill="auto"/>
        <w:spacing w:line="360" w:lineRule="auto"/>
        <w:ind w:left="360" w:right="20"/>
        <w:rPr>
          <w:bCs/>
          <w:sz w:val="28"/>
          <w:szCs w:val="28"/>
          <w:lang w:val="uk-UA"/>
        </w:rPr>
      </w:pPr>
      <w:r>
        <w:rPr>
          <w:color w:val="000000"/>
          <w:sz w:val="28"/>
          <w:szCs w:val="28"/>
          <w:lang w:val="uk-UA"/>
        </w:rPr>
        <w:t xml:space="preserve"> Тарасова О. С. Сенсорний розвиток дітей раннього віку / О. С. Тарасова.     </w:t>
      </w:r>
      <w:r>
        <w:rPr>
          <w:color w:val="000000"/>
          <w:sz w:val="28"/>
          <w:szCs w:val="28"/>
          <w:lang w:val="uk-UA"/>
        </w:rPr>
        <w:sym w:font="Symbol" w:char="F02D"/>
      </w:r>
      <w:r>
        <w:rPr>
          <w:color w:val="000000"/>
          <w:sz w:val="28"/>
          <w:szCs w:val="28"/>
          <w:lang w:val="uk-UA"/>
        </w:rPr>
        <w:t xml:space="preserve"> Х.: Вид. група «Основа», 2014. </w:t>
      </w:r>
      <w:r>
        <w:rPr>
          <w:color w:val="000000"/>
          <w:sz w:val="28"/>
          <w:szCs w:val="28"/>
          <w:lang w:val="uk-UA"/>
        </w:rPr>
        <w:sym w:font="Symbol" w:char="F02D"/>
      </w:r>
      <w:r>
        <w:rPr>
          <w:color w:val="000000"/>
          <w:sz w:val="28"/>
          <w:szCs w:val="28"/>
          <w:lang w:val="uk-UA"/>
        </w:rPr>
        <w:t xml:space="preserve"> 159 с.</w:t>
      </w:r>
    </w:p>
    <w:p w14:paraId="508A8814" w14:textId="77777777" w:rsidR="00544119" w:rsidRPr="00C3243A" w:rsidRDefault="00544119" w:rsidP="00C3243A">
      <w:pPr>
        <w:pStyle w:val="2"/>
        <w:numPr>
          <w:ilvl w:val="0"/>
          <w:numId w:val="42"/>
        </w:numPr>
        <w:shd w:val="clear" w:color="auto" w:fill="auto"/>
        <w:spacing w:line="360" w:lineRule="auto"/>
        <w:ind w:left="360" w:right="20"/>
        <w:rPr>
          <w:bCs/>
          <w:sz w:val="28"/>
          <w:szCs w:val="28"/>
          <w:lang w:val="uk-UA"/>
        </w:rPr>
      </w:pPr>
      <w:r>
        <w:rPr>
          <w:color w:val="000000"/>
          <w:sz w:val="28"/>
          <w:szCs w:val="28"/>
          <w:lang w:val="uk-UA"/>
        </w:rPr>
        <w:t xml:space="preserve"> Халімон О. Семінар </w:t>
      </w:r>
      <w:r>
        <w:rPr>
          <w:color w:val="000000"/>
          <w:sz w:val="28"/>
          <w:szCs w:val="28"/>
          <w:lang w:val="uk-UA"/>
        </w:rPr>
        <w:sym w:font="Symbol" w:char="F02D"/>
      </w:r>
      <w:r>
        <w:rPr>
          <w:color w:val="000000"/>
          <w:sz w:val="28"/>
          <w:szCs w:val="28"/>
          <w:lang w:val="uk-UA"/>
        </w:rPr>
        <w:t xml:space="preserve"> практикум з елементами тренінгу для батьків /         О. Халімон // Дошкільне виховання. </w:t>
      </w:r>
      <w:r>
        <w:rPr>
          <w:color w:val="000000"/>
          <w:sz w:val="28"/>
          <w:szCs w:val="28"/>
          <w:lang w:val="uk-UA"/>
        </w:rPr>
        <w:sym w:font="Symbol" w:char="F02D"/>
      </w:r>
      <w:r>
        <w:rPr>
          <w:color w:val="000000"/>
          <w:sz w:val="28"/>
          <w:szCs w:val="28"/>
          <w:lang w:val="uk-UA"/>
        </w:rPr>
        <w:t xml:space="preserve"> № 12. </w:t>
      </w:r>
      <w:r>
        <w:rPr>
          <w:color w:val="000000"/>
          <w:sz w:val="28"/>
          <w:szCs w:val="28"/>
          <w:lang w:val="uk-UA"/>
        </w:rPr>
        <w:sym w:font="Symbol" w:char="F02D"/>
      </w:r>
      <w:r>
        <w:rPr>
          <w:color w:val="000000"/>
          <w:sz w:val="28"/>
          <w:szCs w:val="28"/>
          <w:lang w:val="uk-UA"/>
        </w:rPr>
        <w:t xml:space="preserve"> 2014. </w:t>
      </w:r>
      <w:r>
        <w:rPr>
          <w:color w:val="000000"/>
          <w:sz w:val="28"/>
          <w:szCs w:val="28"/>
          <w:lang w:val="uk-UA"/>
        </w:rPr>
        <w:sym w:font="Symbol" w:char="F02D"/>
      </w:r>
      <w:r>
        <w:rPr>
          <w:color w:val="000000"/>
          <w:sz w:val="28"/>
          <w:szCs w:val="28"/>
          <w:lang w:val="uk-UA"/>
        </w:rPr>
        <w:t xml:space="preserve"> С. 18 </w:t>
      </w:r>
      <w:r>
        <w:rPr>
          <w:color w:val="000000"/>
          <w:sz w:val="28"/>
          <w:szCs w:val="28"/>
          <w:lang w:val="uk-UA"/>
        </w:rPr>
        <w:sym w:font="Symbol" w:char="F02D"/>
      </w:r>
      <w:r>
        <w:rPr>
          <w:color w:val="000000"/>
          <w:sz w:val="28"/>
          <w:szCs w:val="28"/>
          <w:lang w:val="uk-UA"/>
        </w:rPr>
        <w:t xml:space="preserve"> 19</w:t>
      </w:r>
    </w:p>
    <w:sectPr w:rsidR="00544119" w:rsidRPr="00C3243A" w:rsidSect="00314599">
      <w:headerReference w:type="default" r:id="rId16"/>
      <w:type w:val="continuous"/>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3A467" w14:textId="77777777" w:rsidR="00EF3C88" w:rsidRDefault="00EF3C88" w:rsidP="00887BAF">
      <w:pPr>
        <w:spacing w:after="0" w:line="240" w:lineRule="auto"/>
      </w:pPr>
      <w:r>
        <w:separator/>
      </w:r>
    </w:p>
  </w:endnote>
  <w:endnote w:type="continuationSeparator" w:id="0">
    <w:p w14:paraId="5849A698" w14:textId="77777777" w:rsidR="00EF3C88" w:rsidRDefault="00EF3C88" w:rsidP="0088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542C9" w14:textId="77777777" w:rsidR="00EF3C88" w:rsidRDefault="00EF3C88" w:rsidP="00887BAF">
      <w:pPr>
        <w:spacing w:after="0" w:line="240" w:lineRule="auto"/>
      </w:pPr>
      <w:r>
        <w:separator/>
      </w:r>
    </w:p>
  </w:footnote>
  <w:footnote w:type="continuationSeparator" w:id="0">
    <w:p w14:paraId="5E54014D" w14:textId="77777777" w:rsidR="00EF3C88" w:rsidRDefault="00EF3C88" w:rsidP="0088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42128"/>
      <w:docPartObj>
        <w:docPartGallery w:val="Page Numbers (Top of Page)"/>
        <w:docPartUnique/>
      </w:docPartObj>
    </w:sdtPr>
    <w:sdtEndPr/>
    <w:sdtContent>
      <w:p w14:paraId="4C53639A" w14:textId="77777777" w:rsidR="007D3386" w:rsidRDefault="00644CED">
        <w:pPr>
          <w:pStyle w:val="ac"/>
          <w:jc w:val="right"/>
        </w:pPr>
        <w:r w:rsidRPr="00837116">
          <w:rPr>
            <w:rFonts w:ascii="Times New Roman" w:hAnsi="Times New Roman" w:cs="Times New Roman"/>
          </w:rPr>
          <w:fldChar w:fldCharType="begin"/>
        </w:r>
        <w:r w:rsidR="007D3386" w:rsidRPr="00837116">
          <w:rPr>
            <w:rFonts w:ascii="Times New Roman" w:hAnsi="Times New Roman" w:cs="Times New Roman"/>
          </w:rPr>
          <w:instrText xml:space="preserve"> PAGE   \* MERGEFORMAT </w:instrText>
        </w:r>
        <w:r w:rsidRPr="00837116">
          <w:rPr>
            <w:rFonts w:ascii="Times New Roman" w:hAnsi="Times New Roman" w:cs="Times New Roman"/>
          </w:rPr>
          <w:fldChar w:fldCharType="separate"/>
        </w:r>
        <w:r w:rsidR="00FD6832">
          <w:rPr>
            <w:rFonts w:ascii="Times New Roman" w:hAnsi="Times New Roman" w:cs="Times New Roman"/>
            <w:noProof/>
          </w:rPr>
          <w:t>3</w:t>
        </w:r>
        <w:r w:rsidRPr="00837116">
          <w:rPr>
            <w:rFonts w:ascii="Times New Roman" w:hAnsi="Times New Roman" w:cs="Times New Roman"/>
          </w:rPr>
          <w:fldChar w:fldCharType="end"/>
        </w:r>
      </w:p>
    </w:sdtContent>
  </w:sdt>
  <w:p w14:paraId="3620FA37" w14:textId="77777777" w:rsidR="007D3386" w:rsidRDefault="007D33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3B50"/>
    <w:multiLevelType w:val="hybridMultilevel"/>
    <w:tmpl w:val="ECC4D41E"/>
    <w:lvl w:ilvl="0" w:tplc="57B882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672D2C"/>
    <w:multiLevelType w:val="multilevel"/>
    <w:tmpl w:val="33CA2A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42093"/>
    <w:multiLevelType w:val="multilevel"/>
    <w:tmpl w:val="3DFC55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B73390"/>
    <w:multiLevelType w:val="hybridMultilevel"/>
    <w:tmpl w:val="AC140CC6"/>
    <w:lvl w:ilvl="0" w:tplc="A086DB56">
      <w:start w:val="1"/>
      <w:numFmt w:val="bullet"/>
      <w:lvlText w:val=""/>
      <w:lvlJc w:val="left"/>
      <w:pPr>
        <w:tabs>
          <w:tab w:val="num" w:pos="1843"/>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3AA1F6A"/>
    <w:multiLevelType w:val="hybridMultilevel"/>
    <w:tmpl w:val="5BB8251A"/>
    <w:lvl w:ilvl="0" w:tplc="5150FAC0">
      <w:start w:val="65535"/>
      <w:numFmt w:val="bullet"/>
      <w:lvlText w:val="-"/>
      <w:lvlJc w:val="left"/>
      <w:pPr>
        <w:tabs>
          <w:tab w:val="num" w:pos="284"/>
        </w:tabs>
        <w:ind w:left="284" w:hanging="284"/>
      </w:pPr>
      <w:rPr>
        <w:rFonts w:ascii="Times New Roman" w:hAnsi="Times New Roman" w:cs="Times New Roman" w:hint="default"/>
      </w:rPr>
    </w:lvl>
    <w:lvl w:ilvl="1" w:tplc="24A06C14">
      <w:start w:val="1"/>
      <w:numFmt w:val="decimal"/>
      <w:lvlText w:val="%2)"/>
      <w:lvlJc w:val="left"/>
      <w:pPr>
        <w:tabs>
          <w:tab w:val="num" w:pos="1505"/>
        </w:tabs>
        <w:ind w:left="371"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C388C"/>
    <w:multiLevelType w:val="hybridMultilevel"/>
    <w:tmpl w:val="75F49556"/>
    <w:lvl w:ilvl="0" w:tplc="279ACD2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3811A6"/>
    <w:multiLevelType w:val="hybridMultilevel"/>
    <w:tmpl w:val="1534AAC4"/>
    <w:lvl w:ilvl="0" w:tplc="AF80458A">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7" w15:restartNumberingAfterBreak="0">
    <w:nsid w:val="17F30CE9"/>
    <w:multiLevelType w:val="multilevel"/>
    <w:tmpl w:val="0CD80184"/>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15:restartNumberingAfterBreak="0">
    <w:nsid w:val="1A8A45CC"/>
    <w:multiLevelType w:val="hybridMultilevel"/>
    <w:tmpl w:val="E1F61434"/>
    <w:lvl w:ilvl="0" w:tplc="57D85A80">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1574D16"/>
    <w:multiLevelType w:val="hybridMultilevel"/>
    <w:tmpl w:val="9DDCA54C"/>
    <w:lvl w:ilvl="0" w:tplc="50240E7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A0148"/>
    <w:multiLevelType w:val="hybridMultilevel"/>
    <w:tmpl w:val="76B20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45575"/>
    <w:multiLevelType w:val="multilevel"/>
    <w:tmpl w:val="85048C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48"/>
        </w:tabs>
        <w:ind w:left="1848" w:hanging="72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464"/>
        </w:tabs>
        <w:ind w:left="4464" w:hanging="108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7080"/>
        </w:tabs>
        <w:ind w:left="7080" w:hanging="1440"/>
      </w:pPr>
      <w:rPr>
        <w:rFonts w:hint="default"/>
      </w:rPr>
    </w:lvl>
    <w:lvl w:ilvl="6">
      <w:start w:val="1"/>
      <w:numFmt w:val="decimal"/>
      <w:lvlText w:val="%1.%2.%3.%4.%5.%6.%7."/>
      <w:lvlJc w:val="left"/>
      <w:pPr>
        <w:tabs>
          <w:tab w:val="num" w:pos="8568"/>
        </w:tabs>
        <w:ind w:left="8568" w:hanging="1800"/>
      </w:pPr>
      <w:rPr>
        <w:rFonts w:hint="default"/>
      </w:rPr>
    </w:lvl>
    <w:lvl w:ilvl="7">
      <w:start w:val="1"/>
      <w:numFmt w:val="decimal"/>
      <w:lvlText w:val="%1.%2.%3.%4.%5.%6.%7.%8."/>
      <w:lvlJc w:val="left"/>
      <w:pPr>
        <w:tabs>
          <w:tab w:val="num" w:pos="9696"/>
        </w:tabs>
        <w:ind w:left="9696" w:hanging="1800"/>
      </w:pPr>
      <w:rPr>
        <w:rFonts w:hint="default"/>
      </w:rPr>
    </w:lvl>
    <w:lvl w:ilvl="8">
      <w:start w:val="1"/>
      <w:numFmt w:val="decimal"/>
      <w:lvlText w:val="%1.%2.%3.%4.%5.%6.%7.%8.%9."/>
      <w:lvlJc w:val="left"/>
      <w:pPr>
        <w:tabs>
          <w:tab w:val="num" w:pos="11184"/>
        </w:tabs>
        <w:ind w:left="11184" w:hanging="2160"/>
      </w:pPr>
      <w:rPr>
        <w:rFonts w:hint="default"/>
      </w:rPr>
    </w:lvl>
  </w:abstractNum>
  <w:abstractNum w:abstractNumId="12" w15:restartNumberingAfterBreak="0">
    <w:nsid w:val="256A063B"/>
    <w:multiLevelType w:val="hybridMultilevel"/>
    <w:tmpl w:val="219A8DA2"/>
    <w:lvl w:ilvl="0" w:tplc="F00A6EF0">
      <w:start w:val="1"/>
      <w:numFmt w:val="bullet"/>
      <w:lvlText w:val=""/>
      <w:lvlJc w:val="left"/>
      <w:pPr>
        <w:tabs>
          <w:tab w:val="num" w:pos="1843"/>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70E0EFA"/>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273021AF"/>
    <w:multiLevelType w:val="multilevel"/>
    <w:tmpl w:val="BA303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B26AA3"/>
    <w:multiLevelType w:val="hybridMultilevel"/>
    <w:tmpl w:val="055E6650"/>
    <w:lvl w:ilvl="0" w:tplc="57B882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9613797"/>
    <w:multiLevelType w:val="hybridMultilevel"/>
    <w:tmpl w:val="53545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659C4"/>
    <w:multiLevelType w:val="hybridMultilevel"/>
    <w:tmpl w:val="3E3C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B55E9"/>
    <w:multiLevelType w:val="multilevel"/>
    <w:tmpl w:val="3DFC55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6957ED"/>
    <w:multiLevelType w:val="hybridMultilevel"/>
    <w:tmpl w:val="03F8C116"/>
    <w:lvl w:ilvl="0" w:tplc="57B882C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337E33A2"/>
    <w:multiLevelType w:val="multilevel"/>
    <w:tmpl w:val="F6FCB3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9D324D"/>
    <w:multiLevelType w:val="multilevel"/>
    <w:tmpl w:val="3DFC55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AD7193"/>
    <w:multiLevelType w:val="multilevel"/>
    <w:tmpl w:val="E3329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613E2F"/>
    <w:multiLevelType w:val="multilevel"/>
    <w:tmpl w:val="7DEC33F0"/>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4" w15:restartNumberingAfterBreak="0">
    <w:nsid w:val="3B9D312A"/>
    <w:multiLevelType w:val="hybridMultilevel"/>
    <w:tmpl w:val="57F25FEA"/>
    <w:lvl w:ilvl="0" w:tplc="57B882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CC637F2"/>
    <w:multiLevelType w:val="hybridMultilevel"/>
    <w:tmpl w:val="8DCE7E8C"/>
    <w:lvl w:ilvl="0" w:tplc="7B468CB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D621AD5"/>
    <w:multiLevelType w:val="hybridMultilevel"/>
    <w:tmpl w:val="36106986"/>
    <w:lvl w:ilvl="0" w:tplc="57B882C8">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7" w15:restartNumberingAfterBreak="0">
    <w:nsid w:val="41743851"/>
    <w:multiLevelType w:val="multilevel"/>
    <w:tmpl w:val="591E2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903F0"/>
    <w:multiLevelType w:val="multilevel"/>
    <w:tmpl w:val="3DFC55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A111A8"/>
    <w:multiLevelType w:val="multilevel"/>
    <w:tmpl w:val="20FCB1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5047D9F"/>
    <w:multiLevelType w:val="multilevel"/>
    <w:tmpl w:val="BA303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B13192"/>
    <w:multiLevelType w:val="multilevel"/>
    <w:tmpl w:val="3DFC55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1A84F43"/>
    <w:multiLevelType w:val="hybridMultilevel"/>
    <w:tmpl w:val="DEA04E6E"/>
    <w:lvl w:ilvl="0" w:tplc="789C6B0A">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15:restartNumberingAfterBreak="0">
    <w:nsid w:val="560C56DA"/>
    <w:multiLevelType w:val="hybridMultilevel"/>
    <w:tmpl w:val="67AE0E5C"/>
    <w:lvl w:ilvl="0" w:tplc="3086D110">
      <w:start w:val="1"/>
      <w:numFmt w:val="bullet"/>
      <w:lvlText w:val=""/>
      <w:lvlJc w:val="left"/>
      <w:pPr>
        <w:tabs>
          <w:tab w:val="num" w:pos="785"/>
        </w:tabs>
        <w:ind w:left="-349" w:firstLine="709"/>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73E2CA3"/>
    <w:multiLevelType w:val="multilevel"/>
    <w:tmpl w:val="5C3281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8615768"/>
    <w:multiLevelType w:val="hybridMultilevel"/>
    <w:tmpl w:val="6D805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BEC260A"/>
    <w:multiLevelType w:val="multilevel"/>
    <w:tmpl w:val="BA303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CC416E"/>
    <w:multiLevelType w:val="multilevel"/>
    <w:tmpl w:val="BA0CCD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7431043"/>
    <w:multiLevelType w:val="hybridMultilevel"/>
    <w:tmpl w:val="4F8C25A6"/>
    <w:lvl w:ilvl="0" w:tplc="96526214">
      <w:start w:val="1"/>
      <w:numFmt w:val="bullet"/>
      <w:lvlText w:val=""/>
      <w:lvlJc w:val="left"/>
      <w:pPr>
        <w:tabs>
          <w:tab w:val="num" w:pos="725"/>
        </w:tabs>
        <w:ind w:left="-409" w:firstLine="709"/>
      </w:pPr>
      <w:rPr>
        <w:rFonts w:ascii="Wingdings" w:hAnsi="Wingdings" w:hint="default"/>
      </w:rPr>
    </w:lvl>
    <w:lvl w:ilvl="1" w:tplc="D4881EA2">
      <w:start w:val="5"/>
      <w:numFmt w:val="bullet"/>
      <w:lvlText w:val="-"/>
      <w:lvlJc w:val="left"/>
      <w:pPr>
        <w:tabs>
          <w:tab w:val="num" w:pos="1980"/>
        </w:tabs>
        <w:ind w:left="1980" w:hanging="90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0124A"/>
    <w:multiLevelType w:val="hybridMultilevel"/>
    <w:tmpl w:val="C5248458"/>
    <w:lvl w:ilvl="0" w:tplc="57B882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D335C41"/>
    <w:multiLevelType w:val="multilevel"/>
    <w:tmpl w:val="CBF6492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F220C49"/>
    <w:multiLevelType w:val="multilevel"/>
    <w:tmpl w:val="7DA82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4"/>
  </w:num>
  <w:num w:numId="3">
    <w:abstractNumId w:val="6"/>
  </w:num>
  <w:num w:numId="4">
    <w:abstractNumId w:val="32"/>
  </w:num>
  <w:num w:numId="5">
    <w:abstractNumId w:val="20"/>
  </w:num>
  <w:num w:numId="6">
    <w:abstractNumId w:val="1"/>
  </w:num>
  <w:num w:numId="7">
    <w:abstractNumId w:val="18"/>
  </w:num>
  <w:num w:numId="8">
    <w:abstractNumId w:val="31"/>
  </w:num>
  <w:num w:numId="9">
    <w:abstractNumId w:val="28"/>
  </w:num>
  <w:num w:numId="10">
    <w:abstractNumId w:val="21"/>
  </w:num>
  <w:num w:numId="11">
    <w:abstractNumId w:val="36"/>
  </w:num>
  <w:num w:numId="12">
    <w:abstractNumId w:val="5"/>
  </w:num>
  <w:num w:numId="13">
    <w:abstractNumId w:val="12"/>
  </w:num>
  <w:num w:numId="14">
    <w:abstractNumId w:val="33"/>
  </w:num>
  <w:num w:numId="15">
    <w:abstractNumId w:val="38"/>
  </w:num>
  <w:num w:numId="16">
    <w:abstractNumId w:val="30"/>
  </w:num>
  <w:num w:numId="17">
    <w:abstractNumId w:val="25"/>
  </w:num>
  <w:num w:numId="18">
    <w:abstractNumId w:val="29"/>
  </w:num>
  <w:num w:numId="19">
    <w:abstractNumId w:val="3"/>
  </w:num>
  <w:num w:numId="20">
    <w:abstractNumId w:val="11"/>
  </w:num>
  <w:num w:numId="21">
    <w:abstractNumId w:val="4"/>
  </w:num>
  <w:num w:numId="22">
    <w:abstractNumId w:val="27"/>
  </w:num>
  <w:num w:numId="23">
    <w:abstractNumId w:val="17"/>
  </w:num>
  <w:num w:numId="24">
    <w:abstractNumId w:val="35"/>
  </w:num>
  <w:num w:numId="25">
    <w:abstractNumId w:val="9"/>
  </w:num>
  <w:num w:numId="26">
    <w:abstractNumId w:val="13"/>
  </w:num>
  <w:num w:numId="27">
    <w:abstractNumId w:val="7"/>
  </w:num>
  <w:num w:numId="28">
    <w:abstractNumId w:val="23"/>
  </w:num>
  <w:num w:numId="29">
    <w:abstractNumId w:val="40"/>
  </w:num>
  <w:num w:numId="30">
    <w:abstractNumId w:val="2"/>
  </w:num>
  <w:num w:numId="31">
    <w:abstractNumId w:val="37"/>
  </w:num>
  <w:num w:numId="32">
    <w:abstractNumId w:val="19"/>
  </w:num>
  <w:num w:numId="33">
    <w:abstractNumId w:val="26"/>
  </w:num>
  <w:num w:numId="34">
    <w:abstractNumId w:val="15"/>
  </w:num>
  <w:num w:numId="35">
    <w:abstractNumId w:val="34"/>
  </w:num>
  <w:num w:numId="36">
    <w:abstractNumId w:val="41"/>
  </w:num>
  <w:num w:numId="37">
    <w:abstractNumId w:val="24"/>
  </w:num>
  <w:num w:numId="38">
    <w:abstractNumId w:val="39"/>
  </w:num>
  <w:num w:numId="39">
    <w:abstractNumId w:val="0"/>
  </w:num>
  <w:num w:numId="40">
    <w:abstractNumId w:val="8"/>
  </w:num>
  <w:num w:numId="41">
    <w:abstractNumId w:val="1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43C"/>
    <w:rsid w:val="00006EFD"/>
    <w:rsid w:val="0008711F"/>
    <w:rsid w:val="000D329D"/>
    <w:rsid w:val="00204FD6"/>
    <w:rsid w:val="002668F1"/>
    <w:rsid w:val="00275A0E"/>
    <w:rsid w:val="002C4E4D"/>
    <w:rsid w:val="002D0D66"/>
    <w:rsid w:val="00300B85"/>
    <w:rsid w:val="00314599"/>
    <w:rsid w:val="00353B1F"/>
    <w:rsid w:val="00372BC9"/>
    <w:rsid w:val="003B37AD"/>
    <w:rsid w:val="0041265E"/>
    <w:rsid w:val="0042598C"/>
    <w:rsid w:val="004949D4"/>
    <w:rsid w:val="004C20F0"/>
    <w:rsid w:val="00541192"/>
    <w:rsid w:val="00544119"/>
    <w:rsid w:val="0059057F"/>
    <w:rsid w:val="00641696"/>
    <w:rsid w:val="00644CED"/>
    <w:rsid w:val="00654748"/>
    <w:rsid w:val="006B46DC"/>
    <w:rsid w:val="00743F31"/>
    <w:rsid w:val="007769CE"/>
    <w:rsid w:val="00780847"/>
    <w:rsid w:val="007A2292"/>
    <w:rsid w:val="007D22CC"/>
    <w:rsid w:val="007D3386"/>
    <w:rsid w:val="007D61B1"/>
    <w:rsid w:val="00837116"/>
    <w:rsid w:val="00887BAF"/>
    <w:rsid w:val="008C5A4B"/>
    <w:rsid w:val="008D141B"/>
    <w:rsid w:val="00917192"/>
    <w:rsid w:val="0095131B"/>
    <w:rsid w:val="009F2965"/>
    <w:rsid w:val="00A2465F"/>
    <w:rsid w:val="00A86FC2"/>
    <w:rsid w:val="00AC2A09"/>
    <w:rsid w:val="00B347C3"/>
    <w:rsid w:val="00B76F53"/>
    <w:rsid w:val="00BE5E73"/>
    <w:rsid w:val="00BF5E27"/>
    <w:rsid w:val="00C221FC"/>
    <w:rsid w:val="00C25A43"/>
    <w:rsid w:val="00C3243A"/>
    <w:rsid w:val="00C92AE0"/>
    <w:rsid w:val="00C93709"/>
    <w:rsid w:val="00D021D8"/>
    <w:rsid w:val="00D60FAC"/>
    <w:rsid w:val="00D751CB"/>
    <w:rsid w:val="00D83AAC"/>
    <w:rsid w:val="00DC6C03"/>
    <w:rsid w:val="00E07E1F"/>
    <w:rsid w:val="00E33DBD"/>
    <w:rsid w:val="00E52B21"/>
    <w:rsid w:val="00EA660B"/>
    <w:rsid w:val="00EC543C"/>
    <w:rsid w:val="00ED6C79"/>
    <w:rsid w:val="00EE69DE"/>
    <w:rsid w:val="00EF3C88"/>
    <w:rsid w:val="00FD5C6A"/>
    <w:rsid w:val="00FD6832"/>
    <w:rsid w:val="00FE1F80"/>
    <w:rsid w:val="00FF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724E"/>
  <w15:docId w15:val="{91E518BD-B038-408C-8CAA-0AF3CFFC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43C"/>
    <w:rPr>
      <w:rFonts w:ascii="Tahoma" w:hAnsi="Tahoma" w:cs="Tahoma"/>
      <w:sz w:val="16"/>
      <w:szCs w:val="16"/>
    </w:rPr>
  </w:style>
  <w:style w:type="character" w:customStyle="1" w:styleId="a5">
    <w:name w:val="Основной текст_"/>
    <w:basedOn w:val="a0"/>
    <w:link w:val="5"/>
    <w:rsid w:val="00DC6C03"/>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DC6C03"/>
    <w:rPr>
      <w:rFonts w:ascii="Times New Roman" w:eastAsia="Times New Roman" w:hAnsi="Times New Roman" w:cs="Times New Roman"/>
      <w:i/>
      <w:iCs/>
      <w:sz w:val="26"/>
      <w:szCs w:val="26"/>
      <w:shd w:val="clear" w:color="auto" w:fill="FFFFFF"/>
    </w:rPr>
  </w:style>
  <w:style w:type="paragraph" w:customStyle="1" w:styleId="5">
    <w:name w:val="Основной текст5"/>
    <w:basedOn w:val="a"/>
    <w:link w:val="a5"/>
    <w:rsid w:val="00DC6C03"/>
    <w:pPr>
      <w:widowControl w:val="0"/>
      <w:shd w:val="clear" w:color="auto" w:fill="FFFFFF"/>
      <w:spacing w:after="0" w:line="326" w:lineRule="exact"/>
      <w:ind w:hanging="400"/>
      <w:jc w:val="center"/>
    </w:pPr>
    <w:rPr>
      <w:rFonts w:ascii="Times New Roman" w:eastAsia="Times New Roman" w:hAnsi="Times New Roman" w:cs="Times New Roman"/>
      <w:sz w:val="26"/>
      <w:szCs w:val="26"/>
    </w:rPr>
  </w:style>
  <w:style w:type="paragraph" w:customStyle="1" w:styleId="30">
    <w:name w:val="Основной текст (3)"/>
    <w:basedOn w:val="a"/>
    <w:link w:val="3"/>
    <w:rsid w:val="00DC6C03"/>
    <w:pPr>
      <w:widowControl w:val="0"/>
      <w:shd w:val="clear" w:color="auto" w:fill="FFFFFF"/>
      <w:spacing w:after="0" w:line="322" w:lineRule="exact"/>
      <w:ind w:firstLine="700"/>
      <w:jc w:val="both"/>
    </w:pPr>
    <w:rPr>
      <w:rFonts w:ascii="Times New Roman" w:eastAsia="Times New Roman" w:hAnsi="Times New Roman" w:cs="Times New Roman"/>
      <w:i/>
      <w:iCs/>
      <w:sz w:val="26"/>
      <w:szCs w:val="26"/>
    </w:rPr>
  </w:style>
  <w:style w:type="paragraph" w:styleId="a6">
    <w:name w:val="List Paragraph"/>
    <w:basedOn w:val="a"/>
    <w:uiPriority w:val="34"/>
    <w:qFormat/>
    <w:rsid w:val="00DC6C03"/>
    <w:pPr>
      <w:ind w:left="720"/>
      <w:contextualSpacing/>
    </w:pPr>
  </w:style>
  <w:style w:type="table" w:styleId="a7">
    <w:name w:val="Table Grid"/>
    <w:basedOn w:val="a1"/>
    <w:uiPriority w:val="59"/>
    <w:rsid w:val="00D8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2965"/>
    <w:rPr>
      <w:color w:val="0000FF" w:themeColor="hyperlink"/>
      <w:u w:val="single"/>
    </w:rPr>
  </w:style>
  <w:style w:type="paragraph" w:styleId="a9">
    <w:name w:val="footnote text"/>
    <w:basedOn w:val="a"/>
    <w:link w:val="aa"/>
    <w:semiHidden/>
    <w:rsid w:val="00887BAF"/>
    <w:pPr>
      <w:spacing w:after="0" w:line="240" w:lineRule="auto"/>
    </w:pPr>
    <w:rPr>
      <w:rFonts w:ascii="Times New Roman" w:eastAsia="Times New Roman" w:hAnsi="Times New Roman" w:cs="Times New Roman"/>
      <w:sz w:val="20"/>
      <w:szCs w:val="20"/>
      <w:lang w:val="uk-UA"/>
    </w:rPr>
  </w:style>
  <w:style w:type="character" w:customStyle="1" w:styleId="aa">
    <w:name w:val="Текст сноски Знак"/>
    <w:basedOn w:val="a0"/>
    <w:link w:val="a9"/>
    <w:semiHidden/>
    <w:rsid w:val="00887BAF"/>
    <w:rPr>
      <w:rFonts w:ascii="Times New Roman" w:eastAsia="Times New Roman" w:hAnsi="Times New Roman" w:cs="Times New Roman"/>
      <w:sz w:val="20"/>
      <w:szCs w:val="20"/>
      <w:lang w:val="uk-UA"/>
    </w:rPr>
  </w:style>
  <w:style w:type="character" w:styleId="ab">
    <w:name w:val="footnote reference"/>
    <w:semiHidden/>
    <w:rsid w:val="00887BAF"/>
    <w:rPr>
      <w:vertAlign w:val="superscript"/>
    </w:rPr>
  </w:style>
  <w:style w:type="character" w:customStyle="1" w:styleId="1">
    <w:name w:val="Заголовок №1_"/>
    <w:basedOn w:val="a0"/>
    <w:link w:val="10"/>
    <w:rsid w:val="00AC2A09"/>
    <w:rPr>
      <w:rFonts w:ascii="Times New Roman" w:eastAsia="Times New Roman" w:hAnsi="Times New Roman" w:cs="Times New Roman"/>
      <w:b/>
      <w:bCs/>
      <w:sz w:val="34"/>
      <w:szCs w:val="34"/>
      <w:shd w:val="clear" w:color="auto" w:fill="FFFFFF"/>
    </w:rPr>
  </w:style>
  <w:style w:type="paragraph" w:customStyle="1" w:styleId="10">
    <w:name w:val="Заголовок №1"/>
    <w:basedOn w:val="a"/>
    <w:link w:val="1"/>
    <w:rsid w:val="00AC2A09"/>
    <w:pPr>
      <w:widowControl w:val="0"/>
      <w:shd w:val="clear" w:color="auto" w:fill="FFFFFF"/>
      <w:spacing w:before="2340" w:after="2460" w:line="413" w:lineRule="exact"/>
      <w:jc w:val="center"/>
      <w:outlineLvl w:val="0"/>
    </w:pPr>
    <w:rPr>
      <w:rFonts w:ascii="Times New Roman" w:eastAsia="Times New Roman" w:hAnsi="Times New Roman" w:cs="Times New Roman"/>
      <w:b/>
      <w:bCs/>
      <w:sz w:val="34"/>
      <w:szCs w:val="34"/>
    </w:rPr>
  </w:style>
  <w:style w:type="paragraph" w:customStyle="1" w:styleId="31">
    <w:name w:val="Основной текст3"/>
    <w:basedOn w:val="a"/>
    <w:rsid w:val="007D61B1"/>
    <w:pPr>
      <w:widowControl w:val="0"/>
      <w:shd w:val="clear" w:color="auto" w:fill="FFFFFF"/>
      <w:spacing w:before="1680" w:after="2820" w:line="206" w:lineRule="exact"/>
    </w:pPr>
    <w:rPr>
      <w:rFonts w:ascii="Times New Roman" w:eastAsia="Times New Roman" w:hAnsi="Times New Roman" w:cs="Times New Roman"/>
      <w:sz w:val="18"/>
      <w:szCs w:val="18"/>
      <w:lang w:val="uk-UA" w:eastAsia="ru-RU"/>
    </w:rPr>
  </w:style>
  <w:style w:type="paragraph" w:styleId="ac">
    <w:name w:val="header"/>
    <w:basedOn w:val="a"/>
    <w:link w:val="ad"/>
    <w:uiPriority w:val="99"/>
    <w:unhideWhenUsed/>
    <w:rsid w:val="0083711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37116"/>
  </w:style>
  <w:style w:type="paragraph" w:styleId="ae">
    <w:name w:val="footer"/>
    <w:basedOn w:val="a"/>
    <w:link w:val="af"/>
    <w:uiPriority w:val="99"/>
    <w:semiHidden/>
    <w:unhideWhenUsed/>
    <w:rsid w:val="0083711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37116"/>
  </w:style>
  <w:style w:type="character" w:customStyle="1" w:styleId="32">
    <w:name w:val="Основной текст (3) + Курсив"/>
    <w:basedOn w:val="3"/>
    <w:rsid w:val="00917192"/>
    <w:rPr>
      <w:rFonts w:ascii="Arial" w:eastAsia="Arial" w:hAnsi="Arial" w:cs="Arial"/>
      <w:i/>
      <w:iCs/>
      <w:color w:val="000000"/>
      <w:spacing w:val="0"/>
      <w:w w:val="100"/>
      <w:position w:val="0"/>
      <w:sz w:val="18"/>
      <w:szCs w:val="18"/>
      <w:shd w:val="clear" w:color="auto" w:fill="FFFFFF"/>
      <w:lang w:val="uk-UA"/>
    </w:rPr>
  </w:style>
  <w:style w:type="paragraph" w:customStyle="1" w:styleId="preformatted">
    <w:name w:val="preformatted"/>
    <w:basedOn w:val="a"/>
    <w:rsid w:val="00544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rsid w:val="00544119"/>
    <w:pPr>
      <w:widowControl w:val="0"/>
      <w:shd w:val="clear" w:color="auto" w:fill="FFFFFF"/>
      <w:spacing w:after="0" w:line="235" w:lineRule="exact"/>
      <w:ind w:hanging="360"/>
      <w:jc w:val="both"/>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47761">
      <w:bodyDiv w:val="1"/>
      <w:marLeft w:val="0"/>
      <w:marRight w:val="0"/>
      <w:marTop w:val="0"/>
      <w:marBottom w:val="0"/>
      <w:divBdr>
        <w:top w:val="none" w:sz="0" w:space="0" w:color="auto"/>
        <w:left w:val="none" w:sz="0" w:space="0" w:color="auto"/>
        <w:bottom w:val="none" w:sz="0" w:space="0" w:color="auto"/>
        <w:right w:val="none" w:sz="0" w:space="0" w:color="auto"/>
      </w:divBdr>
    </w:div>
    <w:div w:id="16548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Взаємовідношення між дітьми і батьками</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Які питання виховання залишаються для вас найменше вивченими</c:v>
                </c:pt>
              </c:strCache>
            </c:strRef>
          </c:cat>
          <c:val>
            <c:numRef>
              <c:f>Лист1!$B$2</c:f>
              <c:numCache>
                <c:formatCode>General</c:formatCode>
                <c:ptCount val="1"/>
                <c:pt idx="0">
                  <c:v>10</c:v>
                </c:pt>
              </c:numCache>
            </c:numRef>
          </c:val>
          <c:extLst>
            <c:ext xmlns:c16="http://schemas.microsoft.com/office/drawing/2014/chart" uri="{C3380CC4-5D6E-409C-BE32-E72D297353CC}">
              <c16:uniqueId val="{00000000-0A61-4B5D-9575-2C0DF1B40719}"/>
            </c:ext>
          </c:extLst>
        </c:ser>
        <c:ser>
          <c:idx val="1"/>
          <c:order val="1"/>
          <c:tx>
            <c:strRef>
              <c:f>Лист1!$C$1</c:f>
              <c:strCache>
                <c:ptCount val="1"/>
                <c:pt idx="0">
                  <c:v>Моральне виховання вашої дитини</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Які питання виховання залишаються для вас найменше вивченими</c:v>
                </c:pt>
              </c:strCache>
            </c:strRef>
          </c:cat>
          <c:val>
            <c:numRef>
              <c:f>Лист1!$C$2</c:f>
              <c:numCache>
                <c:formatCode>General</c:formatCode>
                <c:ptCount val="1"/>
                <c:pt idx="0">
                  <c:v>2.5</c:v>
                </c:pt>
              </c:numCache>
            </c:numRef>
          </c:val>
          <c:extLst>
            <c:ext xmlns:c16="http://schemas.microsoft.com/office/drawing/2014/chart" uri="{C3380CC4-5D6E-409C-BE32-E72D297353CC}">
              <c16:uniqueId val="{00000001-0A61-4B5D-9575-2C0DF1B40719}"/>
            </c:ext>
          </c:extLst>
        </c:ser>
        <c:ser>
          <c:idx val="2"/>
          <c:order val="2"/>
          <c:tx>
            <c:strRef>
              <c:f>Лист1!$D$1</c:f>
              <c:strCache>
                <c:ptCount val="1"/>
                <c:pt idx="0">
                  <c:v>Безпека вашої дитини</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Які питання виховання залишаються для вас найменше вивченими</c:v>
                </c:pt>
              </c:strCache>
            </c:strRef>
          </c:cat>
          <c:val>
            <c:numRef>
              <c:f>Лист1!$D$2</c:f>
              <c:numCache>
                <c:formatCode>General</c:formatCode>
                <c:ptCount val="1"/>
                <c:pt idx="0">
                  <c:v>15</c:v>
                </c:pt>
              </c:numCache>
            </c:numRef>
          </c:val>
          <c:extLst>
            <c:ext xmlns:c16="http://schemas.microsoft.com/office/drawing/2014/chart" uri="{C3380CC4-5D6E-409C-BE32-E72D297353CC}">
              <c16:uniqueId val="{00000002-0A61-4B5D-9575-2C0DF1B40719}"/>
            </c:ext>
          </c:extLst>
        </c:ser>
        <c:ser>
          <c:idx val="3"/>
          <c:order val="3"/>
          <c:tx>
            <c:strRef>
              <c:f>Лист1!$E$1</c:f>
              <c:strCache>
                <c:ptCount val="1"/>
                <c:pt idx="0">
                  <c:v>Безпечні іграшки</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Які питання виховання залишаються для вас найменше вивченими</c:v>
                </c:pt>
              </c:strCache>
            </c:strRef>
          </c:cat>
          <c:val>
            <c:numRef>
              <c:f>Лист1!$E$2</c:f>
              <c:numCache>
                <c:formatCode>General</c:formatCode>
                <c:ptCount val="1"/>
                <c:pt idx="0">
                  <c:v>7.5</c:v>
                </c:pt>
              </c:numCache>
            </c:numRef>
          </c:val>
          <c:extLst>
            <c:ext xmlns:c16="http://schemas.microsoft.com/office/drawing/2014/chart" uri="{C3380CC4-5D6E-409C-BE32-E72D297353CC}">
              <c16:uniqueId val="{00000003-0A61-4B5D-9575-2C0DF1B40719}"/>
            </c:ext>
          </c:extLst>
        </c:ser>
        <c:dLbls>
          <c:showLegendKey val="0"/>
          <c:showVal val="0"/>
          <c:showCatName val="0"/>
          <c:showSerName val="0"/>
          <c:showPercent val="0"/>
          <c:showBubbleSize val="0"/>
        </c:dLbls>
        <c:gapWidth val="150"/>
        <c:axId val="85133952"/>
        <c:axId val="85152128"/>
      </c:barChart>
      <c:catAx>
        <c:axId val="85133952"/>
        <c:scaling>
          <c:orientation val="minMax"/>
        </c:scaling>
        <c:delete val="0"/>
        <c:axPos val="b"/>
        <c:numFmt formatCode="General" sourceLinked="0"/>
        <c:majorTickMark val="out"/>
        <c:minorTickMark val="none"/>
        <c:tickLblPos val="nextTo"/>
        <c:txPr>
          <a:bodyPr/>
          <a:lstStyle/>
          <a:p>
            <a:pPr>
              <a:defRPr lang="ru-RU"/>
            </a:pPr>
            <a:endParaRPr lang="ru-UA"/>
          </a:p>
        </c:txPr>
        <c:crossAx val="85152128"/>
        <c:crosses val="autoZero"/>
        <c:auto val="1"/>
        <c:lblAlgn val="ctr"/>
        <c:lblOffset val="100"/>
        <c:noMultiLvlLbl val="0"/>
      </c:catAx>
      <c:valAx>
        <c:axId val="85152128"/>
        <c:scaling>
          <c:orientation val="minMax"/>
        </c:scaling>
        <c:delete val="0"/>
        <c:axPos val="l"/>
        <c:majorGridlines/>
        <c:numFmt formatCode="General" sourceLinked="1"/>
        <c:majorTickMark val="out"/>
        <c:minorTickMark val="none"/>
        <c:tickLblPos val="nextTo"/>
        <c:txPr>
          <a:bodyPr/>
          <a:lstStyle/>
          <a:p>
            <a:pPr>
              <a:defRPr lang="ru-RU"/>
            </a:pPr>
            <a:endParaRPr lang="ru-UA"/>
          </a:p>
        </c:txPr>
        <c:crossAx val="85133952"/>
        <c:crosses val="autoZero"/>
        <c:crossBetween val="between"/>
      </c:valAx>
    </c:plotArea>
    <c:legend>
      <c:legendPos val="r"/>
      <c:overlay val="0"/>
      <c:txPr>
        <a:bodyPr/>
        <a:lstStyle/>
        <a:p>
          <a:pPr>
            <a:defRPr lang="ru-RU"/>
          </a:pPr>
          <a:endParaRPr lang="ru-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Читаю</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Батьки які читають регулярно педагогічну літературу</c:v>
                </c:pt>
                <c:pt idx="1">
                  <c:v>Батьки, які читають газети та журнали з питань виховання</c:v>
                </c:pt>
              </c:strCache>
            </c:strRef>
          </c:cat>
          <c:val>
            <c:numRef>
              <c:f>Лист1!$B$2:$B$3</c:f>
              <c:numCache>
                <c:formatCode>General</c:formatCode>
                <c:ptCount val="2"/>
                <c:pt idx="0">
                  <c:v>37.5</c:v>
                </c:pt>
                <c:pt idx="1">
                  <c:v>25</c:v>
                </c:pt>
              </c:numCache>
            </c:numRef>
          </c:val>
          <c:extLst>
            <c:ext xmlns:c16="http://schemas.microsoft.com/office/drawing/2014/chart" uri="{C3380CC4-5D6E-409C-BE32-E72D297353CC}">
              <c16:uniqueId val="{00000000-CD2D-4F7D-AABF-7574F8521BE7}"/>
            </c:ext>
          </c:extLst>
        </c:ser>
        <c:ser>
          <c:idx val="1"/>
          <c:order val="1"/>
          <c:tx>
            <c:strRef>
              <c:f>Лист1!$C$1</c:f>
              <c:strCache>
                <c:ptCount val="1"/>
                <c:pt idx="0">
                  <c:v>Читаю інколи</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Батьки які читають регулярно педагогічну літературу</c:v>
                </c:pt>
                <c:pt idx="1">
                  <c:v>Батьки, які читають газети та журнали з питань виховання</c:v>
                </c:pt>
              </c:strCache>
            </c:strRef>
          </c:cat>
          <c:val>
            <c:numRef>
              <c:f>Лист1!$C$2:$C$3</c:f>
              <c:numCache>
                <c:formatCode>General</c:formatCode>
                <c:ptCount val="2"/>
                <c:pt idx="0">
                  <c:v>47.5</c:v>
                </c:pt>
                <c:pt idx="1">
                  <c:v>50</c:v>
                </c:pt>
              </c:numCache>
            </c:numRef>
          </c:val>
          <c:extLst>
            <c:ext xmlns:c16="http://schemas.microsoft.com/office/drawing/2014/chart" uri="{C3380CC4-5D6E-409C-BE32-E72D297353CC}">
              <c16:uniqueId val="{00000001-CD2D-4F7D-AABF-7574F8521BE7}"/>
            </c:ext>
          </c:extLst>
        </c:ser>
        <c:ser>
          <c:idx val="2"/>
          <c:order val="2"/>
          <c:tx>
            <c:strRef>
              <c:f>Лист1!$D$1</c:f>
              <c:strCache>
                <c:ptCount val="1"/>
                <c:pt idx="0">
                  <c:v>Не читаю</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Батьки які читають регулярно педагогічну літературу</c:v>
                </c:pt>
                <c:pt idx="1">
                  <c:v>Батьки, які читають газети та журнали з питань виховання</c:v>
                </c:pt>
              </c:strCache>
            </c:strRef>
          </c:cat>
          <c:val>
            <c:numRef>
              <c:f>Лист1!$D$2:$D$3</c:f>
              <c:numCache>
                <c:formatCode>General</c:formatCode>
                <c:ptCount val="2"/>
                <c:pt idx="0">
                  <c:v>15</c:v>
                </c:pt>
                <c:pt idx="1">
                  <c:v>25</c:v>
                </c:pt>
              </c:numCache>
            </c:numRef>
          </c:val>
          <c:extLst>
            <c:ext xmlns:c16="http://schemas.microsoft.com/office/drawing/2014/chart" uri="{C3380CC4-5D6E-409C-BE32-E72D297353CC}">
              <c16:uniqueId val="{00000002-CD2D-4F7D-AABF-7574F8521BE7}"/>
            </c:ext>
          </c:extLst>
        </c:ser>
        <c:dLbls>
          <c:showLegendKey val="0"/>
          <c:showVal val="0"/>
          <c:showCatName val="0"/>
          <c:showSerName val="0"/>
          <c:showPercent val="0"/>
          <c:showBubbleSize val="0"/>
        </c:dLbls>
        <c:gapWidth val="150"/>
        <c:axId val="74022272"/>
        <c:axId val="84640896"/>
      </c:barChart>
      <c:catAx>
        <c:axId val="74022272"/>
        <c:scaling>
          <c:orientation val="minMax"/>
        </c:scaling>
        <c:delete val="0"/>
        <c:axPos val="b"/>
        <c:numFmt formatCode="General" sourceLinked="0"/>
        <c:majorTickMark val="out"/>
        <c:minorTickMark val="none"/>
        <c:tickLblPos val="nextTo"/>
        <c:txPr>
          <a:bodyPr/>
          <a:lstStyle/>
          <a:p>
            <a:pPr>
              <a:defRPr lang="ru-RU"/>
            </a:pPr>
            <a:endParaRPr lang="ru-UA"/>
          </a:p>
        </c:txPr>
        <c:crossAx val="84640896"/>
        <c:crosses val="autoZero"/>
        <c:auto val="1"/>
        <c:lblAlgn val="ctr"/>
        <c:lblOffset val="100"/>
        <c:noMultiLvlLbl val="0"/>
      </c:catAx>
      <c:valAx>
        <c:axId val="84640896"/>
        <c:scaling>
          <c:orientation val="minMax"/>
        </c:scaling>
        <c:delete val="0"/>
        <c:axPos val="l"/>
        <c:majorGridlines/>
        <c:numFmt formatCode="General" sourceLinked="1"/>
        <c:majorTickMark val="out"/>
        <c:minorTickMark val="none"/>
        <c:tickLblPos val="nextTo"/>
        <c:txPr>
          <a:bodyPr/>
          <a:lstStyle/>
          <a:p>
            <a:pPr>
              <a:defRPr lang="ru-RU"/>
            </a:pPr>
            <a:endParaRPr lang="ru-UA"/>
          </a:p>
        </c:txPr>
        <c:crossAx val="74022272"/>
        <c:crosses val="autoZero"/>
        <c:crossBetween val="between"/>
      </c:valAx>
    </c:plotArea>
    <c:legend>
      <c:legendPos val="r"/>
      <c:overlay val="0"/>
      <c:txPr>
        <a:bodyPr/>
        <a:lstStyle/>
        <a:p>
          <a:pPr>
            <a:defRPr lang="ru-RU"/>
          </a:pPr>
          <a:endParaRPr lang="ru-UA"/>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Володиють</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Розвиток дрібної моторики</c:v>
                </c:pt>
                <c:pt idx="1">
                  <c:v>Роль сюжетно-рольової ігри</c:v>
                </c:pt>
                <c:pt idx="2">
                  <c:v>Театралізована діяльність</c:v>
                </c:pt>
                <c:pt idx="3">
                  <c:v>Рухливі ігри</c:v>
                </c:pt>
              </c:strCache>
            </c:strRef>
          </c:cat>
          <c:val>
            <c:numRef>
              <c:f>Лист1!$B$2:$B$5</c:f>
              <c:numCache>
                <c:formatCode>General</c:formatCode>
                <c:ptCount val="4"/>
                <c:pt idx="0">
                  <c:v>80</c:v>
                </c:pt>
                <c:pt idx="1">
                  <c:v>57.5</c:v>
                </c:pt>
                <c:pt idx="2">
                  <c:v>75</c:v>
                </c:pt>
                <c:pt idx="3">
                  <c:v>87.5</c:v>
                </c:pt>
              </c:numCache>
            </c:numRef>
          </c:val>
          <c:extLst>
            <c:ext xmlns:c16="http://schemas.microsoft.com/office/drawing/2014/chart" uri="{C3380CC4-5D6E-409C-BE32-E72D297353CC}">
              <c16:uniqueId val="{00000000-482B-48AA-8508-A806F5733637}"/>
            </c:ext>
          </c:extLst>
        </c:ser>
        <c:ser>
          <c:idx val="1"/>
          <c:order val="1"/>
          <c:tx>
            <c:strRef>
              <c:f>Лист1!$C$1</c:f>
              <c:strCache>
                <c:ptCount val="1"/>
                <c:pt idx="0">
                  <c:v>Не володіють</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Розвиток дрібної моторики</c:v>
                </c:pt>
                <c:pt idx="1">
                  <c:v>Роль сюжетно-рольової ігри</c:v>
                </c:pt>
                <c:pt idx="2">
                  <c:v>Театралізована діяльність</c:v>
                </c:pt>
                <c:pt idx="3">
                  <c:v>Рухливі ігри</c:v>
                </c:pt>
              </c:strCache>
            </c:strRef>
          </c:cat>
          <c:val>
            <c:numRef>
              <c:f>Лист1!$C$2:$C$5</c:f>
              <c:numCache>
                <c:formatCode>General</c:formatCode>
                <c:ptCount val="4"/>
                <c:pt idx="0">
                  <c:v>20</c:v>
                </c:pt>
                <c:pt idx="1">
                  <c:v>42.5</c:v>
                </c:pt>
                <c:pt idx="2">
                  <c:v>25</c:v>
                </c:pt>
                <c:pt idx="3" formatCode="0%">
                  <c:v>12.5</c:v>
                </c:pt>
              </c:numCache>
            </c:numRef>
          </c:val>
          <c:extLst>
            <c:ext xmlns:c16="http://schemas.microsoft.com/office/drawing/2014/chart" uri="{C3380CC4-5D6E-409C-BE32-E72D297353CC}">
              <c16:uniqueId val="{00000001-482B-48AA-8508-A806F5733637}"/>
            </c:ext>
          </c:extLst>
        </c:ser>
        <c:dLbls>
          <c:showLegendKey val="0"/>
          <c:showVal val="0"/>
          <c:showCatName val="0"/>
          <c:showSerName val="0"/>
          <c:showPercent val="0"/>
          <c:showBubbleSize val="0"/>
        </c:dLbls>
        <c:gapWidth val="150"/>
        <c:axId val="84654720"/>
        <c:axId val="90743168"/>
      </c:barChart>
      <c:catAx>
        <c:axId val="84654720"/>
        <c:scaling>
          <c:orientation val="minMax"/>
        </c:scaling>
        <c:delete val="0"/>
        <c:axPos val="b"/>
        <c:numFmt formatCode="General" sourceLinked="0"/>
        <c:majorTickMark val="out"/>
        <c:minorTickMark val="none"/>
        <c:tickLblPos val="nextTo"/>
        <c:txPr>
          <a:bodyPr/>
          <a:lstStyle/>
          <a:p>
            <a:pPr>
              <a:defRPr lang="ru-RU"/>
            </a:pPr>
            <a:endParaRPr lang="ru-UA"/>
          </a:p>
        </c:txPr>
        <c:crossAx val="90743168"/>
        <c:crosses val="autoZero"/>
        <c:auto val="1"/>
        <c:lblAlgn val="ctr"/>
        <c:lblOffset val="100"/>
        <c:noMultiLvlLbl val="0"/>
      </c:catAx>
      <c:valAx>
        <c:axId val="90743168"/>
        <c:scaling>
          <c:orientation val="minMax"/>
        </c:scaling>
        <c:delete val="0"/>
        <c:axPos val="l"/>
        <c:majorGridlines/>
        <c:numFmt formatCode="General" sourceLinked="1"/>
        <c:majorTickMark val="out"/>
        <c:minorTickMark val="none"/>
        <c:tickLblPos val="nextTo"/>
        <c:txPr>
          <a:bodyPr/>
          <a:lstStyle/>
          <a:p>
            <a:pPr>
              <a:defRPr lang="ru-RU"/>
            </a:pPr>
            <a:endParaRPr lang="ru-UA"/>
          </a:p>
        </c:txPr>
        <c:crossAx val="84654720"/>
        <c:crosses val="autoZero"/>
        <c:crossBetween val="between"/>
      </c:valAx>
    </c:plotArea>
    <c:legend>
      <c:legendPos val="r"/>
      <c:overlay val="0"/>
      <c:txPr>
        <a:bodyPr/>
        <a:lstStyle/>
        <a:p>
          <a:pPr>
            <a:defRPr lang="ru-RU"/>
          </a:pPr>
          <a:endParaRPr lang="ru-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Так</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 бажаєте ви приймати участь в роботі з дітьми</c:v>
                </c:pt>
              </c:strCache>
            </c:strRef>
          </c:cat>
          <c:val>
            <c:numRef>
              <c:f>Лист1!$B$2</c:f>
              <c:numCache>
                <c:formatCode>General</c:formatCode>
                <c:ptCount val="1"/>
                <c:pt idx="0">
                  <c:v>87.5</c:v>
                </c:pt>
              </c:numCache>
            </c:numRef>
          </c:val>
          <c:extLst>
            <c:ext xmlns:c16="http://schemas.microsoft.com/office/drawing/2014/chart" uri="{C3380CC4-5D6E-409C-BE32-E72D297353CC}">
              <c16:uniqueId val="{00000000-C7DF-4D61-9DB4-9BF45F719DAA}"/>
            </c:ext>
          </c:extLst>
        </c:ser>
        <c:ser>
          <c:idx val="1"/>
          <c:order val="1"/>
          <c:tx>
            <c:strRef>
              <c:f>Лист1!$C$1</c:f>
              <c:strCache>
                <c:ptCount val="1"/>
                <c:pt idx="0">
                  <c:v>Ні</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 бажаєте ви приймати участь в роботі з дітьми</c:v>
                </c:pt>
              </c:strCache>
            </c:strRef>
          </c:cat>
          <c:val>
            <c:numRef>
              <c:f>Лист1!$C$2</c:f>
              <c:numCache>
                <c:formatCode>General</c:formatCode>
                <c:ptCount val="1"/>
                <c:pt idx="0">
                  <c:v>0</c:v>
                </c:pt>
              </c:numCache>
            </c:numRef>
          </c:val>
          <c:extLst>
            <c:ext xmlns:c16="http://schemas.microsoft.com/office/drawing/2014/chart" uri="{C3380CC4-5D6E-409C-BE32-E72D297353CC}">
              <c16:uniqueId val="{00000001-C7DF-4D61-9DB4-9BF45F719DAA}"/>
            </c:ext>
          </c:extLst>
        </c:ser>
        <c:ser>
          <c:idx val="2"/>
          <c:order val="2"/>
          <c:tx>
            <c:strRef>
              <c:f>Лист1!$D$1</c:f>
              <c:strCache>
                <c:ptCount val="1"/>
                <c:pt idx="0">
                  <c:v>Незнаю</c:v>
                </c:pt>
              </c:strCache>
            </c:strRef>
          </c:tx>
          <c:invertIfNegative val="0"/>
          <c:dLbls>
            <c:spPr>
              <a:noFill/>
              <a:ln>
                <a:noFill/>
              </a:ln>
              <a:effectLst/>
            </c:spPr>
            <c:txPr>
              <a:bodyPr/>
              <a:lstStyle/>
              <a:p>
                <a:pPr>
                  <a:defRPr lang="ru-RU"/>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 бажаєте ви приймати участь в роботі з дітьми</c:v>
                </c:pt>
              </c:strCache>
            </c:strRef>
          </c:cat>
          <c:val>
            <c:numRef>
              <c:f>Лист1!$D$2</c:f>
              <c:numCache>
                <c:formatCode>General</c:formatCode>
                <c:ptCount val="1"/>
                <c:pt idx="0">
                  <c:v>12.5</c:v>
                </c:pt>
              </c:numCache>
            </c:numRef>
          </c:val>
          <c:extLst>
            <c:ext xmlns:c16="http://schemas.microsoft.com/office/drawing/2014/chart" uri="{C3380CC4-5D6E-409C-BE32-E72D297353CC}">
              <c16:uniqueId val="{00000002-C7DF-4D61-9DB4-9BF45F719DAA}"/>
            </c:ext>
          </c:extLst>
        </c:ser>
        <c:dLbls>
          <c:showLegendKey val="0"/>
          <c:showVal val="0"/>
          <c:showCatName val="0"/>
          <c:showSerName val="0"/>
          <c:showPercent val="0"/>
          <c:showBubbleSize val="0"/>
        </c:dLbls>
        <c:gapWidth val="150"/>
        <c:axId val="90709376"/>
        <c:axId val="90752128"/>
      </c:barChart>
      <c:catAx>
        <c:axId val="90709376"/>
        <c:scaling>
          <c:orientation val="minMax"/>
        </c:scaling>
        <c:delete val="0"/>
        <c:axPos val="b"/>
        <c:numFmt formatCode="General" sourceLinked="0"/>
        <c:majorTickMark val="out"/>
        <c:minorTickMark val="none"/>
        <c:tickLblPos val="nextTo"/>
        <c:txPr>
          <a:bodyPr/>
          <a:lstStyle/>
          <a:p>
            <a:pPr>
              <a:defRPr lang="ru-RU"/>
            </a:pPr>
            <a:endParaRPr lang="ru-UA"/>
          </a:p>
        </c:txPr>
        <c:crossAx val="90752128"/>
        <c:crosses val="autoZero"/>
        <c:auto val="1"/>
        <c:lblAlgn val="ctr"/>
        <c:lblOffset val="100"/>
        <c:noMultiLvlLbl val="0"/>
      </c:catAx>
      <c:valAx>
        <c:axId val="90752128"/>
        <c:scaling>
          <c:orientation val="minMax"/>
        </c:scaling>
        <c:delete val="0"/>
        <c:axPos val="l"/>
        <c:majorGridlines/>
        <c:numFmt formatCode="General" sourceLinked="1"/>
        <c:majorTickMark val="out"/>
        <c:minorTickMark val="none"/>
        <c:tickLblPos val="nextTo"/>
        <c:txPr>
          <a:bodyPr/>
          <a:lstStyle/>
          <a:p>
            <a:pPr>
              <a:defRPr lang="ru-RU"/>
            </a:pPr>
            <a:endParaRPr lang="ru-UA"/>
          </a:p>
        </c:txPr>
        <c:crossAx val="90709376"/>
        <c:crosses val="autoZero"/>
        <c:crossBetween val="between"/>
      </c:valAx>
    </c:plotArea>
    <c:legend>
      <c:legendPos val="r"/>
      <c:overlay val="0"/>
      <c:txPr>
        <a:bodyPr/>
        <a:lstStyle/>
        <a:p>
          <a:pPr>
            <a:defRPr lang="ru-RU"/>
          </a:pPr>
          <a:endParaRPr lang="ru-UA"/>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04E484-AA72-48A3-9D28-418772C98485}" type="doc">
      <dgm:prSet loTypeId="urn:microsoft.com/office/officeart/2005/8/layout/hierarchy5" loCatId="hierarchy" qsTypeId="urn:microsoft.com/office/officeart/2005/8/quickstyle/simple2" qsCatId="simple" csTypeId="urn:microsoft.com/office/officeart/2005/8/colors/accent6_1" csCatId="accent6" phldr="1"/>
      <dgm:spPr/>
      <dgm:t>
        <a:bodyPr/>
        <a:lstStyle/>
        <a:p>
          <a:endParaRPr lang="ru-RU"/>
        </a:p>
      </dgm:t>
    </dgm:pt>
    <dgm:pt modelId="{CF2837B1-59C6-46EF-8152-423F4BAA6965}">
      <dgm:prSet phldrT="[Текст]"/>
      <dgm:spPr/>
      <dgm:t>
        <a:bodyPr/>
        <a:lstStyle/>
        <a:p>
          <a:r>
            <a:rPr lang="uk-UA"/>
            <a:t>педагогічна компетентність батьків </a:t>
          </a:r>
          <a:endParaRPr lang="ru-RU"/>
        </a:p>
      </dgm:t>
    </dgm:pt>
    <dgm:pt modelId="{F9EA9497-E8BD-459A-8CE3-7F5D748856E0}" type="parTrans" cxnId="{E07BB107-95C8-491A-9F27-D371E5F3140A}">
      <dgm:prSet/>
      <dgm:spPr/>
      <dgm:t>
        <a:bodyPr/>
        <a:lstStyle/>
        <a:p>
          <a:endParaRPr lang="ru-RU"/>
        </a:p>
      </dgm:t>
    </dgm:pt>
    <dgm:pt modelId="{901EEE87-1174-4196-866F-7391221C867E}" type="sibTrans" cxnId="{E07BB107-95C8-491A-9F27-D371E5F3140A}">
      <dgm:prSet/>
      <dgm:spPr/>
      <dgm:t>
        <a:bodyPr/>
        <a:lstStyle/>
        <a:p>
          <a:endParaRPr lang="ru-RU"/>
        </a:p>
      </dgm:t>
    </dgm:pt>
    <dgm:pt modelId="{6E65BD65-163C-4089-834E-D1A41D6F6EB1}">
      <dgm:prSet phldrT="[Текст]"/>
      <dgm:spPr/>
      <dgm:t>
        <a:bodyPr/>
        <a:lstStyle/>
        <a:p>
          <a:r>
            <a:rPr lang="uk-UA"/>
            <a:t>організована взаємодія з дітьми </a:t>
          </a:r>
          <a:endParaRPr lang="ru-RU"/>
        </a:p>
      </dgm:t>
    </dgm:pt>
    <dgm:pt modelId="{0D4CE66F-213E-405D-8AB4-1037246CAF7B}" type="parTrans" cxnId="{FC820917-9C69-43D6-8C88-463F2D6DF1C2}">
      <dgm:prSet/>
      <dgm:spPr/>
      <dgm:t>
        <a:bodyPr/>
        <a:lstStyle/>
        <a:p>
          <a:endParaRPr lang="ru-RU"/>
        </a:p>
      </dgm:t>
    </dgm:pt>
    <dgm:pt modelId="{D303413D-515E-44B5-A70B-D44F58BB8BAE}" type="sibTrans" cxnId="{FC820917-9C69-43D6-8C88-463F2D6DF1C2}">
      <dgm:prSet/>
      <dgm:spPr/>
      <dgm:t>
        <a:bodyPr/>
        <a:lstStyle/>
        <a:p>
          <a:endParaRPr lang="ru-RU"/>
        </a:p>
      </dgm:t>
    </dgm:pt>
    <dgm:pt modelId="{631DFD5B-89D6-4BA5-9597-9D1065A10F0E}">
      <dgm:prSet phldrT="[Текст]"/>
      <dgm:spPr/>
      <dgm:t>
        <a:bodyPr/>
        <a:lstStyle/>
        <a:p>
          <a:r>
            <a:rPr lang="ru-RU"/>
            <a:t>спільна діяльність</a:t>
          </a:r>
        </a:p>
      </dgm:t>
    </dgm:pt>
    <dgm:pt modelId="{76B05BB2-6612-40CC-8521-916C99271F56}" type="parTrans" cxnId="{BAE17947-A31E-464F-BBD8-93A298D63841}">
      <dgm:prSet/>
      <dgm:spPr/>
      <dgm:t>
        <a:bodyPr/>
        <a:lstStyle/>
        <a:p>
          <a:endParaRPr lang="ru-RU"/>
        </a:p>
      </dgm:t>
    </dgm:pt>
    <dgm:pt modelId="{9DD8E1D6-C259-4896-9BC3-98F148EB1798}" type="sibTrans" cxnId="{BAE17947-A31E-464F-BBD8-93A298D63841}">
      <dgm:prSet/>
      <dgm:spPr/>
      <dgm:t>
        <a:bodyPr/>
        <a:lstStyle/>
        <a:p>
          <a:endParaRPr lang="ru-RU"/>
        </a:p>
      </dgm:t>
    </dgm:pt>
    <dgm:pt modelId="{B0BDA831-A8DD-49C7-8DCC-C2B9CBA52132}">
      <dgm:prSet phldrT="[Текст]"/>
      <dgm:spPr/>
      <dgm:t>
        <a:bodyPr/>
        <a:lstStyle/>
        <a:p>
          <a:r>
            <a:rPr lang="ru-RU"/>
            <a:t>спільне дозвілля </a:t>
          </a:r>
        </a:p>
      </dgm:t>
    </dgm:pt>
    <dgm:pt modelId="{3527CE43-5A95-4A72-BAF7-CDC09AB90B3C}" type="parTrans" cxnId="{677F57B7-EF0E-41D7-A749-314CCCFC539C}">
      <dgm:prSet/>
      <dgm:spPr/>
      <dgm:t>
        <a:bodyPr/>
        <a:lstStyle/>
        <a:p>
          <a:endParaRPr lang="ru-RU"/>
        </a:p>
      </dgm:t>
    </dgm:pt>
    <dgm:pt modelId="{F884BB9A-328D-4763-80B1-B9791777C92A}" type="sibTrans" cxnId="{677F57B7-EF0E-41D7-A749-314CCCFC539C}">
      <dgm:prSet/>
      <dgm:spPr/>
      <dgm:t>
        <a:bodyPr/>
        <a:lstStyle/>
        <a:p>
          <a:endParaRPr lang="ru-RU"/>
        </a:p>
      </dgm:t>
    </dgm:pt>
    <dgm:pt modelId="{0C8E2999-863C-4C8A-966A-8679CA947380}">
      <dgm:prSet phldrT="[Текст]"/>
      <dgm:spPr/>
      <dgm:t>
        <a:bodyPr/>
        <a:lstStyle/>
        <a:p>
          <a:r>
            <a:rPr lang="ru-RU"/>
            <a:t>взаємодія з вихователями  ЗДО</a:t>
          </a:r>
        </a:p>
      </dgm:t>
    </dgm:pt>
    <dgm:pt modelId="{4C82C00C-B314-4870-B5D2-8C4A0C5731F5}" type="parTrans" cxnId="{37135DB0-F0FF-4B6A-B798-BF261651EAD8}">
      <dgm:prSet/>
      <dgm:spPr/>
      <dgm:t>
        <a:bodyPr/>
        <a:lstStyle/>
        <a:p>
          <a:endParaRPr lang="ru-RU"/>
        </a:p>
      </dgm:t>
    </dgm:pt>
    <dgm:pt modelId="{989564BC-EF54-46C0-BA5A-6E2D6E23E164}" type="sibTrans" cxnId="{37135DB0-F0FF-4B6A-B798-BF261651EAD8}">
      <dgm:prSet/>
      <dgm:spPr/>
      <dgm:t>
        <a:bodyPr/>
        <a:lstStyle/>
        <a:p>
          <a:endParaRPr lang="ru-RU"/>
        </a:p>
      </dgm:t>
    </dgm:pt>
    <dgm:pt modelId="{8F04CFC2-375D-427D-BD4D-4CF86224A575}">
      <dgm:prSet phldrT="[Текст]"/>
      <dgm:spPr/>
      <dgm:t>
        <a:bodyPr/>
        <a:lstStyle/>
        <a:p>
          <a:r>
            <a:rPr lang="uk-UA"/>
            <a:t>наскрізна програма взаємодії</a:t>
          </a:r>
          <a:endParaRPr lang="ru-RU"/>
        </a:p>
      </dgm:t>
    </dgm:pt>
    <dgm:pt modelId="{A1318289-6CBF-4AAD-93EF-8599882A30BD}" type="parTrans" cxnId="{195DE50C-4B55-4315-B672-DD23A6107A22}">
      <dgm:prSet/>
      <dgm:spPr/>
      <dgm:t>
        <a:bodyPr/>
        <a:lstStyle/>
        <a:p>
          <a:endParaRPr lang="ru-RU"/>
        </a:p>
      </dgm:t>
    </dgm:pt>
    <dgm:pt modelId="{EA6C5D43-C751-428E-BA63-8B9C6BCAB86B}" type="sibTrans" cxnId="{195DE50C-4B55-4315-B672-DD23A6107A22}">
      <dgm:prSet/>
      <dgm:spPr/>
      <dgm:t>
        <a:bodyPr/>
        <a:lstStyle/>
        <a:p>
          <a:endParaRPr lang="ru-RU"/>
        </a:p>
      </dgm:t>
    </dgm:pt>
    <dgm:pt modelId="{FBC8DB1D-A671-4DCC-897B-84BFD579EE6D}">
      <dgm:prSet phldrT="[Текст]"/>
      <dgm:spPr/>
      <dgm:t>
        <a:bodyPr/>
        <a:lstStyle/>
        <a:p>
          <a:r>
            <a:rPr lang="ru-RU"/>
            <a:t>ІКТ</a:t>
          </a:r>
        </a:p>
      </dgm:t>
    </dgm:pt>
    <dgm:pt modelId="{8FA89556-573B-4758-A5C5-DC8F86B6E35D}" type="parTrans" cxnId="{2E570B94-99F6-4400-B889-431973A3B31B}">
      <dgm:prSet/>
      <dgm:spPr/>
      <dgm:t>
        <a:bodyPr/>
        <a:lstStyle/>
        <a:p>
          <a:endParaRPr lang="ru-RU"/>
        </a:p>
      </dgm:t>
    </dgm:pt>
    <dgm:pt modelId="{EC662002-3BD1-4392-9EAB-A17F63F18257}" type="sibTrans" cxnId="{2E570B94-99F6-4400-B889-431973A3B31B}">
      <dgm:prSet/>
      <dgm:spPr/>
      <dgm:t>
        <a:bodyPr/>
        <a:lstStyle/>
        <a:p>
          <a:endParaRPr lang="ru-RU"/>
        </a:p>
      </dgm:t>
    </dgm:pt>
    <dgm:pt modelId="{A614A80B-790B-4F2E-86B8-C12B7F0AFF77}" type="pres">
      <dgm:prSet presAssocID="{5504E484-AA72-48A3-9D28-418772C98485}" presName="mainComposite" presStyleCnt="0">
        <dgm:presLayoutVars>
          <dgm:chPref val="1"/>
          <dgm:dir/>
          <dgm:animOne val="branch"/>
          <dgm:animLvl val="lvl"/>
          <dgm:resizeHandles val="exact"/>
        </dgm:presLayoutVars>
      </dgm:prSet>
      <dgm:spPr/>
    </dgm:pt>
    <dgm:pt modelId="{69ED503B-7586-4653-9FD8-3F580C7F2A62}" type="pres">
      <dgm:prSet presAssocID="{5504E484-AA72-48A3-9D28-418772C98485}" presName="hierFlow" presStyleCnt="0"/>
      <dgm:spPr/>
    </dgm:pt>
    <dgm:pt modelId="{2B529F34-0BF7-4152-B28C-0B527FBBDC4F}" type="pres">
      <dgm:prSet presAssocID="{5504E484-AA72-48A3-9D28-418772C98485}" presName="hierChild1" presStyleCnt="0">
        <dgm:presLayoutVars>
          <dgm:chPref val="1"/>
          <dgm:animOne val="branch"/>
          <dgm:animLvl val="lvl"/>
        </dgm:presLayoutVars>
      </dgm:prSet>
      <dgm:spPr/>
    </dgm:pt>
    <dgm:pt modelId="{2470A1DE-9609-488F-87B3-3CA724D12630}" type="pres">
      <dgm:prSet presAssocID="{CF2837B1-59C6-46EF-8152-423F4BAA6965}" presName="Name17" presStyleCnt="0"/>
      <dgm:spPr/>
    </dgm:pt>
    <dgm:pt modelId="{E9EE5F0A-1769-4974-B34D-F7482C70C1ED}" type="pres">
      <dgm:prSet presAssocID="{CF2837B1-59C6-46EF-8152-423F4BAA6965}" presName="level1Shape" presStyleLbl="node0" presStyleIdx="0" presStyleCnt="1">
        <dgm:presLayoutVars>
          <dgm:chPref val="3"/>
        </dgm:presLayoutVars>
      </dgm:prSet>
      <dgm:spPr/>
    </dgm:pt>
    <dgm:pt modelId="{2C7F647F-389D-4FB5-BA97-BACF04690E27}" type="pres">
      <dgm:prSet presAssocID="{CF2837B1-59C6-46EF-8152-423F4BAA6965}" presName="hierChild2" presStyleCnt="0"/>
      <dgm:spPr/>
    </dgm:pt>
    <dgm:pt modelId="{543D68CA-6F69-4376-BAE6-1EA111823F82}" type="pres">
      <dgm:prSet presAssocID="{0D4CE66F-213E-405D-8AB4-1037246CAF7B}" presName="Name25" presStyleLbl="parChTrans1D2" presStyleIdx="0" presStyleCnt="2"/>
      <dgm:spPr/>
    </dgm:pt>
    <dgm:pt modelId="{E3133F40-2D8C-4B06-B433-B9BFCF27412F}" type="pres">
      <dgm:prSet presAssocID="{0D4CE66F-213E-405D-8AB4-1037246CAF7B}" presName="connTx" presStyleLbl="parChTrans1D2" presStyleIdx="0" presStyleCnt="2"/>
      <dgm:spPr/>
    </dgm:pt>
    <dgm:pt modelId="{8939C1DA-3D56-4F8C-AAB0-B471F7E9D1CB}" type="pres">
      <dgm:prSet presAssocID="{6E65BD65-163C-4089-834E-D1A41D6F6EB1}" presName="Name30" presStyleCnt="0"/>
      <dgm:spPr/>
    </dgm:pt>
    <dgm:pt modelId="{C45E5192-E931-4036-8302-C1A3D0E4A179}" type="pres">
      <dgm:prSet presAssocID="{6E65BD65-163C-4089-834E-D1A41D6F6EB1}" presName="level2Shape" presStyleLbl="node2" presStyleIdx="0" presStyleCnt="2"/>
      <dgm:spPr/>
    </dgm:pt>
    <dgm:pt modelId="{D522A240-0073-47F1-BC35-69921CD25F29}" type="pres">
      <dgm:prSet presAssocID="{6E65BD65-163C-4089-834E-D1A41D6F6EB1}" presName="hierChild3" presStyleCnt="0"/>
      <dgm:spPr/>
    </dgm:pt>
    <dgm:pt modelId="{28311B79-318C-4972-A503-4C979C4D9577}" type="pres">
      <dgm:prSet presAssocID="{76B05BB2-6612-40CC-8521-916C99271F56}" presName="Name25" presStyleLbl="parChTrans1D3" presStyleIdx="0" presStyleCnt="4"/>
      <dgm:spPr/>
    </dgm:pt>
    <dgm:pt modelId="{271D840F-209C-49F5-8CB0-5DA3CB7E8F91}" type="pres">
      <dgm:prSet presAssocID="{76B05BB2-6612-40CC-8521-916C99271F56}" presName="connTx" presStyleLbl="parChTrans1D3" presStyleIdx="0" presStyleCnt="4"/>
      <dgm:spPr/>
    </dgm:pt>
    <dgm:pt modelId="{BD2118EB-01F6-4A2C-8057-25F88D3D0C67}" type="pres">
      <dgm:prSet presAssocID="{631DFD5B-89D6-4BA5-9597-9D1065A10F0E}" presName="Name30" presStyleCnt="0"/>
      <dgm:spPr/>
    </dgm:pt>
    <dgm:pt modelId="{78C5C5F9-D708-41D7-8624-C9D5A804458F}" type="pres">
      <dgm:prSet presAssocID="{631DFD5B-89D6-4BA5-9597-9D1065A10F0E}" presName="level2Shape" presStyleLbl="node3" presStyleIdx="0" presStyleCnt="4"/>
      <dgm:spPr/>
    </dgm:pt>
    <dgm:pt modelId="{771CBEB5-C4FE-4628-B745-6DB614998E11}" type="pres">
      <dgm:prSet presAssocID="{631DFD5B-89D6-4BA5-9597-9D1065A10F0E}" presName="hierChild3" presStyleCnt="0"/>
      <dgm:spPr/>
    </dgm:pt>
    <dgm:pt modelId="{9FCE4613-68BC-448A-A849-E7BFA37D7C1D}" type="pres">
      <dgm:prSet presAssocID="{3527CE43-5A95-4A72-BAF7-CDC09AB90B3C}" presName="Name25" presStyleLbl="parChTrans1D3" presStyleIdx="1" presStyleCnt="4"/>
      <dgm:spPr/>
    </dgm:pt>
    <dgm:pt modelId="{376E4888-FCD9-4228-9B0A-188333402F73}" type="pres">
      <dgm:prSet presAssocID="{3527CE43-5A95-4A72-BAF7-CDC09AB90B3C}" presName="connTx" presStyleLbl="parChTrans1D3" presStyleIdx="1" presStyleCnt="4"/>
      <dgm:spPr/>
    </dgm:pt>
    <dgm:pt modelId="{6151E15B-5645-4567-943B-D230C2F3FD63}" type="pres">
      <dgm:prSet presAssocID="{B0BDA831-A8DD-49C7-8DCC-C2B9CBA52132}" presName="Name30" presStyleCnt="0"/>
      <dgm:spPr/>
    </dgm:pt>
    <dgm:pt modelId="{F83F8F82-E320-4CF5-AB0F-3E8F660CBDE0}" type="pres">
      <dgm:prSet presAssocID="{B0BDA831-A8DD-49C7-8DCC-C2B9CBA52132}" presName="level2Shape" presStyleLbl="node3" presStyleIdx="1" presStyleCnt="4"/>
      <dgm:spPr/>
    </dgm:pt>
    <dgm:pt modelId="{330B3403-ABF7-475D-97E1-93D06E103EDD}" type="pres">
      <dgm:prSet presAssocID="{B0BDA831-A8DD-49C7-8DCC-C2B9CBA52132}" presName="hierChild3" presStyleCnt="0"/>
      <dgm:spPr/>
    </dgm:pt>
    <dgm:pt modelId="{C878E3F9-C219-48E4-9AD4-4E2EB3AE5641}" type="pres">
      <dgm:prSet presAssocID="{4C82C00C-B314-4870-B5D2-8C4A0C5731F5}" presName="Name25" presStyleLbl="parChTrans1D2" presStyleIdx="1" presStyleCnt="2"/>
      <dgm:spPr/>
    </dgm:pt>
    <dgm:pt modelId="{CDB51FC5-CF71-42B8-B3B0-22CAF4E65A65}" type="pres">
      <dgm:prSet presAssocID="{4C82C00C-B314-4870-B5D2-8C4A0C5731F5}" presName="connTx" presStyleLbl="parChTrans1D2" presStyleIdx="1" presStyleCnt="2"/>
      <dgm:spPr/>
    </dgm:pt>
    <dgm:pt modelId="{AB618D0D-B982-4E8F-B17D-6F13259A0337}" type="pres">
      <dgm:prSet presAssocID="{0C8E2999-863C-4C8A-966A-8679CA947380}" presName="Name30" presStyleCnt="0"/>
      <dgm:spPr/>
    </dgm:pt>
    <dgm:pt modelId="{7CC528A8-5697-4ED1-876A-AD8A4920DB5B}" type="pres">
      <dgm:prSet presAssocID="{0C8E2999-863C-4C8A-966A-8679CA947380}" presName="level2Shape" presStyleLbl="node2" presStyleIdx="1" presStyleCnt="2"/>
      <dgm:spPr/>
    </dgm:pt>
    <dgm:pt modelId="{68068B5A-95DD-4D09-81A9-05D904AD9931}" type="pres">
      <dgm:prSet presAssocID="{0C8E2999-863C-4C8A-966A-8679CA947380}" presName="hierChild3" presStyleCnt="0"/>
      <dgm:spPr/>
    </dgm:pt>
    <dgm:pt modelId="{C052669E-7747-48EE-B181-F330D9D95192}" type="pres">
      <dgm:prSet presAssocID="{A1318289-6CBF-4AAD-93EF-8599882A30BD}" presName="Name25" presStyleLbl="parChTrans1D3" presStyleIdx="2" presStyleCnt="4"/>
      <dgm:spPr/>
    </dgm:pt>
    <dgm:pt modelId="{4FC7C0CA-3CB0-4967-B4DE-C2C5A8CD420B}" type="pres">
      <dgm:prSet presAssocID="{A1318289-6CBF-4AAD-93EF-8599882A30BD}" presName="connTx" presStyleLbl="parChTrans1D3" presStyleIdx="2" presStyleCnt="4"/>
      <dgm:spPr/>
    </dgm:pt>
    <dgm:pt modelId="{07F4A274-EFFC-48C6-9452-640EE9BDA06A}" type="pres">
      <dgm:prSet presAssocID="{8F04CFC2-375D-427D-BD4D-4CF86224A575}" presName="Name30" presStyleCnt="0"/>
      <dgm:spPr/>
    </dgm:pt>
    <dgm:pt modelId="{7E30F9D5-988C-49DD-A2C6-9FC76D8C7F90}" type="pres">
      <dgm:prSet presAssocID="{8F04CFC2-375D-427D-BD4D-4CF86224A575}" presName="level2Shape" presStyleLbl="node3" presStyleIdx="2" presStyleCnt="4"/>
      <dgm:spPr/>
    </dgm:pt>
    <dgm:pt modelId="{F419BD66-7C6A-4E79-84E7-6CBE47198355}" type="pres">
      <dgm:prSet presAssocID="{8F04CFC2-375D-427D-BD4D-4CF86224A575}" presName="hierChild3" presStyleCnt="0"/>
      <dgm:spPr/>
    </dgm:pt>
    <dgm:pt modelId="{D3B796C9-DCA0-4D84-82A8-C26039F5B7D4}" type="pres">
      <dgm:prSet presAssocID="{8FA89556-573B-4758-A5C5-DC8F86B6E35D}" presName="Name25" presStyleLbl="parChTrans1D3" presStyleIdx="3" presStyleCnt="4"/>
      <dgm:spPr/>
    </dgm:pt>
    <dgm:pt modelId="{D9485008-8614-4BB1-A127-99810DA2B9A5}" type="pres">
      <dgm:prSet presAssocID="{8FA89556-573B-4758-A5C5-DC8F86B6E35D}" presName="connTx" presStyleLbl="parChTrans1D3" presStyleIdx="3" presStyleCnt="4"/>
      <dgm:spPr/>
    </dgm:pt>
    <dgm:pt modelId="{FEC8E978-8849-44FB-B050-6D240D5E4BC7}" type="pres">
      <dgm:prSet presAssocID="{FBC8DB1D-A671-4DCC-897B-84BFD579EE6D}" presName="Name30" presStyleCnt="0"/>
      <dgm:spPr/>
    </dgm:pt>
    <dgm:pt modelId="{3DD0EE34-5205-40EF-A971-675588337437}" type="pres">
      <dgm:prSet presAssocID="{FBC8DB1D-A671-4DCC-897B-84BFD579EE6D}" presName="level2Shape" presStyleLbl="node3" presStyleIdx="3" presStyleCnt="4"/>
      <dgm:spPr/>
    </dgm:pt>
    <dgm:pt modelId="{AEA51794-1C13-4DF7-9DD8-625A16D2C0FB}" type="pres">
      <dgm:prSet presAssocID="{FBC8DB1D-A671-4DCC-897B-84BFD579EE6D}" presName="hierChild3" presStyleCnt="0"/>
      <dgm:spPr/>
    </dgm:pt>
    <dgm:pt modelId="{3CE30BD6-8FBE-430E-9CF5-382C7F0BBCD1}" type="pres">
      <dgm:prSet presAssocID="{5504E484-AA72-48A3-9D28-418772C98485}" presName="bgShapesFlow" presStyleCnt="0"/>
      <dgm:spPr/>
    </dgm:pt>
  </dgm:ptLst>
  <dgm:cxnLst>
    <dgm:cxn modelId="{4F82CB00-60F4-46EB-8EE3-03AC7D2DF561}" type="presOf" srcId="{3527CE43-5A95-4A72-BAF7-CDC09AB90B3C}" destId="{376E4888-FCD9-4228-9B0A-188333402F73}" srcOrd="1" destOrd="0" presId="urn:microsoft.com/office/officeart/2005/8/layout/hierarchy5"/>
    <dgm:cxn modelId="{E07BB107-95C8-491A-9F27-D371E5F3140A}" srcId="{5504E484-AA72-48A3-9D28-418772C98485}" destId="{CF2837B1-59C6-46EF-8152-423F4BAA6965}" srcOrd="0" destOrd="0" parTransId="{F9EA9497-E8BD-459A-8CE3-7F5D748856E0}" sibTransId="{901EEE87-1174-4196-866F-7391221C867E}"/>
    <dgm:cxn modelId="{195DE50C-4B55-4315-B672-DD23A6107A22}" srcId="{0C8E2999-863C-4C8A-966A-8679CA947380}" destId="{8F04CFC2-375D-427D-BD4D-4CF86224A575}" srcOrd="0" destOrd="0" parTransId="{A1318289-6CBF-4AAD-93EF-8599882A30BD}" sibTransId="{EA6C5D43-C751-428E-BA63-8B9C6BCAB86B}"/>
    <dgm:cxn modelId="{80F0ED13-BEC2-486B-9ECA-3DCC65D4BEDB}" type="presOf" srcId="{B0BDA831-A8DD-49C7-8DCC-C2B9CBA52132}" destId="{F83F8F82-E320-4CF5-AB0F-3E8F660CBDE0}" srcOrd="0" destOrd="0" presId="urn:microsoft.com/office/officeart/2005/8/layout/hierarchy5"/>
    <dgm:cxn modelId="{FC820917-9C69-43D6-8C88-463F2D6DF1C2}" srcId="{CF2837B1-59C6-46EF-8152-423F4BAA6965}" destId="{6E65BD65-163C-4089-834E-D1A41D6F6EB1}" srcOrd="0" destOrd="0" parTransId="{0D4CE66F-213E-405D-8AB4-1037246CAF7B}" sibTransId="{D303413D-515E-44B5-A70B-D44F58BB8BAE}"/>
    <dgm:cxn modelId="{49519E35-06F8-419E-8CAC-70F3C8E1D39E}" type="presOf" srcId="{A1318289-6CBF-4AAD-93EF-8599882A30BD}" destId="{C052669E-7747-48EE-B181-F330D9D95192}" srcOrd="0" destOrd="0" presId="urn:microsoft.com/office/officeart/2005/8/layout/hierarchy5"/>
    <dgm:cxn modelId="{2B40845F-4EE2-45CE-82A9-95BC97ACC71E}" type="presOf" srcId="{4C82C00C-B314-4870-B5D2-8C4A0C5731F5}" destId="{C878E3F9-C219-48E4-9AD4-4E2EB3AE5641}" srcOrd="0" destOrd="0" presId="urn:microsoft.com/office/officeart/2005/8/layout/hierarchy5"/>
    <dgm:cxn modelId="{BAE17947-A31E-464F-BBD8-93A298D63841}" srcId="{6E65BD65-163C-4089-834E-D1A41D6F6EB1}" destId="{631DFD5B-89D6-4BA5-9597-9D1065A10F0E}" srcOrd="0" destOrd="0" parTransId="{76B05BB2-6612-40CC-8521-916C99271F56}" sibTransId="{9DD8E1D6-C259-4896-9BC3-98F148EB1798}"/>
    <dgm:cxn modelId="{61089348-6D07-4671-87E9-631F44F69210}" type="presOf" srcId="{8F04CFC2-375D-427D-BD4D-4CF86224A575}" destId="{7E30F9D5-988C-49DD-A2C6-9FC76D8C7F90}" srcOrd="0" destOrd="0" presId="urn:microsoft.com/office/officeart/2005/8/layout/hierarchy5"/>
    <dgm:cxn modelId="{9589404F-A1F1-4ACD-BBCE-5E4D2D2E6432}" type="presOf" srcId="{CF2837B1-59C6-46EF-8152-423F4BAA6965}" destId="{E9EE5F0A-1769-4974-B34D-F7482C70C1ED}" srcOrd="0" destOrd="0" presId="urn:microsoft.com/office/officeart/2005/8/layout/hierarchy5"/>
    <dgm:cxn modelId="{229AEE84-E864-4212-8E8C-12AB1C1CFE15}" type="presOf" srcId="{A1318289-6CBF-4AAD-93EF-8599882A30BD}" destId="{4FC7C0CA-3CB0-4967-B4DE-C2C5A8CD420B}" srcOrd="1" destOrd="0" presId="urn:microsoft.com/office/officeart/2005/8/layout/hierarchy5"/>
    <dgm:cxn modelId="{38D79B8A-D8B5-4AC2-ABAE-4FE94A5BEAC2}" type="presOf" srcId="{76B05BB2-6612-40CC-8521-916C99271F56}" destId="{28311B79-318C-4972-A503-4C979C4D9577}" srcOrd="0" destOrd="0" presId="urn:microsoft.com/office/officeart/2005/8/layout/hierarchy5"/>
    <dgm:cxn modelId="{3EECB08A-93F8-4FCF-8D71-B77AA7D3F412}" type="presOf" srcId="{5504E484-AA72-48A3-9D28-418772C98485}" destId="{A614A80B-790B-4F2E-86B8-C12B7F0AFF77}" srcOrd="0" destOrd="0" presId="urn:microsoft.com/office/officeart/2005/8/layout/hierarchy5"/>
    <dgm:cxn modelId="{2E570B94-99F6-4400-B889-431973A3B31B}" srcId="{0C8E2999-863C-4C8A-966A-8679CA947380}" destId="{FBC8DB1D-A671-4DCC-897B-84BFD579EE6D}" srcOrd="1" destOrd="0" parTransId="{8FA89556-573B-4758-A5C5-DC8F86B6E35D}" sibTransId="{EC662002-3BD1-4392-9EAB-A17F63F18257}"/>
    <dgm:cxn modelId="{4E23699A-8867-436A-B12C-BC357C8587A2}" type="presOf" srcId="{0D4CE66F-213E-405D-8AB4-1037246CAF7B}" destId="{543D68CA-6F69-4376-BAE6-1EA111823F82}" srcOrd="0" destOrd="0" presId="urn:microsoft.com/office/officeart/2005/8/layout/hierarchy5"/>
    <dgm:cxn modelId="{EF288A9C-85B3-4844-8883-7BD7E90B1442}" type="presOf" srcId="{FBC8DB1D-A671-4DCC-897B-84BFD579EE6D}" destId="{3DD0EE34-5205-40EF-A971-675588337437}" srcOrd="0" destOrd="0" presId="urn:microsoft.com/office/officeart/2005/8/layout/hierarchy5"/>
    <dgm:cxn modelId="{692003A4-50A6-43D0-A379-00D03FD6CB5B}" type="presOf" srcId="{4C82C00C-B314-4870-B5D2-8C4A0C5731F5}" destId="{CDB51FC5-CF71-42B8-B3B0-22CAF4E65A65}" srcOrd="1" destOrd="0" presId="urn:microsoft.com/office/officeart/2005/8/layout/hierarchy5"/>
    <dgm:cxn modelId="{37135DB0-F0FF-4B6A-B798-BF261651EAD8}" srcId="{CF2837B1-59C6-46EF-8152-423F4BAA6965}" destId="{0C8E2999-863C-4C8A-966A-8679CA947380}" srcOrd="1" destOrd="0" parTransId="{4C82C00C-B314-4870-B5D2-8C4A0C5731F5}" sibTransId="{989564BC-EF54-46C0-BA5A-6E2D6E23E164}"/>
    <dgm:cxn modelId="{B44989B3-E991-411B-B879-A3EBF3AF9501}" type="presOf" srcId="{0C8E2999-863C-4C8A-966A-8679CA947380}" destId="{7CC528A8-5697-4ED1-876A-AD8A4920DB5B}" srcOrd="0" destOrd="0" presId="urn:microsoft.com/office/officeart/2005/8/layout/hierarchy5"/>
    <dgm:cxn modelId="{B7414FB7-9A2B-46BF-B6B0-D7CF7D965D12}" type="presOf" srcId="{6E65BD65-163C-4089-834E-D1A41D6F6EB1}" destId="{C45E5192-E931-4036-8302-C1A3D0E4A179}" srcOrd="0" destOrd="0" presId="urn:microsoft.com/office/officeart/2005/8/layout/hierarchy5"/>
    <dgm:cxn modelId="{D45671B7-46BD-4665-96E8-B55995553B56}" type="presOf" srcId="{8FA89556-573B-4758-A5C5-DC8F86B6E35D}" destId="{D9485008-8614-4BB1-A127-99810DA2B9A5}" srcOrd="1" destOrd="0" presId="urn:microsoft.com/office/officeart/2005/8/layout/hierarchy5"/>
    <dgm:cxn modelId="{677F57B7-EF0E-41D7-A749-314CCCFC539C}" srcId="{6E65BD65-163C-4089-834E-D1A41D6F6EB1}" destId="{B0BDA831-A8DD-49C7-8DCC-C2B9CBA52132}" srcOrd="1" destOrd="0" parTransId="{3527CE43-5A95-4A72-BAF7-CDC09AB90B3C}" sibTransId="{F884BB9A-328D-4763-80B1-B9791777C92A}"/>
    <dgm:cxn modelId="{5A6A83D1-888D-4E31-BB14-589B2499F6B8}" type="presOf" srcId="{8FA89556-573B-4758-A5C5-DC8F86B6E35D}" destId="{D3B796C9-DCA0-4D84-82A8-C26039F5B7D4}" srcOrd="0" destOrd="0" presId="urn:microsoft.com/office/officeart/2005/8/layout/hierarchy5"/>
    <dgm:cxn modelId="{EE2925D2-C2F8-4C90-A236-2DDBA0189631}" type="presOf" srcId="{631DFD5B-89D6-4BA5-9597-9D1065A10F0E}" destId="{78C5C5F9-D708-41D7-8624-C9D5A804458F}" srcOrd="0" destOrd="0" presId="urn:microsoft.com/office/officeart/2005/8/layout/hierarchy5"/>
    <dgm:cxn modelId="{3759B8D4-F4D1-45A4-BD5B-7239A365792F}" type="presOf" srcId="{76B05BB2-6612-40CC-8521-916C99271F56}" destId="{271D840F-209C-49F5-8CB0-5DA3CB7E8F91}" srcOrd="1" destOrd="0" presId="urn:microsoft.com/office/officeart/2005/8/layout/hierarchy5"/>
    <dgm:cxn modelId="{768F33DB-E5C1-434E-8EA5-8B055C2DCB00}" type="presOf" srcId="{3527CE43-5A95-4A72-BAF7-CDC09AB90B3C}" destId="{9FCE4613-68BC-448A-A849-E7BFA37D7C1D}" srcOrd="0" destOrd="0" presId="urn:microsoft.com/office/officeart/2005/8/layout/hierarchy5"/>
    <dgm:cxn modelId="{18E578E8-47AF-42DE-9A2C-322AD7AE50D1}" type="presOf" srcId="{0D4CE66F-213E-405D-8AB4-1037246CAF7B}" destId="{E3133F40-2D8C-4B06-B433-B9BFCF27412F}" srcOrd="1" destOrd="0" presId="urn:microsoft.com/office/officeart/2005/8/layout/hierarchy5"/>
    <dgm:cxn modelId="{65CE0D4D-C364-4500-9DD4-CA4554D9C110}" type="presParOf" srcId="{A614A80B-790B-4F2E-86B8-C12B7F0AFF77}" destId="{69ED503B-7586-4653-9FD8-3F580C7F2A62}" srcOrd="0" destOrd="0" presId="urn:microsoft.com/office/officeart/2005/8/layout/hierarchy5"/>
    <dgm:cxn modelId="{B188BC02-A826-4FFF-A2B0-E5C4EF8B5134}" type="presParOf" srcId="{69ED503B-7586-4653-9FD8-3F580C7F2A62}" destId="{2B529F34-0BF7-4152-B28C-0B527FBBDC4F}" srcOrd="0" destOrd="0" presId="urn:microsoft.com/office/officeart/2005/8/layout/hierarchy5"/>
    <dgm:cxn modelId="{0B6872DB-B5C5-41DC-A648-B1A2364BBFAF}" type="presParOf" srcId="{2B529F34-0BF7-4152-B28C-0B527FBBDC4F}" destId="{2470A1DE-9609-488F-87B3-3CA724D12630}" srcOrd="0" destOrd="0" presId="urn:microsoft.com/office/officeart/2005/8/layout/hierarchy5"/>
    <dgm:cxn modelId="{52081805-EDD8-4538-B6A0-D2E1D7F60A5B}" type="presParOf" srcId="{2470A1DE-9609-488F-87B3-3CA724D12630}" destId="{E9EE5F0A-1769-4974-B34D-F7482C70C1ED}" srcOrd="0" destOrd="0" presId="urn:microsoft.com/office/officeart/2005/8/layout/hierarchy5"/>
    <dgm:cxn modelId="{E6800C10-8269-4A87-A1EC-8D6EA1BADB56}" type="presParOf" srcId="{2470A1DE-9609-488F-87B3-3CA724D12630}" destId="{2C7F647F-389D-4FB5-BA97-BACF04690E27}" srcOrd="1" destOrd="0" presId="urn:microsoft.com/office/officeart/2005/8/layout/hierarchy5"/>
    <dgm:cxn modelId="{54597BEC-09F6-4402-B2AA-C06C97FF33AA}" type="presParOf" srcId="{2C7F647F-389D-4FB5-BA97-BACF04690E27}" destId="{543D68CA-6F69-4376-BAE6-1EA111823F82}" srcOrd="0" destOrd="0" presId="urn:microsoft.com/office/officeart/2005/8/layout/hierarchy5"/>
    <dgm:cxn modelId="{6C40FB53-3439-46A7-80D1-73135244C4EE}" type="presParOf" srcId="{543D68CA-6F69-4376-BAE6-1EA111823F82}" destId="{E3133F40-2D8C-4B06-B433-B9BFCF27412F}" srcOrd="0" destOrd="0" presId="urn:microsoft.com/office/officeart/2005/8/layout/hierarchy5"/>
    <dgm:cxn modelId="{07F648E2-D8A0-4E20-825F-F4A3341A23DB}" type="presParOf" srcId="{2C7F647F-389D-4FB5-BA97-BACF04690E27}" destId="{8939C1DA-3D56-4F8C-AAB0-B471F7E9D1CB}" srcOrd="1" destOrd="0" presId="urn:microsoft.com/office/officeart/2005/8/layout/hierarchy5"/>
    <dgm:cxn modelId="{D8202F85-8695-4325-98BF-F9B793B380B9}" type="presParOf" srcId="{8939C1DA-3D56-4F8C-AAB0-B471F7E9D1CB}" destId="{C45E5192-E931-4036-8302-C1A3D0E4A179}" srcOrd="0" destOrd="0" presId="urn:microsoft.com/office/officeart/2005/8/layout/hierarchy5"/>
    <dgm:cxn modelId="{EC9D8971-EC9A-49AE-89C0-A75BC11820AE}" type="presParOf" srcId="{8939C1DA-3D56-4F8C-AAB0-B471F7E9D1CB}" destId="{D522A240-0073-47F1-BC35-69921CD25F29}" srcOrd="1" destOrd="0" presId="urn:microsoft.com/office/officeart/2005/8/layout/hierarchy5"/>
    <dgm:cxn modelId="{93740655-071D-492C-8934-02844DFC5253}" type="presParOf" srcId="{D522A240-0073-47F1-BC35-69921CD25F29}" destId="{28311B79-318C-4972-A503-4C979C4D9577}" srcOrd="0" destOrd="0" presId="urn:microsoft.com/office/officeart/2005/8/layout/hierarchy5"/>
    <dgm:cxn modelId="{3C5C6C25-BC77-4070-AF73-78AFC075A67C}" type="presParOf" srcId="{28311B79-318C-4972-A503-4C979C4D9577}" destId="{271D840F-209C-49F5-8CB0-5DA3CB7E8F91}" srcOrd="0" destOrd="0" presId="urn:microsoft.com/office/officeart/2005/8/layout/hierarchy5"/>
    <dgm:cxn modelId="{DD8CE002-862F-415E-A9D8-6C37CC72ED6A}" type="presParOf" srcId="{D522A240-0073-47F1-BC35-69921CD25F29}" destId="{BD2118EB-01F6-4A2C-8057-25F88D3D0C67}" srcOrd="1" destOrd="0" presId="urn:microsoft.com/office/officeart/2005/8/layout/hierarchy5"/>
    <dgm:cxn modelId="{B072022C-0841-41A8-B91F-53FC1F278F35}" type="presParOf" srcId="{BD2118EB-01F6-4A2C-8057-25F88D3D0C67}" destId="{78C5C5F9-D708-41D7-8624-C9D5A804458F}" srcOrd="0" destOrd="0" presId="urn:microsoft.com/office/officeart/2005/8/layout/hierarchy5"/>
    <dgm:cxn modelId="{F2E2FC3F-5CD9-4210-B6D5-BEA470C0BC2A}" type="presParOf" srcId="{BD2118EB-01F6-4A2C-8057-25F88D3D0C67}" destId="{771CBEB5-C4FE-4628-B745-6DB614998E11}" srcOrd="1" destOrd="0" presId="urn:microsoft.com/office/officeart/2005/8/layout/hierarchy5"/>
    <dgm:cxn modelId="{8CFB0C55-41C7-4EC8-A7E9-8B9F24558896}" type="presParOf" srcId="{D522A240-0073-47F1-BC35-69921CD25F29}" destId="{9FCE4613-68BC-448A-A849-E7BFA37D7C1D}" srcOrd="2" destOrd="0" presId="urn:microsoft.com/office/officeart/2005/8/layout/hierarchy5"/>
    <dgm:cxn modelId="{7030316B-DC1B-46D4-822A-145C65A231F9}" type="presParOf" srcId="{9FCE4613-68BC-448A-A849-E7BFA37D7C1D}" destId="{376E4888-FCD9-4228-9B0A-188333402F73}" srcOrd="0" destOrd="0" presId="urn:microsoft.com/office/officeart/2005/8/layout/hierarchy5"/>
    <dgm:cxn modelId="{283BBA82-1952-436E-849C-7076C3F335AE}" type="presParOf" srcId="{D522A240-0073-47F1-BC35-69921CD25F29}" destId="{6151E15B-5645-4567-943B-D230C2F3FD63}" srcOrd="3" destOrd="0" presId="urn:microsoft.com/office/officeart/2005/8/layout/hierarchy5"/>
    <dgm:cxn modelId="{711EB80D-3DE2-4C0D-8EF8-32035ABA7E69}" type="presParOf" srcId="{6151E15B-5645-4567-943B-D230C2F3FD63}" destId="{F83F8F82-E320-4CF5-AB0F-3E8F660CBDE0}" srcOrd="0" destOrd="0" presId="urn:microsoft.com/office/officeart/2005/8/layout/hierarchy5"/>
    <dgm:cxn modelId="{53DC9430-67DB-4676-B616-8397EABB507B}" type="presParOf" srcId="{6151E15B-5645-4567-943B-D230C2F3FD63}" destId="{330B3403-ABF7-475D-97E1-93D06E103EDD}" srcOrd="1" destOrd="0" presId="urn:microsoft.com/office/officeart/2005/8/layout/hierarchy5"/>
    <dgm:cxn modelId="{99DF9AFA-A182-4E07-B920-35160E9A370B}" type="presParOf" srcId="{2C7F647F-389D-4FB5-BA97-BACF04690E27}" destId="{C878E3F9-C219-48E4-9AD4-4E2EB3AE5641}" srcOrd="2" destOrd="0" presId="urn:microsoft.com/office/officeart/2005/8/layout/hierarchy5"/>
    <dgm:cxn modelId="{6E13292E-EDBD-49EC-8D3D-418FFF74B1A6}" type="presParOf" srcId="{C878E3F9-C219-48E4-9AD4-4E2EB3AE5641}" destId="{CDB51FC5-CF71-42B8-B3B0-22CAF4E65A65}" srcOrd="0" destOrd="0" presId="urn:microsoft.com/office/officeart/2005/8/layout/hierarchy5"/>
    <dgm:cxn modelId="{A68B6947-E6A9-4F99-B855-2BDD49ACB649}" type="presParOf" srcId="{2C7F647F-389D-4FB5-BA97-BACF04690E27}" destId="{AB618D0D-B982-4E8F-B17D-6F13259A0337}" srcOrd="3" destOrd="0" presId="urn:microsoft.com/office/officeart/2005/8/layout/hierarchy5"/>
    <dgm:cxn modelId="{D96F4CFE-2AC8-4B15-AEB8-A3DA3F72421D}" type="presParOf" srcId="{AB618D0D-B982-4E8F-B17D-6F13259A0337}" destId="{7CC528A8-5697-4ED1-876A-AD8A4920DB5B}" srcOrd="0" destOrd="0" presId="urn:microsoft.com/office/officeart/2005/8/layout/hierarchy5"/>
    <dgm:cxn modelId="{A2FDE590-62D8-42CD-B221-647E674376E7}" type="presParOf" srcId="{AB618D0D-B982-4E8F-B17D-6F13259A0337}" destId="{68068B5A-95DD-4D09-81A9-05D904AD9931}" srcOrd="1" destOrd="0" presId="urn:microsoft.com/office/officeart/2005/8/layout/hierarchy5"/>
    <dgm:cxn modelId="{16AED61F-134A-4FDA-AED9-42D9B27B27FE}" type="presParOf" srcId="{68068B5A-95DD-4D09-81A9-05D904AD9931}" destId="{C052669E-7747-48EE-B181-F330D9D95192}" srcOrd="0" destOrd="0" presId="urn:microsoft.com/office/officeart/2005/8/layout/hierarchy5"/>
    <dgm:cxn modelId="{93AF095F-1B4B-496E-9A4F-63087A7E8F73}" type="presParOf" srcId="{C052669E-7747-48EE-B181-F330D9D95192}" destId="{4FC7C0CA-3CB0-4967-B4DE-C2C5A8CD420B}" srcOrd="0" destOrd="0" presId="urn:microsoft.com/office/officeart/2005/8/layout/hierarchy5"/>
    <dgm:cxn modelId="{B418F5ED-E7B1-493F-BF22-198A56D9B0B9}" type="presParOf" srcId="{68068B5A-95DD-4D09-81A9-05D904AD9931}" destId="{07F4A274-EFFC-48C6-9452-640EE9BDA06A}" srcOrd="1" destOrd="0" presId="urn:microsoft.com/office/officeart/2005/8/layout/hierarchy5"/>
    <dgm:cxn modelId="{42589638-FD60-4DE9-8873-E9622160E334}" type="presParOf" srcId="{07F4A274-EFFC-48C6-9452-640EE9BDA06A}" destId="{7E30F9D5-988C-49DD-A2C6-9FC76D8C7F90}" srcOrd="0" destOrd="0" presId="urn:microsoft.com/office/officeart/2005/8/layout/hierarchy5"/>
    <dgm:cxn modelId="{AD084425-78EF-4AD4-AAF0-63D8D4888185}" type="presParOf" srcId="{07F4A274-EFFC-48C6-9452-640EE9BDA06A}" destId="{F419BD66-7C6A-4E79-84E7-6CBE47198355}" srcOrd="1" destOrd="0" presId="urn:microsoft.com/office/officeart/2005/8/layout/hierarchy5"/>
    <dgm:cxn modelId="{9F5353AE-6C81-46D4-B6FE-923B19BEB591}" type="presParOf" srcId="{68068B5A-95DD-4D09-81A9-05D904AD9931}" destId="{D3B796C9-DCA0-4D84-82A8-C26039F5B7D4}" srcOrd="2" destOrd="0" presId="urn:microsoft.com/office/officeart/2005/8/layout/hierarchy5"/>
    <dgm:cxn modelId="{108F6169-C405-4602-8E91-7BC1AFC9F495}" type="presParOf" srcId="{D3B796C9-DCA0-4D84-82A8-C26039F5B7D4}" destId="{D9485008-8614-4BB1-A127-99810DA2B9A5}" srcOrd="0" destOrd="0" presId="urn:microsoft.com/office/officeart/2005/8/layout/hierarchy5"/>
    <dgm:cxn modelId="{4DC04C06-B9FA-485B-AAD4-50D03FF051EB}" type="presParOf" srcId="{68068B5A-95DD-4D09-81A9-05D904AD9931}" destId="{FEC8E978-8849-44FB-B050-6D240D5E4BC7}" srcOrd="3" destOrd="0" presId="urn:microsoft.com/office/officeart/2005/8/layout/hierarchy5"/>
    <dgm:cxn modelId="{58766C21-FBBC-4A20-A49A-1465E25AF986}" type="presParOf" srcId="{FEC8E978-8849-44FB-B050-6D240D5E4BC7}" destId="{3DD0EE34-5205-40EF-A971-675588337437}" srcOrd="0" destOrd="0" presId="urn:microsoft.com/office/officeart/2005/8/layout/hierarchy5"/>
    <dgm:cxn modelId="{D751C244-4E72-4E6C-B30F-98A6B42C1B22}" type="presParOf" srcId="{FEC8E978-8849-44FB-B050-6D240D5E4BC7}" destId="{AEA51794-1C13-4DF7-9DD8-625A16D2C0FB}" srcOrd="1" destOrd="0" presId="urn:microsoft.com/office/officeart/2005/8/layout/hierarchy5"/>
    <dgm:cxn modelId="{DA40EFA5-DB1E-43A0-BD56-2077F8CA6C68}" type="presParOf" srcId="{A614A80B-790B-4F2E-86B8-C12B7F0AFF77}" destId="{3CE30BD6-8FBE-430E-9CF5-382C7F0BBCD1}" srcOrd="1" destOrd="0" presId="urn:microsoft.com/office/officeart/2005/8/layout/hierarchy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E5F0A-1769-4974-B34D-F7482C70C1ED}">
      <dsp:nvSpPr>
        <dsp:cNvPr id="0" name=""/>
        <dsp:cNvSpPr/>
      </dsp:nvSpPr>
      <dsp:spPr>
        <a:xfrm>
          <a:off x="394915" y="1196466"/>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uk-UA" sz="1500" kern="1200"/>
            <a:t>педагогічна компетентність батьків </a:t>
          </a:r>
          <a:endParaRPr lang="ru-RU" sz="1500" kern="1200"/>
        </a:p>
      </dsp:txBody>
      <dsp:txXfrm>
        <a:off x="415217" y="1216768"/>
        <a:ext cx="1345729" cy="652562"/>
      </dsp:txXfrm>
    </dsp:sp>
    <dsp:sp modelId="{543D68CA-6F69-4376-BAE6-1EA111823F82}">
      <dsp:nvSpPr>
        <dsp:cNvPr id="0" name=""/>
        <dsp:cNvSpPr/>
      </dsp:nvSpPr>
      <dsp:spPr>
        <a:xfrm rot="18289469">
          <a:off x="1572989" y="1124264"/>
          <a:ext cx="971052" cy="40429"/>
        </a:xfrm>
        <a:custGeom>
          <a:avLst/>
          <a:gdLst/>
          <a:ahLst/>
          <a:cxnLst/>
          <a:rect l="0" t="0" r="0" b="0"/>
          <a:pathLst>
            <a:path>
              <a:moveTo>
                <a:pt x="0" y="20214"/>
              </a:moveTo>
              <a:lnTo>
                <a:pt x="971052" y="2021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34239" y="1120202"/>
        <a:ext cx="48552" cy="48552"/>
      </dsp:txXfrm>
    </dsp:sp>
    <dsp:sp modelId="{C45E5192-E931-4036-8302-C1A3D0E4A179}">
      <dsp:nvSpPr>
        <dsp:cNvPr id="0" name=""/>
        <dsp:cNvSpPr/>
      </dsp:nvSpPr>
      <dsp:spPr>
        <a:xfrm>
          <a:off x="2335783" y="399324"/>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uk-UA" sz="1500" kern="1200"/>
            <a:t>організована взаємодія з дітьми </a:t>
          </a:r>
          <a:endParaRPr lang="ru-RU" sz="1500" kern="1200"/>
        </a:p>
      </dsp:txBody>
      <dsp:txXfrm>
        <a:off x="2356085" y="419626"/>
        <a:ext cx="1345729" cy="652562"/>
      </dsp:txXfrm>
    </dsp:sp>
    <dsp:sp modelId="{28311B79-318C-4972-A503-4C979C4D9577}">
      <dsp:nvSpPr>
        <dsp:cNvPr id="0" name=""/>
        <dsp:cNvSpPr/>
      </dsp:nvSpPr>
      <dsp:spPr>
        <a:xfrm rot="19457599">
          <a:off x="3657928" y="526407"/>
          <a:ext cx="682910" cy="40429"/>
        </a:xfrm>
        <a:custGeom>
          <a:avLst/>
          <a:gdLst/>
          <a:ahLst/>
          <a:cxnLst/>
          <a:rect l="0" t="0" r="0" b="0"/>
          <a:pathLst>
            <a:path>
              <a:moveTo>
                <a:pt x="0" y="20214"/>
              </a:moveTo>
              <a:lnTo>
                <a:pt x="682910" y="2021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82311" y="529549"/>
        <a:ext cx="34145" cy="34145"/>
      </dsp:txXfrm>
    </dsp:sp>
    <dsp:sp modelId="{78C5C5F9-D708-41D7-8624-C9D5A804458F}">
      <dsp:nvSpPr>
        <dsp:cNvPr id="0" name=""/>
        <dsp:cNvSpPr/>
      </dsp:nvSpPr>
      <dsp:spPr>
        <a:xfrm>
          <a:off x="4276650" y="753"/>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ru-RU" sz="1500" kern="1200"/>
            <a:t>спільна діяльність</a:t>
          </a:r>
        </a:p>
      </dsp:txBody>
      <dsp:txXfrm>
        <a:off x="4296952" y="21055"/>
        <a:ext cx="1345729" cy="652562"/>
      </dsp:txXfrm>
    </dsp:sp>
    <dsp:sp modelId="{9FCE4613-68BC-448A-A849-E7BFA37D7C1D}">
      <dsp:nvSpPr>
        <dsp:cNvPr id="0" name=""/>
        <dsp:cNvSpPr/>
      </dsp:nvSpPr>
      <dsp:spPr>
        <a:xfrm rot="2142401">
          <a:off x="3657928" y="924978"/>
          <a:ext cx="682910" cy="40429"/>
        </a:xfrm>
        <a:custGeom>
          <a:avLst/>
          <a:gdLst/>
          <a:ahLst/>
          <a:cxnLst/>
          <a:rect l="0" t="0" r="0" b="0"/>
          <a:pathLst>
            <a:path>
              <a:moveTo>
                <a:pt x="0" y="20214"/>
              </a:moveTo>
              <a:lnTo>
                <a:pt x="682910" y="2021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82311" y="928120"/>
        <a:ext cx="34145" cy="34145"/>
      </dsp:txXfrm>
    </dsp:sp>
    <dsp:sp modelId="{F83F8F82-E320-4CF5-AB0F-3E8F660CBDE0}">
      <dsp:nvSpPr>
        <dsp:cNvPr id="0" name=""/>
        <dsp:cNvSpPr/>
      </dsp:nvSpPr>
      <dsp:spPr>
        <a:xfrm>
          <a:off x="4276650" y="797895"/>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ru-RU" sz="1500" kern="1200"/>
            <a:t>спільне дозвілля </a:t>
          </a:r>
        </a:p>
      </dsp:txBody>
      <dsp:txXfrm>
        <a:off x="4296952" y="818197"/>
        <a:ext cx="1345729" cy="652562"/>
      </dsp:txXfrm>
    </dsp:sp>
    <dsp:sp modelId="{C878E3F9-C219-48E4-9AD4-4E2EB3AE5641}">
      <dsp:nvSpPr>
        <dsp:cNvPr id="0" name=""/>
        <dsp:cNvSpPr/>
      </dsp:nvSpPr>
      <dsp:spPr>
        <a:xfrm rot="3310531">
          <a:off x="1572989" y="1921406"/>
          <a:ext cx="971052" cy="40429"/>
        </a:xfrm>
        <a:custGeom>
          <a:avLst/>
          <a:gdLst/>
          <a:ahLst/>
          <a:cxnLst/>
          <a:rect l="0" t="0" r="0" b="0"/>
          <a:pathLst>
            <a:path>
              <a:moveTo>
                <a:pt x="0" y="20214"/>
              </a:moveTo>
              <a:lnTo>
                <a:pt x="971052" y="2021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34239" y="1917344"/>
        <a:ext cx="48552" cy="48552"/>
      </dsp:txXfrm>
    </dsp:sp>
    <dsp:sp modelId="{7CC528A8-5697-4ED1-876A-AD8A4920DB5B}">
      <dsp:nvSpPr>
        <dsp:cNvPr id="0" name=""/>
        <dsp:cNvSpPr/>
      </dsp:nvSpPr>
      <dsp:spPr>
        <a:xfrm>
          <a:off x="2335783" y="1993608"/>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ru-RU" sz="1500" kern="1200"/>
            <a:t>взаємодія з вихователями  ЗДО</a:t>
          </a:r>
        </a:p>
      </dsp:txBody>
      <dsp:txXfrm>
        <a:off x="2356085" y="2013910"/>
        <a:ext cx="1345729" cy="652562"/>
      </dsp:txXfrm>
    </dsp:sp>
    <dsp:sp modelId="{C052669E-7747-48EE-B181-F330D9D95192}">
      <dsp:nvSpPr>
        <dsp:cNvPr id="0" name=""/>
        <dsp:cNvSpPr/>
      </dsp:nvSpPr>
      <dsp:spPr>
        <a:xfrm rot="19457599">
          <a:off x="3657928" y="2120691"/>
          <a:ext cx="682910" cy="40429"/>
        </a:xfrm>
        <a:custGeom>
          <a:avLst/>
          <a:gdLst/>
          <a:ahLst/>
          <a:cxnLst/>
          <a:rect l="0" t="0" r="0" b="0"/>
          <a:pathLst>
            <a:path>
              <a:moveTo>
                <a:pt x="0" y="20214"/>
              </a:moveTo>
              <a:lnTo>
                <a:pt x="682910" y="2021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82311" y="2123833"/>
        <a:ext cx="34145" cy="34145"/>
      </dsp:txXfrm>
    </dsp:sp>
    <dsp:sp modelId="{7E30F9D5-988C-49DD-A2C6-9FC76D8C7F90}">
      <dsp:nvSpPr>
        <dsp:cNvPr id="0" name=""/>
        <dsp:cNvSpPr/>
      </dsp:nvSpPr>
      <dsp:spPr>
        <a:xfrm>
          <a:off x="4276650" y="1595037"/>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uk-UA" sz="1500" kern="1200"/>
            <a:t>наскрізна програма взаємодії</a:t>
          </a:r>
          <a:endParaRPr lang="ru-RU" sz="1500" kern="1200"/>
        </a:p>
      </dsp:txBody>
      <dsp:txXfrm>
        <a:off x="4296952" y="1615339"/>
        <a:ext cx="1345729" cy="652562"/>
      </dsp:txXfrm>
    </dsp:sp>
    <dsp:sp modelId="{D3B796C9-DCA0-4D84-82A8-C26039F5B7D4}">
      <dsp:nvSpPr>
        <dsp:cNvPr id="0" name=""/>
        <dsp:cNvSpPr/>
      </dsp:nvSpPr>
      <dsp:spPr>
        <a:xfrm rot="2142401">
          <a:off x="3657928" y="2519262"/>
          <a:ext cx="682910" cy="40429"/>
        </a:xfrm>
        <a:custGeom>
          <a:avLst/>
          <a:gdLst/>
          <a:ahLst/>
          <a:cxnLst/>
          <a:rect l="0" t="0" r="0" b="0"/>
          <a:pathLst>
            <a:path>
              <a:moveTo>
                <a:pt x="0" y="20214"/>
              </a:moveTo>
              <a:lnTo>
                <a:pt x="682910" y="2021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82311" y="2522404"/>
        <a:ext cx="34145" cy="34145"/>
      </dsp:txXfrm>
    </dsp:sp>
    <dsp:sp modelId="{3DD0EE34-5205-40EF-A971-675588337437}">
      <dsp:nvSpPr>
        <dsp:cNvPr id="0" name=""/>
        <dsp:cNvSpPr/>
      </dsp:nvSpPr>
      <dsp:spPr>
        <a:xfrm>
          <a:off x="4276650" y="2392179"/>
          <a:ext cx="1386333" cy="693166"/>
        </a:xfrm>
        <a:prstGeom prst="roundRect">
          <a:avLst>
            <a:gd name="adj" fmla="val 10000"/>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ru-RU" sz="1500" kern="1200"/>
            <a:t>ІКТ</a:t>
          </a:r>
        </a:p>
      </dsp:txBody>
      <dsp:txXfrm>
        <a:off x="4296952" y="2412481"/>
        <a:ext cx="1345729" cy="6525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27</Pages>
  <Words>6209</Words>
  <Characters>35395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2020-01-20T15:17:00Z</cp:lastPrinted>
  <dcterms:created xsi:type="dcterms:W3CDTF">2020-01-20T15:15:00Z</dcterms:created>
  <dcterms:modified xsi:type="dcterms:W3CDTF">2021-03-24T19:17:00Z</dcterms:modified>
</cp:coreProperties>
</file>