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7" w:rsidRDefault="00EE3397" w:rsidP="00EE3397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EE3397"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  <w:t>Комунальний заклад «</w:t>
      </w:r>
      <w:proofErr w:type="spellStart"/>
      <w:r w:rsidRPr="00EE3397"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  <w:t>Городнянський</w:t>
      </w:r>
      <w:proofErr w:type="spellEnd"/>
      <w:r w:rsidRPr="00EE3397"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ясла-садок № 4»</w:t>
      </w:r>
    </w:p>
    <w:p w:rsidR="00EE3397" w:rsidRDefault="00EE3397" w:rsidP="00EE3397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</w:pPr>
    </w:p>
    <w:p w:rsidR="00EE3397" w:rsidRDefault="00EE3397" w:rsidP="00EE3397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</w:pPr>
    </w:p>
    <w:p w:rsidR="00EE3397" w:rsidRDefault="00EE3397" w:rsidP="00EE3397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</w:pPr>
    </w:p>
    <w:p w:rsidR="00EE3397" w:rsidRPr="005D7CA5" w:rsidRDefault="005D7CA5" w:rsidP="00EE3397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i/>
          <w:color w:val="000000"/>
          <w:sz w:val="52"/>
          <w:szCs w:val="52"/>
          <w:bdr w:val="none" w:sz="0" w:space="0" w:color="auto" w:frame="1"/>
          <w:lang w:val="uk-UA"/>
        </w:rPr>
      </w:pPr>
      <w:r w:rsidRPr="005D7CA5">
        <w:rPr>
          <w:rStyle w:val="a4"/>
          <w:i/>
          <w:color w:val="000000"/>
          <w:sz w:val="52"/>
          <w:szCs w:val="52"/>
          <w:bdr w:val="none" w:sz="0" w:space="0" w:color="auto" w:frame="1"/>
          <w:lang w:val="uk-UA"/>
        </w:rPr>
        <w:t>Готуємо дитину до школи.</w:t>
      </w:r>
    </w:p>
    <w:p w:rsidR="005D7CA5" w:rsidRPr="00EE3397" w:rsidRDefault="005D7CA5" w:rsidP="00EE3397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  <w:lang w:val="uk-UA"/>
        </w:rPr>
        <w:t>Поради від практичного психолога.</w:t>
      </w:r>
    </w:p>
    <w:p w:rsidR="00EE3397" w:rsidRDefault="005D7CA5" w:rsidP="00EE3397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715000" cy="4286250"/>
            <wp:effectExtent l="0" t="0" r="0" b="0"/>
            <wp:docPr id="1" name="Рисунок 1" descr="Благодійна акція «Готуємо дітей до школи» | Офіційний сайт Шепетівської  міської рад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дійна акція «Готуємо дітей до школи» | Офіційний сайт Шепетівської  міської рад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97" w:rsidRDefault="00EE3397" w:rsidP="00EE3397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</w:p>
    <w:p w:rsidR="00EE3397" w:rsidRDefault="00EE3397" w:rsidP="00EE3397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</w:p>
    <w:p w:rsidR="00EE3397" w:rsidRDefault="00EE3397" w:rsidP="00EE3397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</w:p>
    <w:p w:rsidR="00EE3397" w:rsidRDefault="00EE3397" w:rsidP="00EE3397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</w:p>
    <w:p w:rsidR="00EE3397" w:rsidRDefault="00EE3397" w:rsidP="00EE3397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</w:p>
    <w:p w:rsidR="00EE3397" w:rsidRDefault="00EE3397" w:rsidP="00EE3397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</w:p>
    <w:p w:rsidR="005D7CA5" w:rsidRDefault="005D7CA5" w:rsidP="005D7CA5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5D7CA5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Городня, 2021 р.</w:t>
      </w:r>
    </w:p>
    <w:p w:rsidR="005D7CA5" w:rsidRDefault="005D7CA5" w:rsidP="005D7CA5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>
            <wp:extent cx="3971925" cy="1152525"/>
            <wp:effectExtent l="0" t="0" r="9525" b="9525"/>
            <wp:docPr id="2" name="Рисунок 2" descr="Підготовка дитини до школи&quot; - КЗ &quot;Борисівський заклад дошкільної освіти  (дитячий садок) &quot;Капітошка&quot; Липецької сільської ради Харківського район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ідготовка дитини до школи&quot; - КЗ &quot;Борисівський заклад дошкільної освіти  (дитячий садок) &quot;Капітошка&quot; Липецької сільської ради Харківського району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97" w:rsidRPr="005D7CA5" w:rsidRDefault="00374D54" w:rsidP="005D7CA5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EE3397" w:rsidRPr="00EE3397"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EE3397" w:rsidRPr="00EE3397">
        <w:rPr>
          <w:rStyle w:val="a4"/>
          <w:color w:val="000000"/>
          <w:sz w:val="28"/>
          <w:szCs w:val="28"/>
          <w:bdr w:val="none" w:sz="0" w:space="0" w:color="auto" w:frame="1"/>
        </w:rPr>
        <w:t>Психологічна</w:t>
      </w:r>
      <w:proofErr w:type="spellEnd"/>
      <w:r w:rsidR="00EE3397" w:rsidRPr="00EE339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3397" w:rsidRPr="00EE3397">
        <w:rPr>
          <w:rStyle w:val="a4"/>
          <w:color w:val="000000"/>
          <w:sz w:val="28"/>
          <w:szCs w:val="28"/>
          <w:bdr w:val="none" w:sz="0" w:space="0" w:color="auto" w:frame="1"/>
        </w:rPr>
        <w:t>готовність</w:t>
      </w:r>
      <w:proofErr w:type="spellEnd"/>
      <w:r w:rsidR="00EE3397" w:rsidRPr="00EE339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3397" w:rsidRPr="00EE3397">
        <w:rPr>
          <w:rStyle w:val="a4"/>
          <w:color w:val="000000"/>
          <w:sz w:val="28"/>
          <w:szCs w:val="28"/>
          <w:bdr w:val="none" w:sz="0" w:space="0" w:color="auto" w:frame="1"/>
        </w:rPr>
        <w:t>дитини</w:t>
      </w:r>
      <w:proofErr w:type="spellEnd"/>
      <w:r w:rsidR="00EE3397" w:rsidRPr="00EE339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EE3397" w:rsidRPr="00EE3397">
        <w:rPr>
          <w:rStyle w:val="a4"/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  <w:r w:rsidR="00EE3397" w:rsidRPr="00EE339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EE3397" w:rsidRPr="00EE3397">
        <w:rPr>
          <w:rStyle w:val="a4"/>
          <w:color w:val="000000"/>
          <w:sz w:val="28"/>
          <w:szCs w:val="28"/>
          <w:bdr w:val="none" w:sz="0" w:space="0" w:color="auto" w:frame="1"/>
        </w:rPr>
        <w:t>школі</w:t>
      </w:r>
      <w:proofErr w:type="spellEnd"/>
      <w:r w:rsidR="00EE3397" w:rsidRPr="00EE3397">
        <w:rPr>
          <w:rStyle w:val="a4"/>
          <w:color w:val="000000"/>
          <w:sz w:val="28"/>
          <w:szCs w:val="28"/>
          <w:bdr w:val="none" w:sz="0" w:space="0" w:color="auto" w:frame="1"/>
        </w:rPr>
        <w:t>»   </w:t>
      </w:r>
    </w:p>
    <w:p w:rsidR="00EE3397" w:rsidRPr="00EE3397" w:rsidRDefault="00EE3397" w:rsidP="00EE3397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color w:val="000000"/>
          <w:sz w:val="28"/>
          <w:szCs w:val="28"/>
        </w:rPr>
        <w:t xml:space="preserve">«Роки чудес» – так </w:t>
      </w:r>
      <w:proofErr w:type="spellStart"/>
      <w:r w:rsidRPr="00EE3397">
        <w:rPr>
          <w:color w:val="000000"/>
          <w:sz w:val="28"/>
          <w:szCs w:val="28"/>
        </w:rPr>
        <w:t>називають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дослідники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перші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п’ять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років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життя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дитини</w:t>
      </w:r>
      <w:proofErr w:type="spellEnd"/>
      <w:r w:rsidRPr="00EE3397">
        <w:rPr>
          <w:color w:val="000000"/>
          <w:sz w:val="28"/>
          <w:szCs w:val="28"/>
        </w:rPr>
        <w:t xml:space="preserve">. </w:t>
      </w:r>
      <w:proofErr w:type="spellStart"/>
      <w:r w:rsidRPr="00EE3397">
        <w:rPr>
          <w:color w:val="000000"/>
          <w:sz w:val="28"/>
          <w:szCs w:val="28"/>
        </w:rPr>
        <w:t>Закладені</w:t>
      </w:r>
      <w:proofErr w:type="spellEnd"/>
      <w:r w:rsidRPr="00EE3397">
        <w:rPr>
          <w:color w:val="000000"/>
          <w:sz w:val="28"/>
          <w:szCs w:val="28"/>
        </w:rPr>
        <w:t xml:space="preserve"> в </w:t>
      </w:r>
      <w:proofErr w:type="spellStart"/>
      <w:r w:rsidRPr="00EE3397">
        <w:rPr>
          <w:color w:val="000000"/>
          <w:sz w:val="28"/>
          <w:szCs w:val="28"/>
        </w:rPr>
        <w:t>цей</w:t>
      </w:r>
      <w:proofErr w:type="spellEnd"/>
      <w:r w:rsidRPr="00EE3397">
        <w:rPr>
          <w:color w:val="000000"/>
          <w:sz w:val="28"/>
          <w:szCs w:val="28"/>
        </w:rPr>
        <w:t xml:space="preserve"> час </w:t>
      </w:r>
      <w:proofErr w:type="spellStart"/>
      <w:r w:rsidRPr="00EE3397">
        <w:rPr>
          <w:color w:val="000000"/>
          <w:sz w:val="28"/>
          <w:szCs w:val="28"/>
        </w:rPr>
        <w:t>емоційне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ставлення</w:t>
      </w:r>
      <w:proofErr w:type="spellEnd"/>
      <w:r w:rsidRPr="00EE3397">
        <w:rPr>
          <w:color w:val="000000"/>
          <w:sz w:val="28"/>
          <w:szCs w:val="28"/>
        </w:rPr>
        <w:t xml:space="preserve"> до </w:t>
      </w:r>
      <w:proofErr w:type="spellStart"/>
      <w:r w:rsidRPr="00EE3397">
        <w:rPr>
          <w:color w:val="000000"/>
          <w:sz w:val="28"/>
          <w:szCs w:val="28"/>
        </w:rPr>
        <w:t>життя</w:t>
      </w:r>
      <w:proofErr w:type="spellEnd"/>
      <w:r w:rsidRPr="00EE3397">
        <w:rPr>
          <w:color w:val="000000"/>
          <w:sz w:val="28"/>
          <w:szCs w:val="28"/>
        </w:rPr>
        <w:t xml:space="preserve">, до людей, </w:t>
      </w:r>
      <w:proofErr w:type="spellStart"/>
      <w:r w:rsidRPr="00EE3397">
        <w:rPr>
          <w:color w:val="000000"/>
          <w:sz w:val="28"/>
          <w:szCs w:val="28"/>
        </w:rPr>
        <w:t>наявність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або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відсутність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стимулів</w:t>
      </w:r>
      <w:proofErr w:type="spellEnd"/>
      <w:r w:rsidRPr="00EE3397">
        <w:rPr>
          <w:color w:val="000000"/>
          <w:sz w:val="28"/>
          <w:szCs w:val="28"/>
        </w:rPr>
        <w:t xml:space="preserve"> до </w:t>
      </w:r>
      <w:proofErr w:type="spellStart"/>
      <w:r w:rsidRPr="00EE3397">
        <w:rPr>
          <w:color w:val="000000"/>
          <w:sz w:val="28"/>
          <w:szCs w:val="28"/>
        </w:rPr>
        <w:t>інтелектуального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розвитку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визначають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подальшу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поведінку</w:t>
      </w:r>
      <w:proofErr w:type="spellEnd"/>
      <w:r w:rsidRPr="00EE3397">
        <w:rPr>
          <w:color w:val="000000"/>
          <w:sz w:val="28"/>
          <w:szCs w:val="28"/>
        </w:rPr>
        <w:t xml:space="preserve"> та </w:t>
      </w:r>
      <w:proofErr w:type="spellStart"/>
      <w:r w:rsidRPr="00EE3397">
        <w:rPr>
          <w:color w:val="000000"/>
          <w:sz w:val="28"/>
          <w:szCs w:val="28"/>
        </w:rPr>
        <w:t>спосіб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мислення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людини</w:t>
      </w:r>
      <w:proofErr w:type="spellEnd"/>
      <w:r w:rsidRPr="00EE3397">
        <w:rPr>
          <w:color w:val="000000"/>
          <w:sz w:val="28"/>
          <w:szCs w:val="28"/>
        </w:rPr>
        <w:t xml:space="preserve">. </w:t>
      </w:r>
      <w:proofErr w:type="spellStart"/>
      <w:r w:rsidRPr="00EE3397">
        <w:rPr>
          <w:color w:val="000000"/>
          <w:sz w:val="28"/>
          <w:szCs w:val="28"/>
        </w:rPr>
        <w:t>Готовність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дитини</w:t>
      </w:r>
      <w:proofErr w:type="spellEnd"/>
      <w:r w:rsidRPr="00EE3397">
        <w:rPr>
          <w:color w:val="000000"/>
          <w:sz w:val="28"/>
          <w:szCs w:val="28"/>
        </w:rPr>
        <w:t xml:space="preserve"> до </w:t>
      </w:r>
      <w:proofErr w:type="spellStart"/>
      <w:r w:rsidRPr="00EE3397">
        <w:rPr>
          <w:color w:val="000000"/>
          <w:sz w:val="28"/>
          <w:szCs w:val="28"/>
        </w:rPr>
        <w:t>школи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залежить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передусім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від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батьків</w:t>
      </w:r>
      <w:proofErr w:type="spellEnd"/>
      <w:r w:rsidRPr="00EE3397">
        <w:rPr>
          <w:color w:val="000000"/>
          <w:sz w:val="28"/>
          <w:szCs w:val="28"/>
        </w:rPr>
        <w:t xml:space="preserve">. </w:t>
      </w:r>
      <w:proofErr w:type="spellStart"/>
      <w:r w:rsidRPr="00EE3397">
        <w:rPr>
          <w:color w:val="000000"/>
          <w:sz w:val="28"/>
          <w:szCs w:val="28"/>
        </w:rPr>
        <w:t>Якщо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дитина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відвідує</w:t>
      </w:r>
      <w:proofErr w:type="spellEnd"/>
      <w:r w:rsidRPr="00EE3397">
        <w:rPr>
          <w:color w:val="000000"/>
          <w:sz w:val="28"/>
          <w:szCs w:val="28"/>
        </w:rPr>
        <w:t xml:space="preserve"> дитячий садок, то </w:t>
      </w:r>
      <w:proofErr w:type="spellStart"/>
      <w:r w:rsidRPr="00EE3397">
        <w:rPr>
          <w:color w:val="000000"/>
          <w:sz w:val="28"/>
          <w:szCs w:val="28"/>
        </w:rPr>
        <w:t>це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залежить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від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вихователів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адже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підготовка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дитини</w:t>
      </w:r>
      <w:proofErr w:type="spellEnd"/>
      <w:r w:rsidRPr="00EE3397">
        <w:rPr>
          <w:color w:val="000000"/>
          <w:sz w:val="28"/>
          <w:szCs w:val="28"/>
        </w:rPr>
        <w:t xml:space="preserve"> до </w:t>
      </w:r>
      <w:proofErr w:type="spellStart"/>
      <w:r w:rsidRPr="00EE3397">
        <w:rPr>
          <w:color w:val="000000"/>
          <w:sz w:val="28"/>
          <w:szCs w:val="28"/>
        </w:rPr>
        <w:t>школи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передбачена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програмою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дитячого</w:t>
      </w:r>
      <w:proofErr w:type="spellEnd"/>
      <w:r w:rsidRPr="00EE3397">
        <w:rPr>
          <w:color w:val="000000"/>
          <w:sz w:val="28"/>
          <w:szCs w:val="28"/>
        </w:rPr>
        <w:t xml:space="preserve"> садка. Але </w:t>
      </w:r>
      <w:proofErr w:type="spellStart"/>
      <w:r w:rsidRPr="00EE3397">
        <w:rPr>
          <w:color w:val="000000"/>
          <w:sz w:val="28"/>
          <w:szCs w:val="28"/>
        </w:rPr>
        <w:t>ці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програми</w:t>
      </w:r>
      <w:proofErr w:type="spellEnd"/>
      <w:r w:rsidRPr="00EE3397">
        <w:rPr>
          <w:color w:val="000000"/>
          <w:sz w:val="28"/>
          <w:szCs w:val="28"/>
        </w:rPr>
        <w:t xml:space="preserve"> не </w:t>
      </w:r>
      <w:proofErr w:type="spellStart"/>
      <w:r w:rsidRPr="00EE3397">
        <w:rPr>
          <w:color w:val="000000"/>
          <w:sz w:val="28"/>
          <w:szCs w:val="28"/>
        </w:rPr>
        <w:t>повністю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враховують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психологічні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аспекти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проблеми</w:t>
      </w:r>
      <w:proofErr w:type="spellEnd"/>
      <w:r w:rsidRPr="00EE3397">
        <w:rPr>
          <w:color w:val="000000"/>
          <w:sz w:val="28"/>
          <w:szCs w:val="28"/>
        </w:rPr>
        <w:t xml:space="preserve">. </w:t>
      </w:r>
      <w:proofErr w:type="spellStart"/>
      <w:r w:rsidRPr="00EE3397">
        <w:rPr>
          <w:color w:val="000000"/>
          <w:sz w:val="28"/>
          <w:szCs w:val="28"/>
        </w:rPr>
        <w:t>Отже</w:t>
      </w:r>
      <w:proofErr w:type="spellEnd"/>
      <w:r w:rsidRPr="00EE3397">
        <w:rPr>
          <w:color w:val="000000"/>
          <w:sz w:val="28"/>
          <w:szCs w:val="28"/>
        </w:rPr>
        <w:t xml:space="preserve">, перед психологами </w:t>
      </w:r>
      <w:proofErr w:type="spellStart"/>
      <w:r w:rsidRPr="00EE3397">
        <w:rPr>
          <w:color w:val="000000"/>
          <w:sz w:val="28"/>
          <w:szCs w:val="28"/>
        </w:rPr>
        <w:t>стоїть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завдання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розробки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критеріїв</w:t>
      </w:r>
      <w:proofErr w:type="spellEnd"/>
      <w:r w:rsidRPr="00EE3397">
        <w:rPr>
          <w:color w:val="000000"/>
          <w:sz w:val="28"/>
          <w:szCs w:val="28"/>
        </w:rPr>
        <w:t xml:space="preserve"> і </w:t>
      </w:r>
      <w:proofErr w:type="spellStart"/>
      <w:r w:rsidRPr="00EE3397">
        <w:rPr>
          <w:color w:val="000000"/>
          <w:sz w:val="28"/>
          <w:szCs w:val="28"/>
        </w:rPr>
        <w:t>показників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саме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психологічної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готовності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дітей</w:t>
      </w:r>
      <w:proofErr w:type="spellEnd"/>
      <w:r w:rsidRPr="00EE3397">
        <w:rPr>
          <w:color w:val="000000"/>
          <w:sz w:val="28"/>
          <w:szCs w:val="28"/>
        </w:rPr>
        <w:t xml:space="preserve"> до </w:t>
      </w:r>
      <w:proofErr w:type="spellStart"/>
      <w:r w:rsidRPr="00EE3397">
        <w:rPr>
          <w:color w:val="000000"/>
          <w:sz w:val="28"/>
          <w:szCs w:val="28"/>
        </w:rPr>
        <w:t>навчання</w:t>
      </w:r>
      <w:proofErr w:type="spellEnd"/>
      <w:r w:rsidRPr="00EE3397">
        <w:rPr>
          <w:color w:val="000000"/>
          <w:sz w:val="28"/>
          <w:szCs w:val="28"/>
        </w:rPr>
        <w:t>. </w:t>
      </w:r>
      <w:proofErr w:type="spellStart"/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Особливої</w:t>
      </w:r>
      <w:proofErr w:type="spellEnd"/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уваги</w:t>
      </w:r>
      <w:proofErr w:type="spellEnd"/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потребують</w:t>
      </w:r>
      <w:proofErr w:type="spellEnd"/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так </w:t>
      </w:r>
      <w:proofErr w:type="spellStart"/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звані</w:t>
      </w:r>
      <w:proofErr w:type="spellEnd"/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домашні</w:t>
      </w:r>
      <w:proofErr w:type="spellEnd"/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діти</w:t>
      </w:r>
      <w:proofErr w:type="spellEnd"/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які</w:t>
      </w:r>
      <w:proofErr w:type="spellEnd"/>
      <w:r w:rsidRPr="00EE3397">
        <w:rPr>
          <w:color w:val="000000"/>
          <w:sz w:val="28"/>
          <w:szCs w:val="28"/>
        </w:rPr>
        <w:t xml:space="preserve"> не </w:t>
      </w:r>
      <w:proofErr w:type="spellStart"/>
      <w:r w:rsidRPr="00EE3397">
        <w:rPr>
          <w:color w:val="000000"/>
          <w:sz w:val="28"/>
          <w:szCs w:val="28"/>
        </w:rPr>
        <w:t>відвідували</w:t>
      </w:r>
      <w:proofErr w:type="spellEnd"/>
      <w:r w:rsidRPr="00EE3397">
        <w:rPr>
          <w:color w:val="000000"/>
          <w:sz w:val="28"/>
          <w:szCs w:val="28"/>
        </w:rPr>
        <w:t xml:space="preserve"> дитячий садок. Вони, як правило, </w:t>
      </w:r>
      <w:proofErr w:type="spellStart"/>
      <w:r w:rsidRPr="00EE3397">
        <w:rPr>
          <w:color w:val="000000"/>
          <w:sz w:val="28"/>
          <w:szCs w:val="28"/>
        </w:rPr>
        <w:t>менш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комунікабельні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важче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встановлюють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контакти</w:t>
      </w:r>
      <w:proofErr w:type="spellEnd"/>
      <w:r w:rsidRPr="00EE3397">
        <w:rPr>
          <w:color w:val="000000"/>
          <w:sz w:val="28"/>
          <w:szCs w:val="28"/>
        </w:rPr>
        <w:t xml:space="preserve"> з учителем та </w:t>
      </w:r>
      <w:proofErr w:type="spellStart"/>
      <w:r w:rsidRPr="00EE3397">
        <w:rPr>
          <w:color w:val="000000"/>
          <w:sz w:val="28"/>
          <w:szCs w:val="28"/>
        </w:rPr>
        <w:t>однолітками</w:t>
      </w:r>
      <w:proofErr w:type="spellEnd"/>
      <w:r w:rsidRPr="00EE3397">
        <w:rPr>
          <w:color w:val="000000"/>
          <w:sz w:val="28"/>
          <w:szCs w:val="28"/>
        </w:rPr>
        <w:t xml:space="preserve">, не </w:t>
      </w:r>
      <w:proofErr w:type="spellStart"/>
      <w:r w:rsidRPr="00EE3397">
        <w:rPr>
          <w:color w:val="000000"/>
          <w:sz w:val="28"/>
          <w:szCs w:val="28"/>
        </w:rPr>
        <w:t>дуже</w:t>
      </w:r>
      <w:proofErr w:type="spellEnd"/>
      <w:r w:rsidRPr="00EE3397">
        <w:rPr>
          <w:color w:val="000000"/>
          <w:sz w:val="28"/>
          <w:szCs w:val="28"/>
        </w:rPr>
        <w:t xml:space="preserve"> комфортно </w:t>
      </w:r>
      <w:proofErr w:type="spellStart"/>
      <w:r w:rsidRPr="00EE3397">
        <w:rPr>
          <w:color w:val="000000"/>
          <w:sz w:val="28"/>
          <w:szCs w:val="28"/>
        </w:rPr>
        <w:t>почуваються</w:t>
      </w:r>
      <w:proofErr w:type="spellEnd"/>
      <w:r w:rsidRPr="00EE3397">
        <w:rPr>
          <w:color w:val="000000"/>
          <w:sz w:val="28"/>
          <w:szCs w:val="28"/>
        </w:rPr>
        <w:t xml:space="preserve"> в </w:t>
      </w:r>
      <w:proofErr w:type="spellStart"/>
      <w:r w:rsidRPr="00EE3397">
        <w:rPr>
          <w:color w:val="000000"/>
          <w:sz w:val="28"/>
          <w:szCs w:val="28"/>
        </w:rPr>
        <w:t>колективі</w:t>
      </w:r>
      <w:proofErr w:type="spellEnd"/>
      <w:r w:rsidRPr="00EE3397">
        <w:rPr>
          <w:color w:val="000000"/>
          <w:sz w:val="28"/>
          <w:szCs w:val="28"/>
        </w:rPr>
        <w:t xml:space="preserve">, бояться </w:t>
      </w:r>
      <w:proofErr w:type="spellStart"/>
      <w:r w:rsidRPr="00EE3397">
        <w:rPr>
          <w:color w:val="000000"/>
          <w:sz w:val="28"/>
          <w:szCs w:val="28"/>
        </w:rPr>
        <w:t>залишатись</w:t>
      </w:r>
      <w:proofErr w:type="spellEnd"/>
      <w:r w:rsidRPr="00EE3397">
        <w:rPr>
          <w:color w:val="000000"/>
          <w:sz w:val="28"/>
          <w:szCs w:val="28"/>
        </w:rPr>
        <w:t xml:space="preserve"> у </w:t>
      </w:r>
      <w:proofErr w:type="spellStart"/>
      <w:r w:rsidRPr="00EE3397">
        <w:rPr>
          <w:color w:val="000000"/>
          <w:sz w:val="28"/>
          <w:szCs w:val="28"/>
        </w:rPr>
        <w:t>школі</w:t>
      </w:r>
      <w:proofErr w:type="spellEnd"/>
      <w:r w:rsidRPr="00EE3397">
        <w:rPr>
          <w:color w:val="000000"/>
          <w:sz w:val="28"/>
          <w:szCs w:val="28"/>
        </w:rPr>
        <w:t xml:space="preserve"> без </w:t>
      </w:r>
      <w:proofErr w:type="spellStart"/>
      <w:r w:rsidRPr="00EE3397">
        <w:rPr>
          <w:color w:val="000000"/>
          <w:sz w:val="28"/>
          <w:szCs w:val="28"/>
        </w:rPr>
        <w:t>батьків</w:t>
      </w:r>
      <w:proofErr w:type="spellEnd"/>
      <w:r w:rsidRPr="00EE3397">
        <w:rPr>
          <w:color w:val="000000"/>
          <w:sz w:val="28"/>
          <w:szCs w:val="28"/>
        </w:rPr>
        <w:t xml:space="preserve">. Часто батьки, а </w:t>
      </w:r>
      <w:proofErr w:type="spellStart"/>
      <w:r w:rsidRPr="00EE3397">
        <w:rPr>
          <w:color w:val="000000"/>
          <w:sz w:val="28"/>
          <w:szCs w:val="28"/>
        </w:rPr>
        <w:t>іноді</w:t>
      </w:r>
      <w:proofErr w:type="spellEnd"/>
      <w:r w:rsidRPr="00EE3397">
        <w:rPr>
          <w:color w:val="000000"/>
          <w:sz w:val="28"/>
          <w:szCs w:val="28"/>
        </w:rPr>
        <w:t xml:space="preserve"> й </w:t>
      </w:r>
      <w:proofErr w:type="spellStart"/>
      <w:r w:rsidRPr="00EE3397">
        <w:rPr>
          <w:color w:val="000000"/>
          <w:sz w:val="28"/>
          <w:szCs w:val="28"/>
        </w:rPr>
        <w:t>учителі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вважають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основними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показниками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готовності</w:t>
      </w:r>
      <w:proofErr w:type="spellEnd"/>
      <w:r w:rsidRPr="00EE3397">
        <w:rPr>
          <w:color w:val="000000"/>
          <w:sz w:val="28"/>
          <w:szCs w:val="28"/>
        </w:rPr>
        <w:t xml:space="preserve"> до </w:t>
      </w:r>
      <w:proofErr w:type="spellStart"/>
      <w:r w:rsidRPr="00EE3397">
        <w:rPr>
          <w:color w:val="000000"/>
          <w:sz w:val="28"/>
          <w:szCs w:val="28"/>
        </w:rPr>
        <w:t>школи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ознайомлення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дитини</w:t>
      </w:r>
      <w:proofErr w:type="spellEnd"/>
      <w:r w:rsidRPr="00EE3397">
        <w:rPr>
          <w:color w:val="000000"/>
          <w:sz w:val="28"/>
          <w:szCs w:val="28"/>
        </w:rPr>
        <w:t xml:space="preserve"> з </w:t>
      </w:r>
      <w:proofErr w:type="spellStart"/>
      <w:r w:rsidRPr="00EE3397">
        <w:rPr>
          <w:color w:val="000000"/>
          <w:sz w:val="28"/>
          <w:szCs w:val="28"/>
        </w:rPr>
        <w:t>літерами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вміння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читати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рахувати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знання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віршів</w:t>
      </w:r>
      <w:proofErr w:type="spellEnd"/>
      <w:r w:rsidRPr="00EE3397">
        <w:rPr>
          <w:color w:val="000000"/>
          <w:sz w:val="28"/>
          <w:szCs w:val="28"/>
        </w:rPr>
        <w:t xml:space="preserve"> та </w:t>
      </w:r>
      <w:proofErr w:type="spellStart"/>
      <w:r w:rsidRPr="00EE3397">
        <w:rPr>
          <w:color w:val="000000"/>
          <w:sz w:val="28"/>
          <w:szCs w:val="28"/>
        </w:rPr>
        <w:t>пісень</w:t>
      </w:r>
      <w:proofErr w:type="spellEnd"/>
      <w:r w:rsidRPr="00EE3397">
        <w:rPr>
          <w:color w:val="000000"/>
          <w:sz w:val="28"/>
          <w:szCs w:val="28"/>
        </w:rPr>
        <w:t xml:space="preserve">. </w:t>
      </w:r>
      <w:proofErr w:type="spellStart"/>
      <w:r w:rsidRPr="00EE3397">
        <w:rPr>
          <w:color w:val="000000"/>
          <w:sz w:val="28"/>
          <w:szCs w:val="28"/>
        </w:rPr>
        <w:t>Однак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дослідження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показують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що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це</w:t>
      </w:r>
      <w:proofErr w:type="spellEnd"/>
      <w:r w:rsidRPr="00EE3397">
        <w:rPr>
          <w:color w:val="000000"/>
          <w:sz w:val="28"/>
          <w:szCs w:val="28"/>
        </w:rPr>
        <w:t xml:space="preserve"> мало </w:t>
      </w:r>
      <w:proofErr w:type="spellStart"/>
      <w:r w:rsidRPr="00EE3397">
        <w:rPr>
          <w:color w:val="000000"/>
          <w:sz w:val="28"/>
          <w:szCs w:val="28"/>
        </w:rPr>
        <w:t>впливає</w:t>
      </w:r>
      <w:proofErr w:type="spellEnd"/>
      <w:r w:rsidRPr="00EE3397">
        <w:rPr>
          <w:color w:val="000000"/>
          <w:sz w:val="28"/>
          <w:szCs w:val="28"/>
        </w:rPr>
        <w:t xml:space="preserve"> на </w:t>
      </w:r>
      <w:proofErr w:type="spellStart"/>
      <w:r w:rsidRPr="00EE3397">
        <w:rPr>
          <w:color w:val="000000"/>
          <w:sz w:val="28"/>
          <w:szCs w:val="28"/>
        </w:rPr>
        <w:t>успішність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навчання</w:t>
      </w:r>
      <w:proofErr w:type="spellEnd"/>
      <w:r w:rsidRPr="00EE3397">
        <w:rPr>
          <w:color w:val="000000"/>
          <w:sz w:val="28"/>
          <w:szCs w:val="28"/>
        </w:rPr>
        <w:t xml:space="preserve">. </w:t>
      </w:r>
      <w:proofErr w:type="spellStart"/>
      <w:r w:rsidRPr="00EE3397">
        <w:rPr>
          <w:color w:val="000000"/>
          <w:sz w:val="28"/>
          <w:szCs w:val="28"/>
        </w:rPr>
        <w:t>Відсутність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цих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умінь</w:t>
      </w:r>
      <w:proofErr w:type="spellEnd"/>
      <w:r w:rsidRPr="00EE3397">
        <w:rPr>
          <w:color w:val="000000"/>
          <w:sz w:val="28"/>
          <w:szCs w:val="28"/>
        </w:rPr>
        <w:t xml:space="preserve"> не </w:t>
      </w:r>
      <w:proofErr w:type="spellStart"/>
      <w:r w:rsidRPr="00EE3397">
        <w:rPr>
          <w:color w:val="000000"/>
          <w:sz w:val="28"/>
          <w:szCs w:val="28"/>
        </w:rPr>
        <w:t>потребує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спеціальної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індивідуальної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роботи</w:t>
      </w:r>
      <w:proofErr w:type="spellEnd"/>
      <w:r w:rsidRPr="00EE3397">
        <w:rPr>
          <w:color w:val="000000"/>
          <w:sz w:val="28"/>
          <w:szCs w:val="28"/>
        </w:rPr>
        <w:t xml:space="preserve"> з </w:t>
      </w:r>
      <w:proofErr w:type="spellStart"/>
      <w:r w:rsidRPr="00EE3397">
        <w:rPr>
          <w:color w:val="000000"/>
          <w:sz w:val="28"/>
          <w:szCs w:val="28"/>
        </w:rPr>
        <w:t>дитиною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оскільки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їх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формування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передбачається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програмою</w:t>
      </w:r>
      <w:proofErr w:type="spellEnd"/>
      <w:r w:rsidRPr="00EE3397">
        <w:rPr>
          <w:color w:val="000000"/>
          <w:sz w:val="28"/>
          <w:szCs w:val="28"/>
        </w:rPr>
        <w:t xml:space="preserve"> та методикою </w:t>
      </w:r>
      <w:proofErr w:type="spellStart"/>
      <w:r w:rsidRPr="00EE3397">
        <w:rPr>
          <w:color w:val="000000"/>
          <w:sz w:val="28"/>
          <w:szCs w:val="28"/>
        </w:rPr>
        <w:t>навчання</w:t>
      </w:r>
      <w:proofErr w:type="spellEnd"/>
      <w:r w:rsidRPr="00EE3397">
        <w:rPr>
          <w:color w:val="000000"/>
          <w:sz w:val="28"/>
          <w:szCs w:val="28"/>
        </w:rPr>
        <w:t>.</w:t>
      </w:r>
    </w:p>
    <w:p w:rsidR="00EE3397" w:rsidRDefault="00EE3397" w:rsidP="00EE3397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EE3397">
        <w:rPr>
          <w:color w:val="000000"/>
          <w:sz w:val="28"/>
          <w:szCs w:val="28"/>
        </w:rPr>
        <w:t> </w:t>
      </w:r>
      <w:proofErr w:type="spellStart"/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Психологічна</w:t>
      </w:r>
      <w:proofErr w:type="spellEnd"/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готовність</w:t>
      </w:r>
      <w:proofErr w:type="spellEnd"/>
      <w:r w:rsidRPr="00EE3397">
        <w:rPr>
          <w:color w:val="000000"/>
          <w:sz w:val="28"/>
          <w:szCs w:val="28"/>
        </w:rPr>
        <w:t xml:space="preserve"> до </w:t>
      </w:r>
      <w:proofErr w:type="spellStart"/>
      <w:r w:rsidRPr="00EE3397">
        <w:rPr>
          <w:color w:val="000000"/>
          <w:sz w:val="28"/>
          <w:szCs w:val="28"/>
        </w:rPr>
        <w:t>школи</w:t>
      </w:r>
      <w:proofErr w:type="spellEnd"/>
      <w:r w:rsidRPr="00EE3397">
        <w:rPr>
          <w:color w:val="000000"/>
          <w:sz w:val="28"/>
          <w:szCs w:val="28"/>
        </w:rPr>
        <w:t xml:space="preserve"> – </w:t>
      </w:r>
      <w:proofErr w:type="spellStart"/>
      <w:r w:rsidRPr="00EE3397">
        <w:rPr>
          <w:color w:val="000000"/>
          <w:sz w:val="28"/>
          <w:szCs w:val="28"/>
        </w:rPr>
        <w:t>це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такий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рівень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психічного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розвитку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дитини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який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створює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умови</w:t>
      </w:r>
      <w:proofErr w:type="spellEnd"/>
      <w:r w:rsidRPr="00EE3397">
        <w:rPr>
          <w:color w:val="000000"/>
          <w:sz w:val="28"/>
          <w:szCs w:val="28"/>
        </w:rPr>
        <w:t xml:space="preserve"> для </w:t>
      </w:r>
      <w:proofErr w:type="spellStart"/>
      <w:r w:rsidRPr="00EE3397">
        <w:rPr>
          <w:color w:val="000000"/>
          <w:sz w:val="28"/>
          <w:szCs w:val="28"/>
        </w:rPr>
        <w:t>успішного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опанування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навчальної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діяльності</w:t>
      </w:r>
      <w:proofErr w:type="spellEnd"/>
      <w:r w:rsidRPr="00EE3397">
        <w:rPr>
          <w:color w:val="000000"/>
          <w:sz w:val="28"/>
          <w:szCs w:val="28"/>
        </w:rPr>
        <w:t>.</w:t>
      </w:r>
    </w:p>
    <w:p w:rsidR="00EE3397" w:rsidRPr="00EE3397" w:rsidRDefault="00EE3397" w:rsidP="00EE339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Психологічна готовність включає :</w:t>
      </w:r>
    </w:p>
    <w:p w:rsidR="00EE3397" w:rsidRPr="00EE3397" w:rsidRDefault="00EE3397" w:rsidP="00EE339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397" w:rsidRPr="00EE3397" w:rsidRDefault="00EE3397" w:rsidP="00EE33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мотиваційний </w:t>
      </w:r>
      <w:r w:rsidRPr="00EE3397">
        <w:rPr>
          <w:rFonts w:ascii="Times New Roman" w:hAnsi="Times New Roman" w:cs="Times New Roman"/>
          <w:sz w:val="28"/>
          <w:szCs w:val="28"/>
          <w:lang w:val="uk-UA"/>
        </w:rPr>
        <w:t>компонент (тобто, наявність бажання вчитися, позитивне ставлення до школи).</w:t>
      </w:r>
    </w:p>
    <w:p w:rsidR="00EE3397" w:rsidRPr="00EE3397" w:rsidRDefault="00EE3397" w:rsidP="00EE339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E3397" w:rsidRPr="00EE3397" w:rsidRDefault="00EE3397" w:rsidP="00EE339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sz w:val="28"/>
          <w:szCs w:val="28"/>
          <w:lang w:val="uk-UA"/>
        </w:rPr>
        <w:t xml:space="preserve"> Порада: щоб діти не чули від вас фраз: «Я не уявляю, що ми будемо робити коли дитина піде в школу», «Мені страшно про школу і думати», «Закінчилося солодке життя»…</w:t>
      </w:r>
    </w:p>
    <w:p w:rsidR="00EE3397" w:rsidRPr="00EE3397" w:rsidRDefault="00EE3397" w:rsidP="00EE3397">
      <w:pPr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3397" w:rsidRPr="00EE3397" w:rsidRDefault="00EE3397" w:rsidP="00EE33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b/>
          <w:i/>
          <w:sz w:val="28"/>
          <w:szCs w:val="28"/>
          <w:lang w:val="uk-UA"/>
        </w:rPr>
        <w:t>емоційно-вольовий компонент</w:t>
      </w:r>
      <w:r w:rsidRPr="00EE3397">
        <w:rPr>
          <w:rFonts w:ascii="Times New Roman" w:hAnsi="Times New Roman" w:cs="Times New Roman"/>
          <w:sz w:val="28"/>
          <w:szCs w:val="28"/>
          <w:lang w:val="uk-UA"/>
        </w:rPr>
        <w:t xml:space="preserve"> (дитина повинна вміти регулювати своєю поведінкою в залежності від ситуації).</w:t>
      </w:r>
    </w:p>
    <w:p w:rsidR="00EE3397" w:rsidRPr="00EE3397" w:rsidRDefault="00EE3397" w:rsidP="00EE339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E3397" w:rsidRPr="00EE3397" w:rsidRDefault="00EE3397" w:rsidP="00EE339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sz w:val="28"/>
          <w:szCs w:val="28"/>
          <w:lang w:val="uk-UA"/>
        </w:rPr>
        <w:t>Порада: Виховуйте в дитини самостійність у вирішенні проблем.</w:t>
      </w:r>
    </w:p>
    <w:p w:rsidR="00EE3397" w:rsidRPr="00EE3397" w:rsidRDefault="00EE3397" w:rsidP="00EE3397">
      <w:pPr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3397" w:rsidRPr="00EE3397" w:rsidRDefault="00EE3397" w:rsidP="00EE33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Комунікативний компонент</w:t>
      </w:r>
      <w:r w:rsidRPr="00EE3397">
        <w:rPr>
          <w:rFonts w:ascii="Times New Roman" w:hAnsi="Times New Roman" w:cs="Times New Roman"/>
          <w:sz w:val="28"/>
          <w:szCs w:val="28"/>
          <w:lang w:val="uk-UA"/>
        </w:rPr>
        <w:t xml:space="preserve"> – передбачає вміння спілкуватися в колективі (слухати не перебиваючи дорослих, поважати однолітків).</w:t>
      </w:r>
    </w:p>
    <w:p w:rsidR="00EE3397" w:rsidRPr="00EE3397" w:rsidRDefault="00EE3397" w:rsidP="00EE339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E3397" w:rsidRPr="00EE3397" w:rsidRDefault="00EE3397" w:rsidP="00EE339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b/>
          <w:sz w:val="28"/>
          <w:szCs w:val="28"/>
          <w:lang w:val="uk-UA"/>
        </w:rPr>
        <w:t>Інтелектуальна готовність.</w:t>
      </w:r>
    </w:p>
    <w:p w:rsidR="00EE3397" w:rsidRPr="00EE3397" w:rsidRDefault="00EE3397" w:rsidP="00EE339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397" w:rsidRPr="00EE3397" w:rsidRDefault="00EE3397" w:rsidP="00EE339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sz w:val="28"/>
          <w:szCs w:val="28"/>
          <w:lang w:val="uk-UA"/>
        </w:rPr>
        <w:t>Розвивайте у дитини пізнавальні процеси (</w:t>
      </w:r>
      <w:proofErr w:type="spellStart"/>
      <w:r w:rsidRPr="00EE3397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EE3397">
        <w:rPr>
          <w:rFonts w:ascii="Times New Roman" w:hAnsi="Times New Roman" w:cs="Times New Roman"/>
          <w:sz w:val="28"/>
          <w:szCs w:val="28"/>
        </w:rPr>
        <w:t>’</w:t>
      </w:r>
      <w:r w:rsidRPr="00EE3397">
        <w:rPr>
          <w:rFonts w:ascii="Times New Roman" w:hAnsi="Times New Roman" w:cs="Times New Roman"/>
          <w:sz w:val="28"/>
          <w:szCs w:val="28"/>
          <w:lang w:val="uk-UA"/>
        </w:rPr>
        <w:t>ять, мовлення, мислення, увагу, фантазію..). Дитина повинна вміти класифікувати, узагальнювати, виділяти зайвий предмет.</w:t>
      </w:r>
    </w:p>
    <w:p w:rsidR="00EE3397" w:rsidRPr="00EE3397" w:rsidRDefault="00EE3397" w:rsidP="00EE339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sz w:val="28"/>
          <w:szCs w:val="28"/>
          <w:lang w:val="uk-UA"/>
        </w:rPr>
        <w:t xml:space="preserve">Порада: Не заставляйте силою вчити літери, читати. Дитина в 5-6 років, ще фізично не може їх засвоїти, розвивайте пізнавальні процеси і  це дасть можливість дитині гарно навчатися в школі. </w:t>
      </w:r>
    </w:p>
    <w:p w:rsidR="00EE3397" w:rsidRPr="00EE3397" w:rsidRDefault="00EE3397" w:rsidP="00EE339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E3397" w:rsidRPr="00EE3397" w:rsidRDefault="00EE3397" w:rsidP="00EE339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EE3397">
        <w:rPr>
          <w:rFonts w:ascii="Times New Roman" w:hAnsi="Times New Roman" w:cs="Times New Roman"/>
          <w:b/>
          <w:sz w:val="28"/>
          <w:szCs w:val="28"/>
          <w:lang w:val="uk-UA"/>
        </w:rPr>
        <w:t>Фізична готовність.</w:t>
      </w:r>
    </w:p>
    <w:p w:rsidR="00EE3397" w:rsidRPr="00EE3397" w:rsidRDefault="00EE3397" w:rsidP="00EE339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sz w:val="28"/>
          <w:szCs w:val="28"/>
          <w:lang w:val="uk-UA"/>
        </w:rPr>
        <w:t xml:space="preserve">Загартування укріплення </w:t>
      </w:r>
      <w:proofErr w:type="spellStart"/>
      <w:r w:rsidRPr="00EE3397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EE3397">
        <w:rPr>
          <w:rFonts w:ascii="Times New Roman" w:hAnsi="Times New Roman" w:cs="Times New Roman"/>
          <w:sz w:val="28"/>
          <w:szCs w:val="28"/>
          <w:lang w:val="uk-UA"/>
        </w:rPr>
        <w:t xml:space="preserve"> я.</w:t>
      </w:r>
    </w:p>
    <w:p w:rsidR="00EE3397" w:rsidRPr="00EE3397" w:rsidRDefault="00EE3397" w:rsidP="00EE339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E3397" w:rsidRPr="00EE3397" w:rsidRDefault="00EE3397" w:rsidP="00EE339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b/>
          <w:sz w:val="28"/>
          <w:szCs w:val="28"/>
          <w:lang w:val="uk-UA"/>
        </w:rPr>
        <w:t>Що повинен уміти дошкільник?</w:t>
      </w:r>
    </w:p>
    <w:p w:rsidR="00EE3397" w:rsidRPr="00EE3397" w:rsidRDefault="00EE3397" w:rsidP="00EE339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397" w:rsidRPr="00EE3397" w:rsidRDefault="00EE3397" w:rsidP="00EE33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sz w:val="28"/>
          <w:szCs w:val="28"/>
          <w:lang w:val="uk-UA"/>
        </w:rPr>
        <w:t>займатись самостійною діяльність 30 хв.;</w:t>
      </w:r>
    </w:p>
    <w:p w:rsidR="00EE3397" w:rsidRPr="00EE3397" w:rsidRDefault="00EE3397" w:rsidP="00EE33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sz w:val="28"/>
          <w:szCs w:val="28"/>
          <w:lang w:val="uk-UA"/>
        </w:rPr>
        <w:t xml:space="preserve"> Складати по картинках розповідь більш ніж з 5 складних речень, у яких використовуються прислівники і прикметники;</w:t>
      </w:r>
    </w:p>
    <w:p w:rsidR="00EE3397" w:rsidRPr="00EE3397" w:rsidRDefault="00EE3397" w:rsidP="00EE33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sz w:val="28"/>
          <w:szCs w:val="28"/>
          <w:lang w:val="uk-UA"/>
        </w:rPr>
        <w:t xml:space="preserve">Знати кілька віршів на </w:t>
      </w:r>
      <w:proofErr w:type="spellStart"/>
      <w:r w:rsidRPr="00EE3397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EE3397">
        <w:rPr>
          <w:rFonts w:ascii="Times New Roman" w:hAnsi="Times New Roman" w:cs="Times New Roman"/>
          <w:sz w:val="28"/>
          <w:szCs w:val="28"/>
        </w:rPr>
        <w:t>’</w:t>
      </w:r>
      <w:r w:rsidRPr="00EE3397">
        <w:rPr>
          <w:rFonts w:ascii="Times New Roman" w:hAnsi="Times New Roman" w:cs="Times New Roman"/>
          <w:sz w:val="28"/>
          <w:szCs w:val="28"/>
          <w:lang w:val="uk-UA"/>
        </w:rPr>
        <w:t>ять;</w:t>
      </w:r>
    </w:p>
    <w:p w:rsidR="00EE3397" w:rsidRPr="00EE3397" w:rsidRDefault="00EE3397" w:rsidP="00EE33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sz w:val="28"/>
          <w:szCs w:val="28"/>
          <w:lang w:val="uk-UA"/>
        </w:rPr>
        <w:t>Рахувати до 10 у прямому і зворотному порядку;</w:t>
      </w:r>
    </w:p>
    <w:p w:rsidR="00EE3397" w:rsidRPr="00EE3397" w:rsidRDefault="00EE3397" w:rsidP="00EE33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sz w:val="28"/>
          <w:szCs w:val="28"/>
          <w:lang w:val="uk-UA"/>
        </w:rPr>
        <w:t>Вирішувати прості завдання на віднімання та додавання;</w:t>
      </w:r>
    </w:p>
    <w:p w:rsidR="00EE3397" w:rsidRPr="00EE3397" w:rsidRDefault="00EE3397" w:rsidP="00EE33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sz w:val="28"/>
          <w:szCs w:val="28"/>
          <w:lang w:val="uk-UA"/>
        </w:rPr>
        <w:t>Читати по складах (намагатися вчити граючись);</w:t>
      </w:r>
    </w:p>
    <w:p w:rsidR="00EE3397" w:rsidRPr="00EE3397" w:rsidRDefault="00EE3397" w:rsidP="00EE33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sz w:val="28"/>
          <w:szCs w:val="28"/>
          <w:lang w:val="uk-UA"/>
        </w:rPr>
        <w:t>Уміти малювати і розфарбовувати картинки;</w:t>
      </w:r>
    </w:p>
    <w:p w:rsidR="00EE3397" w:rsidRPr="00EE3397" w:rsidRDefault="00EE3397" w:rsidP="00EE33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397">
        <w:rPr>
          <w:rFonts w:ascii="Times New Roman" w:hAnsi="Times New Roman" w:cs="Times New Roman"/>
          <w:sz w:val="28"/>
          <w:szCs w:val="28"/>
          <w:lang w:val="uk-UA"/>
        </w:rPr>
        <w:t>Узагальнювати, називати групу предметів одним словом, виділяти зайвий предмет.</w:t>
      </w:r>
    </w:p>
    <w:p w:rsidR="00EE3397" w:rsidRDefault="005D7CA5" w:rsidP="00EE3397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CBE51E9" wp14:editId="0C593276">
            <wp:simplePos x="0" y="0"/>
            <wp:positionH relativeFrom="margin">
              <wp:posOffset>720090</wp:posOffset>
            </wp:positionH>
            <wp:positionV relativeFrom="paragraph">
              <wp:posOffset>280035</wp:posOffset>
            </wp:positionV>
            <wp:extent cx="4133850" cy="2371725"/>
            <wp:effectExtent l="0" t="0" r="0" b="9525"/>
            <wp:wrapTopAndBottom/>
            <wp:docPr id="3" name="Рисунок 3" descr="Прелесненська ЗОШ І-ІІІ ступенів - Практичний псих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лесненська ЗОШ І-ІІІ ступенів - Практичний психо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397">
        <w:rPr>
          <w:rStyle w:val="a4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ПОРАДИ БАТЬКАМ ДОШКІЛЬНЯТ </w:t>
      </w:r>
    </w:p>
    <w:p w:rsidR="00374D54" w:rsidRDefault="00374D54" w:rsidP="00EE3397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</w:p>
    <w:p w:rsidR="00EE3397" w:rsidRPr="00EE3397" w:rsidRDefault="00EE3397" w:rsidP="00EE3397">
      <w:pPr>
        <w:pStyle w:val="a3"/>
        <w:shd w:val="clear" w:color="auto" w:fill="FFFFFF"/>
        <w:spacing w:before="0" w:after="0"/>
        <w:textAlignment w:val="baseline"/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 </w:t>
      </w:r>
      <w:proofErr w:type="spellStart"/>
      <w:r w:rsidRPr="00EE3397">
        <w:rPr>
          <w:color w:val="000000"/>
          <w:sz w:val="28"/>
          <w:szCs w:val="28"/>
        </w:rPr>
        <w:t>Частіше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розмовляйте</w:t>
      </w:r>
      <w:proofErr w:type="spellEnd"/>
      <w:r w:rsidRPr="00EE3397">
        <w:rPr>
          <w:color w:val="000000"/>
          <w:sz w:val="28"/>
          <w:szCs w:val="28"/>
        </w:rPr>
        <w:t xml:space="preserve"> у </w:t>
      </w:r>
      <w:proofErr w:type="spellStart"/>
      <w:r w:rsidRPr="00EE3397">
        <w:rPr>
          <w:color w:val="000000"/>
          <w:sz w:val="28"/>
          <w:szCs w:val="28"/>
        </w:rPr>
        <w:t>присутності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дитини</w:t>
      </w:r>
      <w:proofErr w:type="spellEnd"/>
      <w:r w:rsidRPr="00EE3397">
        <w:rPr>
          <w:color w:val="000000"/>
          <w:sz w:val="28"/>
          <w:szCs w:val="28"/>
        </w:rPr>
        <w:t xml:space="preserve"> про школу, </w:t>
      </w:r>
      <w:proofErr w:type="spellStart"/>
      <w:r w:rsidRPr="00EE3397">
        <w:rPr>
          <w:color w:val="000000"/>
          <w:sz w:val="28"/>
          <w:szCs w:val="28"/>
        </w:rPr>
        <w:t>шкільне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життя</w:t>
      </w:r>
      <w:proofErr w:type="spellEnd"/>
      <w:r w:rsidRPr="00EE3397">
        <w:rPr>
          <w:color w:val="000000"/>
          <w:sz w:val="28"/>
          <w:szCs w:val="28"/>
        </w:rPr>
        <w:t xml:space="preserve">. </w:t>
      </w:r>
      <w:proofErr w:type="spellStart"/>
      <w:r w:rsidRPr="00EE3397">
        <w:rPr>
          <w:color w:val="000000"/>
          <w:sz w:val="28"/>
          <w:szCs w:val="28"/>
        </w:rPr>
        <w:t>Спрямовуйте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дитину</w:t>
      </w:r>
      <w:proofErr w:type="spellEnd"/>
      <w:r w:rsidRPr="00EE3397">
        <w:rPr>
          <w:color w:val="000000"/>
          <w:sz w:val="28"/>
          <w:szCs w:val="28"/>
        </w:rPr>
        <w:t xml:space="preserve"> на </w:t>
      </w:r>
      <w:proofErr w:type="spellStart"/>
      <w:r w:rsidRPr="00EE3397">
        <w:rPr>
          <w:color w:val="000000"/>
          <w:sz w:val="28"/>
          <w:szCs w:val="28"/>
        </w:rPr>
        <w:t>серйозне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ставлення</w:t>
      </w:r>
      <w:proofErr w:type="spellEnd"/>
      <w:r w:rsidRPr="00EE3397">
        <w:rPr>
          <w:color w:val="000000"/>
          <w:sz w:val="28"/>
          <w:szCs w:val="28"/>
        </w:rPr>
        <w:t xml:space="preserve"> до </w:t>
      </w:r>
      <w:proofErr w:type="spellStart"/>
      <w:r w:rsidRPr="00EE3397">
        <w:rPr>
          <w:color w:val="000000"/>
          <w:sz w:val="28"/>
          <w:szCs w:val="28"/>
        </w:rPr>
        <w:t>навчання</w:t>
      </w:r>
      <w:proofErr w:type="spellEnd"/>
      <w:r w:rsidRPr="00EE3397">
        <w:rPr>
          <w:color w:val="000000"/>
          <w:sz w:val="28"/>
          <w:szCs w:val="28"/>
        </w:rPr>
        <w:t>.</w:t>
      </w:r>
    </w:p>
    <w:p w:rsidR="00EE3397" w:rsidRPr="00EE3397" w:rsidRDefault="00EE3397" w:rsidP="00EE3397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color w:val="000000"/>
          <w:sz w:val="28"/>
          <w:szCs w:val="28"/>
        </w:rPr>
        <w:t xml:space="preserve">2. Не </w:t>
      </w:r>
      <w:proofErr w:type="spellStart"/>
      <w:r w:rsidRPr="00EE3397">
        <w:rPr>
          <w:color w:val="000000"/>
          <w:sz w:val="28"/>
          <w:szCs w:val="28"/>
        </w:rPr>
        <w:t>приховуйте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труднощів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які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чекають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малюка</w:t>
      </w:r>
      <w:proofErr w:type="spellEnd"/>
      <w:r w:rsidRPr="00EE3397">
        <w:rPr>
          <w:color w:val="000000"/>
          <w:sz w:val="28"/>
          <w:szCs w:val="28"/>
        </w:rPr>
        <w:t xml:space="preserve"> у </w:t>
      </w:r>
      <w:proofErr w:type="spellStart"/>
      <w:r w:rsidRPr="00EE3397">
        <w:rPr>
          <w:color w:val="000000"/>
          <w:sz w:val="28"/>
          <w:szCs w:val="28"/>
        </w:rPr>
        <w:t>школі</w:t>
      </w:r>
      <w:proofErr w:type="spellEnd"/>
      <w:r w:rsidRPr="00EE3397">
        <w:rPr>
          <w:color w:val="000000"/>
          <w:sz w:val="28"/>
          <w:szCs w:val="28"/>
        </w:rPr>
        <w:t xml:space="preserve">, але формуйте у </w:t>
      </w:r>
      <w:proofErr w:type="spellStart"/>
      <w:r w:rsidRPr="00EE3397">
        <w:rPr>
          <w:color w:val="000000"/>
          <w:sz w:val="28"/>
          <w:szCs w:val="28"/>
        </w:rPr>
        <w:t>нього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впевненість</w:t>
      </w:r>
      <w:proofErr w:type="spellEnd"/>
      <w:r w:rsidRPr="00EE3397">
        <w:rPr>
          <w:color w:val="000000"/>
          <w:sz w:val="28"/>
          <w:szCs w:val="28"/>
        </w:rPr>
        <w:t xml:space="preserve"> у </w:t>
      </w:r>
      <w:proofErr w:type="spellStart"/>
      <w:r w:rsidRPr="00EE3397">
        <w:rPr>
          <w:color w:val="000000"/>
          <w:sz w:val="28"/>
          <w:szCs w:val="28"/>
        </w:rPr>
        <w:t>їх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подоланні</w:t>
      </w:r>
      <w:proofErr w:type="spellEnd"/>
      <w:r w:rsidRPr="00EE3397">
        <w:rPr>
          <w:color w:val="000000"/>
          <w:sz w:val="28"/>
          <w:szCs w:val="28"/>
        </w:rPr>
        <w:t>.</w:t>
      </w:r>
    </w:p>
    <w:p w:rsidR="00EE3397" w:rsidRPr="00EE3397" w:rsidRDefault="00EE3397" w:rsidP="00EE3397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color w:val="000000"/>
          <w:sz w:val="28"/>
          <w:szCs w:val="28"/>
        </w:rPr>
        <w:t xml:space="preserve">3. </w:t>
      </w:r>
      <w:proofErr w:type="spellStart"/>
      <w:r w:rsidRPr="00EE3397">
        <w:rPr>
          <w:color w:val="000000"/>
          <w:sz w:val="28"/>
          <w:szCs w:val="28"/>
        </w:rPr>
        <w:t>Частіше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звертайте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увагу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дитини</w:t>
      </w:r>
      <w:proofErr w:type="spellEnd"/>
      <w:r w:rsidRPr="00EE3397">
        <w:rPr>
          <w:color w:val="000000"/>
          <w:sz w:val="28"/>
          <w:szCs w:val="28"/>
        </w:rPr>
        <w:t xml:space="preserve"> на </w:t>
      </w:r>
      <w:proofErr w:type="spellStart"/>
      <w:r w:rsidRPr="00EE3397">
        <w:rPr>
          <w:color w:val="000000"/>
          <w:sz w:val="28"/>
          <w:szCs w:val="28"/>
        </w:rPr>
        <w:t>її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зовнішній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вигляд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хороші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вчинки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школярів</w:t>
      </w:r>
      <w:proofErr w:type="spellEnd"/>
      <w:r w:rsidRPr="00EE3397">
        <w:rPr>
          <w:color w:val="000000"/>
          <w:sz w:val="28"/>
          <w:szCs w:val="28"/>
        </w:rPr>
        <w:t>.</w:t>
      </w:r>
    </w:p>
    <w:p w:rsidR="00EE3397" w:rsidRPr="00EE3397" w:rsidRDefault="00EE3397" w:rsidP="00EE3397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color w:val="000000"/>
          <w:sz w:val="28"/>
          <w:szCs w:val="28"/>
        </w:rPr>
        <w:t xml:space="preserve">4. </w:t>
      </w:r>
      <w:proofErr w:type="spellStart"/>
      <w:r w:rsidRPr="00EE3397">
        <w:rPr>
          <w:color w:val="000000"/>
          <w:sz w:val="28"/>
          <w:szCs w:val="28"/>
        </w:rPr>
        <w:t>Навчіть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сина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чи</w:t>
      </w:r>
      <w:proofErr w:type="spellEnd"/>
      <w:r w:rsidRPr="00EE3397">
        <w:rPr>
          <w:color w:val="000000"/>
          <w:sz w:val="28"/>
          <w:szCs w:val="28"/>
        </w:rPr>
        <w:t xml:space="preserve"> дочку </w:t>
      </w:r>
      <w:proofErr w:type="spellStart"/>
      <w:r w:rsidRPr="00EE3397">
        <w:rPr>
          <w:color w:val="000000"/>
          <w:sz w:val="28"/>
          <w:szCs w:val="28"/>
        </w:rPr>
        <w:t>найпростіших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навичок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самообслуговування</w:t>
      </w:r>
      <w:proofErr w:type="spellEnd"/>
      <w:r w:rsidRPr="00EE3397">
        <w:rPr>
          <w:color w:val="000000"/>
          <w:sz w:val="28"/>
          <w:szCs w:val="28"/>
        </w:rPr>
        <w:t xml:space="preserve"> (</w:t>
      </w:r>
      <w:proofErr w:type="spellStart"/>
      <w:r w:rsidRPr="00EE3397">
        <w:rPr>
          <w:color w:val="000000"/>
          <w:sz w:val="28"/>
          <w:szCs w:val="28"/>
        </w:rPr>
        <w:t>вмиватися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чистити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зуби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одягатися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доглядати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одяг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акуратно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їсти</w:t>
      </w:r>
      <w:proofErr w:type="spellEnd"/>
      <w:r w:rsidRPr="00EE3397">
        <w:rPr>
          <w:color w:val="000000"/>
          <w:sz w:val="28"/>
          <w:szCs w:val="28"/>
        </w:rPr>
        <w:t>).</w:t>
      </w:r>
    </w:p>
    <w:p w:rsidR="00EE3397" w:rsidRPr="00EE3397" w:rsidRDefault="00EE3397" w:rsidP="00EE3397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color w:val="000000"/>
          <w:sz w:val="28"/>
          <w:szCs w:val="28"/>
        </w:rPr>
        <w:t xml:space="preserve">5. </w:t>
      </w:r>
      <w:proofErr w:type="spellStart"/>
      <w:r w:rsidRPr="00EE3397">
        <w:rPr>
          <w:color w:val="000000"/>
          <w:sz w:val="28"/>
          <w:szCs w:val="28"/>
        </w:rPr>
        <w:t>Привчіть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дитину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лягати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спати</w:t>
      </w:r>
      <w:proofErr w:type="spellEnd"/>
      <w:r w:rsidRPr="00EE3397">
        <w:rPr>
          <w:color w:val="000000"/>
          <w:sz w:val="28"/>
          <w:szCs w:val="28"/>
        </w:rPr>
        <w:t xml:space="preserve"> та </w:t>
      </w:r>
      <w:proofErr w:type="spellStart"/>
      <w:r w:rsidRPr="00EE3397">
        <w:rPr>
          <w:color w:val="000000"/>
          <w:sz w:val="28"/>
          <w:szCs w:val="28"/>
        </w:rPr>
        <w:t>вставати</w:t>
      </w:r>
      <w:proofErr w:type="spellEnd"/>
      <w:r w:rsidRPr="00EE3397">
        <w:rPr>
          <w:color w:val="000000"/>
          <w:sz w:val="28"/>
          <w:szCs w:val="28"/>
        </w:rPr>
        <w:t xml:space="preserve"> у </w:t>
      </w:r>
      <w:proofErr w:type="spellStart"/>
      <w:r w:rsidRPr="00EE3397">
        <w:rPr>
          <w:color w:val="000000"/>
          <w:sz w:val="28"/>
          <w:szCs w:val="28"/>
        </w:rPr>
        <w:t>певний</w:t>
      </w:r>
      <w:proofErr w:type="spellEnd"/>
      <w:r w:rsidRPr="00EE3397">
        <w:rPr>
          <w:color w:val="000000"/>
          <w:sz w:val="28"/>
          <w:szCs w:val="28"/>
        </w:rPr>
        <w:t xml:space="preserve"> час (</w:t>
      </w:r>
      <w:proofErr w:type="spellStart"/>
      <w:r w:rsidRPr="00EE3397">
        <w:rPr>
          <w:color w:val="000000"/>
          <w:sz w:val="28"/>
          <w:szCs w:val="28"/>
        </w:rPr>
        <w:t>лягати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спати</w:t>
      </w:r>
      <w:proofErr w:type="spellEnd"/>
      <w:r w:rsidRPr="00EE3397">
        <w:rPr>
          <w:color w:val="000000"/>
          <w:sz w:val="28"/>
          <w:szCs w:val="28"/>
        </w:rPr>
        <w:t xml:space="preserve"> не </w:t>
      </w:r>
      <w:proofErr w:type="spellStart"/>
      <w:r w:rsidRPr="00EE3397">
        <w:rPr>
          <w:color w:val="000000"/>
          <w:sz w:val="28"/>
          <w:szCs w:val="28"/>
        </w:rPr>
        <w:t>пізніше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дев’ятій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годині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вечора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вставати</w:t>
      </w:r>
      <w:proofErr w:type="spellEnd"/>
      <w:r w:rsidRPr="00EE3397">
        <w:rPr>
          <w:color w:val="000000"/>
          <w:sz w:val="28"/>
          <w:szCs w:val="28"/>
        </w:rPr>
        <w:t xml:space="preserve"> о </w:t>
      </w:r>
      <w:proofErr w:type="spellStart"/>
      <w:r w:rsidRPr="00EE3397">
        <w:rPr>
          <w:color w:val="000000"/>
          <w:sz w:val="28"/>
          <w:szCs w:val="28"/>
        </w:rPr>
        <w:t>сьомій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годині</w:t>
      </w:r>
      <w:proofErr w:type="spellEnd"/>
      <w:r w:rsidRPr="00EE3397">
        <w:rPr>
          <w:color w:val="000000"/>
          <w:sz w:val="28"/>
          <w:szCs w:val="28"/>
        </w:rPr>
        <w:t xml:space="preserve"> ранку).</w:t>
      </w:r>
    </w:p>
    <w:p w:rsidR="00EE3397" w:rsidRPr="00EE3397" w:rsidRDefault="00EE3397" w:rsidP="00EE3397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color w:val="000000"/>
          <w:sz w:val="28"/>
          <w:szCs w:val="28"/>
        </w:rPr>
        <w:t xml:space="preserve">6. </w:t>
      </w:r>
      <w:proofErr w:type="spellStart"/>
      <w:r w:rsidRPr="00EE3397">
        <w:rPr>
          <w:color w:val="000000"/>
          <w:sz w:val="28"/>
          <w:szCs w:val="28"/>
        </w:rPr>
        <w:t>Заохочуйте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малюка</w:t>
      </w:r>
      <w:proofErr w:type="spellEnd"/>
      <w:r w:rsidRPr="00EE3397">
        <w:rPr>
          <w:color w:val="000000"/>
          <w:sz w:val="28"/>
          <w:szCs w:val="28"/>
        </w:rPr>
        <w:t xml:space="preserve"> до </w:t>
      </w:r>
      <w:proofErr w:type="spellStart"/>
      <w:r w:rsidRPr="00EE3397">
        <w:rPr>
          <w:color w:val="000000"/>
          <w:sz w:val="28"/>
          <w:szCs w:val="28"/>
        </w:rPr>
        <w:t>малювання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кольоровими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олівцями</w:t>
      </w:r>
      <w:proofErr w:type="spellEnd"/>
      <w:r w:rsidRPr="00EE3397">
        <w:rPr>
          <w:color w:val="000000"/>
          <w:sz w:val="28"/>
          <w:szCs w:val="28"/>
        </w:rPr>
        <w:t>, письма ручкою (</w:t>
      </w:r>
      <w:proofErr w:type="spellStart"/>
      <w:r w:rsidRPr="00EE3397">
        <w:rPr>
          <w:color w:val="000000"/>
          <w:sz w:val="28"/>
          <w:szCs w:val="28"/>
        </w:rPr>
        <w:t>написання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паличок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кружечків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квадратиків</w:t>
      </w:r>
      <w:proofErr w:type="spellEnd"/>
      <w:r w:rsidRPr="00EE3397">
        <w:rPr>
          <w:color w:val="000000"/>
          <w:sz w:val="28"/>
          <w:szCs w:val="28"/>
        </w:rPr>
        <w:t>).</w:t>
      </w:r>
    </w:p>
    <w:p w:rsidR="00EE3397" w:rsidRPr="00EE3397" w:rsidRDefault="00EE3397" w:rsidP="00EE3397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color w:val="000000"/>
          <w:sz w:val="28"/>
          <w:szCs w:val="28"/>
        </w:rPr>
        <w:t xml:space="preserve">7. </w:t>
      </w:r>
      <w:r w:rsidRPr="00EE3397">
        <w:rPr>
          <w:color w:val="000000"/>
          <w:sz w:val="28"/>
          <w:szCs w:val="28"/>
          <w:lang w:val="uk-UA"/>
        </w:rPr>
        <w:t>П</w:t>
      </w:r>
      <w:proofErr w:type="spellStart"/>
      <w:r w:rsidRPr="00EE3397">
        <w:rPr>
          <w:color w:val="000000"/>
          <w:sz w:val="28"/>
          <w:szCs w:val="28"/>
        </w:rPr>
        <w:t>рищеплюйте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дбайливе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ставлення</w:t>
      </w:r>
      <w:proofErr w:type="spellEnd"/>
      <w:r w:rsidRPr="00EE3397">
        <w:rPr>
          <w:color w:val="000000"/>
          <w:sz w:val="28"/>
          <w:szCs w:val="28"/>
        </w:rPr>
        <w:t xml:space="preserve"> до </w:t>
      </w:r>
      <w:proofErr w:type="spellStart"/>
      <w:r w:rsidRPr="00EE3397">
        <w:rPr>
          <w:color w:val="000000"/>
          <w:sz w:val="28"/>
          <w:szCs w:val="28"/>
        </w:rPr>
        <w:t>книжок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олівців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зошитів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фломастерів</w:t>
      </w:r>
      <w:proofErr w:type="spellEnd"/>
      <w:r w:rsidRPr="00EE3397">
        <w:rPr>
          <w:color w:val="000000"/>
          <w:sz w:val="28"/>
          <w:szCs w:val="28"/>
        </w:rPr>
        <w:t xml:space="preserve">. </w:t>
      </w:r>
      <w:proofErr w:type="spellStart"/>
      <w:r w:rsidRPr="00EE3397">
        <w:rPr>
          <w:color w:val="000000"/>
          <w:sz w:val="28"/>
          <w:szCs w:val="28"/>
        </w:rPr>
        <w:t>Навчіть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їх</w:t>
      </w:r>
      <w:proofErr w:type="spellEnd"/>
      <w:r w:rsidRPr="00EE3397">
        <w:rPr>
          <w:color w:val="000000"/>
          <w:sz w:val="28"/>
          <w:szCs w:val="28"/>
        </w:rPr>
        <w:t xml:space="preserve"> правильно </w:t>
      </w:r>
      <w:proofErr w:type="spellStart"/>
      <w:r w:rsidRPr="00EE3397">
        <w:rPr>
          <w:color w:val="000000"/>
          <w:sz w:val="28"/>
          <w:szCs w:val="28"/>
        </w:rPr>
        <w:t>гортати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сторінки</w:t>
      </w:r>
      <w:proofErr w:type="spellEnd"/>
      <w:r w:rsidRPr="00EE3397">
        <w:rPr>
          <w:color w:val="000000"/>
          <w:sz w:val="28"/>
          <w:szCs w:val="28"/>
        </w:rPr>
        <w:t>.</w:t>
      </w:r>
    </w:p>
    <w:p w:rsidR="00EE3397" w:rsidRPr="00EE3397" w:rsidRDefault="00EE3397" w:rsidP="00EE3397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color w:val="000000"/>
          <w:sz w:val="28"/>
          <w:szCs w:val="28"/>
        </w:rPr>
        <w:t xml:space="preserve">8. Не </w:t>
      </w:r>
      <w:proofErr w:type="spellStart"/>
      <w:r w:rsidRPr="00EE3397">
        <w:rPr>
          <w:color w:val="000000"/>
          <w:sz w:val="28"/>
          <w:szCs w:val="28"/>
        </w:rPr>
        <w:t>стримуйте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інтерес</w:t>
      </w:r>
      <w:proofErr w:type="spellEnd"/>
      <w:r w:rsidRPr="00EE3397">
        <w:rPr>
          <w:color w:val="000000"/>
          <w:sz w:val="28"/>
          <w:szCs w:val="28"/>
        </w:rPr>
        <w:t xml:space="preserve"> до </w:t>
      </w:r>
      <w:proofErr w:type="spellStart"/>
      <w:r w:rsidRPr="00EE3397">
        <w:rPr>
          <w:color w:val="000000"/>
          <w:sz w:val="28"/>
          <w:szCs w:val="28"/>
        </w:rPr>
        <w:t>навчання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заохочуйте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малюка</w:t>
      </w:r>
      <w:proofErr w:type="spellEnd"/>
      <w:r w:rsidRPr="00EE3397">
        <w:rPr>
          <w:color w:val="000000"/>
          <w:sz w:val="28"/>
          <w:szCs w:val="28"/>
        </w:rPr>
        <w:t xml:space="preserve"> до </w:t>
      </w:r>
      <w:proofErr w:type="spellStart"/>
      <w:r w:rsidRPr="00EE3397">
        <w:rPr>
          <w:color w:val="000000"/>
          <w:sz w:val="28"/>
          <w:szCs w:val="28"/>
        </w:rPr>
        <w:t>набуття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знань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обміну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враженнями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від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почутого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побаченого</w:t>
      </w:r>
      <w:proofErr w:type="spellEnd"/>
      <w:r w:rsidRPr="00EE3397">
        <w:rPr>
          <w:color w:val="000000"/>
          <w:sz w:val="28"/>
          <w:szCs w:val="28"/>
        </w:rPr>
        <w:t>.</w:t>
      </w:r>
    </w:p>
    <w:p w:rsidR="00EE3397" w:rsidRPr="00EE3397" w:rsidRDefault="00EE3397" w:rsidP="00EE3397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color w:val="000000"/>
          <w:sz w:val="28"/>
          <w:szCs w:val="28"/>
        </w:rPr>
        <w:t xml:space="preserve">9. У будь – </w:t>
      </w:r>
      <w:proofErr w:type="spellStart"/>
      <w:r w:rsidRPr="00EE3397">
        <w:rPr>
          <w:color w:val="000000"/>
          <w:sz w:val="28"/>
          <w:szCs w:val="28"/>
        </w:rPr>
        <w:t>якій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конфліктній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ситуації</w:t>
      </w:r>
      <w:proofErr w:type="spellEnd"/>
      <w:r w:rsidRPr="00EE3397">
        <w:rPr>
          <w:color w:val="000000"/>
          <w:sz w:val="28"/>
          <w:szCs w:val="28"/>
        </w:rPr>
        <w:t xml:space="preserve"> не </w:t>
      </w:r>
      <w:proofErr w:type="spellStart"/>
      <w:r w:rsidRPr="00EE3397">
        <w:rPr>
          <w:color w:val="000000"/>
          <w:sz w:val="28"/>
          <w:szCs w:val="28"/>
        </w:rPr>
        <w:t>принижуйте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гідності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дитини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прагніть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заохотити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її</w:t>
      </w:r>
      <w:proofErr w:type="spellEnd"/>
      <w:r w:rsidRPr="00EE3397">
        <w:rPr>
          <w:color w:val="000000"/>
          <w:sz w:val="28"/>
          <w:szCs w:val="28"/>
        </w:rPr>
        <w:t xml:space="preserve"> до </w:t>
      </w:r>
      <w:proofErr w:type="spellStart"/>
      <w:r w:rsidRPr="00EE3397">
        <w:rPr>
          <w:color w:val="000000"/>
          <w:sz w:val="28"/>
          <w:szCs w:val="28"/>
        </w:rPr>
        <w:t>самовдосконалення</w:t>
      </w:r>
      <w:proofErr w:type="spellEnd"/>
      <w:r w:rsidRPr="00EE3397">
        <w:rPr>
          <w:color w:val="000000"/>
          <w:sz w:val="28"/>
          <w:szCs w:val="28"/>
        </w:rPr>
        <w:t>.</w:t>
      </w:r>
    </w:p>
    <w:p w:rsidR="00EE3397" w:rsidRDefault="00EE3397" w:rsidP="00EE3397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color w:val="000000"/>
          <w:sz w:val="28"/>
          <w:szCs w:val="28"/>
        </w:rPr>
        <w:t xml:space="preserve">10. </w:t>
      </w:r>
      <w:proofErr w:type="spellStart"/>
      <w:r w:rsidRPr="00EE3397">
        <w:rPr>
          <w:color w:val="000000"/>
          <w:sz w:val="28"/>
          <w:szCs w:val="28"/>
        </w:rPr>
        <w:t>Завжди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прагніть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підтримувати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вихователя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вчителя</w:t>
      </w:r>
      <w:proofErr w:type="spellEnd"/>
      <w:r w:rsidRPr="00EE3397">
        <w:rPr>
          <w:color w:val="000000"/>
          <w:sz w:val="28"/>
          <w:szCs w:val="28"/>
        </w:rPr>
        <w:t xml:space="preserve">, не критикуйте </w:t>
      </w:r>
      <w:proofErr w:type="spellStart"/>
      <w:r w:rsidRPr="00EE3397">
        <w:rPr>
          <w:color w:val="000000"/>
          <w:sz w:val="28"/>
          <w:szCs w:val="28"/>
        </w:rPr>
        <w:t>його</w:t>
      </w:r>
      <w:proofErr w:type="spellEnd"/>
      <w:r w:rsidRPr="00EE3397">
        <w:rPr>
          <w:color w:val="000000"/>
          <w:sz w:val="28"/>
          <w:szCs w:val="28"/>
        </w:rPr>
        <w:t xml:space="preserve"> в </w:t>
      </w:r>
      <w:proofErr w:type="spellStart"/>
      <w:r w:rsidRPr="00EE3397">
        <w:rPr>
          <w:color w:val="000000"/>
          <w:sz w:val="28"/>
          <w:szCs w:val="28"/>
        </w:rPr>
        <w:t>присутності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дитини</w:t>
      </w:r>
      <w:proofErr w:type="spellEnd"/>
      <w:r w:rsidRPr="00EE3397">
        <w:rPr>
          <w:color w:val="000000"/>
          <w:sz w:val="28"/>
          <w:szCs w:val="28"/>
        </w:rPr>
        <w:t>.</w:t>
      </w:r>
    </w:p>
    <w:p w:rsidR="00374D54" w:rsidRPr="00EE3397" w:rsidRDefault="00374D54" w:rsidP="00EE3397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EE3397" w:rsidRDefault="00EE3397" w:rsidP="00374D54">
      <w:pPr>
        <w:pStyle w:val="a3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bookmarkStart w:id="0" w:name="_GoBack"/>
      <w:r>
        <w:rPr>
          <w:rStyle w:val="a4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lastRenderedPageBreak/>
        <w:t>ПІДГОТОВКА РУКИ ДИТИНИ ДО ПИСЬМА</w:t>
      </w:r>
    </w:p>
    <w:bookmarkEnd w:id="0"/>
    <w:p w:rsidR="00EE3397" w:rsidRPr="00EE3397" w:rsidRDefault="00EE3397" w:rsidP="00EE3397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E3397">
        <w:rPr>
          <w:color w:val="000000"/>
          <w:sz w:val="28"/>
          <w:szCs w:val="28"/>
        </w:rPr>
        <w:t>Навчання</w:t>
      </w:r>
      <w:proofErr w:type="spellEnd"/>
      <w:r w:rsidRPr="00EE3397">
        <w:rPr>
          <w:color w:val="000000"/>
          <w:sz w:val="28"/>
          <w:szCs w:val="28"/>
        </w:rPr>
        <w:t xml:space="preserve"> письма – </w:t>
      </w:r>
      <w:proofErr w:type="spellStart"/>
      <w:r w:rsidRPr="00EE3397">
        <w:rPr>
          <w:color w:val="000000"/>
          <w:sz w:val="28"/>
          <w:szCs w:val="28"/>
        </w:rPr>
        <w:t>важливий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крок</w:t>
      </w:r>
      <w:proofErr w:type="spellEnd"/>
      <w:r w:rsidRPr="00EE3397">
        <w:rPr>
          <w:color w:val="000000"/>
          <w:sz w:val="28"/>
          <w:szCs w:val="28"/>
        </w:rPr>
        <w:t xml:space="preserve"> у </w:t>
      </w:r>
      <w:proofErr w:type="spellStart"/>
      <w:r w:rsidRPr="00EE3397">
        <w:rPr>
          <w:color w:val="000000"/>
          <w:sz w:val="28"/>
          <w:szCs w:val="28"/>
        </w:rPr>
        <w:t>розвитку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дитини</w:t>
      </w:r>
      <w:proofErr w:type="spellEnd"/>
      <w:r w:rsidRPr="00EE3397">
        <w:rPr>
          <w:color w:val="000000"/>
          <w:sz w:val="28"/>
          <w:szCs w:val="28"/>
        </w:rPr>
        <w:t xml:space="preserve">. </w:t>
      </w:r>
      <w:proofErr w:type="spellStart"/>
      <w:r w:rsidRPr="00EE3397">
        <w:rPr>
          <w:color w:val="000000"/>
          <w:sz w:val="28"/>
          <w:szCs w:val="28"/>
        </w:rPr>
        <w:t>Його</w:t>
      </w:r>
      <w:proofErr w:type="spellEnd"/>
      <w:r w:rsidRPr="00EE3397">
        <w:rPr>
          <w:color w:val="000000"/>
          <w:sz w:val="28"/>
          <w:szCs w:val="28"/>
        </w:rPr>
        <w:t xml:space="preserve"> не </w:t>
      </w:r>
      <w:proofErr w:type="spellStart"/>
      <w:r w:rsidRPr="00EE3397">
        <w:rPr>
          <w:color w:val="000000"/>
          <w:sz w:val="28"/>
          <w:szCs w:val="28"/>
        </w:rPr>
        <w:t>можна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розглядати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ізольовано</w:t>
      </w:r>
      <w:proofErr w:type="spellEnd"/>
      <w:r w:rsidRPr="00EE3397">
        <w:rPr>
          <w:color w:val="000000"/>
          <w:sz w:val="28"/>
          <w:szCs w:val="28"/>
        </w:rPr>
        <w:t xml:space="preserve">, а </w:t>
      </w:r>
      <w:proofErr w:type="spellStart"/>
      <w:r w:rsidRPr="00EE3397">
        <w:rPr>
          <w:color w:val="000000"/>
          <w:sz w:val="28"/>
          <w:szCs w:val="28"/>
        </w:rPr>
        <w:t>лише</w:t>
      </w:r>
      <w:proofErr w:type="spellEnd"/>
      <w:r w:rsidRPr="00EE3397">
        <w:rPr>
          <w:color w:val="000000"/>
          <w:sz w:val="28"/>
          <w:szCs w:val="28"/>
        </w:rPr>
        <w:t xml:space="preserve"> у </w:t>
      </w:r>
      <w:proofErr w:type="spellStart"/>
      <w:r w:rsidRPr="00EE3397">
        <w:rPr>
          <w:color w:val="000000"/>
          <w:sz w:val="28"/>
          <w:szCs w:val="28"/>
        </w:rPr>
        <w:t>взаємозв’язку</w:t>
      </w:r>
      <w:proofErr w:type="spellEnd"/>
      <w:r w:rsidRPr="00EE3397">
        <w:rPr>
          <w:color w:val="000000"/>
          <w:sz w:val="28"/>
          <w:szCs w:val="28"/>
        </w:rPr>
        <w:t xml:space="preserve"> з </w:t>
      </w:r>
      <w:proofErr w:type="spellStart"/>
      <w:r w:rsidRPr="00EE3397">
        <w:rPr>
          <w:color w:val="000000"/>
          <w:sz w:val="28"/>
          <w:szCs w:val="28"/>
        </w:rPr>
        <w:t>розвитком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усного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мовлення</w:t>
      </w:r>
      <w:proofErr w:type="spellEnd"/>
      <w:r w:rsidRPr="00EE3397">
        <w:rPr>
          <w:color w:val="000000"/>
          <w:sz w:val="28"/>
          <w:szCs w:val="28"/>
        </w:rPr>
        <w:t xml:space="preserve">. І </w:t>
      </w:r>
      <w:proofErr w:type="spellStart"/>
      <w:r w:rsidRPr="00EE3397">
        <w:rPr>
          <w:color w:val="000000"/>
          <w:sz w:val="28"/>
          <w:szCs w:val="28"/>
        </w:rPr>
        <w:t>це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невипадково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адже</w:t>
      </w:r>
      <w:proofErr w:type="spellEnd"/>
      <w:r w:rsidRPr="00EE3397">
        <w:rPr>
          <w:color w:val="000000"/>
          <w:sz w:val="28"/>
          <w:szCs w:val="28"/>
        </w:rPr>
        <w:t xml:space="preserve"> письмо, як і </w:t>
      </w:r>
      <w:proofErr w:type="spellStart"/>
      <w:r w:rsidRPr="00EE3397">
        <w:rPr>
          <w:color w:val="000000"/>
          <w:sz w:val="28"/>
          <w:szCs w:val="28"/>
        </w:rPr>
        <w:t>слухання</w:t>
      </w:r>
      <w:proofErr w:type="spellEnd"/>
      <w:r w:rsidRPr="00EE3397">
        <w:rPr>
          <w:color w:val="000000"/>
          <w:sz w:val="28"/>
          <w:szCs w:val="28"/>
        </w:rPr>
        <w:t xml:space="preserve"> й </w:t>
      </w:r>
      <w:proofErr w:type="spellStart"/>
      <w:r w:rsidRPr="00EE3397">
        <w:rPr>
          <w:color w:val="000000"/>
          <w:sz w:val="28"/>
          <w:szCs w:val="28"/>
        </w:rPr>
        <w:t>говоріння</w:t>
      </w:r>
      <w:proofErr w:type="spellEnd"/>
      <w:r w:rsidRPr="00EE3397">
        <w:rPr>
          <w:color w:val="000000"/>
          <w:sz w:val="28"/>
          <w:szCs w:val="28"/>
        </w:rPr>
        <w:t xml:space="preserve">, є одним </w:t>
      </w:r>
      <w:proofErr w:type="spellStart"/>
      <w:r w:rsidRPr="00EE3397">
        <w:rPr>
          <w:color w:val="000000"/>
          <w:sz w:val="28"/>
          <w:szCs w:val="28"/>
        </w:rPr>
        <w:t>із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видів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мовленнєвої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діяльності</w:t>
      </w:r>
      <w:proofErr w:type="spellEnd"/>
      <w:r w:rsidRPr="00EE3397">
        <w:rPr>
          <w:color w:val="000000"/>
          <w:sz w:val="28"/>
          <w:szCs w:val="28"/>
        </w:rPr>
        <w:t xml:space="preserve">. </w:t>
      </w:r>
      <w:proofErr w:type="spellStart"/>
      <w:r w:rsidRPr="00EE3397">
        <w:rPr>
          <w:color w:val="000000"/>
          <w:sz w:val="28"/>
          <w:szCs w:val="28"/>
        </w:rPr>
        <w:t>Процес</w:t>
      </w:r>
      <w:proofErr w:type="spellEnd"/>
      <w:r w:rsidRPr="00EE3397">
        <w:rPr>
          <w:color w:val="000000"/>
          <w:sz w:val="28"/>
          <w:szCs w:val="28"/>
        </w:rPr>
        <w:t xml:space="preserve"> письма </w:t>
      </w:r>
      <w:proofErr w:type="spellStart"/>
      <w:r w:rsidRPr="00EE3397">
        <w:rPr>
          <w:color w:val="000000"/>
          <w:sz w:val="28"/>
          <w:szCs w:val="28"/>
        </w:rPr>
        <w:t>постійно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супроводжується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усним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мовленням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оскільки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дитина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диктує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собі</w:t>
      </w:r>
      <w:proofErr w:type="spellEnd"/>
      <w:r w:rsidRPr="00EE3397">
        <w:rPr>
          <w:color w:val="000000"/>
          <w:sz w:val="28"/>
          <w:szCs w:val="28"/>
        </w:rPr>
        <w:t xml:space="preserve"> те, </w:t>
      </w:r>
      <w:proofErr w:type="spellStart"/>
      <w:r w:rsidRPr="00EE3397">
        <w:rPr>
          <w:color w:val="000000"/>
          <w:sz w:val="28"/>
          <w:szCs w:val="28"/>
        </w:rPr>
        <w:t>що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має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записати</w:t>
      </w:r>
      <w:proofErr w:type="spellEnd"/>
      <w:r w:rsidRPr="00EE3397">
        <w:rPr>
          <w:color w:val="000000"/>
          <w:sz w:val="28"/>
          <w:szCs w:val="28"/>
        </w:rPr>
        <w:t xml:space="preserve">. </w:t>
      </w:r>
      <w:proofErr w:type="spellStart"/>
      <w:r w:rsidRPr="00EE3397">
        <w:rPr>
          <w:color w:val="000000"/>
          <w:sz w:val="28"/>
          <w:szCs w:val="28"/>
        </w:rPr>
        <w:t>Якщо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дошкільник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має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певні</w:t>
      </w:r>
      <w:proofErr w:type="spellEnd"/>
      <w:r w:rsidRPr="00EE3397">
        <w:rPr>
          <w:color w:val="000000"/>
          <w:sz w:val="28"/>
          <w:szCs w:val="28"/>
        </w:rPr>
        <w:t xml:space="preserve"> вади у </w:t>
      </w:r>
      <w:proofErr w:type="spellStart"/>
      <w:r w:rsidRPr="00EE3397">
        <w:rPr>
          <w:color w:val="000000"/>
          <w:sz w:val="28"/>
          <w:szCs w:val="28"/>
        </w:rPr>
        <w:t>вимові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окремих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звуків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це</w:t>
      </w:r>
      <w:proofErr w:type="spellEnd"/>
      <w:r w:rsidRPr="00EE3397">
        <w:rPr>
          <w:color w:val="000000"/>
          <w:sz w:val="28"/>
          <w:szCs w:val="28"/>
        </w:rPr>
        <w:t xml:space="preserve"> в </w:t>
      </w:r>
      <w:proofErr w:type="spellStart"/>
      <w:r w:rsidRPr="00EE3397">
        <w:rPr>
          <w:color w:val="000000"/>
          <w:sz w:val="28"/>
          <w:szCs w:val="28"/>
        </w:rPr>
        <w:t>майбутньому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може</w:t>
      </w:r>
      <w:proofErr w:type="spellEnd"/>
      <w:r w:rsidRPr="00EE3397">
        <w:rPr>
          <w:color w:val="000000"/>
          <w:sz w:val="28"/>
          <w:szCs w:val="28"/>
        </w:rPr>
        <w:t xml:space="preserve"> негативно </w:t>
      </w:r>
      <w:proofErr w:type="spellStart"/>
      <w:r w:rsidRPr="00EE3397">
        <w:rPr>
          <w:color w:val="000000"/>
          <w:sz w:val="28"/>
          <w:szCs w:val="28"/>
        </w:rPr>
        <w:t>позначитися</w:t>
      </w:r>
      <w:proofErr w:type="spellEnd"/>
      <w:r w:rsidRPr="00EE3397">
        <w:rPr>
          <w:color w:val="000000"/>
          <w:sz w:val="28"/>
          <w:szCs w:val="28"/>
        </w:rPr>
        <w:t xml:space="preserve"> на </w:t>
      </w:r>
      <w:proofErr w:type="spellStart"/>
      <w:r w:rsidRPr="00EE3397">
        <w:rPr>
          <w:color w:val="000000"/>
          <w:sz w:val="28"/>
          <w:szCs w:val="28"/>
        </w:rPr>
        <w:t>письмі</w:t>
      </w:r>
      <w:proofErr w:type="spellEnd"/>
      <w:r w:rsidRPr="00EE3397">
        <w:rPr>
          <w:color w:val="000000"/>
          <w:sz w:val="28"/>
          <w:szCs w:val="28"/>
        </w:rPr>
        <w:t xml:space="preserve"> – </w:t>
      </w:r>
      <w:proofErr w:type="spellStart"/>
      <w:r w:rsidRPr="00EE3397">
        <w:rPr>
          <w:color w:val="000000"/>
          <w:sz w:val="28"/>
          <w:szCs w:val="28"/>
        </w:rPr>
        <w:t>спричинятиме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помилки</w:t>
      </w:r>
      <w:proofErr w:type="spellEnd"/>
      <w:r w:rsidRPr="00EE3397">
        <w:rPr>
          <w:color w:val="000000"/>
          <w:sz w:val="28"/>
          <w:szCs w:val="28"/>
        </w:rPr>
        <w:t xml:space="preserve"> та пропуск і </w:t>
      </w:r>
      <w:proofErr w:type="spellStart"/>
      <w:r w:rsidRPr="00EE3397">
        <w:rPr>
          <w:color w:val="000000"/>
          <w:sz w:val="28"/>
          <w:szCs w:val="28"/>
        </w:rPr>
        <w:t>заміну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літер</w:t>
      </w:r>
      <w:proofErr w:type="spellEnd"/>
      <w:r w:rsidRPr="00EE3397">
        <w:rPr>
          <w:color w:val="000000"/>
          <w:sz w:val="28"/>
          <w:szCs w:val="28"/>
        </w:rPr>
        <w:t xml:space="preserve">. Тому </w:t>
      </w:r>
      <w:proofErr w:type="spellStart"/>
      <w:r w:rsidRPr="00EE3397">
        <w:rPr>
          <w:color w:val="000000"/>
          <w:sz w:val="28"/>
          <w:szCs w:val="28"/>
        </w:rPr>
        <w:t>розвиток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усного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мовлення</w:t>
      </w:r>
      <w:proofErr w:type="spellEnd"/>
      <w:r w:rsidRPr="00EE3397">
        <w:rPr>
          <w:color w:val="000000"/>
          <w:sz w:val="28"/>
          <w:szCs w:val="28"/>
        </w:rPr>
        <w:t xml:space="preserve"> є одним </w:t>
      </w:r>
      <w:proofErr w:type="spellStart"/>
      <w:r w:rsidRPr="00EE3397">
        <w:rPr>
          <w:color w:val="000000"/>
          <w:sz w:val="28"/>
          <w:szCs w:val="28"/>
        </w:rPr>
        <w:t>із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пріоритетних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напрямків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підготовки</w:t>
      </w:r>
      <w:proofErr w:type="spellEnd"/>
      <w:r w:rsidRPr="00EE3397">
        <w:rPr>
          <w:color w:val="000000"/>
          <w:sz w:val="28"/>
          <w:szCs w:val="28"/>
        </w:rPr>
        <w:t xml:space="preserve"> руки </w:t>
      </w:r>
      <w:proofErr w:type="spellStart"/>
      <w:r w:rsidRPr="00EE3397">
        <w:rPr>
          <w:color w:val="000000"/>
          <w:sz w:val="28"/>
          <w:szCs w:val="28"/>
        </w:rPr>
        <w:t>дитини</w:t>
      </w:r>
      <w:proofErr w:type="spellEnd"/>
      <w:r w:rsidRPr="00EE3397">
        <w:rPr>
          <w:color w:val="000000"/>
          <w:sz w:val="28"/>
          <w:szCs w:val="28"/>
        </w:rPr>
        <w:t xml:space="preserve"> до письма. </w:t>
      </w:r>
      <w:proofErr w:type="spellStart"/>
      <w:r w:rsidRPr="00EE3397">
        <w:rPr>
          <w:color w:val="000000"/>
          <w:sz w:val="28"/>
          <w:szCs w:val="28"/>
        </w:rPr>
        <w:t>Дослідження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науковців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свідчать</w:t>
      </w:r>
      <w:proofErr w:type="spellEnd"/>
      <w:r w:rsidRPr="00EE3397">
        <w:rPr>
          <w:color w:val="000000"/>
          <w:sz w:val="28"/>
          <w:szCs w:val="28"/>
        </w:rPr>
        <w:t xml:space="preserve"> про те, </w:t>
      </w:r>
      <w:proofErr w:type="spellStart"/>
      <w:r w:rsidRPr="00EE3397">
        <w:rPr>
          <w:color w:val="000000"/>
          <w:sz w:val="28"/>
          <w:szCs w:val="28"/>
        </w:rPr>
        <w:t>що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рівень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розвитку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мовлення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дітей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залежить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від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ступеня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сформованості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дрібної</w:t>
      </w:r>
      <w:proofErr w:type="spellEnd"/>
      <w:r w:rsidRPr="00EE3397">
        <w:rPr>
          <w:color w:val="000000"/>
          <w:sz w:val="28"/>
          <w:szCs w:val="28"/>
        </w:rPr>
        <w:t xml:space="preserve"> моторики </w:t>
      </w:r>
      <w:proofErr w:type="spellStart"/>
      <w:r w:rsidRPr="00EE3397">
        <w:rPr>
          <w:color w:val="000000"/>
          <w:sz w:val="28"/>
          <w:szCs w:val="28"/>
        </w:rPr>
        <w:t>пальців</w:t>
      </w:r>
      <w:proofErr w:type="spellEnd"/>
      <w:r w:rsidRPr="00EE3397">
        <w:rPr>
          <w:color w:val="000000"/>
          <w:sz w:val="28"/>
          <w:szCs w:val="28"/>
        </w:rPr>
        <w:t xml:space="preserve"> рук. </w:t>
      </w:r>
      <w:proofErr w:type="spellStart"/>
      <w:r w:rsidRPr="00EE3397">
        <w:rPr>
          <w:color w:val="000000"/>
          <w:sz w:val="28"/>
          <w:szCs w:val="28"/>
        </w:rPr>
        <w:t>Недарма</w:t>
      </w:r>
      <w:proofErr w:type="spellEnd"/>
      <w:r w:rsidRPr="00EE3397">
        <w:rPr>
          <w:color w:val="000000"/>
          <w:sz w:val="28"/>
          <w:szCs w:val="28"/>
        </w:rPr>
        <w:t xml:space="preserve"> народна </w:t>
      </w:r>
      <w:proofErr w:type="spellStart"/>
      <w:r w:rsidRPr="00EE3397">
        <w:rPr>
          <w:color w:val="000000"/>
          <w:sz w:val="28"/>
          <w:szCs w:val="28"/>
        </w:rPr>
        <w:t>педагогіка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впродовж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багатьох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століть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зберігає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значну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кількість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фольклорних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творів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використання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яких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супроводжується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активними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рухами</w:t>
      </w:r>
      <w:proofErr w:type="spellEnd"/>
      <w:r w:rsidRPr="00EE3397">
        <w:rPr>
          <w:color w:val="000000"/>
          <w:sz w:val="28"/>
          <w:szCs w:val="28"/>
        </w:rPr>
        <w:t>: «Сорока-ворона», «</w:t>
      </w:r>
      <w:proofErr w:type="spellStart"/>
      <w:proofErr w:type="gramStart"/>
      <w:r w:rsidRPr="00EE3397">
        <w:rPr>
          <w:color w:val="000000"/>
          <w:sz w:val="28"/>
          <w:szCs w:val="28"/>
        </w:rPr>
        <w:t>Пальчику,пальчику</w:t>
      </w:r>
      <w:proofErr w:type="spellEnd"/>
      <w:proofErr w:type="gramEnd"/>
      <w:r w:rsidRPr="00EE3397">
        <w:rPr>
          <w:color w:val="000000"/>
          <w:sz w:val="28"/>
          <w:szCs w:val="28"/>
        </w:rPr>
        <w:t>», «</w:t>
      </w:r>
      <w:proofErr w:type="spellStart"/>
      <w:r w:rsidRPr="00EE3397">
        <w:rPr>
          <w:color w:val="000000"/>
          <w:sz w:val="28"/>
          <w:szCs w:val="28"/>
        </w:rPr>
        <w:t>Горошок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бобошок</w:t>
      </w:r>
      <w:proofErr w:type="spellEnd"/>
      <w:r w:rsidRPr="00EE3397">
        <w:rPr>
          <w:color w:val="000000"/>
          <w:sz w:val="28"/>
          <w:szCs w:val="28"/>
        </w:rPr>
        <w:t xml:space="preserve">» </w:t>
      </w:r>
      <w:proofErr w:type="spellStart"/>
      <w:r w:rsidRPr="00EE3397">
        <w:rPr>
          <w:color w:val="000000"/>
          <w:sz w:val="28"/>
          <w:szCs w:val="28"/>
        </w:rPr>
        <w:t>тощо</w:t>
      </w:r>
      <w:proofErr w:type="spellEnd"/>
      <w:r w:rsidRPr="00EE3397">
        <w:rPr>
          <w:color w:val="000000"/>
          <w:sz w:val="28"/>
          <w:szCs w:val="28"/>
        </w:rPr>
        <w:t xml:space="preserve">. </w:t>
      </w:r>
      <w:proofErr w:type="spellStart"/>
      <w:r w:rsidRPr="00EE3397">
        <w:rPr>
          <w:color w:val="000000"/>
          <w:sz w:val="28"/>
          <w:szCs w:val="28"/>
        </w:rPr>
        <w:t>Рухи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пальців</w:t>
      </w:r>
      <w:proofErr w:type="spellEnd"/>
      <w:r w:rsidRPr="00EE3397">
        <w:rPr>
          <w:color w:val="000000"/>
          <w:sz w:val="28"/>
          <w:szCs w:val="28"/>
        </w:rPr>
        <w:t xml:space="preserve"> і </w:t>
      </w:r>
      <w:proofErr w:type="spellStart"/>
      <w:r w:rsidRPr="00EE3397">
        <w:rPr>
          <w:color w:val="000000"/>
          <w:sz w:val="28"/>
          <w:szCs w:val="28"/>
        </w:rPr>
        <w:t>кисті</w:t>
      </w:r>
      <w:proofErr w:type="spellEnd"/>
      <w:r w:rsidRPr="00EE3397">
        <w:rPr>
          <w:color w:val="000000"/>
          <w:sz w:val="28"/>
          <w:szCs w:val="28"/>
        </w:rPr>
        <w:t xml:space="preserve"> руки </w:t>
      </w:r>
      <w:proofErr w:type="spellStart"/>
      <w:r w:rsidRPr="00EE3397">
        <w:rPr>
          <w:color w:val="000000"/>
          <w:sz w:val="28"/>
          <w:szCs w:val="28"/>
        </w:rPr>
        <w:t>розвиваються</w:t>
      </w:r>
      <w:proofErr w:type="spellEnd"/>
      <w:r w:rsidRPr="00EE3397">
        <w:rPr>
          <w:color w:val="000000"/>
          <w:sz w:val="28"/>
          <w:szCs w:val="28"/>
        </w:rPr>
        <w:t xml:space="preserve"> в </w:t>
      </w:r>
      <w:proofErr w:type="spellStart"/>
      <w:r w:rsidRPr="00EE3397">
        <w:rPr>
          <w:color w:val="000000"/>
          <w:sz w:val="28"/>
          <w:szCs w:val="28"/>
        </w:rPr>
        <w:t>дитини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поступово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протягом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усього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дошкільного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життя</w:t>
      </w:r>
      <w:proofErr w:type="spellEnd"/>
      <w:r w:rsidRPr="00EE3397">
        <w:rPr>
          <w:color w:val="000000"/>
          <w:sz w:val="28"/>
          <w:szCs w:val="28"/>
        </w:rPr>
        <w:t xml:space="preserve">. </w:t>
      </w:r>
      <w:proofErr w:type="spellStart"/>
      <w:r w:rsidRPr="00EE3397">
        <w:rPr>
          <w:color w:val="000000"/>
          <w:sz w:val="28"/>
          <w:szCs w:val="28"/>
        </w:rPr>
        <w:t>Однак</w:t>
      </w:r>
      <w:proofErr w:type="spellEnd"/>
      <w:r w:rsidRPr="00EE3397">
        <w:rPr>
          <w:color w:val="000000"/>
          <w:sz w:val="28"/>
          <w:szCs w:val="28"/>
        </w:rPr>
        <w:t xml:space="preserve">, на момент </w:t>
      </w:r>
      <w:proofErr w:type="spellStart"/>
      <w:r w:rsidRPr="00EE3397">
        <w:rPr>
          <w:color w:val="000000"/>
          <w:sz w:val="28"/>
          <w:szCs w:val="28"/>
        </w:rPr>
        <w:t>вступу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дитини</w:t>
      </w:r>
      <w:proofErr w:type="spellEnd"/>
      <w:r w:rsidRPr="00EE3397">
        <w:rPr>
          <w:color w:val="000000"/>
          <w:sz w:val="28"/>
          <w:szCs w:val="28"/>
        </w:rPr>
        <w:t xml:space="preserve"> до </w:t>
      </w:r>
      <w:proofErr w:type="spellStart"/>
      <w:r w:rsidRPr="00EE3397">
        <w:rPr>
          <w:color w:val="000000"/>
          <w:sz w:val="28"/>
          <w:szCs w:val="28"/>
        </w:rPr>
        <w:t>школи</w:t>
      </w:r>
      <w:proofErr w:type="spellEnd"/>
      <w:r w:rsidRPr="00EE3397">
        <w:rPr>
          <w:color w:val="000000"/>
          <w:sz w:val="28"/>
          <w:szCs w:val="28"/>
        </w:rPr>
        <w:t xml:space="preserve"> не </w:t>
      </w:r>
      <w:proofErr w:type="spellStart"/>
      <w:r w:rsidRPr="00EE3397">
        <w:rPr>
          <w:color w:val="000000"/>
          <w:sz w:val="28"/>
          <w:szCs w:val="28"/>
        </w:rPr>
        <w:t>завершується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процес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закостеніння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пальців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кисті</w:t>
      </w:r>
      <w:proofErr w:type="spellEnd"/>
      <w:r w:rsidRPr="00EE3397">
        <w:rPr>
          <w:color w:val="000000"/>
          <w:sz w:val="28"/>
          <w:szCs w:val="28"/>
        </w:rPr>
        <w:t xml:space="preserve"> руки. </w:t>
      </w:r>
      <w:proofErr w:type="spellStart"/>
      <w:r w:rsidRPr="00EE3397">
        <w:rPr>
          <w:color w:val="000000"/>
          <w:sz w:val="28"/>
          <w:szCs w:val="28"/>
        </w:rPr>
        <w:t>Цим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пояснюється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невпевненість</w:t>
      </w:r>
      <w:proofErr w:type="spellEnd"/>
      <w:r w:rsidRPr="00EE3397">
        <w:rPr>
          <w:color w:val="000000"/>
          <w:sz w:val="28"/>
          <w:szCs w:val="28"/>
        </w:rPr>
        <w:t xml:space="preserve"> у </w:t>
      </w:r>
      <w:proofErr w:type="spellStart"/>
      <w:r w:rsidRPr="00EE3397">
        <w:rPr>
          <w:color w:val="000000"/>
          <w:sz w:val="28"/>
          <w:szCs w:val="28"/>
        </w:rPr>
        <w:t>рухах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дрижання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пальців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під</w:t>
      </w:r>
      <w:proofErr w:type="spellEnd"/>
      <w:r w:rsidRPr="00EE3397">
        <w:rPr>
          <w:color w:val="000000"/>
          <w:sz w:val="28"/>
          <w:szCs w:val="28"/>
        </w:rPr>
        <w:t xml:space="preserve"> час </w:t>
      </w:r>
      <w:proofErr w:type="spellStart"/>
      <w:r w:rsidRPr="00EE3397">
        <w:rPr>
          <w:color w:val="000000"/>
          <w:sz w:val="28"/>
          <w:szCs w:val="28"/>
        </w:rPr>
        <w:t>проведення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прямих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ліній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написання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овалів</w:t>
      </w:r>
      <w:proofErr w:type="spellEnd"/>
      <w:r w:rsidRPr="00EE3397">
        <w:rPr>
          <w:color w:val="000000"/>
          <w:sz w:val="28"/>
          <w:szCs w:val="28"/>
        </w:rPr>
        <w:t xml:space="preserve"> та </w:t>
      </w:r>
      <w:proofErr w:type="spellStart"/>
      <w:r w:rsidRPr="00EE3397">
        <w:rPr>
          <w:color w:val="000000"/>
          <w:sz w:val="28"/>
          <w:szCs w:val="28"/>
        </w:rPr>
        <w:t>напівовалів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швидка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втомлюваність</w:t>
      </w:r>
      <w:proofErr w:type="spellEnd"/>
      <w:r w:rsidRPr="00EE3397">
        <w:rPr>
          <w:color w:val="000000"/>
          <w:sz w:val="28"/>
          <w:szCs w:val="28"/>
        </w:rPr>
        <w:t xml:space="preserve">. </w:t>
      </w:r>
      <w:proofErr w:type="spellStart"/>
      <w:r w:rsidRPr="00EE3397">
        <w:rPr>
          <w:color w:val="000000"/>
          <w:sz w:val="28"/>
          <w:szCs w:val="28"/>
        </w:rPr>
        <w:t>Труднощі</w:t>
      </w:r>
      <w:proofErr w:type="spellEnd"/>
      <w:r w:rsidRPr="00EE3397">
        <w:rPr>
          <w:color w:val="000000"/>
          <w:sz w:val="28"/>
          <w:szCs w:val="28"/>
        </w:rPr>
        <w:t xml:space="preserve">, з </w:t>
      </w:r>
      <w:proofErr w:type="spellStart"/>
      <w:r w:rsidRPr="00EE3397">
        <w:rPr>
          <w:color w:val="000000"/>
          <w:sz w:val="28"/>
          <w:szCs w:val="28"/>
        </w:rPr>
        <w:t>якими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стискається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дитина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під</w:t>
      </w:r>
      <w:proofErr w:type="spellEnd"/>
      <w:r w:rsidRPr="00EE3397">
        <w:rPr>
          <w:color w:val="000000"/>
          <w:sz w:val="28"/>
          <w:szCs w:val="28"/>
        </w:rPr>
        <w:t xml:space="preserve"> час письма, </w:t>
      </w:r>
      <w:proofErr w:type="spellStart"/>
      <w:r w:rsidRPr="00EE3397">
        <w:rPr>
          <w:color w:val="000000"/>
          <w:sz w:val="28"/>
          <w:szCs w:val="28"/>
        </w:rPr>
        <w:t>викликають</w:t>
      </w:r>
      <w:proofErr w:type="spellEnd"/>
      <w:r w:rsidRPr="00EE3397">
        <w:rPr>
          <w:color w:val="000000"/>
          <w:sz w:val="28"/>
          <w:szCs w:val="28"/>
        </w:rPr>
        <w:t xml:space="preserve"> у </w:t>
      </w:r>
      <w:proofErr w:type="spellStart"/>
      <w:r w:rsidRPr="00EE3397">
        <w:rPr>
          <w:color w:val="000000"/>
          <w:sz w:val="28"/>
          <w:szCs w:val="28"/>
        </w:rPr>
        <w:t>неї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негативне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ставлення</w:t>
      </w:r>
      <w:proofErr w:type="spellEnd"/>
      <w:r w:rsidRPr="00EE3397">
        <w:rPr>
          <w:color w:val="000000"/>
          <w:sz w:val="28"/>
          <w:szCs w:val="28"/>
        </w:rPr>
        <w:t xml:space="preserve"> до </w:t>
      </w:r>
      <w:proofErr w:type="spellStart"/>
      <w:r w:rsidRPr="00EE3397">
        <w:rPr>
          <w:color w:val="000000"/>
          <w:sz w:val="28"/>
          <w:szCs w:val="28"/>
        </w:rPr>
        <w:t>цієї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діяльності</w:t>
      </w:r>
      <w:proofErr w:type="spellEnd"/>
      <w:r w:rsidRPr="00EE3397">
        <w:rPr>
          <w:color w:val="000000"/>
          <w:sz w:val="28"/>
          <w:szCs w:val="28"/>
        </w:rPr>
        <w:t xml:space="preserve">. Тому </w:t>
      </w:r>
      <w:proofErr w:type="spellStart"/>
      <w:r w:rsidRPr="00EE3397">
        <w:rPr>
          <w:color w:val="000000"/>
          <w:sz w:val="28"/>
          <w:szCs w:val="28"/>
        </w:rPr>
        <w:t>дитина</w:t>
      </w:r>
      <w:proofErr w:type="spellEnd"/>
      <w:r w:rsidRPr="00EE3397">
        <w:rPr>
          <w:color w:val="000000"/>
          <w:sz w:val="28"/>
          <w:szCs w:val="28"/>
        </w:rPr>
        <w:t xml:space="preserve">, яка </w:t>
      </w:r>
      <w:proofErr w:type="spellStart"/>
      <w:r w:rsidRPr="00EE3397">
        <w:rPr>
          <w:color w:val="000000"/>
          <w:sz w:val="28"/>
          <w:szCs w:val="28"/>
        </w:rPr>
        <w:t>робить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лише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перші</w:t>
      </w:r>
      <w:proofErr w:type="spellEnd"/>
      <w:r w:rsidRPr="00EE3397">
        <w:rPr>
          <w:color w:val="000000"/>
          <w:sz w:val="28"/>
          <w:szCs w:val="28"/>
        </w:rPr>
        <w:t xml:space="preserve"> кроки в </w:t>
      </w:r>
      <w:proofErr w:type="spellStart"/>
      <w:r w:rsidRPr="00EE3397">
        <w:rPr>
          <w:color w:val="000000"/>
          <w:sz w:val="28"/>
          <w:szCs w:val="28"/>
        </w:rPr>
        <w:t>набутті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графічної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навички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EE3397">
        <w:rPr>
          <w:color w:val="000000"/>
          <w:sz w:val="28"/>
          <w:szCs w:val="28"/>
        </w:rPr>
        <w:t xml:space="preserve">письма, </w:t>
      </w:r>
      <w:proofErr w:type="spellStart"/>
      <w:r w:rsidRPr="00EE3397">
        <w:rPr>
          <w:color w:val="000000"/>
          <w:sz w:val="28"/>
          <w:szCs w:val="28"/>
        </w:rPr>
        <w:t>потребує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постійної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допомоги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дорослого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адже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саме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він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має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перетворити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складну</w:t>
      </w:r>
      <w:proofErr w:type="spellEnd"/>
      <w:r w:rsidRPr="00EE3397">
        <w:rPr>
          <w:color w:val="000000"/>
          <w:sz w:val="28"/>
          <w:szCs w:val="28"/>
        </w:rPr>
        <w:t xml:space="preserve"> для </w:t>
      </w:r>
      <w:proofErr w:type="spellStart"/>
      <w:r w:rsidRPr="00EE3397">
        <w:rPr>
          <w:color w:val="000000"/>
          <w:sz w:val="28"/>
          <w:szCs w:val="28"/>
        </w:rPr>
        <w:t>дитини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діяльність</w:t>
      </w:r>
      <w:proofErr w:type="spellEnd"/>
      <w:r w:rsidRPr="00EE3397">
        <w:rPr>
          <w:color w:val="000000"/>
          <w:sz w:val="28"/>
          <w:szCs w:val="28"/>
        </w:rPr>
        <w:t xml:space="preserve"> на </w:t>
      </w:r>
      <w:proofErr w:type="spellStart"/>
      <w:r w:rsidRPr="00EE3397">
        <w:rPr>
          <w:color w:val="000000"/>
          <w:sz w:val="28"/>
          <w:szCs w:val="28"/>
        </w:rPr>
        <w:t>цікаву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гру</w:t>
      </w:r>
      <w:proofErr w:type="spellEnd"/>
      <w:r w:rsidRPr="00EE3397">
        <w:rPr>
          <w:color w:val="000000"/>
          <w:sz w:val="28"/>
          <w:szCs w:val="28"/>
        </w:rPr>
        <w:t xml:space="preserve">. </w:t>
      </w:r>
      <w:proofErr w:type="spellStart"/>
      <w:r w:rsidRPr="00EE3397">
        <w:rPr>
          <w:color w:val="000000"/>
          <w:sz w:val="28"/>
          <w:szCs w:val="28"/>
        </w:rPr>
        <w:t>Починаємо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тренування</w:t>
      </w:r>
      <w:proofErr w:type="spellEnd"/>
      <w:r w:rsidRPr="00EE3397">
        <w:rPr>
          <w:color w:val="000000"/>
          <w:sz w:val="28"/>
          <w:szCs w:val="28"/>
        </w:rPr>
        <w:t xml:space="preserve"> з </w:t>
      </w:r>
      <w:proofErr w:type="spellStart"/>
      <w:r w:rsidRPr="00EE3397">
        <w:rPr>
          <w:color w:val="000000"/>
          <w:sz w:val="28"/>
          <w:szCs w:val="28"/>
        </w:rPr>
        <w:t>розминки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зі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своєрідної</w:t>
      </w:r>
      <w:proofErr w:type="spellEnd"/>
      <w:r w:rsidRPr="00EE3397">
        <w:rPr>
          <w:color w:val="000000"/>
          <w:sz w:val="28"/>
          <w:szCs w:val="28"/>
        </w:rPr>
        <w:t xml:space="preserve"> зарядки для </w:t>
      </w:r>
      <w:proofErr w:type="spellStart"/>
      <w:r w:rsidRPr="00EE3397">
        <w:rPr>
          <w:color w:val="000000"/>
          <w:sz w:val="28"/>
          <w:szCs w:val="28"/>
        </w:rPr>
        <w:t>пальчиків</w:t>
      </w:r>
      <w:proofErr w:type="spellEnd"/>
      <w:r w:rsidRPr="00EE3397">
        <w:rPr>
          <w:color w:val="000000"/>
          <w:sz w:val="28"/>
          <w:szCs w:val="28"/>
        </w:rPr>
        <w:t xml:space="preserve">. Ось </w:t>
      </w:r>
      <w:proofErr w:type="spellStart"/>
      <w:r w:rsidRPr="00EE3397">
        <w:rPr>
          <w:color w:val="000000"/>
          <w:sz w:val="28"/>
          <w:szCs w:val="28"/>
        </w:rPr>
        <w:t>наші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рекомендації</w:t>
      </w:r>
      <w:proofErr w:type="spellEnd"/>
      <w:r w:rsidRPr="00EE3397">
        <w:rPr>
          <w:color w:val="000000"/>
          <w:sz w:val="28"/>
          <w:szCs w:val="28"/>
        </w:rPr>
        <w:t>: «</w:t>
      </w:r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БУДУ ВПРАВНИМ </w:t>
      </w:r>
      <w:proofErr w:type="gramStart"/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МУЗИКАНТОМ</w:t>
      </w:r>
      <w:r w:rsidRPr="00EE3397">
        <w:rPr>
          <w:color w:val="000000"/>
          <w:sz w:val="28"/>
          <w:szCs w:val="28"/>
        </w:rPr>
        <w:t>»-</w:t>
      </w:r>
      <w:proofErr w:type="gram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імітація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гри</w:t>
      </w:r>
      <w:proofErr w:type="spellEnd"/>
      <w:r w:rsidRPr="00EE3397">
        <w:rPr>
          <w:color w:val="000000"/>
          <w:sz w:val="28"/>
          <w:szCs w:val="28"/>
        </w:rPr>
        <w:t xml:space="preserve"> на </w:t>
      </w:r>
      <w:proofErr w:type="spellStart"/>
      <w:r w:rsidRPr="00EE3397">
        <w:rPr>
          <w:color w:val="000000"/>
          <w:sz w:val="28"/>
          <w:szCs w:val="28"/>
        </w:rPr>
        <w:t>різних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музичних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інструментах</w:t>
      </w:r>
      <w:proofErr w:type="spellEnd"/>
      <w:r w:rsidRPr="00EE3397">
        <w:rPr>
          <w:color w:val="000000"/>
          <w:sz w:val="28"/>
          <w:szCs w:val="28"/>
        </w:rPr>
        <w:t xml:space="preserve"> (</w:t>
      </w:r>
      <w:proofErr w:type="spellStart"/>
      <w:r w:rsidRPr="00EE3397">
        <w:rPr>
          <w:color w:val="000000"/>
          <w:sz w:val="28"/>
          <w:szCs w:val="28"/>
        </w:rPr>
        <w:t>піаніно</w:t>
      </w:r>
      <w:proofErr w:type="spellEnd"/>
      <w:r w:rsidRPr="00EE3397">
        <w:rPr>
          <w:color w:val="000000"/>
          <w:sz w:val="28"/>
          <w:szCs w:val="28"/>
        </w:rPr>
        <w:t xml:space="preserve">, скрипка, </w:t>
      </w:r>
      <w:proofErr w:type="spellStart"/>
      <w:r w:rsidRPr="00EE3397">
        <w:rPr>
          <w:color w:val="000000"/>
          <w:sz w:val="28"/>
          <w:szCs w:val="28"/>
        </w:rPr>
        <w:t>гітара</w:t>
      </w:r>
      <w:proofErr w:type="spellEnd"/>
      <w:r w:rsidRPr="00EE3397">
        <w:rPr>
          <w:color w:val="000000"/>
          <w:sz w:val="28"/>
          <w:szCs w:val="28"/>
        </w:rPr>
        <w:t xml:space="preserve">, балалайка, бубон, флейта, </w:t>
      </w:r>
      <w:proofErr w:type="spellStart"/>
      <w:r w:rsidRPr="00EE3397">
        <w:rPr>
          <w:color w:val="000000"/>
          <w:sz w:val="28"/>
          <w:szCs w:val="28"/>
        </w:rPr>
        <w:t>сопілка</w:t>
      </w:r>
      <w:proofErr w:type="spellEnd"/>
      <w:r w:rsidRPr="00EE3397">
        <w:rPr>
          <w:color w:val="000000"/>
          <w:sz w:val="28"/>
          <w:szCs w:val="28"/>
        </w:rPr>
        <w:t>, баян).</w:t>
      </w:r>
    </w:p>
    <w:p w:rsidR="00EE3397" w:rsidRDefault="00EE3397" w:rsidP="00EE3397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color w:val="000000"/>
          <w:sz w:val="28"/>
          <w:szCs w:val="28"/>
        </w:rPr>
        <w:t>«</w:t>
      </w:r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ПАЛЬЧИКИ КРОКУЮТЬ</w:t>
      </w:r>
      <w:r w:rsidRPr="00EE3397">
        <w:rPr>
          <w:color w:val="000000"/>
          <w:sz w:val="28"/>
          <w:szCs w:val="28"/>
        </w:rPr>
        <w:t xml:space="preserve">» – </w:t>
      </w:r>
      <w:proofErr w:type="spellStart"/>
      <w:r w:rsidRPr="00EE3397">
        <w:rPr>
          <w:color w:val="000000"/>
          <w:sz w:val="28"/>
          <w:szCs w:val="28"/>
        </w:rPr>
        <w:t>імітація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рухів</w:t>
      </w:r>
      <w:proofErr w:type="spellEnd"/>
      <w:r w:rsidRPr="00EE3397">
        <w:rPr>
          <w:color w:val="000000"/>
          <w:sz w:val="28"/>
          <w:szCs w:val="28"/>
        </w:rPr>
        <w:t xml:space="preserve"> для </w:t>
      </w:r>
      <w:proofErr w:type="spellStart"/>
      <w:r w:rsidRPr="00EE3397">
        <w:rPr>
          <w:color w:val="000000"/>
          <w:sz w:val="28"/>
          <w:szCs w:val="28"/>
        </w:rPr>
        <w:t>вимірювання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довжини</w:t>
      </w:r>
      <w:proofErr w:type="spellEnd"/>
      <w:r w:rsidRPr="00EE3397">
        <w:rPr>
          <w:color w:val="000000"/>
          <w:sz w:val="28"/>
          <w:szCs w:val="28"/>
        </w:rPr>
        <w:t xml:space="preserve"> стола. </w:t>
      </w:r>
    </w:p>
    <w:p w:rsidR="00EE3397" w:rsidRPr="00EE3397" w:rsidRDefault="00EE3397" w:rsidP="00EE3397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color w:val="000000"/>
          <w:sz w:val="28"/>
          <w:szCs w:val="28"/>
        </w:rPr>
        <w:t>«</w:t>
      </w:r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УПІЙМАЮ – НЕ ВПУЩУ</w:t>
      </w:r>
      <w:r w:rsidRPr="00EE3397">
        <w:rPr>
          <w:color w:val="000000"/>
          <w:sz w:val="28"/>
          <w:szCs w:val="28"/>
        </w:rPr>
        <w:t xml:space="preserve">» – </w:t>
      </w:r>
      <w:proofErr w:type="spellStart"/>
      <w:r w:rsidRPr="00EE3397">
        <w:rPr>
          <w:color w:val="000000"/>
          <w:sz w:val="28"/>
          <w:szCs w:val="28"/>
        </w:rPr>
        <w:t>захопити</w:t>
      </w:r>
      <w:proofErr w:type="spellEnd"/>
      <w:r w:rsidRPr="00EE3397">
        <w:rPr>
          <w:color w:val="000000"/>
          <w:sz w:val="28"/>
          <w:szCs w:val="28"/>
        </w:rPr>
        <w:t xml:space="preserve"> і </w:t>
      </w:r>
      <w:proofErr w:type="spellStart"/>
      <w:r w:rsidRPr="00EE3397">
        <w:rPr>
          <w:color w:val="000000"/>
          <w:sz w:val="28"/>
          <w:szCs w:val="28"/>
        </w:rPr>
        <w:t>утримувати</w:t>
      </w:r>
      <w:proofErr w:type="spellEnd"/>
      <w:r w:rsidRPr="00EE3397">
        <w:rPr>
          <w:color w:val="000000"/>
          <w:sz w:val="28"/>
          <w:szCs w:val="28"/>
        </w:rPr>
        <w:t xml:space="preserve"> пальчиками будь-</w:t>
      </w:r>
      <w:proofErr w:type="spellStart"/>
      <w:r w:rsidRPr="00EE3397">
        <w:rPr>
          <w:color w:val="000000"/>
          <w:sz w:val="28"/>
          <w:szCs w:val="28"/>
        </w:rPr>
        <w:t>який</w:t>
      </w:r>
      <w:proofErr w:type="spellEnd"/>
      <w:r w:rsidRPr="00EE3397">
        <w:rPr>
          <w:color w:val="000000"/>
          <w:sz w:val="28"/>
          <w:szCs w:val="28"/>
        </w:rPr>
        <w:t xml:space="preserve"> предмет, </w:t>
      </w:r>
      <w:proofErr w:type="spellStart"/>
      <w:r w:rsidRPr="00EE3397">
        <w:rPr>
          <w:color w:val="000000"/>
          <w:sz w:val="28"/>
          <w:szCs w:val="28"/>
        </w:rPr>
        <w:t>іграшку</w:t>
      </w:r>
      <w:proofErr w:type="spellEnd"/>
      <w:r w:rsidRPr="00EE3397">
        <w:rPr>
          <w:color w:val="000000"/>
          <w:sz w:val="28"/>
          <w:szCs w:val="28"/>
        </w:rPr>
        <w:t>.</w:t>
      </w:r>
    </w:p>
    <w:p w:rsidR="00EE3397" w:rsidRPr="00EE3397" w:rsidRDefault="00EE3397" w:rsidP="00EE3397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color w:val="000000"/>
          <w:sz w:val="28"/>
          <w:szCs w:val="28"/>
        </w:rPr>
        <w:t>«</w:t>
      </w:r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ПІДЙОМНИЙ КРАН</w:t>
      </w:r>
      <w:r w:rsidRPr="00EE3397">
        <w:rPr>
          <w:color w:val="000000"/>
          <w:sz w:val="28"/>
          <w:szCs w:val="28"/>
        </w:rPr>
        <w:t>» – перенести будь-</w:t>
      </w:r>
      <w:proofErr w:type="spellStart"/>
      <w:r w:rsidRPr="00EE3397">
        <w:rPr>
          <w:color w:val="000000"/>
          <w:sz w:val="28"/>
          <w:szCs w:val="28"/>
        </w:rPr>
        <w:t>який</w:t>
      </w:r>
      <w:proofErr w:type="spellEnd"/>
      <w:r w:rsidRPr="00EE3397">
        <w:rPr>
          <w:color w:val="000000"/>
          <w:sz w:val="28"/>
          <w:szCs w:val="28"/>
        </w:rPr>
        <w:t xml:space="preserve"> предмет </w:t>
      </w:r>
      <w:proofErr w:type="spellStart"/>
      <w:r w:rsidRPr="00EE3397">
        <w:rPr>
          <w:color w:val="000000"/>
          <w:sz w:val="28"/>
          <w:szCs w:val="28"/>
        </w:rPr>
        <w:t>кінчиками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пальців</w:t>
      </w:r>
      <w:proofErr w:type="spellEnd"/>
      <w:r w:rsidRPr="00EE3397">
        <w:rPr>
          <w:color w:val="000000"/>
          <w:sz w:val="28"/>
          <w:szCs w:val="28"/>
        </w:rPr>
        <w:t xml:space="preserve"> з одного </w:t>
      </w:r>
      <w:proofErr w:type="spellStart"/>
      <w:r w:rsidRPr="00EE3397">
        <w:rPr>
          <w:color w:val="000000"/>
          <w:sz w:val="28"/>
          <w:szCs w:val="28"/>
        </w:rPr>
        <w:t>місця</w:t>
      </w:r>
      <w:proofErr w:type="spellEnd"/>
      <w:r w:rsidRPr="00EE3397">
        <w:rPr>
          <w:color w:val="000000"/>
          <w:sz w:val="28"/>
          <w:szCs w:val="28"/>
        </w:rPr>
        <w:t xml:space="preserve"> на </w:t>
      </w:r>
      <w:proofErr w:type="spellStart"/>
      <w:r w:rsidRPr="00EE3397">
        <w:rPr>
          <w:color w:val="000000"/>
          <w:sz w:val="28"/>
          <w:szCs w:val="28"/>
        </w:rPr>
        <w:t>інший</w:t>
      </w:r>
      <w:proofErr w:type="spellEnd"/>
      <w:r w:rsidRPr="00EE3397">
        <w:rPr>
          <w:color w:val="000000"/>
          <w:sz w:val="28"/>
          <w:szCs w:val="28"/>
        </w:rPr>
        <w:t>.</w:t>
      </w:r>
    </w:p>
    <w:p w:rsidR="00EE3397" w:rsidRPr="00EE3397" w:rsidRDefault="00EE3397" w:rsidP="00EE3397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color w:val="000000"/>
          <w:sz w:val="28"/>
          <w:szCs w:val="28"/>
        </w:rPr>
        <w:t>«</w:t>
      </w:r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НАМИСТО</w:t>
      </w:r>
      <w:r w:rsidRPr="00EE3397">
        <w:rPr>
          <w:color w:val="000000"/>
          <w:sz w:val="28"/>
          <w:szCs w:val="28"/>
        </w:rPr>
        <w:t xml:space="preserve">» – </w:t>
      </w:r>
      <w:proofErr w:type="spellStart"/>
      <w:r w:rsidRPr="00EE3397">
        <w:rPr>
          <w:color w:val="000000"/>
          <w:sz w:val="28"/>
          <w:szCs w:val="28"/>
        </w:rPr>
        <w:t>нанизати</w:t>
      </w:r>
      <w:proofErr w:type="spellEnd"/>
      <w:r w:rsidRPr="00EE3397">
        <w:rPr>
          <w:color w:val="000000"/>
          <w:sz w:val="28"/>
          <w:szCs w:val="28"/>
        </w:rPr>
        <w:t xml:space="preserve"> на ниточку </w:t>
      </w:r>
      <w:proofErr w:type="spellStart"/>
      <w:r w:rsidRPr="00EE3397">
        <w:rPr>
          <w:color w:val="000000"/>
          <w:sz w:val="28"/>
          <w:szCs w:val="28"/>
        </w:rPr>
        <w:t>намистинки</w:t>
      </w:r>
      <w:proofErr w:type="spellEnd"/>
      <w:r w:rsidRPr="00EE3397">
        <w:rPr>
          <w:color w:val="000000"/>
          <w:sz w:val="28"/>
          <w:szCs w:val="28"/>
        </w:rPr>
        <w:t>.</w:t>
      </w:r>
    </w:p>
    <w:p w:rsidR="00EE3397" w:rsidRPr="00EE3397" w:rsidRDefault="00EE3397" w:rsidP="00EE3397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color w:val="000000"/>
          <w:sz w:val="28"/>
          <w:szCs w:val="28"/>
        </w:rPr>
        <w:t>«</w:t>
      </w:r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УМІЛІ РУЧКИ</w:t>
      </w:r>
      <w:r w:rsidRPr="00EE3397">
        <w:rPr>
          <w:color w:val="000000"/>
          <w:sz w:val="28"/>
          <w:szCs w:val="28"/>
        </w:rPr>
        <w:t xml:space="preserve">» – </w:t>
      </w:r>
      <w:proofErr w:type="spellStart"/>
      <w:r w:rsidRPr="00EE3397">
        <w:rPr>
          <w:color w:val="000000"/>
          <w:sz w:val="28"/>
          <w:szCs w:val="28"/>
        </w:rPr>
        <w:t>імітація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E3397">
        <w:rPr>
          <w:color w:val="000000"/>
          <w:sz w:val="28"/>
          <w:szCs w:val="28"/>
        </w:rPr>
        <w:t>рухів</w:t>
      </w:r>
      <w:proofErr w:type="spellEnd"/>
      <w:r w:rsidRPr="00EE3397">
        <w:rPr>
          <w:color w:val="000000"/>
          <w:sz w:val="28"/>
          <w:szCs w:val="28"/>
        </w:rPr>
        <w:t xml:space="preserve"> ,</w:t>
      </w:r>
      <w:proofErr w:type="gram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які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виконуються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під</w:t>
      </w:r>
      <w:proofErr w:type="spellEnd"/>
      <w:r w:rsidRPr="00EE3397">
        <w:rPr>
          <w:color w:val="000000"/>
          <w:sz w:val="28"/>
          <w:szCs w:val="28"/>
        </w:rPr>
        <w:t xml:space="preserve"> час </w:t>
      </w:r>
      <w:proofErr w:type="spellStart"/>
      <w:r w:rsidRPr="00EE3397">
        <w:rPr>
          <w:color w:val="000000"/>
          <w:sz w:val="28"/>
          <w:szCs w:val="28"/>
        </w:rPr>
        <w:t>певної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роботи</w:t>
      </w:r>
      <w:proofErr w:type="spellEnd"/>
      <w:r w:rsidRPr="00EE3397">
        <w:rPr>
          <w:color w:val="000000"/>
          <w:sz w:val="28"/>
          <w:szCs w:val="28"/>
        </w:rPr>
        <w:t xml:space="preserve"> ( як бабуся </w:t>
      </w:r>
      <w:proofErr w:type="spellStart"/>
      <w:r w:rsidRPr="00EE3397">
        <w:rPr>
          <w:color w:val="000000"/>
          <w:sz w:val="28"/>
          <w:szCs w:val="28"/>
        </w:rPr>
        <w:t>ліпить</w:t>
      </w:r>
      <w:proofErr w:type="spellEnd"/>
      <w:r w:rsidRPr="00EE3397">
        <w:rPr>
          <w:color w:val="000000"/>
          <w:sz w:val="28"/>
          <w:szCs w:val="28"/>
        </w:rPr>
        <w:t xml:space="preserve"> вареники, як </w:t>
      </w:r>
      <w:proofErr w:type="spellStart"/>
      <w:r w:rsidRPr="00EE3397">
        <w:rPr>
          <w:color w:val="000000"/>
          <w:sz w:val="28"/>
          <w:szCs w:val="28"/>
        </w:rPr>
        <w:t>дідусь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пиляє</w:t>
      </w:r>
      <w:proofErr w:type="spellEnd"/>
      <w:r w:rsidRPr="00EE3397">
        <w:rPr>
          <w:color w:val="000000"/>
          <w:sz w:val="28"/>
          <w:szCs w:val="28"/>
        </w:rPr>
        <w:t xml:space="preserve"> дрова, як мама </w:t>
      </w:r>
      <w:proofErr w:type="spellStart"/>
      <w:r w:rsidRPr="00EE3397">
        <w:rPr>
          <w:color w:val="000000"/>
          <w:sz w:val="28"/>
          <w:szCs w:val="28"/>
        </w:rPr>
        <w:t>пришиває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ґудзик</w:t>
      </w:r>
      <w:proofErr w:type="spellEnd"/>
      <w:r w:rsidRPr="00EE3397">
        <w:rPr>
          <w:color w:val="000000"/>
          <w:sz w:val="28"/>
          <w:szCs w:val="28"/>
        </w:rPr>
        <w:t xml:space="preserve">, як </w:t>
      </w:r>
      <w:proofErr w:type="spellStart"/>
      <w:r w:rsidRPr="00EE3397">
        <w:rPr>
          <w:color w:val="000000"/>
          <w:sz w:val="28"/>
          <w:szCs w:val="28"/>
        </w:rPr>
        <w:t>тато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керує</w:t>
      </w:r>
      <w:proofErr w:type="spellEnd"/>
      <w:r w:rsidRPr="00EE3397">
        <w:rPr>
          <w:color w:val="000000"/>
          <w:sz w:val="28"/>
          <w:szCs w:val="28"/>
        </w:rPr>
        <w:t xml:space="preserve"> машиною).</w:t>
      </w:r>
    </w:p>
    <w:p w:rsidR="00EE3397" w:rsidRPr="00EE3397" w:rsidRDefault="00EE3397" w:rsidP="00EE3397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color w:val="000000"/>
          <w:sz w:val="28"/>
          <w:szCs w:val="28"/>
        </w:rPr>
        <w:t>«</w:t>
      </w:r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ПАЛЬЧИКИ ТАНЦЮЮТЬ</w:t>
      </w:r>
      <w:r w:rsidRPr="00EE3397">
        <w:rPr>
          <w:color w:val="000000"/>
          <w:sz w:val="28"/>
          <w:szCs w:val="28"/>
        </w:rPr>
        <w:t xml:space="preserve">» – </w:t>
      </w:r>
      <w:proofErr w:type="spellStart"/>
      <w:r w:rsidRPr="00EE3397">
        <w:rPr>
          <w:color w:val="000000"/>
          <w:sz w:val="28"/>
          <w:szCs w:val="28"/>
        </w:rPr>
        <w:t>імітація</w:t>
      </w:r>
      <w:proofErr w:type="spellEnd"/>
      <w:r w:rsidRPr="00EE3397">
        <w:rPr>
          <w:color w:val="000000"/>
          <w:sz w:val="28"/>
          <w:szCs w:val="28"/>
        </w:rPr>
        <w:t xml:space="preserve"> пальчиками </w:t>
      </w:r>
      <w:proofErr w:type="spellStart"/>
      <w:r w:rsidRPr="00EE3397">
        <w:rPr>
          <w:color w:val="000000"/>
          <w:sz w:val="28"/>
          <w:szCs w:val="28"/>
        </w:rPr>
        <w:t>танцювальних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рухів</w:t>
      </w:r>
      <w:proofErr w:type="spellEnd"/>
      <w:r w:rsidRPr="00EE3397">
        <w:rPr>
          <w:color w:val="000000"/>
          <w:sz w:val="28"/>
          <w:szCs w:val="28"/>
        </w:rPr>
        <w:t xml:space="preserve"> на </w:t>
      </w:r>
      <w:proofErr w:type="spellStart"/>
      <w:r w:rsidRPr="00EE3397">
        <w:rPr>
          <w:color w:val="000000"/>
          <w:sz w:val="28"/>
          <w:szCs w:val="28"/>
        </w:rPr>
        <w:t>столі</w:t>
      </w:r>
      <w:proofErr w:type="spellEnd"/>
      <w:r w:rsidRPr="00EE3397">
        <w:rPr>
          <w:color w:val="000000"/>
          <w:sz w:val="28"/>
          <w:szCs w:val="28"/>
        </w:rPr>
        <w:t xml:space="preserve">. </w:t>
      </w:r>
      <w:proofErr w:type="spellStart"/>
      <w:r w:rsidRPr="00EE3397">
        <w:rPr>
          <w:color w:val="000000"/>
          <w:sz w:val="28"/>
          <w:szCs w:val="28"/>
        </w:rPr>
        <w:t>Під</w:t>
      </w:r>
      <w:proofErr w:type="spellEnd"/>
      <w:r w:rsidRPr="00EE3397">
        <w:rPr>
          <w:color w:val="000000"/>
          <w:sz w:val="28"/>
          <w:szCs w:val="28"/>
        </w:rPr>
        <w:t xml:space="preserve"> час </w:t>
      </w:r>
      <w:proofErr w:type="spellStart"/>
      <w:r w:rsidRPr="00EE3397">
        <w:rPr>
          <w:color w:val="000000"/>
          <w:sz w:val="28"/>
          <w:szCs w:val="28"/>
        </w:rPr>
        <w:t>проведення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тренувальних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вправ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слід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пам’ятати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що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вправляння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lastRenderedPageBreak/>
        <w:t>стає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цікавішим</w:t>
      </w:r>
      <w:proofErr w:type="spellEnd"/>
      <w:r w:rsidRPr="00EE3397">
        <w:rPr>
          <w:color w:val="000000"/>
          <w:sz w:val="28"/>
          <w:szCs w:val="28"/>
        </w:rPr>
        <w:t xml:space="preserve"> і </w:t>
      </w:r>
      <w:proofErr w:type="spellStart"/>
      <w:r w:rsidRPr="00EE3397">
        <w:rPr>
          <w:color w:val="000000"/>
          <w:sz w:val="28"/>
          <w:szCs w:val="28"/>
        </w:rPr>
        <w:t>ефективнішим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якщо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набуває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творчого</w:t>
      </w:r>
      <w:proofErr w:type="spellEnd"/>
      <w:r w:rsidRPr="00EE3397">
        <w:rPr>
          <w:color w:val="000000"/>
          <w:sz w:val="28"/>
          <w:szCs w:val="28"/>
        </w:rPr>
        <w:t xml:space="preserve"> характеру. Додавши </w:t>
      </w:r>
      <w:proofErr w:type="spellStart"/>
      <w:r w:rsidRPr="00EE3397">
        <w:rPr>
          <w:color w:val="000000"/>
          <w:sz w:val="28"/>
          <w:szCs w:val="28"/>
        </w:rPr>
        <w:t>трішки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фантазії</w:t>
      </w:r>
      <w:proofErr w:type="spellEnd"/>
      <w:r w:rsidRPr="00EE3397">
        <w:rPr>
          <w:color w:val="000000"/>
          <w:sz w:val="28"/>
          <w:szCs w:val="28"/>
        </w:rPr>
        <w:t xml:space="preserve">, руки </w:t>
      </w:r>
      <w:proofErr w:type="spellStart"/>
      <w:r w:rsidRPr="00EE3397">
        <w:rPr>
          <w:color w:val="000000"/>
          <w:sz w:val="28"/>
          <w:szCs w:val="28"/>
        </w:rPr>
        <w:t>дитини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можна</w:t>
      </w:r>
      <w:proofErr w:type="spellEnd"/>
      <w:r w:rsidRPr="00EE3397">
        <w:rPr>
          <w:color w:val="000000"/>
          <w:sz w:val="28"/>
          <w:szCs w:val="28"/>
        </w:rPr>
        <w:t xml:space="preserve"> легко </w:t>
      </w:r>
      <w:proofErr w:type="spellStart"/>
      <w:r w:rsidRPr="00EE3397">
        <w:rPr>
          <w:color w:val="000000"/>
          <w:sz w:val="28"/>
          <w:szCs w:val="28"/>
        </w:rPr>
        <w:t>перетворити</w:t>
      </w:r>
      <w:proofErr w:type="spellEnd"/>
      <w:r w:rsidRPr="00EE3397">
        <w:rPr>
          <w:color w:val="000000"/>
          <w:sz w:val="28"/>
          <w:szCs w:val="28"/>
        </w:rPr>
        <w:t xml:space="preserve"> на </w:t>
      </w:r>
      <w:proofErr w:type="spellStart"/>
      <w:r w:rsidRPr="00EE3397">
        <w:rPr>
          <w:color w:val="000000"/>
          <w:sz w:val="28"/>
          <w:szCs w:val="28"/>
        </w:rPr>
        <w:t>казкових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персонажів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gramStart"/>
      <w:r w:rsidRPr="00EE3397">
        <w:rPr>
          <w:color w:val="000000"/>
          <w:sz w:val="28"/>
          <w:szCs w:val="28"/>
        </w:rPr>
        <w:t>( лисичку</w:t>
      </w:r>
      <w:proofErr w:type="gramEnd"/>
      <w:r w:rsidRPr="00EE3397">
        <w:rPr>
          <w:color w:val="000000"/>
          <w:sz w:val="28"/>
          <w:szCs w:val="28"/>
        </w:rPr>
        <w:t xml:space="preserve">, зайчика, </w:t>
      </w:r>
      <w:proofErr w:type="spellStart"/>
      <w:r w:rsidRPr="00EE3397">
        <w:rPr>
          <w:color w:val="000000"/>
          <w:sz w:val="28"/>
          <w:szCs w:val="28"/>
        </w:rPr>
        <w:t>вовка</w:t>
      </w:r>
      <w:proofErr w:type="spellEnd"/>
      <w:r w:rsidRPr="00EE3397">
        <w:rPr>
          <w:color w:val="000000"/>
          <w:sz w:val="28"/>
          <w:szCs w:val="28"/>
        </w:rPr>
        <w:t xml:space="preserve">), на </w:t>
      </w:r>
      <w:proofErr w:type="spellStart"/>
      <w:r w:rsidRPr="00EE3397">
        <w:rPr>
          <w:color w:val="000000"/>
          <w:sz w:val="28"/>
          <w:szCs w:val="28"/>
        </w:rPr>
        <w:t>різноманітні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предмети</w:t>
      </w:r>
      <w:proofErr w:type="spellEnd"/>
      <w:r w:rsidRPr="00EE3397">
        <w:rPr>
          <w:color w:val="000000"/>
          <w:sz w:val="28"/>
          <w:szCs w:val="28"/>
        </w:rPr>
        <w:t xml:space="preserve"> (</w:t>
      </w:r>
      <w:proofErr w:type="spellStart"/>
      <w:r w:rsidRPr="00EE3397">
        <w:rPr>
          <w:color w:val="000000"/>
          <w:sz w:val="28"/>
          <w:szCs w:val="28"/>
        </w:rPr>
        <w:t>будиночок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стіл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човник</w:t>
      </w:r>
      <w:proofErr w:type="spellEnd"/>
      <w:r w:rsidRPr="00EE3397">
        <w:rPr>
          <w:color w:val="000000"/>
          <w:sz w:val="28"/>
          <w:szCs w:val="28"/>
        </w:rPr>
        <w:t xml:space="preserve"> ). </w:t>
      </w:r>
      <w:proofErr w:type="spellStart"/>
      <w:r w:rsidRPr="00EE3397">
        <w:rPr>
          <w:color w:val="000000"/>
          <w:sz w:val="28"/>
          <w:szCs w:val="28"/>
        </w:rPr>
        <w:t>Якщо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ще</w:t>
      </w:r>
      <w:proofErr w:type="spellEnd"/>
      <w:r w:rsidRPr="00EE3397">
        <w:rPr>
          <w:color w:val="000000"/>
          <w:sz w:val="28"/>
          <w:szCs w:val="28"/>
        </w:rPr>
        <w:t xml:space="preserve"> й </w:t>
      </w:r>
      <w:proofErr w:type="spellStart"/>
      <w:r w:rsidRPr="00EE3397">
        <w:rPr>
          <w:color w:val="000000"/>
          <w:sz w:val="28"/>
          <w:szCs w:val="28"/>
        </w:rPr>
        <w:t>вивчити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вірш</w:t>
      </w:r>
      <w:proofErr w:type="spellEnd"/>
      <w:r w:rsidRPr="00EE3397">
        <w:rPr>
          <w:color w:val="000000"/>
          <w:sz w:val="28"/>
          <w:szCs w:val="28"/>
        </w:rPr>
        <w:t xml:space="preserve"> і </w:t>
      </w:r>
      <w:proofErr w:type="spellStart"/>
      <w:r w:rsidRPr="00EE3397">
        <w:rPr>
          <w:color w:val="000000"/>
          <w:sz w:val="28"/>
          <w:szCs w:val="28"/>
        </w:rPr>
        <w:t>розіграти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його</w:t>
      </w:r>
      <w:proofErr w:type="spellEnd"/>
      <w:r w:rsidRPr="00EE3397">
        <w:rPr>
          <w:color w:val="000000"/>
          <w:sz w:val="28"/>
          <w:szCs w:val="28"/>
        </w:rPr>
        <w:t xml:space="preserve"> за </w:t>
      </w:r>
      <w:proofErr w:type="spellStart"/>
      <w:r w:rsidRPr="00EE3397">
        <w:rPr>
          <w:color w:val="000000"/>
          <w:sz w:val="28"/>
          <w:szCs w:val="28"/>
        </w:rPr>
        <w:t>допомогою</w:t>
      </w:r>
      <w:proofErr w:type="spellEnd"/>
      <w:r w:rsidRPr="00EE3397">
        <w:rPr>
          <w:color w:val="000000"/>
          <w:sz w:val="28"/>
          <w:szCs w:val="28"/>
        </w:rPr>
        <w:t xml:space="preserve"> рук, то </w:t>
      </w:r>
      <w:proofErr w:type="spellStart"/>
      <w:r w:rsidRPr="00EE3397">
        <w:rPr>
          <w:color w:val="000000"/>
          <w:sz w:val="28"/>
          <w:szCs w:val="28"/>
        </w:rPr>
        <w:t>вже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ніхто</w:t>
      </w:r>
      <w:proofErr w:type="spellEnd"/>
      <w:r w:rsidRPr="00EE3397">
        <w:rPr>
          <w:color w:val="000000"/>
          <w:sz w:val="28"/>
          <w:szCs w:val="28"/>
        </w:rPr>
        <w:t xml:space="preserve"> не </w:t>
      </w:r>
      <w:proofErr w:type="spellStart"/>
      <w:r w:rsidRPr="00EE3397">
        <w:rPr>
          <w:color w:val="000000"/>
          <w:sz w:val="28"/>
          <w:szCs w:val="28"/>
        </w:rPr>
        <w:t>згадає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що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пальчикова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гімнастика</w:t>
      </w:r>
      <w:proofErr w:type="spellEnd"/>
      <w:r w:rsidRPr="00EE3397">
        <w:rPr>
          <w:color w:val="000000"/>
          <w:sz w:val="28"/>
          <w:szCs w:val="28"/>
        </w:rPr>
        <w:t xml:space="preserve"> – </w:t>
      </w:r>
      <w:proofErr w:type="spellStart"/>
      <w:r w:rsidRPr="00EE3397">
        <w:rPr>
          <w:color w:val="000000"/>
          <w:sz w:val="28"/>
          <w:szCs w:val="28"/>
        </w:rPr>
        <w:t>це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необхідна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підготовча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вправа</w:t>
      </w:r>
      <w:proofErr w:type="spellEnd"/>
      <w:r w:rsidRPr="00EE3397">
        <w:rPr>
          <w:color w:val="000000"/>
          <w:sz w:val="28"/>
          <w:szCs w:val="28"/>
        </w:rPr>
        <w:t xml:space="preserve"> для письма, </w:t>
      </w:r>
      <w:proofErr w:type="spellStart"/>
      <w:r w:rsidRPr="00EE3397">
        <w:rPr>
          <w:color w:val="000000"/>
          <w:sz w:val="28"/>
          <w:szCs w:val="28"/>
        </w:rPr>
        <w:t>оскільки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дії</w:t>
      </w:r>
      <w:proofErr w:type="spellEnd"/>
      <w:r w:rsidRPr="00EE3397">
        <w:rPr>
          <w:color w:val="000000"/>
          <w:sz w:val="28"/>
          <w:szCs w:val="28"/>
        </w:rPr>
        <w:t xml:space="preserve"> з руками </w:t>
      </w:r>
      <w:proofErr w:type="spellStart"/>
      <w:r w:rsidRPr="00EE3397">
        <w:rPr>
          <w:color w:val="000000"/>
          <w:sz w:val="28"/>
          <w:szCs w:val="28"/>
        </w:rPr>
        <w:t>стають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самостійними</w:t>
      </w:r>
      <w:proofErr w:type="spellEnd"/>
      <w:r w:rsidRPr="00EE3397">
        <w:rPr>
          <w:color w:val="000000"/>
          <w:sz w:val="28"/>
          <w:szCs w:val="28"/>
        </w:rPr>
        <w:t xml:space="preserve"> і </w:t>
      </w:r>
      <w:proofErr w:type="spellStart"/>
      <w:r w:rsidRPr="00EE3397">
        <w:rPr>
          <w:color w:val="000000"/>
          <w:sz w:val="28"/>
          <w:szCs w:val="28"/>
        </w:rPr>
        <w:t>мотивованими</w:t>
      </w:r>
      <w:proofErr w:type="spellEnd"/>
      <w:r w:rsidRPr="00EE3397">
        <w:rPr>
          <w:color w:val="000000"/>
          <w:sz w:val="28"/>
          <w:szCs w:val="28"/>
        </w:rPr>
        <w:t xml:space="preserve">, </w:t>
      </w:r>
      <w:proofErr w:type="spellStart"/>
      <w:r w:rsidRPr="00EE3397">
        <w:rPr>
          <w:color w:val="000000"/>
          <w:sz w:val="28"/>
          <w:szCs w:val="28"/>
        </w:rPr>
        <w:t>підтримуються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внутрішнім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інтересом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дитини</w:t>
      </w:r>
      <w:proofErr w:type="spellEnd"/>
      <w:r w:rsidRPr="00EE3397">
        <w:rPr>
          <w:color w:val="000000"/>
          <w:sz w:val="28"/>
          <w:szCs w:val="28"/>
        </w:rPr>
        <w:t xml:space="preserve"> до </w:t>
      </w:r>
      <w:proofErr w:type="spellStart"/>
      <w:r w:rsidRPr="00EE3397">
        <w:rPr>
          <w:color w:val="000000"/>
          <w:sz w:val="28"/>
          <w:szCs w:val="28"/>
        </w:rPr>
        <w:t>участі</w:t>
      </w:r>
      <w:proofErr w:type="spellEnd"/>
      <w:r w:rsidRPr="00EE3397">
        <w:rPr>
          <w:color w:val="000000"/>
          <w:sz w:val="28"/>
          <w:szCs w:val="28"/>
        </w:rPr>
        <w:t xml:space="preserve"> у </w:t>
      </w:r>
      <w:proofErr w:type="spellStart"/>
      <w:r w:rsidRPr="00EE3397">
        <w:rPr>
          <w:color w:val="000000"/>
          <w:sz w:val="28"/>
          <w:szCs w:val="28"/>
        </w:rPr>
        <w:t>своєрідній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пальчиковій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драматизації</w:t>
      </w:r>
      <w:proofErr w:type="spellEnd"/>
      <w:r w:rsidRPr="00EE3397">
        <w:rPr>
          <w:color w:val="000000"/>
          <w:sz w:val="28"/>
          <w:szCs w:val="28"/>
        </w:rPr>
        <w:t xml:space="preserve">. </w:t>
      </w:r>
      <w:proofErr w:type="spellStart"/>
      <w:r w:rsidRPr="00EE3397">
        <w:rPr>
          <w:color w:val="000000"/>
          <w:sz w:val="28"/>
          <w:szCs w:val="28"/>
        </w:rPr>
        <w:t>Після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гімнастики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слід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виконати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основні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вправи</w:t>
      </w:r>
      <w:proofErr w:type="spellEnd"/>
      <w:r w:rsidRPr="00EE3397">
        <w:rPr>
          <w:color w:val="000000"/>
          <w:sz w:val="28"/>
          <w:szCs w:val="28"/>
        </w:rPr>
        <w:t xml:space="preserve"> – </w:t>
      </w:r>
      <w:proofErr w:type="spellStart"/>
      <w:r w:rsidRPr="00EE3397">
        <w:rPr>
          <w:color w:val="000000"/>
          <w:sz w:val="28"/>
          <w:szCs w:val="28"/>
        </w:rPr>
        <w:t>вправи</w:t>
      </w:r>
      <w:proofErr w:type="spellEnd"/>
      <w:r w:rsidRPr="00EE3397">
        <w:rPr>
          <w:color w:val="000000"/>
          <w:sz w:val="28"/>
          <w:szCs w:val="28"/>
        </w:rPr>
        <w:t xml:space="preserve"> з письма. </w:t>
      </w:r>
      <w:proofErr w:type="spellStart"/>
      <w:r w:rsidRPr="00EE3397">
        <w:rPr>
          <w:color w:val="000000"/>
          <w:sz w:val="28"/>
          <w:szCs w:val="28"/>
        </w:rPr>
        <w:t>Варто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E3397">
        <w:rPr>
          <w:color w:val="000000"/>
          <w:sz w:val="28"/>
          <w:szCs w:val="28"/>
        </w:rPr>
        <w:t>пам’ятати</w:t>
      </w:r>
      <w:proofErr w:type="spellEnd"/>
      <w:r w:rsidRPr="00EE3397">
        <w:rPr>
          <w:color w:val="000000"/>
          <w:sz w:val="28"/>
          <w:szCs w:val="28"/>
        </w:rPr>
        <w:t xml:space="preserve"> ,</w:t>
      </w:r>
      <w:proofErr w:type="gram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що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їх</w:t>
      </w:r>
      <w:proofErr w:type="spellEnd"/>
      <w:r w:rsidRPr="00EE3397">
        <w:rPr>
          <w:color w:val="000000"/>
          <w:sz w:val="28"/>
          <w:szCs w:val="28"/>
        </w:rPr>
        <w:t xml:space="preserve"> </w:t>
      </w:r>
      <w:proofErr w:type="spellStart"/>
      <w:r w:rsidRPr="00EE3397">
        <w:rPr>
          <w:color w:val="000000"/>
          <w:sz w:val="28"/>
          <w:szCs w:val="28"/>
        </w:rPr>
        <w:t>тривалість</w:t>
      </w:r>
      <w:proofErr w:type="spellEnd"/>
      <w:r w:rsidRPr="00EE3397">
        <w:rPr>
          <w:color w:val="000000"/>
          <w:sz w:val="28"/>
          <w:szCs w:val="28"/>
        </w:rPr>
        <w:t xml:space="preserve"> не повинна </w:t>
      </w:r>
      <w:proofErr w:type="spellStart"/>
      <w:r w:rsidRPr="00EE3397">
        <w:rPr>
          <w:color w:val="000000"/>
          <w:sz w:val="28"/>
          <w:szCs w:val="28"/>
        </w:rPr>
        <w:t>перевищувати</w:t>
      </w:r>
      <w:proofErr w:type="spellEnd"/>
      <w:r w:rsidRPr="00EE3397">
        <w:rPr>
          <w:color w:val="000000"/>
          <w:sz w:val="28"/>
          <w:szCs w:val="28"/>
        </w:rPr>
        <w:t xml:space="preserve"> 5 </w:t>
      </w:r>
      <w:proofErr w:type="spellStart"/>
      <w:r w:rsidRPr="00EE3397">
        <w:rPr>
          <w:color w:val="000000"/>
          <w:sz w:val="28"/>
          <w:szCs w:val="28"/>
        </w:rPr>
        <w:t>хвилин</w:t>
      </w:r>
      <w:proofErr w:type="spellEnd"/>
      <w:r w:rsidRPr="00EE3397">
        <w:rPr>
          <w:color w:val="000000"/>
          <w:sz w:val="28"/>
          <w:szCs w:val="28"/>
        </w:rPr>
        <w:t>.</w:t>
      </w:r>
    </w:p>
    <w:p w:rsidR="00EE3397" w:rsidRPr="00EE3397" w:rsidRDefault="00EE3397" w:rsidP="00EE3397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EE3397">
        <w:rPr>
          <w:color w:val="000000"/>
          <w:sz w:val="28"/>
          <w:szCs w:val="28"/>
        </w:rPr>
        <w:t> </w:t>
      </w:r>
      <w:r w:rsidRPr="00EE3397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EE3397">
        <w:rPr>
          <w:color w:val="000000"/>
          <w:sz w:val="28"/>
          <w:szCs w:val="28"/>
        </w:rPr>
        <w:t> </w:t>
      </w:r>
    </w:p>
    <w:p w:rsidR="0076042F" w:rsidRPr="00EE3397" w:rsidRDefault="0076042F" w:rsidP="00EE33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042F" w:rsidRPr="00EE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D1519"/>
    <w:multiLevelType w:val="hybridMultilevel"/>
    <w:tmpl w:val="A52C0CF2"/>
    <w:lvl w:ilvl="0" w:tplc="4CCED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FF46D9"/>
    <w:multiLevelType w:val="hybridMultilevel"/>
    <w:tmpl w:val="19F66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B4"/>
    <w:rsid w:val="00331FB4"/>
    <w:rsid w:val="00374D54"/>
    <w:rsid w:val="005D7CA5"/>
    <w:rsid w:val="0076042F"/>
    <w:rsid w:val="00E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BA1D-A469-43E5-ABEB-6C9AE6FA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397"/>
    <w:rPr>
      <w:b/>
      <w:bCs/>
    </w:rPr>
  </w:style>
  <w:style w:type="character" w:styleId="a5">
    <w:name w:val="Emphasis"/>
    <w:basedOn w:val="a0"/>
    <w:uiPriority w:val="20"/>
    <w:qFormat/>
    <w:rsid w:val="00EE3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2021-04-22T09:19:00Z</dcterms:created>
  <dcterms:modified xsi:type="dcterms:W3CDTF">2021-04-22T09:42:00Z</dcterms:modified>
</cp:coreProperties>
</file>