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8C" w:rsidRPr="00AE26F1" w:rsidRDefault="00AE26F1" w:rsidP="00AE26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u w:val="single"/>
          <w:lang w:val="uk-UA"/>
        </w:rPr>
      </w:pPr>
      <w:r w:rsidRPr="00AE26F1">
        <w:rPr>
          <w:rFonts w:ascii="Times New Roman" w:hAnsi="Times New Roman"/>
          <w:b/>
          <w:sz w:val="28"/>
          <w:u w:val="single"/>
          <w:lang w:val="uk-UA"/>
        </w:rPr>
        <w:t>Випилювання лобзиком</w:t>
      </w:r>
    </w:p>
    <w:p w:rsidR="00AE26F1" w:rsidRPr="00AE26F1" w:rsidRDefault="00AE26F1" w:rsidP="00AE26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u w:val="single"/>
          <w:lang w:val="uk-UA"/>
        </w:rPr>
      </w:pPr>
      <w:r w:rsidRPr="00AE26F1">
        <w:rPr>
          <w:rFonts w:ascii="Times New Roman" w:hAnsi="Times New Roman"/>
          <w:b/>
          <w:sz w:val="28"/>
          <w:u w:val="single"/>
          <w:lang w:val="uk-UA"/>
        </w:rPr>
        <w:t>Основні відомості</w:t>
      </w:r>
    </w:p>
    <w:p w:rsidR="00AE26F1" w:rsidRPr="00AE26F1" w:rsidRDefault="00AE26F1" w:rsidP="00AE26F1">
      <w:pPr>
        <w:pStyle w:val="1"/>
        <w:shd w:val="clear" w:color="auto" w:fill="auto"/>
        <w:spacing w:line="240" w:lineRule="auto"/>
        <w:ind w:firstLine="540"/>
        <w:jc w:val="both"/>
        <w:rPr>
          <w:sz w:val="28"/>
        </w:rPr>
      </w:pPr>
      <w:r w:rsidRPr="00AE26F1">
        <w:rPr>
          <w:sz w:val="28"/>
          <w:lang w:val="uk-UA" w:eastAsia="uk-UA" w:bidi="uk-UA"/>
        </w:rPr>
        <w:t>При виготовленн</w:t>
      </w:r>
      <w:r>
        <w:rPr>
          <w:sz w:val="28"/>
          <w:lang w:val="uk-UA" w:eastAsia="uk-UA" w:bidi="uk-UA"/>
        </w:rPr>
        <w:t>і</w:t>
      </w:r>
      <w:r w:rsidRPr="00AE26F1">
        <w:rPr>
          <w:sz w:val="28"/>
          <w:lang w:val="uk-UA" w:eastAsia="uk-UA" w:bidi="uk-UA"/>
        </w:rPr>
        <w:t xml:space="preserve"> багатьох моделей іграшок часто б</w:t>
      </w:r>
      <w:r>
        <w:rPr>
          <w:sz w:val="28"/>
          <w:lang w:val="uk-UA" w:eastAsia="uk-UA" w:bidi="uk-UA"/>
        </w:rPr>
        <w:t>уває необхідно випилювати деталі склад</w:t>
      </w:r>
      <w:r w:rsidRPr="00AE26F1">
        <w:rPr>
          <w:sz w:val="28"/>
          <w:lang w:val="uk-UA" w:eastAsia="uk-UA" w:bidi="uk-UA"/>
        </w:rPr>
        <w:t>ної геометричної форми з отвором всередині (рис.1). В цьому</w:t>
      </w:r>
      <w:r>
        <w:rPr>
          <w:sz w:val="28"/>
          <w:lang w:val="uk-UA" w:eastAsia="uk-UA" w:bidi="uk-UA"/>
        </w:rPr>
        <w:t xml:space="preserve"> випадку спочатку випилюють вну</w:t>
      </w:r>
      <w:r w:rsidRPr="00AE26F1">
        <w:rPr>
          <w:sz w:val="28"/>
          <w:lang w:val="uk-UA" w:eastAsia="uk-UA" w:bidi="uk-UA"/>
        </w:rPr>
        <w:t>трішній отвір, а потім обробляють деталь по лініям розмітки зовнішнього контуру.</w:t>
      </w:r>
    </w:p>
    <w:p w:rsidR="00AE26F1" w:rsidRPr="00AE26F1" w:rsidRDefault="00AE26F1" w:rsidP="00AE26F1">
      <w:pPr>
        <w:pStyle w:val="1"/>
        <w:shd w:val="clear" w:color="auto" w:fill="auto"/>
        <w:spacing w:line="240" w:lineRule="auto"/>
        <w:ind w:firstLine="540"/>
        <w:jc w:val="both"/>
        <w:rPr>
          <w:sz w:val="28"/>
        </w:rPr>
      </w:pPr>
      <w:r w:rsidRPr="00AE26F1"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7DCE8E61" wp14:editId="78392402">
            <wp:simplePos x="0" y="0"/>
            <wp:positionH relativeFrom="margin">
              <wp:posOffset>-9525</wp:posOffset>
            </wp:positionH>
            <wp:positionV relativeFrom="paragraph">
              <wp:posOffset>592455</wp:posOffset>
            </wp:positionV>
            <wp:extent cx="2505075" cy="2190750"/>
            <wp:effectExtent l="0" t="0" r="9525" b="0"/>
            <wp:wrapTight wrapText="bothSides">
              <wp:wrapPolygon edited="0">
                <wp:start x="0" y="0"/>
                <wp:lineTo x="0" y="21412"/>
                <wp:lineTo x="21518" y="21412"/>
                <wp:lineTo x="21518" y="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050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26F1">
        <w:rPr>
          <w:sz w:val="28"/>
          <w:lang w:val="uk-UA" w:eastAsia="uk-UA" w:bidi="uk-UA"/>
        </w:rPr>
        <w:t xml:space="preserve">Внутрішній </w:t>
      </w:r>
      <w:r>
        <w:rPr>
          <w:sz w:val="28"/>
          <w:lang w:val="uk-UA" w:eastAsia="uk-UA" w:bidi="uk-UA"/>
        </w:rPr>
        <w:t>контур деталі випилюють за допо</w:t>
      </w:r>
      <w:r w:rsidRPr="00AE26F1">
        <w:rPr>
          <w:sz w:val="28"/>
          <w:lang w:val="uk-UA" w:eastAsia="uk-UA" w:bidi="uk-UA"/>
        </w:rPr>
        <w:t>могою лобзика.</w:t>
      </w:r>
      <w:r>
        <w:rPr>
          <w:sz w:val="28"/>
          <w:lang w:val="uk-UA" w:eastAsia="uk-UA" w:bidi="uk-UA"/>
        </w:rPr>
        <w:t xml:space="preserve"> </w:t>
      </w:r>
      <w:r w:rsidRPr="00AE26F1">
        <w:rPr>
          <w:sz w:val="28"/>
          <w:lang w:val="uk-UA" w:eastAsia="uk-UA" w:bidi="uk-UA"/>
        </w:rPr>
        <w:t>Для цього шилом проколюють отвір поблизу лінії розмітки. Закріпивши нижній кінець пилки в затискачу лобзика, заводять її верхній кінець у проколотий отвір і закріплюють у верхньому затискачу. При цьому слід звернути увагу на те, щоб рисунок знаходився на лицевій поверхні заготовки.</w:t>
      </w:r>
    </w:p>
    <w:p w:rsidR="00AE26F1" w:rsidRPr="00AE26F1" w:rsidRDefault="00AE26F1" w:rsidP="00AE26F1">
      <w:pPr>
        <w:pStyle w:val="1"/>
        <w:shd w:val="clear" w:color="auto" w:fill="auto"/>
        <w:spacing w:line="240" w:lineRule="auto"/>
        <w:ind w:firstLine="436"/>
        <w:jc w:val="both"/>
        <w:rPr>
          <w:sz w:val="28"/>
        </w:rPr>
      </w:pPr>
      <w:r w:rsidRPr="00AE26F1">
        <w:rPr>
          <w:sz w:val="28"/>
          <w:lang w:val="uk-UA" w:eastAsia="uk-UA" w:bidi="uk-UA"/>
        </w:rPr>
        <w:t>Проколюючи заготовку шилом,</w:t>
      </w:r>
      <w:r>
        <w:rPr>
          <w:sz w:val="28"/>
          <w:lang w:val="uk-UA" w:eastAsia="uk-UA" w:bidi="uk-UA"/>
        </w:rPr>
        <w:t xml:space="preserve"> потрібно пок</w:t>
      </w:r>
      <w:r w:rsidRPr="00AE26F1">
        <w:rPr>
          <w:sz w:val="28"/>
          <w:lang w:val="uk-UA" w:eastAsia="uk-UA" w:bidi="uk-UA"/>
        </w:rPr>
        <w:t>ласти її на повер</w:t>
      </w:r>
      <w:r>
        <w:rPr>
          <w:sz w:val="28"/>
          <w:lang w:val="uk-UA" w:eastAsia="uk-UA" w:bidi="uk-UA"/>
        </w:rPr>
        <w:t>хню верстака так, щоб місце про</w:t>
      </w:r>
      <w:r w:rsidRPr="00AE26F1">
        <w:rPr>
          <w:sz w:val="28"/>
          <w:lang w:val="uk-UA" w:eastAsia="uk-UA" w:bidi="uk-UA"/>
        </w:rPr>
        <w:t>колу знаходилося над отвором у верстаку. Сильно притискаючи заготовку лівою рукою, правою слід провертати шило</w:t>
      </w:r>
      <w:r>
        <w:rPr>
          <w:sz w:val="28"/>
          <w:lang w:val="uk-UA" w:eastAsia="uk-UA" w:bidi="uk-UA"/>
        </w:rPr>
        <w:t xml:space="preserve"> в обидві сторони, одночасно на</w:t>
      </w:r>
      <w:r w:rsidRPr="00AE26F1">
        <w:rPr>
          <w:sz w:val="28"/>
          <w:lang w:val="uk-UA" w:eastAsia="uk-UA" w:bidi="uk-UA"/>
        </w:rPr>
        <w:t>тискаючи на його рукоятку ( рис.2 ).</w:t>
      </w:r>
    </w:p>
    <w:p w:rsidR="00AE26F1" w:rsidRDefault="00AE26F1" w:rsidP="00AE26F1">
      <w:pPr>
        <w:pStyle w:val="30"/>
        <w:shd w:val="clear" w:color="auto" w:fill="auto"/>
        <w:spacing w:after="0"/>
        <w:ind w:left="0" w:firstLine="0"/>
        <w:jc w:val="both"/>
        <w:rPr>
          <w:i w:val="0"/>
          <w:sz w:val="28"/>
          <w:u w:val="none"/>
          <w:lang w:val="uk-UA" w:eastAsia="uk-UA" w:bidi="uk-UA"/>
        </w:rPr>
      </w:pPr>
    </w:p>
    <w:p w:rsidR="00AE26F1" w:rsidRPr="00AE26F1" w:rsidRDefault="00AE26F1" w:rsidP="00AE26F1">
      <w:pPr>
        <w:pStyle w:val="30"/>
        <w:shd w:val="clear" w:color="auto" w:fill="auto"/>
        <w:spacing w:after="0"/>
        <w:ind w:left="0" w:firstLine="0"/>
        <w:jc w:val="center"/>
        <w:rPr>
          <w:b/>
          <w:i w:val="0"/>
          <w:sz w:val="28"/>
          <w:u w:val="none"/>
          <w:lang w:val="uk-UA" w:eastAsia="uk-UA" w:bidi="uk-UA"/>
        </w:rPr>
      </w:pPr>
      <w:r w:rsidRPr="00AE26F1">
        <w:rPr>
          <w:b/>
          <w:i w:val="0"/>
          <w:sz w:val="28"/>
          <w:u w:val="none"/>
          <w:lang w:val="uk-UA" w:eastAsia="uk-UA" w:bidi="uk-UA"/>
        </w:rPr>
        <w:t>ПРАКТИЧНА РОБОТА</w:t>
      </w:r>
    </w:p>
    <w:p w:rsidR="00AE26F1" w:rsidRPr="00AE26F1" w:rsidRDefault="00AE26F1" w:rsidP="00AE26F1">
      <w:pPr>
        <w:pStyle w:val="30"/>
        <w:shd w:val="clear" w:color="auto" w:fill="auto"/>
        <w:spacing w:after="0"/>
        <w:ind w:left="0" w:firstLine="0"/>
        <w:jc w:val="center"/>
        <w:rPr>
          <w:sz w:val="28"/>
          <w:lang w:val="uk-UA" w:eastAsia="uk-UA" w:bidi="uk-UA"/>
        </w:rPr>
      </w:pPr>
      <w:r w:rsidRPr="00AE26F1">
        <w:rPr>
          <w:sz w:val="28"/>
          <w:lang w:val="uk-UA" w:eastAsia="uk-UA" w:bidi="uk-UA"/>
        </w:rPr>
        <w:t>Інструменти та матеріали</w:t>
      </w:r>
    </w:p>
    <w:p w:rsidR="00AE26F1" w:rsidRPr="00AE26F1" w:rsidRDefault="002B44DB" w:rsidP="00AE26F1">
      <w:pPr>
        <w:pStyle w:val="30"/>
        <w:shd w:val="clear" w:color="auto" w:fill="auto"/>
        <w:spacing w:after="0"/>
        <w:ind w:left="0" w:firstLine="0"/>
        <w:jc w:val="both"/>
        <w:rPr>
          <w:i w:val="0"/>
          <w:sz w:val="28"/>
          <w:u w:val="none"/>
          <w:lang w:val="uk-UA"/>
        </w:rPr>
      </w:pPr>
      <w:r w:rsidRPr="00AE26F1">
        <w:rPr>
          <w:i w:val="0"/>
          <w:noProof/>
          <w:sz w:val="28"/>
          <w:u w:val="none"/>
          <w:lang w:eastAsia="ru-RU"/>
        </w:rPr>
        <w:drawing>
          <wp:anchor distT="0" distB="0" distL="114300" distR="114300" simplePos="0" relativeHeight="251660288" behindDoc="1" locked="0" layoutInCell="1" allowOverlap="1" wp14:anchorId="6FFF4E45" wp14:editId="306A99A4">
            <wp:simplePos x="0" y="0"/>
            <wp:positionH relativeFrom="margin">
              <wp:posOffset>-38100</wp:posOffset>
            </wp:positionH>
            <wp:positionV relativeFrom="paragraph">
              <wp:posOffset>136525</wp:posOffset>
            </wp:positionV>
            <wp:extent cx="201930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396" y="21388"/>
                <wp:lineTo x="21396" y="0"/>
                <wp:lineTo x="0" y="0"/>
              </wp:wrapPolygon>
            </wp:wrapTight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0193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6F1" w:rsidRPr="00AE26F1">
        <w:rPr>
          <w:i w:val="0"/>
          <w:sz w:val="28"/>
          <w:u w:val="none"/>
          <w:lang w:val="uk-UA" w:eastAsia="uk-UA" w:bidi="uk-UA"/>
        </w:rPr>
        <w:t>Лобзик, споряджений пилкою, випиловочний сто</w:t>
      </w:r>
      <w:r w:rsidR="00AE26F1" w:rsidRPr="00AE26F1">
        <w:rPr>
          <w:i w:val="0"/>
          <w:sz w:val="28"/>
          <w:u w:val="none"/>
          <w:lang w:val="uk-UA" w:eastAsia="uk-UA" w:bidi="uk-UA"/>
        </w:rPr>
        <w:softHyphen/>
        <w:t xml:space="preserve">лик, </w:t>
      </w:r>
      <w:r>
        <w:rPr>
          <w:i w:val="0"/>
          <w:sz w:val="28"/>
          <w:u w:val="none"/>
          <w:lang w:val="uk-UA" w:eastAsia="uk-UA" w:bidi="uk-UA"/>
        </w:rPr>
        <w:t>з</w:t>
      </w:r>
      <w:r w:rsidR="00AE26F1" w:rsidRPr="00AE26F1">
        <w:rPr>
          <w:i w:val="0"/>
          <w:sz w:val="28"/>
          <w:u w:val="none"/>
          <w:lang w:val="uk-UA" w:eastAsia="uk-UA" w:bidi="uk-UA"/>
        </w:rPr>
        <w:t>аготовку, яка залишилася після випилюван</w:t>
      </w:r>
      <w:r w:rsidR="00AE26F1" w:rsidRPr="00AE26F1">
        <w:rPr>
          <w:i w:val="0"/>
          <w:sz w:val="28"/>
          <w:u w:val="none"/>
          <w:lang w:val="uk-UA" w:eastAsia="uk-UA" w:bidi="uk-UA"/>
        </w:rPr>
        <w:softHyphen/>
        <w:t>ня фігурки Буратіно,</w:t>
      </w:r>
      <w:r>
        <w:rPr>
          <w:i w:val="0"/>
          <w:sz w:val="28"/>
          <w:u w:val="none"/>
          <w:lang w:val="uk-UA" w:eastAsia="uk-UA" w:bidi="uk-UA"/>
        </w:rPr>
        <w:t xml:space="preserve"> </w:t>
      </w:r>
      <w:r w:rsidR="00AE26F1" w:rsidRPr="00AE26F1">
        <w:rPr>
          <w:i w:val="0"/>
          <w:sz w:val="28"/>
          <w:u w:val="none"/>
          <w:lang w:val="uk-UA" w:eastAsia="uk-UA" w:bidi="uk-UA"/>
        </w:rPr>
        <w:t>шаблон кільця, шило, надфіль, шліфувальний папір.</w:t>
      </w:r>
    </w:p>
    <w:p w:rsidR="00AE26F1" w:rsidRPr="002B44DB" w:rsidRDefault="00AE26F1" w:rsidP="002B44DB">
      <w:pPr>
        <w:pStyle w:val="30"/>
        <w:shd w:val="clear" w:color="auto" w:fill="auto"/>
        <w:spacing w:after="0"/>
        <w:ind w:left="0" w:firstLine="0"/>
        <w:jc w:val="center"/>
        <w:rPr>
          <w:sz w:val="28"/>
          <w:lang w:val="uk-UA" w:eastAsia="uk-UA" w:bidi="uk-UA"/>
        </w:rPr>
      </w:pPr>
      <w:r w:rsidRPr="002B44DB">
        <w:rPr>
          <w:sz w:val="28"/>
          <w:lang w:val="uk-UA" w:eastAsia="uk-UA" w:bidi="uk-UA"/>
        </w:rPr>
        <w:t>Хід роботи</w:t>
      </w:r>
    </w:p>
    <w:p w:rsidR="00AE26F1" w:rsidRDefault="00AE26F1" w:rsidP="002B44DB">
      <w:pPr>
        <w:pStyle w:val="30"/>
        <w:numPr>
          <w:ilvl w:val="0"/>
          <w:numId w:val="3"/>
        </w:numPr>
        <w:shd w:val="clear" w:color="auto" w:fill="auto"/>
        <w:spacing w:after="0"/>
        <w:ind w:left="1418" w:hanging="1058"/>
        <w:jc w:val="both"/>
        <w:rPr>
          <w:i w:val="0"/>
          <w:sz w:val="28"/>
          <w:u w:val="none"/>
          <w:lang w:val="uk-UA" w:eastAsia="uk-UA" w:bidi="uk-UA"/>
        </w:rPr>
      </w:pPr>
      <w:r w:rsidRPr="00AE26F1">
        <w:rPr>
          <w:i w:val="0"/>
          <w:sz w:val="28"/>
          <w:u w:val="none"/>
          <w:lang w:val="uk-UA" w:eastAsia="uk-UA" w:bidi="uk-UA"/>
        </w:rPr>
        <w:t>Покласти заготовку на верстак і розмістити на ній шаблон кільця так, щоб можна було раціона</w:t>
      </w:r>
      <w:r w:rsidRPr="00AE26F1">
        <w:rPr>
          <w:i w:val="0"/>
          <w:sz w:val="28"/>
          <w:u w:val="none"/>
          <w:lang w:val="uk-UA" w:eastAsia="uk-UA" w:bidi="uk-UA"/>
        </w:rPr>
        <w:softHyphen/>
        <w:t>льно використати матеріал</w:t>
      </w:r>
      <w:r w:rsidR="002B44DB">
        <w:rPr>
          <w:i w:val="0"/>
          <w:sz w:val="28"/>
          <w:u w:val="none"/>
          <w:lang w:val="uk-UA" w:eastAsia="uk-UA" w:bidi="uk-UA"/>
        </w:rPr>
        <w:t xml:space="preserve"> </w:t>
      </w:r>
      <w:r w:rsidRPr="00AE26F1">
        <w:rPr>
          <w:i w:val="0"/>
          <w:sz w:val="28"/>
          <w:u w:val="none"/>
          <w:lang w:val="uk-UA" w:eastAsia="uk-UA" w:bidi="uk-UA"/>
        </w:rPr>
        <w:t>(рис.</w:t>
      </w:r>
      <w:r w:rsidR="002B44DB">
        <w:rPr>
          <w:i w:val="0"/>
          <w:sz w:val="28"/>
          <w:u w:val="none"/>
          <w:lang w:val="uk-UA" w:eastAsia="uk-UA" w:bidi="uk-UA"/>
        </w:rPr>
        <w:t xml:space="preserve"> 3</w:t>
      </w:r>
      <w:r w:rsidRPr="00AE26F1">
        <w:rPr>
          <w:i w:val="0"/>
          <w:sz w:val="28"/>
          <w:u w:val="none"/>
          <w:lang w:val="uk-UA" w:eastAsia="uk-UA" w:bidi="uk-UA"/>
        </w:rPr>
        <w:t>).</w:t>
      </w:r>
    </w:p>
    <w:p w:rsidR="00AE26F1" w:rsidRDefault="002B44DB" w:rsidP="002B44DB">
      <w:pPr>
        <w:pStyle w:val="30"/>
        <w:numPr>
          <w:ilvl w:val="0"/>
          <w:numId w:val="3"/>
        </w:numPr>
        <w:shd w:val="clear" w:color="auto" w:fill="auto"/>
        <w:spacing w:after="0"/>
        <w:ind w:left="1418" w:hanging="1058"/>
        <w:jc w:val="both"/>
        <w:rPr>
          <w:i w:val="0"/>
          <w:sz w:val="28"/>
          <w:u w:val="none"/>
          <w:lang w:val="uk-UA" w:eastAsia="uk-UA" w:bidi="uk-UA"/>
        </w:rPr>
      </w:pPr>
      <w:r w:rsidRPr="00AE26F1">
        <w:rPr>
          <w:i w:val="0"/>
          <w:noProof/>
          <w:sz w:val="28"/>
          <w:u w:val="none"/>
          <w:lang w:eastAsia="ru-RU"/>
        </w:rPr>
        <w:drawing>
          <wp:anchor distT="0" distB="0" distL="114300" distR="114300" simplePos="0" relativeHeight="251661312" behindDoc="1" locked="0" layoutInCell="1" allowOverlap="1" wp14:anchorId="4F488884" wp14:editId="2CAA0765">
            <wp:simplePos x="0" y="0"/>
            <wp:positionH relativeFrom="margin">
              <wp:posOffset>247650</wp:posOffset>
            </wp:positionH>
            <wp:positionV relativeFrom="paragraph">
              <wp:posOffset>521970</wp:posOffset>
            </wp:positionV>
            <wp:extent cx="173355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363" y="21394"/>
                <wp:lineTo x="21363" y="0"/>
                <wp:lineTo x="0" y="0"/>
              </wp:wrapPolygon>
            </wp:wrapTight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335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6F1" w:rsidRPr="00AE26F1">
        <w:rPr>
          <w:i w:val="0"/>
          <w:sz w:val="28"/>
          <w:u w:val="none"/>
          <w:lang w:val="uk-UA" w:eastAsia="uk-UA" w:bidi="uk-UA"/>
        </w:rPr>
        <w:t>Притиснути шаблон лівою рукою та добре заго</w:t>
      </w:r>
      <w:r w:rsidR="00AE26F1" w:rsidRPr="00AE26F1">
        <w:rPr>
          <w:i w:val="0"/>
          <w:sz w:val="28"/>
          <w:u w:val="none"/>
          <w:lang w:val="uk-UA" w:eastAsia="uk-UA" w:bidi="uk-UA"/>
        </w:rPr>
        <w:softHyphen/>
        <w:t>стреним олівцем обвести шаблон по контуру. Олівець слід тримати під нахилом, щоб лінія роз</w:t>
      </w:r>
      <w:r w:rsidR="00AE26F1" w:rsidRPr="00AE26F1">
        <w:rPr>
          <w:i w:val="0"/>
          <w:sz w:val="28"/>
          <w:u w:val="none"/>
          <w:lang w:val="uk-UA" w:eastAsia="uk-UA" w:bidi="uk-UA"/>
        </w:rPr>
        <w:softHyphen/>
        <w:t>мітки проходила точно по краю шаблона</w:t>
      </w:r>
      <w:r>
        <w:rPr>
          <w:i w:val="0"/>
          <w:sz w:val="28"/>
          <w:u w:val="none"/>
          <w:lang w:val="uk-UA" w:eastAsia="uk-UA" w:bidi="uk-UA"/>
        </w:rPr>
        <w:t xml:space="preserve"> </w:t>
      </w:r>
      <w:r w:rsidR="00AE26F1" w:rsidRPr="00AE26F1">
        <w:rPr>
          <w:i w:val="0"/>
          <w:sz w:val="28"/>
          <w:u w:val="none"/>
          <w:lang w:val="uk-UA" w:eastAsia="uk-UA" w:bidi="uk-UA"/>
        </w:rPr>
        <w:t>(рис4).</w:t>
      </w:r>
    </w:p>
    <w:p w:rsidR="00AE26F1" w:rsidRDefault="002B44DB" w:rsidP="002B44DB">
      <w:pPr>
        <w:pStyle w:val="30"/>
        <w:numPr>
          <w:ilvl w:val="0"/>
          <w:numId w:val="3"/>
        </w:numPr>
        <w:shd w:val="clear" w:color="auto" w:fill="auto"/>
        <w:spacing w:after="0"/>
        <w:ind w:left="1418" w:hanging="1058"/>
        <w:jc w:val="both"/>
        <w:rPr>
          <w:i w:val="0"/>
          <w:sz w:val="28"/>
          <w:u w:val="none"/>
          <w:lang w:val="uk-UA" w:eastAsia="uk-UA" w:bidi="uk-UA"/>
        </w:rPr>
      </w:pPr>
      <w:r>
        <w:rPr>
          <w:i w:val="0"/>
          <w:sz w:val="28"/>
          <w:u w:val="none"/>
          <w:lang w:val="uk-UA" w:eastAsia="uk-UA" w:bidi="uk-UA"/>
        </w:rPr>
        <w:t>Проколоти шилом отвір</w:t>
      </w:r>
      <w:r w:rsidR="00AE26F1" w:rsidRPr="00AE26F1">
        <w:rPr>
          <w:i w:val="0"/>
          <w:sz w:val="28"/>
          <w:u w:val="none"/>
          <w:lang w:val="uk-UA" w:eastAsia="uk-UA" w:bidi="uk-UA"/>
        </w:rPr>
        <w:t xml:space="preserve"> побли</w:t>
      </w:r>
      <w:r>
        <w:rPr>
          <w:i w:val="0"/>
          <w:sz w:val="28"/>
          <w:u w:val="none"/>
          <w:lang w:val="uk-UA" w:eastAsia="uk-UA" w:bidi="uk-UA"/>
        </w:rPr>
        <w:t>зу внутрішньої лінії розмітки (</w:t>
      </w:r>
      <w:r w:rsidR="00AE26F1" w:rsidRPr="00AE26F1">
        <w:rPr>
          <w:i w:val="0"/>
          <w:sz w:val="28"/>
          <w:u w:val="none"/>
          <w:lang w:val="uk-UA" w:eastAsia="uk-UA" w:bidi="uk-UA"/>
        </w:rPr>
        <w:t>рис.5/1).</w:t>
      </w:r>
    </w:p>
    <w:p w:rsidR="00AE26F1" w:rsidRDefault="00AE26F1" w:rsidP="002B44DB">
      <w:pPr>
        <w:pStyle w:val="30"/>
        <w:numPr>
          <w:ilvl w:val="0"/>
          <w:numId w:val="3"/>
        </w:numPr>
        <w:shd w:val="clear" w:color="auto" w:fill="auto"/>
        <w:spacing w:after="0"/>
        <w:ind w:left="1418" w:hanging="1058"/>
        <w:jc w:val="both"/>
        <w:rPr>
          <w:i w:val="0"/>
          <w:sz w:val="28"/>
          <w:u w:val="none"/>
          <w:lang w:val="uk-UA" w:eastAsia="uk-UA" w:bidi="uk-UA"/>
        </w:rPr>
      </w:pPr>
      <w:r w:rsidRPr="00AE26F1">
        <w:rPr>
          <w:i w:val="0"/>
          <w:sz w:val="28"/>
          <w:u w:val="none"/>
          <w:lang w:val="uk-UA" w:eastAsia="uk-UA" w:bidi="uk-UA"/>
        </w:rPr>
        <w:t>Провести пилку в проколотий отвір і закріпити її у верхньому затискачу лобзика.</w:t>
      </w:r>
    </w:p>
    <w:p w:rsidR="00AE26F1" w:rsidRDefault="00AE26F1" w:rsidP="002B44DB">
      <w:pPr>
        <w:pStyle w:val="30"/>
        <w:numPr>
          <w:ilvl w:val="0"/>
          <w:numId w:val="3"/>
        </w:numPr>
        <w:shd w:val="clear" w:color="auto" w:fill="auto"/>
        <w:spacing w:after="0"/>
        <w:ind w:left="1418" w:hanging="1058"/>
        <w:jc w:val="both"/>
        <w:rPr>
          <w:i w:val="0"/>
          <w:sz w:val="28"/>
          <w:u w:val="none"/>
          <w:lang w:val="uk-UA" w:eastAsia="uk-UA" w:bidi="uk-UA"/>
        </w:rPr>
      </w:pPr>
      <w:r w:rsidRPr="00AE26F1">
        <w:rPr>
          <w:i w:val="0"/>
          <w:sz w:val="28"/>
          <w:u w:val="none"/>
          <w:lang w:val="uk-UA" w:eastAsia="uk-UA" w:bidi="uk-UA"/>
        </w:rPr>
        <w:t>Випиляти кільце по внутрішній лінії розмітки.</w:t>
      </w:r>
    </w:p>
    <w:p w:rsidR="00AE26F1" w:rsidRDefault="00AE26F1" w:rsidP="002B44DB">
      <w:pPr>
        <w:pStyle w:val="30"/>
        <w:numPr>
          <w:ilvl w:val="0"/>
          <w:numId w:val="3"/>
        </w:numPr>
        <w:shd w:val="clear" w:color="auto" w:fill="auto"/>
        <w:spacing w:after="0"/>
        <w:ind w:left="1418" w:hanging="1058"/>
        <w:jc w:val="both"/>
        <w:rPr>
          <w:i w:val="0"/>
          <w:sz w:val="28"/>
          <w:u w:val="none"/>
          <w:lang w:val="uk-UA" w:eastAsia="uk-UA" w:bidi="uk-UA"/>
        </w:rPr>
      </w:pPr>
      <w:r w:rsidRPr="00AE26F1">
        <w:rPr>
          <w:i w:val="0"/>
          <w:sz w:val="28"/>
          <w:u w:val="none"/>
          <w:lang w:val="uk-UA" w:eastAsia="uk-UA" w:bidi="uk-UA"/>
        </w:rPr>
        <w:t>Послабити гвинт верхнього затискача і вийня</w:t>
      </w:r>
      <w:r w:rsidRPr="00AE26F1">
        <w:rPr>
          <w:i w:val="0"/>
          <w:sz w:val="28"/>
          <w:u w:val="none"/>
          <w:lang w:val="uk-UA" w:eastAsia="uk-UA" w:bidi="uk-UA"/>
        </w:rPr>
        <w:softHyphen/>
        <w:t>ти пилку з кільця.</w:t>
      </w:r>
    </w:p>
    <w:p w:rsidR="002B44DB" w:rsidRDefault="002B44DB" w:rsidP="002B44DB">
      <w:pPr>
        <w:pStyle w:val="30"/>
        <w:shd w:val="clear" w:color="auto" w:fill="auto"/>
        <w:spacing w:after="0"/>
        <w:ind w:left="720" w:firstLine="0"/>
        <w:jc w:val="both"/>
        <w:rPr>
          <w:i w:val="0"/>
          <w:sz w:val="28"/>
          <w:u w:val="none"/>
          <w:lang w:val="uk-UA" w:eastAsia="uk-UA" w:bidi="uk-UA"/>
        </w:rPr>
      </w:pPr>
    </w:p>
    <w:p w:rsidR="00AE26F1" w:rsidRDefault="00AE26F1" w:rsidP="002B44DB">
      <w:pPr>
        <w:pStyle w:val="30"/>
        <w:numPr>
          <w:ilvl w:val="0"/>
          <w:numId w:val="3"/>
        </w:numPr>
        <w:shd w:val="clear" w:color="auto" w:fill="auto"/>
        <w:spacing w:after="0"/>
        <w:jc w:val="both"/>
        <w:rPr>
          <w:i w:val="0"/>
          <w:sz w:val="28"/>
          <w:u w:val="none"/>
          <w:lang w:val="uk-UA" w:eastAsia="uk-UA" w:bidi="uk-UA"/>
        </w:rPr>
      </w:pPr>
      <w:r w:rsidRPr="00AE26F1">
        <w:rPr>
          <w:i w:val="0"/>
          <w:sz w:val="28"/>
          <w:u w:val="none"/>
          <w:lang w:val="uk-UA" w:eastAsia="uk-UA" w:bidi="uk-UA"/>
        </w:rPr>
        <w:lastRenderedPageBreak/>
        <w:t>Закріпити пилку вручну або за допомогою спе</w:t>
      </w:r>
      <w:r w:rsidRPr="00AE26F1">
        <w:rPr>
          <w:i w:val="0"/>
          <w:sz w:val="28"/>
          <w:u w:val="none"/>
          <w:lang w:val="uk-UA" w:eastAsia="uk-UA" w:bidi="uk-UA"/>
        </w:rPr>
        <w:softHyphen/>
        <w:t>ціального пристрою та перевірити її натяг.</w:t>
      </w:r>
    </w:p>
    <w:p w:rsidR="00AE26F1" w:rsidRDefault="00AE26F1" w:rsidP="002B44DB">
      <w:pPr>
        <w:pStyle w:val="30"/>
        <w:numPr>
          <w:ilvl w:val="0"/>
          <w:numId w:val="3"/>
        </w:numPr>
        <w:shd w:val="clear" w:color="auto" w:fill="auto"/>
        <w:spacing w:after="0"/>
        <w:jc w:val="both"/>
        <w:rPr>
          <w:sz w:val="28"/>
        </w:rPr>
      </w:pPr>
      <w:r w:rsidRPr="00AE26F1">
        <w:rPr>
          <w:i w:val="0"/>
          <w:sz w:val="28"/>
          <w:u w:val="none"/>
          <w:lang w:val="uk-UA" w:eastAsia="uk-UA" w:bidi="uk-UA"/>
        </w:rPr>
        <w:t>Випиляти кільце по зовнішній лінії розмітки</w:t>
      </w:r>
      <w:r w:rsidR="002B44DB">
        <w:rPr>
          <w:i w:val="0"/>
          <w:sz w:val="28"/>
          <w:u w:val="none"/>
          <w:lang w:val="uk-UA" w:eastAsia="uk-UA" w:bidi="uk-UA"/>
        </w:rPr>
        <w:t xml:space="preserve"> </w:t>
      </w:r>
      <w:r w:rsidRPr="00AE26F1">
        <w:rPr>
          <w:i w:val="0"/>
          <w:sz w:val="28"/>
          <w:u w:val="none"/>
          <w:lang w:val="uk-UA" w:eastAsia="uk-UA" w:bidi="uk-UA"/>
        </w:rPr>
        <w:t>(рис. 5/2 ).</w:t>
      </w:r>
    </w:p>
    <w:p w:rsidR="00AE26F1" w:rsidRDefault="00AE26F1" w:rsidP="002B44DB">
      <w:pPr>
        <w:pStyle w:val="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</w:rPr>
      </w:pPr>
      <w:r w:rsidRPr="00AE26F1">
        <w:rPr>
          <w:sz w:val="28"/>
          <w:lang w:val="uk-UA" w:eastAsia="uk-UA" w:bidi="uk-UA"/>
        </w:rPr>
        <w:t>Зачистити кільце надфілями та шліфувальним папером.</w:t>
      </w:r>
    </w:p>
    <w:p w:rsidR="00AE26F1" w:rsidRDefault="00AE26F1" w:rsidP="002B44DB">
      <w:pPr>
        <w:pStyle w:val="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</w:rPr>
      </w:pPr>
      <w:r w:rsidRPr="00AE26F1">
        <w:rPr>
          <w:sz w:val="28"/>
          <w:lang w:val="uk-UA" w:eastAsia="uk-UA" w:bidi="uk-UA"/>
        </w:rPr>
        <w:t>Підписати от</w:t>
      </w:r>
      <w:r w:rsidR="002B44DB">
        <w:rPr>
          <w:sz w:val="28"/>
          <w:lang w:val="uk-UA" w:eastAsia="uk-UA" w:bidi="uk-UA"/>
        </w:rPr>
        <w:t xml:space="preserve">римані деталі та заготовки, що </w:t>
      </w:r>
      <w:r w:rsidRPr="00AE26F1">
        <w:rPr>
          <w:sz w:val="28"/>
          <w:lang w:val="uk-UA" w:eastAsia="uk-UA" w:bidi="uk-UA"/>
        </w:rPr>
        <w:t>залишилися і здати їх вчителю.</w:t>
      </w:r>
    </w:p>
    <w:p w:rsidR="00AE26F1" w:rsidRDefault="00AE26F1" w:rsidP="002B44DB">
      <w:pPr>
        <w:pStyle w:val="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lang w:val="uk-UA" w:eastAsia="uk-UA" w:bidi="uk-UA"/>
        </w:rPr>
      </w:pPr>
      <w:r w:rsidRPr="00AE26F1">
        <w:rPr>
          <w:sz w:val="28"/>
          <w:lang w:val="uk-UA" w:eastAsia="uk-UA" w:bidi="uk-UA"/>
        </w:rPr>
        <w:t>Прибрати робоче місце.</w:t>
      </w:r>
    </w:p>
    <w:p w:rsidR="00AE26F1" w:rsidRDefault="00AE26F1" w:rsidP="00AE26F1">
      <w:pPr>
        <w:pStyle w:val="1"/>
        <w:shd w:val="clear" w:color="auto" w:fill="auto"/>
        <w:spacing w:line="240" w:lineRule="auto"/>
        <w:ind w:firstLine="660"/>
        <w:jc w:val="both"/>
        <w:rPr>
          <w:sz w:val="28"/>
          <w:lang w:val="uk-UA" w:eastAsia="uk-UA" w:bidi="uk-UA"/>
        </w:rPr>
      </w:pPr>
    </w:p>
    <w:p w:rsidR="00AE26F1" w:rsidRPr="002B44DB" w:rsidRDefault="00AE26F1" w:rsidP="00AE26F1">
      <w:pPr>
        <w:pStyle w:val="1"/>
        <w:shd w:val="clear" w:color="auto" w:fill="auto"/>
        <w:spacing w:line="240" w:lineRule="auto"/>
        <w:ind w:firstLine="660"/>
        <w:jc w:val="both"/>
        <w:rPr>
          <w:i/>
          <w:sz w:val="28"/>
          <w:u w:val="single"/>
        </w:rPr>
      </w:pPr>
      <w:r w:rsidRPr="002B44DB">
        <w:rPr>
          <w:i/>
          <w:sz w:val="28"/>
          <w:u w:val="single"/>
          <w:lang w:val="uk-UA" w:eastAsia="uk-UA" w:bidi="uk-UA"/>
        </w:rPr>
        <w:t>Контрольні запитання:</w:t>
      </w:r>
    </w:p>
    <w:p w:rsidR="00AE26F1" w:rsidRPr="00AE26F1" w:rsidRDefault="00AE26F1" w:rsidP="002B44DB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</w:rPr>
      </w:pPr>
      <w:r w:rsidRPr="00AE26F1">
        <w:rPr>
          <w:sz w:val="28"/>
          <w:lang w:val="uk-UA" w:eastAsia="uk-UA" w:bidi="uk-UA"/>
        </w:rPr>
        <w:t>Зі скількох шарів складається фанера?</w:t>
      </w:r>
    </w:p>
    <w:p w:rsidR="00AE26F1" w:rsidRPr="00AE26F1" w:rsidRDefault="00AE26F1" w:rsidP="002B44DB">
      <w:pPr>
        <w:pStyle w:val="1"/>
        <w:numPr>
          <w:ilvl w:val="0"/>
          <w:numId w:val="4"/>
        </w:numPr>
        <w:shd w:val="clear" w:color="auto" w:fill="auto"/>
        <w:tabs>
          <w:tab w:val="left" w:pos="494"/>
        </w:tabs>
        <w:spacing w:line="240" w:lineRule="auto"/>
        <w:jc w:val="both"/>
        <w:rPr>
          <w:sz w:val="28"/>
        </w:rPr>
      </w:pPr>
      <w:r w:rsidRPr="00AE26F1">
        <w:rPr>
          <w:sz w:val="28"/>
          <w:lang w:val="uk-UA" w:eastAsia="uk-UA" w:bidi="uk-UA"/>
        </w:rPr>
        <w:t>Яка загальна товщина заготовок з фанери?</w:t>
      </w:r>
    </w:p>
    <w:p w:rsidR="00AE26F1" w:rsidRPr="00AE26F1" w:rsidRDefault="00AE26F1" w:rsidP="002B44DB">
      <w:pPr>
        <w:pStyle w:val="1"/>
        <w:numPr>
          <w:ilvl w:val="0"/>
          <w:numId w:val="4"/>
        </w:numPr>
        <w:shd w:val="clear" w:color="auto" w:fill="auto"/>
        <w:tabs>
          <w:tab w:val="left" w:pos="494"/>
        </w:tabs>
        <w:spacing w:line="240" w:lineRule="auto"/>
        <w:jc w:val="both"/>
        <w:rPr>
          <w:sz w:val="28"/>
        </w:rPr>
      </w:pPr>
      <w:r w:rsidRPr="00AE26F1">
        <w:rPr>
          <w:sz w:val="28"/>
          <w:lang w:val="uk-UA" w:eastAsia="uk-UA" w:bidi="uk-UA"/>
        </w:rPr>
        <w:t>Яка товщина кожного шару фанери?</w:t>
      </w:r>
    </w:p>
    <w:p w:rsidR="00AE26F1" w:rsidRPr="00AE26F1" w:rsidRDefault="00AE26F1" w:rsidP="002B44DB">
      <w:pPr>
        <w:pStyle w:val="1"/>
        <w:numPr>
          <w:ilvl w:val="0"/>
          <w:numId w:val="4"/>
        </w:numPr>
        <w:shd w:val="clear" w:color="auto" w:fill="auto"/>
        <w:tabs>
          <w:tab w:val="left" w:pos="494"/>
        </w:tabs>
        <w:spacing w:line="240" w:lineRule="auto"/>
        <w:jc w:val="both"/>
        <w:rPr>
          <w:sz w:val="28"/>
        </w:rPr>
      </w:pPr>
      <w:r w:rsidRPr="00AE26F1">
        <w:rPr>
          <w:sz w:val="28"/>
          <w:lang w:val="uk-UA" w:eastAsia="uk-UA" w:bidi="uk-UA"/>
        </w:rPr>
        <w:t>Яке взаємне положення сусідніх шарів фанери?</w:t>
      </w:r>
    </w:p>
    <w:p w:rsidR="00AE26F1" w:rsidRPr="00AE26F1" w:rsidRDefault="00AE26F1" w:rsidP="002B44DB">
      <w:pPr>
        <w:pStyle w:val="1"/>
        <w:numPr>
          <w:ilvl w:val="0"/>
          <w:numId w:val="4"/>
        </w:numPr>
        <w:shd w:val="clear" w:color="auto" w:fill="auto"/>
        <w:tabs>
          <w:tab w:val="left" w:pos="494"/>
        </w:tabs>
        <w:spacing w:line="240" w:lineRule="auto"/>
        <w:jc w:val="both"/>
        <w:rPr>
          <w:sz w:val="28"/>
        </w:rPr>
      </w:pPr>
      <w:r w:rsidRPr="00AE26F1">
        <w:rPr>
          <w:sz w:val="28"/>
          <w:lang w:val="uk-UA" w:eastAsia="uk-UA" w:bidi="uk-UA"/>
        </w:rPr>
        <w:t>Який вид шпону використовують для виробництва фанери?</w:t>
      </w:r>
    </w:p>
    <w:p w:rsidR="00AE26F1" w:rsidRPr="00AE26F1" w:rsidRDefault="00AE26F1" w:rsidP="002B44DB">
      <w:pPr>
        <w:pStyle w:val="1"/>
        <w:numPr>
          <w:ilvl w:val="0"/>
          <w:numId w:val="4"/>
        </w:numPr>
        <w:shd w:val="clear" w:color="auto" w:fill="auto"/>
        <w:tabs>
          <w:tab w:val="left" w:pos="494"/>
        </w:tabs>
        <w:spacing w:line="240" w:lineRule="auto"/>
        <w:jc w:val="both"/>
        <w:rPr>
          <w:sz w:val="28"/>
        </w:rPr>
      </w:pPr>
      <w:r w:rsidRPr="00AE26F1">
        <w:rPr>
          <w:sz w:val="28"/>
          <w:lang w:val="uk-UA" w:eastAsia="uk-UA" w:bidi="uk-UA"/>
        </w:rPr>
        <w:t>На яких верстатах отримують шпон?</w:t>
      </w:r>
    </w:p>
    <w:p w:rsidR="00AE26F1" w:rsidRPr="00AE26F1" w:rsidRDefault="00AE26F1" w:rsidP="002B44DB">
      <w:pPr>
        <w:pStyle w:val="1"/>
        <w:numPr>
          <w:ilvl w:val="0"/>
          <w:numId w:val="4"/>
        </w:numPr>
        <w:shd w:val="clear" w:color="auto" w:fill="auto"/>
        <w:tabs>
          <w:tab w:val="left" w:pos="494"/>
        </w:tabs>
        <w:spacing w:line="240" w:lineRule="auto"/>
        <w:jc w:val="both"/>
        <w:rPr>
          <w:sz w:val="28"/>
        </w:rPr>
      </w:pPr>
      <w:r w:rsidRPr="00AE26F1">
        <w:rPr>
          <w:sz w:val="28"/>
          <w:lang w:val="uk-UA" w:eastAsia="uk-UA" w:bidi="uk-UA"/>
        </w:rPr>
        <w:t>Який напрям робочого руху лобзика?</w:t>
      </w:r>
    </w:p>
    <w:p w:rsidR="00AE26F1" w:rsidRPr="00AE26F1" w:rsidRDefault="00AE26F1" w:rsidP="002B44DB">
      <w:pPr>
        <w:pStyle w:val="1"/>
        <w:numPr>
          <w:ilvl w:val="0"/>
          <w:numId w:val="4"/>
        </w:numPr>
        <w:shd w:val="clear" w:color="auto" w:fill="auto"/>
        <w:tabs>
          <w:tab w:val="left" w:pos="494"/>
        </w:tabs>
        <w:spacing w:line="240" w:lineRule="auto"/>
        <w:jc w:val="both"/>
        <w:rPr>
          <w:sz w:val="28"/>
        </w:rPr>
      </w:pPr>
      <w:r w:rsidRPr="00AE26F1">
        <w:rPr>
          <w:sz w:val="28"/>
          <w:lang w:val="uk-UA" w:eastAsia="uk-UA" w:bidi="uk-UA"/>
        </w:rPr>
        <w:t>Чи можна тримати в руках деталь, у якій проколюють отвір?</w:t>
      </w:r>
    </w:p>
    <w:p w:rsidR="00AE26F1" w:rsidRPr="00AE26F1" w:rsidRDefault="00AE26F1" w:rsidP="002B44DB">
      <w:pPr>
        <w:pStyle w:val="1"/>
        <w:numPr>
          <w:ilvl w:val="0"/>
          <w:numId w:val="4"/>
        </w:numPr>
        <w:shd w:val="clear" w:color="auto" w:fill="auto"/>
        <w:tabs>
          <w:tab w:val="left" w:pos="494"/>
        </w:tabs>
        <w:spacing w:line="240" w:lineRule="auto"/>
        <w:jc w:val="both"/>
        <w:rPr>
          <w:sz w:val="28"/>
        </w:rPr>
      </w:pPr>
      <w:r w:rsidRPr="00AE26F1">
        <w:rPr>
          <w:sz w:val="28"/>
          <w:lang w:val="uk-UA" w:eastAsia="uk-UA" w:bidi="uk-UA"/>
        </w:rPr>
        <w:t>Який контур деталі з отвором випилюють першим?</w:t>
      </w:r>
    </w:p>
    <w:p w:rsidR="00AE26F1" w:rsidRPr="00AE26F1" w:rsidRDefault="00AE26F1" w:rsidP="002B44DB">
      <w:pPr>
        <w:pStyle w:val="1"/>
        <w:numPr>
          <w:ilvl w:val="0"/>
          <w:numId w:val="4"/>
        </w:numPr>
        <w:shd w:val="clear" w:color="auto" w:fill="auto"/>
        <w:tabs>
          <w:tab w:val="left" w:pos="590"/>
        </w:tabs>
        <w:spacing w:line="240" w:lineRule="auto"/>
        <w:jc w:val="both"/>
        <w:rPr>
          <w:sz w:val="28"/>
        </w:rPr>
      </w:pPr>
      <w:r w:rsidRPr="00AE26F1">
        <w:rPr>
          <w:sz w:val="28"/>
          <w:lang w:val="uk-UA" w:eastAsia="uk-UA" w:bidi="uk-UA"/>
        </w:rPr>
        <w:t>Чому не можна сильно натискати на пилку лобзика?</w:t>
      </w:r>
    </w:p>
    <w:p w:rsidR="00AE26F1" w:rsidRPr="00AE26F1" w:rsidRDefault="002B44DB" w:rsidP="002B44DB">
      <w:pPr>
        <w:pStyle w:val="1"/>
        <w:numPr>
          <w:ilvl w:val="0"/>
          <w:numId w:val="4"/>
        </w:numPr>
        <w:shd w:val="clear" w:color="auto" w:fill="auto"/>
        <w:tabs>
          <w:tab w:val="left" w:pos="590"/>
        </w:tabs>
        <w:spacing w:line="240" w:lineRule="auto"/>
        <w:jc w:val="both"/>
        <w:rPr>
          <w:sz w:val="28"/>
        </w:rPr>
      </w:pPr>
      <w:r w:rsidRPr="00AE26F1">
        <w:rPr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05045258" wp14:editId="11D7BC49">
            <wp:simplePos x="0" y="0"/>
            <wp:positionH relativeFrom="margin">
              <wp:posOffset>371475</wp:posOffset>
            </wp:positionH>
            <wp:positionV relativeFrom="margin">
              <wp:posOffset>4286250</wp:posOffset>
            </wp:positionV>
            <wp:extent cx="5133975" cy="2703212"/>
            <wp:effectExtent l="0" t="0" r="0" b="1905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133975" cy="2703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6F1" w:rsidRPr="00AE26F1">
        <w:rPr>
          <w:sz w:val="28"/>
          <w:lang w:val="uk-UA" w:eastAsia="uk-UA" w:bidi="uk-UA"/>
        </w:rPr>
        <w:t>У яких випадках при розмічанні використов</w:t>
      </w:r>
      <w:bookmarkStart w:id="0" w:name="_GoBack"/>
      <w:bookmarkEnd w:id="0"/>
      <w:r w:rsidR="00AE26F1" w:rsidRPr="00AE26F1">
        <w:rPr>
          <w:sz w:val="28"/>
          <w:lang w:val="uk-UA" w:eastAsia="uk-UA" w:bidi="uk-UA"/>
        </w:rPr>
        <w:t>ують шаблони?</w:t>
      </w:r>
    </w:p>
    <w:sectPr w:rsidR="00AE26F1" w:rsidRPr="00AE26F1" w:rsidSect="00AE26F1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753"/>
    <w:multiLevelType w:val="multilevel"/>
    <w:tmpl w:val="3E2EC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EC53DB"/>
    <w:multiLevelType w:val="hybridMultilevel"/>
    <w:tmpl w:val="78525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77547"/>
    <w:multiLevelType w:val="multilevel"/>
    <w:tmpl w:val="D3EEDC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0D57DB"/>
    <w:multiLevelType w:val="hybridMultilevel"/>
    <w:tmpl w:val="597C68F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F1"/>
    <w:rsid w:val="000C7E8C"/>
    <w:rsid w:val="002B44DB"/>
    <w:rsid w:val="00A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5E60"/>
  <w15:chartTrackingRefBased/>
  <w15:docId w15:val="{2AB3B4B4-CA74-4F42-B318-A4AAB8D8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E26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E26F1"/>
    <w:rPr>
      <w:rFonts w:ascii="Times New Roman" w:eastAsia="Times New Roman" w:hAnsi="Times New Roman" w:cs="Times New Roman"/>
      <w:i/>
      <w:iCs/>
      <w:sz w:val="34"/>
      <w:szCs w:val="34"/>
      <w:u w:val="single"/>
      <w:shd w:val="clear" w:color="auto" w:fill="FFFFFF"/>
    </w:rPr>
  </w:style>
  <w:style w:type="character" w:customStyle="1" w:styleId="4">
    <w:name w:val="Заголовок №4_"/>
    <w:basedOn w:val="a0"/>
    <w:link w:val="40"/>
    <w:rsid w:val="00AE26F1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E26F1"/>
    <w:rPr>
      <w:rFonts w:ascii="Times New Roman" w:eastAsia="Times New Roman" w:hAnsi="Times New Roman" w:cs="Times New Roman"/>
      <w:i/>
      <w:iCs/>
      <w:sz w:val="30"/>
      <w:szCs w:val="30"/>
      <w:u w:val="single"/>
      <w:shd w:val="clear" w:color="auto" w:fill="FFFFFF"/>
    </w:rPr>
  </w:style>
  <w:style w:type="paragraph" w:customStyle="1" w:styleId="1">
    <w:name w:val="Основной текст1"/>
    <w:basedOn w:val="a"/>
    <w:link w:val="a3"/>
    <w:rsid w:val="00AE26F1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E26F1"/>
    <w:pPr>
      <w:widowControl w:val="0"/>
      <w:shd w:val="clear" w:color="auto" w:fill="FFFFFF"/>
      <w:spacing w:after="20" w:line="240" w:lineRule="auto"/>
      <w:ind w:left="680" w:hanging="420"/>
    </w:pPr>
    <w:rPr>
      <w:rFonts w:ascii="Times New Roman" w:eastAsia="Times New Roman" w:hAnsi="Times New Roman" w:cs="Times New Roman"/>
      <w:i/>
      <w:iCs/>
      <w:sz w:val="34"/>
      <w:szCs w:val="34"/>
      <w:u w:val="single"/>
    </w:rPr>
  </w:style>
  <w:style w:type="paragraph" w:customStyle="1" w:styleId="40">
    <w:name w:val="Заголовок №4"/>
    <w:basedOn w:val="a"/>
    <w:link w:val="4"/>
    <w:rsid w:val="00AE26F1"/>
    <w:pPr>
      <w:widowControl w:val="0"/>
      <w:shd w:val="clear" w:color="auto" w:fill="FFFFFF"/>
      <w:spacing w:after="0" w:line="235" w:lineRule="auto"/>
      <w:ind w:firstLine="260"/>
      <w:outlineLvl w:val="3"/>
    </w:pPr>
    <w:rPr>
      <w:rFonts w:ascii="Times New Roman" w:eastAsia="Times New Roman" w:hAnsi="Times New Roman" w:cs="Times New Roman"/>
      <w:sz w:val="26"/>
      <w:szCs w:val="26"/>
      <w:u w:val="single"/>
    </w:rPr>
  </w:style>
  <w:style w:type="paragraph" w:customStyle="1" w:styleId="20">
    <w:name w:val="Основной текст (2)"/>
    <w:basedOn w:val="a"/>
    <w:link w:val="2"/>
    <w:rsid w:val="00AE26F1"/>
    <w:pPr>
      <w:widowControl w:val="0"/>
      <w:shd w:val="clear" w:color="auto" w:fill="FFFFFF"/>
      <w:spacing w:after="400" w:line="240" w:lineRule="auto"/>
      <w:ind w:left="1030"/>
    </w:pPr>
    <w:rPr>
      <w:rFonts w:ascii="Times New Roman" w:eastAsia="Times New Roman" w:hAnsi="Times New Roman" w:cs="Times New Roman"/>
      <w:i/>
      <w:iCs/>
      <w:sz w:val="30"/>
      <w:szCs w:val="3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2021-04-21T05:38:00Z</dcterms:created>
  <dcterms:modified xsi:type="dcterms:W3CDTF">2021-04-21T05:54:00Z</dcterms:modified>
</cp:coreProperties>
</file>