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B6" w:rsidRPr="007709B6" w:rsidRDefault="007709B6" w:rsidP="007709B6">
      <w:pPr>
        <w:spacing w:after="0" w:line="360" w:lineRule="auto"/>
        <w:ind w:firstLine="720"/>
        <w:jc w:val="center"/>
        <w:rPr>
          <w:rFonts w:ascii="Times New Roman" w:hAnsi="Times New Roman" w:cs="Times New Roman"/>
          <w:b/>
          <w:sz w:val="28"/>
          <w:szCs w:val="28"/>
          <w:lang w:val="uk-UA"/>
        </w:rPr>
      </w:pPr>
      <w:proofErr w:type="spellStart"/>
      <w:r w:rsidRPr="007709B6">
        <w:rPr>
          <w:rFonts w:ascii="Times New Roman" w:hAnsi="Times New Roman" w:cs="Times New Roman"/>
          <w:b/>
          <w:sz w:val="28"/>
          <w:szCs w:val="28"/>
          <w:lang w:val="uk-UA"/>
        </w:rPr>
        <w:t>Емпатія</w:t>
      </w:r>
      <w:proofErr w:type="spellEnd"/>
      <w:r w:rsidRPr="007709B6">
        <w:rPr>
          <w:rFonts w:ascii="Times New Roman" w:hAnsi="Times New Roman" w:cs="Times New Roman"/>
          <w:b/>
          <w:sz w:val="28"/>
          <w:szCs w:val="28"/>
          <w:lang w:val="uk-UA"/>
        </w:rPr>
        <w:t xml:space="preserve"> у навально-виховному процесі</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xml:space="preserve"> – це складне явище, яке важко піддається визначенню. У зв'язку з цим має сенс почати з такого визначення, яке поділяють більшість авторів. Відправною точкою можна прийняти твердження про те, що </w:t>
      </w: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xml:space="preserve"> передбачає здатність займати позицію іншої людини. Інакше кажучи, </w:t>
      </w: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xml:space="preserve"> – це прийняття ролі іншої особистості і розуміння її почуттів, думок та установок [2</w:t>
      </w:r>
      <w:r>
        <w:rPr>
          <w:rFonts w:ascii="Times New Roman" w:eastAsia="Times New Roman" w:hAnsi="Times New Roman" w:cs="Times New Roman"/>
          <w:color w:val="000000"/>
          <w:sz w:val="28"/>
          <w:szCs w:val="28"/>
          <w:lang w:val="uk-UA"/>
        </w:rPr>
        <w:t>0</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Спочатку термін «</w:t>
      </w: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розуміли буквально, як процес емоційного проникнення в стан іншого [</w:t>
      </w:r>
      <w:r w:rsidRPr="00FC0EB4">
        <w:rPr>
          <w:rFonts w:ascii="Times New Roman" w:eastAsia="Times New Roman" w:hAnsi="Times New Roman" w:cs="Times New Roman"/>
          <w:color w:val="000000"/>
          <w:sz w:val="28"/>
          <w:szCs w:val="28"/>
          <w:lang w:val="ru-RU"/>
        </w:rPr>
        <w:t>20</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Даний термін був запозичений науковою психологією на початку ХХ століття. Словом </w:t>
      </w: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xml:space="preserve"> (від грецького </w:t>
      </w:r>
      <w:proofErr w:type="spellStart"/>
      <w:r w:rsidRPr="009A379B">
        <w:rPr>
          <w:rFonts w:ascii="Times New Roman" w:eastAsia="Times New Roman" w:hAnsi="Times New Roman" w:cs="Times New Roman"/>
          <w:color w:val="000000"/>
          <w:sz w:val="28"/>
          <w:szCs w:val="28"/>
          <w:lang w:val="uk-UA"/>
        </w:rPr>
        <w:t>empatheia</w:t>
      </w:r>
      <w:proofErr w:type="spellEnd"/>
      <w:r w:rsidRPr="009A379B">
        <w:rPr>
          <w:rFonts w:ascii="Times New Roman" w:eastAsia="Times New Roman" w:hAnsi="Times New Roman" w:cs="Times New Roman"/>
          <w:color w:val="000000"/>
          <w:sz w:val="28"/>
          <w:szCs w:val="28"/>
          <w:lang w:val="uk-UA"/>
        </w:rPr>
        <w:t xml:space="preserve"> – співпереживання) Е. </w:t>
      </w:r>
      <w:proofErr w:type="spellStart"/>
      <w:r w:rsidRPr="009A379B">
        <w:rPr>
          <w:rFonts w:ascii="Times New Roman" w:eastAsia="Times New Roman" w:hAnsi="Times New Roman" w:cs="Times New Roman"/>
          <w:color w:val="000000"/>
          <w:sz w:val="28"/>
          <w:szCs w:val="28"/>
          <w:lang w:val="uk-UA"/>
        </w:rPr>
        <w:t>Тітченер</w:t>
      </w:r>
      <w:proofErr w:type="spellEnd"/>
      <w:r w:rsidRPr="009A379B">
        <w:rPr>
          <w:rFonts w:ascii="Times New Roman" w:eastAsia="Times New Roman" w:hAnsi="Times New Roman" w:cs="Times New Roman"/>
          <w:color w:val="000000"/>
          <w:sz w:val="28"/>
          <w:szCs w:val="28"/>
          <w:lang w:val="uk-UA"/>
        </w:rPr>
        <w:t xml:space="preserve"> перевів німецьке слово </w:t>
      </w:r>
      <w:proofErr w:type="spellStart"/>
      <w:r w:rsidRPr="009A379B">
        <w:rPr>
          <w:rFonts w:ascii="Times New Roman" w:eastAsia="Times New Roman" w:hAnsi="Times New Roman" w:cs="Times New Roman"/>
          <w:color w:val="000000"/>
          <w:sz w:val="28"/>
          <w:szCs w:val="28"/>
          <w:lang w:val="uk-UA"/>
        </w:rPr>
        <w:t>Einfuhlung</w:t>
      </w:r>
      <w:proofErr w:type="spellEnd"/>
      <w:r w:rsidRPr="009A379B">
        <w:rPr>
          <w:rFonts w:ascii="Times New Roman" w:eastAsia="Times New Roman" w:hAnsi="Times New Roman" w:cs="Times New Roman"/>
          <w:color w:val="000000"/>
          <w:sz w:val="28"/>
          <w:szCs w:val="28"/>
          <w:lang w:val="uk-UA"/>
        </w:rPr>
        <w:t xml:space="preserve">, яким Т. </w:t>
      </w:r>
      <w:proofErr w:type="spellStart"/>
      <w:r w:rsidRPr="009A379B">
        <w:rPr>
          <w:rFonts w:ascii="Times New Roman" w:eastAsia="Times New Roman" w:hAnsi="Times New Roman" w:cs="Times New Roman"/>
          <w:color w:val="000000"/>
          <w:sz w:val="28"/>
          <w:szCs w:val="28"/>
          <w:lang w:val="uk-UA"/>
        </w:rPr>
        <w:t>Ліпс</w:t>
      </w:r>
      <w:proofErr w:type="spellEnd"/>
      <w:r w:rsidRPr="009A379B">
        <w:rPr>
          <w:rFonts w:ascii="Times New Roman" w:eastAsia="Times New Roman" w:hAnsi="Times New Roman" w:cs="Times New Roman"/>
          <w:color w:val="000000"/>
          <w:sz w:val="28"/>
          <w:szCs w:val="28"/>
          <w:lang w:val="uk-UA"/>
        </w:rPr>
        <w:t xml:space="preserve"> позначав процес естетичного сприйняття: суб'єкт «</w:t>
      </w:r>
      <w:proofErr w:type="spellStart"/>
      <w:r w:rsidRPr="009A379B">
        <w:rPr>
          <w:rFonts w:ascii="Times New Roman" w:eastAsia="Times New Roman" w:hAnsi="Times New Roman" w:cs="Times New Roman"/>
          <w:color w:val="000000"/>
          <w:sz w:val="28"/>
          <w:szCs w:val="28"/>
          <w:lang w:val="uk-UA"/>
        </w:rPr>
        <w:t>увідчувається</w:t>
      </w:r>
      <w:proofErr w:type="spellEnd"/>
      <w:r w:rsidRPr="009A379B">
        <w:rPr>
          <w:rFonts w:ascii="Times New Roman" w:eastAsia="Times New Roman" w:hAnsi="Times New Roman" w:cs="Times New Roman"/>
          <w:color w:val="000000"/>
          <w:sz w:val="28"/>
          <w:szCs w:val="28"/>
          <w:lang w:val="uk-UA"/>
        </w:rPr>
        <w:t>» в об'єкт природи або мистецтва, проектує себе в нього, внутрішньо імітує, і таким чином розуміє [</w:t>
      </w:r>
      <w:r>
        <w:rPr>
          <w:rFonts w:ascii="Times New Roman" w:eastAsia="Times New Roman" w:hAnsi="Times New Roman" w:cs="Times New Roman"/>
          <w:color w:val="000000"/>
          <w:sz w:val="28"/>
          <w:szCs w:val="28"/>
          <w:lang w:val="uk-UA"/>
        </w:rPr>
        <w:t>17</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У контексті більш ширшого визначення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різні теоретики і дослідники давали цьому терміну абсолютно різні значення, виділяючи у ньому різні смислові значення з різних точок зору [10].</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С.Л. </w:t>
      </w:r>
      <w:proofErr w:type="spellStart"/>
      <w:r w:rsidRPr="009A379B">
        <w:rPr>
          <w:rFonts w:ascii="Times New Roman" w:eastAsia="Times New Roman" w:hAnsi="Times New Roman" w:cs="Times New Roman"/>
          <w:color w:val="000000"/>
          <w:sz w:val="28"/>
          <w:szCs w:val="28"/>
          <w:lang w:val="uk-UA"/>
        </w:rPr>
        <w:t>Рубінштейн</w:t>
      </w:r>
      <w:proofErr w:type="spellEnd"/>
      <w:r w:rsidRPr="009A379B">
        <w:rPr>
          <w:rFonts w:ascii="Times New Roman" w:eastAsia="Times New Roman" w:hAnsi="Times New Roman" w:cs="Times New Roman"/>
          <w:color w:val="000000"/>
          <w:sz w:val="28"/>
          <w:szCs w:val="28"/>
          <w:lang w:val="uk-UA"/>
        </w:rPr>
        <w:t xml:space="preserve"> визначав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в якості компоненту любові людини до людини та в якості емоційно опосередкованого відношення до оточення</w:t>
      </w:r>
      <w:r>
        <w:rPr>
          <w:rFonts w:ascii="Times New Roman" w:eastAsia="Times New Roman" w:hAnsi="Times New Roman" w:cs="Times New Roman"/>
          <w:color w:val="000000"/>
          <w:sz w:val="28"/>
          <w:szCs w:val="28"/>
          <w:lang w:val="ru-RU"/>
        </w:rPr>
        <w:t xml:space="preserve"> [1</w:t>
      </w:r>
      <w:r w:rsidRPr="00FC0EB4">
        <w:rPr>
          <w:rFonts w:ascii="Times New Roman" w:eastAsia="Times New Roman" w:hAnsi="Times New Roman" w:cs="Times New Roman"/>
          <w:color w:val="000000"/>
          <w:sz w:val="28"/>
          <w:szCs w:val="28"/>
          <w:lang w:val="ru-RU"/>
        </w:rPr>
        <w:t>7]</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В. Бойко у своїх творах визначав даний термін в якості форми раціонально-емоційно-інтуїтивного відображення іншої людини</w:t>
      </w:r>
      <w:r w:rsidRPr="00A6683A">
        <w:rPr>
          <w:rFonts w:ascii="Times New Roman" w:eastAsia="Times New Roman" w:hAnsi="Times New Roman" w:cs="Times New Roman"/>
          <w:color w:val="000000"/>
          <w:sz w:val="28"/>
          <w:szCs w:val="28"/>
          <w:lang w:val="ru-RU"/>
        </w:rPr>
        <w:t xml:space="preserve"> [5]</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В. </w:t>
      </w:r>
      <w:proofErr w:type="spellStart"/>
      <w:r w:rsidRPr="009A379B">
        <w:rPr>
          <w:rFonts w:ascii="Times New Roman" w:eastAsia="Times New Roman" w:hAnsi="Times New Roman" w:cs="Times New Roman"/>
          <w:color w:val="000000"/>
          <w:sz w:val="28"/>
          <w:szCs w:val="28"/>
          <w:lang w:val="uk-UA"/>
        </w:rPr>
        <w:t>Лабунська</w:t>
      </w:r>
      <w:proofErr w:type="spellEnd"/>
      <w:r w:rsidRPr="009A379B">
        <w:rPr>
          <w:rFonts w:ascii="Times New Roman" w:eastAsia="Times New Roman" w:hAnsi="Times New Roman" w:cs="Times New Roman"/>
          <w:color w:val="000000"/>
          <w:sz w:val="28"/>
          <w:szCs w:val="28"/>
          <w:lang w:val="uk-UA"/>
        </w:rPr>
        <w:t xml:space="preserve">, Д. </w:t>
      </w:r>
      <w:proofErr w:type="spellStart"/>
      <w:r w:rsidRPr="009A379B">
        <w:rPr>
          <w:rFonts w:ascii="Times New Roman" w:eastAsia="Times New Roman" w:hAnsi="Times New Roman" w:cs="Times New Roman"/>
          <w:color w:val="000000"/>
          <w:sz w:val="28"/>
          <w:szCs w:val="28"/>
          <w:lang w:val="uk-UA"/>
        </w:rPr>
        <w:t>Річардсон</w:t>
      </w:r>
      <w:proofErr w:type="spellEnd"/>
      <w:r w:rsidRPr="009A379B">
        <w:rPr>
          <w:rFonts w:ascii="Times New Roman" w:eastAsia="Times New Roman" w:hAnsi="Times New Roman" w:cs="Times New Roman"/>
          <w:color w:val="000000"/>
          <w:sz w:val="28"/>
          <w:szCs w:val="28"/>
          <w:lang w:val="uk-UA"/>
        </w:rPr>
        <w:t xml:space="preserve">, А. Макєєва розглядали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як здатність індивіда до адекватної інтерпретації виразної поведінки іншої особи.</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Т.П. Гаврилова поділяє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на такі складові як співпереживання і співчуття та стверджує, що в разі співпереживання проявляються егоїстичні тенденції, а в разі співчуття </w:t>
      </w:r>
      <w:r>
        <w:rPr>
          <w:rFonts w:ascii="Times New Roman" w:eastAsia="Times New Roman" w:hAnsi="Times New Roman" w:cs="Times New Roman"/>
          <w:color w:val="000000"/>
          <w:sz w:val="28"/>
          <w:szCs w:val="28"/>
          <w:lang w:val="uk-UA"/>
        </w:rPr>
        <w:t>–</w:t>
      </w:r>
      <w:r w:rsidRPr="009A379B">
        <w:rPr>
          <w:rFonts w:ascii="Times New Roman" w:eastAsia="Times New Roman" w:hAnsi="Times New Roman" w:cs="Times New Roman"/>
          <w:color w:val="000000"/>
          <w:sz w:val="28"/>
          <w:szCs w:val="28"/>
          <w:lang w:val="uk-UA"/>
        </w:rPr>
        <w:t xml:space="preserve"> альтруїстичні</w:t>
      </w:r>
      <w:r>
        <w:rPr>
          <w:rFonts w:ascii="Times New Roman" w:eastAsia="Times New Roman" w:hAnsi="Times New Roman" w:cs="Times New Roman"/>
          <w:color w:val="000000"/>
          <w:sz w:val="28"/>
          <w:szCs w:val="28"/>
          <w:lang w:val="uk-UA"/>
        </w:rPr>
        <w:t xml:space="preserve"> </w:t>
      </w:r>
      <w:r w:rsidRPr="00FC0EB4">
        <w:rPr>
          <w:rFonts w:ascii="Times New Roman" w:eastAsia="Times New Roman" w:hAnsi="Times New Roman" w:cs="Times New Roman"/>
          <w:color w:val="000000"/>
          <w:sz w:val="28"/>
          <w:szCs w:val="28"/>
          <w:lang w:val="uk-UA"/>
        </w:rPr>
        <w:t>[9]</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lastRenderedPageBreak/>
        <w:t xml:space="preserve">М. </w:t>
      </w:r>
      <w:proofErr w:type="spellStart"/>
      <w:r w:rsidRPr="009A379B">
        <w:rPr>
          <w:rFonts w:ascii="Times New Roman" w:eastAsia="Times New Roman" w:hAnsi="Times New Roman" w:cs="Times New Roman"/>
          <w:color w:val="000000"/>
          <w:sz w:val="28"/>
          <w:szCs w:val="28"/>
          <w:lang w:val="uk-UA"/>
        </w:rPr>
        <w:t>Шелер</w:t>
      </w:r>
      <w:proofErr w:type="spellEnd"/>
      <w:r w:rsidRPr="009A379B">
        <w:rPr>
          <w:rFonts w:ascii="Times New Roman" w:eastAsia="Times New Roman" w:hAnsi="Times New Roman" w:cs="Times New Roman"/>
          <w:color w:val="000000"/>
          <w:sz w:val="28"/>
          <w:szCs w:val="28"/>
          <w:lang w:val="uk-UA"/>
        </w:rPr>
        <w:t xml:space="preserve">, Ф. </w:t>
      </w:r>
      <w:proofErr w:type="spellStart"/>
      <w:r w:rsidRPr="009A379B">
        <w:rPr>
          <w:rFonts w:ascii="Times New Roman" w:eastAsia="Times New Roman" w:hAnsi="Times New Roman" w:cs="Times New Roman"/>
          <w:color w:val="000000"/>
          <w:sz w:val="28"/>
          <w:szCs w:val="28"/>
          <w:lang w:val="uk-UA"/>
        </w:rPr>
        <w:t>Олпорт</w:t>
      </w:r>
      <w:proofErr w:type="spellEnd"/>
      <w:r w:rsidRPr="009A379B">
        <w:rPr>
          <w:rFonts w:ascii="Times New Roman" w:eastAsia="Times New Roman" w:hAnsi="Times New Roman" w:cs="Times New Roman"/>
          <w:color w:val="000000"/>
          <w:sz w:val="28"/>
          <w:szCs w:val="28"/>
          <w:lang w:val="uk-UA"/>
        </w:rPr>
        <w:t xml:space="preserve">, С.Е. </w:t>
      </w:r>
      <w:proofErr w:type="spellStart"/>
      <w:r w:rsidRPr="009A379B">
        <w:rPr>
          <w:rFonts w:ascii="Times New Roman" w:eastAsia="Times New Roman" w:hAnsi="Times New Roman" w:cs="Times New Roman"/>
          <w:color w:val="000000"/>
          <w:sz w:val="28"/>
          <w:szCs w:val="28"/>
          <w:lang w:val="uk-UA"/>
        </w:rPr>
        <w:t>Аш</w:t>
      </w:r>
      <w:proofErr w:type="spellEnd"/>
      <w:r w:rsidRPr="009A379B">
        <w:rPr>
          <w:rFonts w:ascii="Times New Roman" w:eastAsia="Times New Roman" w:hAnsi="Times New Roman" w:cs="Times New Roman"/>
          <w:color w:val="000000"/>
          <w:sz w:val="28"/>
          <w:szCs w:val="28"/>
          <w:lang w:val="uk-UA"/>
        </w:rPr>
        <w:t xml:space="preserve">, А. Валлон, В. </w:t>
      </w:r>
      <w:proofErr w:type="spellStart"/>
      <w:r w:rsidRPr="009A379B">
        <w:rPr>
          <w:rFonts w:ascii="Times New Roman" w:eastAsia="Times New Roman" w:hAnsi="Times New Roman" w:cs="Times New Roman"/>
          <w:color w:val="000000"/>
          <w:sz w:val="28"/>
          <w:szCs w:val="28"/>
          <w:lang w:val="uk-UA"/>
        </w:rPr>
        <w:t>Уілмер</w:t>
      </w:r>
      <w:proofErr w:type="spellEnd"/>
      <w:r w:rsidRPr="009A379B">
        <w:rPr>
          <w:rFonts w:ascii="Times New Roman" w:eastAsia="Times New Roman" w:hAnsi="Times New Roman" w:cs="Times New Roman"/>
          <w:color w:val="000000"/>
          <w:sz w:val="28"/>
          <w:szCs w:val="28"/>
          <w:lang w:val="uk-UA"/>
        </w:rPr>
        <w:t xml:space="preserve">, Е. </w:t>
      </w:r>
      <w:proofErr w:type="spellStart"/>
      <w:r w:rsidRPr="009A379B">
        <w:rPr>
          <w:rFonts w:ascii="Times New Roman" w:eastAsia="Times New Roman" w:hAnsi="Times New Roman" w:cs="Times New Roman"/>
          <w:color w:val="000000"/>
          <w:sz w:val="28"/>
          <w:szCs w:val="28"/>
          <w:lang w:val="uk-UA"/>
        </w:rPr>
        <w:t>Стотланд</w:t>
      </w:r>
      <w:proofErr w:type="spellEnd"/>
      <w:r w:rsidRPr="009A379B">
        <w:rPr>
          <w:rFonts w:ascii="Times New Roman" w:eastAsia="Times New Roman" w:hAnsi="Times New Roman" w:cs="Times New Roman"/>
          <w:color w:val="000000"/>
          <w:sz w:val="28"/>
          <w:szCs w:val="28"/>
          <w:lang w:val="uk-UA"/>
        </w:rPr>
        <w:t xml:space="preserve"> розглядають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як особливу форму пізнання, об'єктом якого є людина [</w:t>
      </w:r>
      <w:r w:rsidRPr="00A6683A">
        <w:rPr>
          <w:rFonts w:ascii="Times New Roman" w:eastAsia="Times New Roman" w:hAnsi="Times New Roman" w:cs="Times New Roman"/>
          <w:color w:val="000000"/>
          <w:sz w:val="28"/>
          <w:szCs w:val="28"/>
          <w:lang w:val="uk-UA"/>
        </w:rPr>
        <w:t>6</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proofErr w:type="spellStart"/>
      <w:r w:rsidRPr="009A379B">
        <w:rPr>
          <w:rFonts w:ascii="Times New Roman" w:eastAsia="Times New Roman" w:hAnsi="Times New Roman" w:cs="Times New Roman"/>
          <w:color w:val="000000"/>
          <w:sz w:val="28"/>
          <w:szCs w:val="28"/>
          <w:lang w:val="uk-UA"/>
        </w:rPr>
        <w:t>Грінсон</w:t>
      </w:r>
      <w:proofErr w:type="spellEnd"/>
      <w:r w:rsidRPr="009A379B">
        <w:rPr>
          <w:rFonts w:ascii="Times New Roman" w:eastAsia="Times New Roman" w:hAnsi="Times New Roman" w:cs="Times New Roman"/>
          <w:color w:val="000000"/>
          <w:sz w:val="28"/>
          <w:szCs w:val="28"/>
          <w:lang w:val="uk-UA"/>
        </w:rPr>
        <w:t xml:space="preserve"> відділяє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від симпатії, якій характерний елемент згоди з тим, що відчуває інша людина, і, отже, значна ступінь емоційної </w:t>
      </w:r>
      <w:proofErr w:type="spellStart"/>
      <w:r w:rsidRPr="009A379B">
        <w:rPr>
          <w:rFonts w:ascii="Times New Roman" w:eastAsia="Times New Roman" w:hAnsi="Times New Roman" w:cs="Times New Roman"/>
          <w:color w:val="000000"/>
          <w:sz w:val="28"/>
          <w:szCs w:val="28"/>
          <w:lang w:val="uk-UA"/>
        </w:rPr>
        <w:t>залученості</w:t>
      </w:r>
      <w:proofErr w:type="spellEnd"/>
      <w:r w:rsidRPr="009A379B">
        <w:rPr>
          <w:rFonts w:ascii="Times New Roman" w:eastAsia="Times New Roman" w:hAnsi="Times New Roman" w:cs="Times New Roman"/>
          <w:color w:val="000000"/>
          <w:sz w:val="28"/>
          <w:szCs w:val="28"/>
          <w:lang w:val="uk-UA"/>
        </w:rPr>
        <w:t xml:space="preserve">. Автор також відділяє поняття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від поняття інтуїції, оскільки перша має зв'язок з чуттєвою сферою, а друга пов'язана з інтелектуальною.</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Такі дослідники як Нора </w:t>
      </w:r>
      <w:proofErr w:type="spellStart"/>
      <w:r w:rsidRPr="009A379B">
        <w:rPr>
          <w:rFonts w:ascii="Times New Roman" w:eastAsia="Times New Roman" w:hAnsi="Times New Roman" w:cs="Times New Roman"/>
          <w:color w:val="000000"/>
          <w:sz w:val="28"/>
          <w:szCs w:val="28"/>
          <w:lang w:val="uk-UA"/>
        </w:rPr>
        <w:t>Баругел</w:t>
      </w:r>
      <w:proofErr w:type="spellEnd"/>
      <w:r w:rsidRPr="009A379B">
        <w:rPr>
          <w:rFonts w:ascii="Times New Roman" w:eastAsia="Times New Roman" w:hAnsi="Times New Roman" w:cs="Times New Roman"/>
          <w:color w:val="000000"/>
          <w:sz w:val="28"/>
          <w:szCs w:val="28"/>
          <w:lang w:val="uk-UA"/>
        </w:rPr>
        <w:t xml:space="preserve"> і </w:t>
      </w:r>
      <w:proofErr w:type="spellStart"/>
      <w:r w:rsidRPr="009A379B">
        <w:rPr>
          <w:rFonts w:ascii="Times New Roman" w:eastAsia="Times New Roman" w:hAnsi="Times New Roman" w:cs="Times New Roman"/>
          <w:color w:val="000000"/>
          <w:sz w:val="28"/>
          <w:szCs w:val="28"/>
          <w:lang w:val="uk-UA"/>
        </w:rPr>
        <w:t>Грінсон</w:t>
      </w:r>
      <w:proofErr w:type="spellEnd"/>
      <w:r w:rsidRPr="009A379B">
        <w:rPr>
          <w:rFonts w:ascii="Times New Roman" w:eastAsia="Times New Roman" w:hAnsi="Times New Roman" w:cs="Times New Roman"/>
          <w:color w:val="000000"/>
          <w:sz w:val="28"/>
          <w:szCs w:val="28"/>
          <w:lang w:val="uk-UA"/>
        </w:rPr>
        <w:t>,</w:t>
      </w:r>
      <w:r w:rsidRPr="00FC0EB4">
        <w:rPr>
          <w:rFonts w:ascii="Times New Roman" w:eastAsia="Times New Roman" w:hAnsi="Times New Roman" w:cs="Times New Roman"/>
          <w:color w:val="000000"/>
          <w:sz w:val="28"/>
          <w:szCs w:val="28"/>
          <w:lang w:val="uk-UA"/>
        </w:rPr>
        <w:t xml:space="preserve"> </w:t>
      </w:r>
      <w:r w:rsidRPr="009A379B">
        <w:rPr>
          <w:rFonts w:ascii="Times New Roman" w:eastAsia="Times New Roman" w:hAnsi="Times New Roman" w:cs="Times New Roman"/>
          <w:color w:val="000000"/>
          <w:sz w:val="28"/>
          <w:szCs w:val="28"/>
          <w:lang w:val="uk-UA"/>
        </w:rPr>
        <w:t xml:space="preserve">також відділяють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від симпатії, однак вкладають в них інший зміст. Симпатія полягає в здатності переживати або страждати разом з іншою особою (syn-</w:t>
      </w:r>
      <w:proofErr w:type="spellStart"/>
      <w:r w:rsidRPr="009A379B">
        <w:rPr>
          <w:rFonts w:ascii="Times New Roman" w:eastAsia="Times New Roman" w:hAnsi="Times New Roman" w:cs="Times New Roman"/>
          <w:color w:val="000000"/>
          <w:sz w:val="28"/>
          <w:szCs w:val="28"/>
          <w:lang w:val="uk-UA"/>
        </w:rPr>
        <w:t>pathos</w:t>
      </w:r>
      <w:proofErr w:type="spellEnd"/>
      <w:r w:rsidRPr="009A379B">
        <w:rPr>
          <w:rFonts w:ascii="Times New Roman" w:eastAsia="Times New Roman" w:hAnsi="Times New Roman" w:cs="Times New Roman"/>
          <w:color w:val="000000"/>
          <w:sz w:val="28"/>
          <w:szCs w:val="28"/>
          <w:lang w:val="uk-UA"/>
        </w:rPr>
        <w:t xml:space="preserve">), та базується на відчутті однаковості з об'єктом.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розглядають в якості переживання або страждання всередині об'єкта (em-</w:t>
      </w:r>
      <w:proofErr w:type="spellStart"/>
      <w:r w:rsidRPr="009A379B">
        <w:rPr>
          <w:rFonts w:ascii="Times New Roman" w:eastAsia="Times New Roman" w:hAnsi="Times New Roman" w:cs="Times New Roman"/>
          <w:color w:val="000000"/>
          <w:sz w:val="28"/>
          <w:szCs w:val="28"/>
          <w:lang w:val="uk-UA"/>
        </w:rPr>
        <w:t>pathos</w:t>
      </w:r>
      <w:proofErr w:type="spellEnd"/>
      <w:r w:rsidRPr="009A379B">
        <w:rPr>
          <w:rFonts w:ascii="Times New Roman" w:eastAsia="Times New Roman" w:hAnsi="Times New Roman" w:cs="Times New Roman"/>
          <w:color w:val="000000"/>
          <w:sz w:val="28"/>
          <w:szCs w:val="28"/>
          <w:lang w:val="uk-UA"/>
        </w:rPr>
        <w:t>) – в цьому випадку ідентифікація здійснюється на підставі якостей суб'єкта, вкладених всередину об'єкта, на так званій проективній ідентифікації</w:t>
      </w:r>
      <w:r w:rsidRPr="00FC0EB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1</w:t>
      </w:r>
      <w:r w:rsidRPr="00FC0EB4">
        <w:rPr>
          <w:rFonts w:ascii="Times New Roman" w:eastAsia="Times New Roman" w:hAnsi="Times New Roman" w:cs="Times New Roman"/>
          <w:color w:val="000000"/>
          <w:sz w:val="28"/>
          <w:szCs w:val="28"/>
          <w:lang w:val="uk-UA"/>
        </w:rPr>
        <w:t>3]</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proofErr w:type="spellStart"/>
      <w:r w:rsidRPr="009A379B">
        <w:rPr>
          <w:rFonts w:ascii="Times New Roman" w:eastAsia="Times New Roman" w:hAnsi="Times New Roman" w:cs="Times New Roman"/>
          <w:color w:val="000000"/>
          <w:sz w:val="28"/>
          <w:szCs w:val="28"/>
          <w:lang w:val="uk-UA"/>
        </w:rPr>
        <w:t>Ямпей</w:t>
      </w:r>
      <w:proofErr w:type="spellEnd"/>
      <w:r w:rsidRPr="009A379B">
        <w:rPr>
          <w:rFonts w:ascii="Times New Roman" w:eastAsia="Times New Roman" w:hAnsi="Times New Roman" w:cs="Times New Roman"/>
          <w:color w:val="000000"/>
          <w:sz w:val="28"/>
          <w:szCs w:val="28"/>
          <w:lang w:val="uk-UA"/>
        </w:rPr>
        <w:t xml:space="preserve"> визначає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як здатність поставити себе на місце іншого і відчути розділити його думки і бажання [20].</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Карл </w:t>
      </w:r>
      <w:proofErr w:type="spellStart"/>
      <w:r w:rsidRPr="009A379B">
        <w:rPr>
          <w:rFonts w:ascii="Times New Roman" w:eastAsia="Times New Roman" w:hAnsi="Times New Roman" w:cs="Times New Roman"/>
          <w:color w:val="000000"/>
          <w:sz w:val="28"/>
          <w:szCs w:val="28"/>
          <w:lang w:val="uk-UA"/>
        </w:rPr>
        <w:t>Роджерс</w:t>
      </w:r>
      <w:proofErr w:type="spellEnd"/>
      <w:r w:rsidRPr="009A379B">
        <w:rPr>
          <w:rFonts w:ascii="Times New Roman" w:eastAsia="Times New Roman" w:hAnsi="Times New Roman" w:cs="Times New Roman"/>
          <w:color w:val="000000"/>
          <w:sz w:val="28"/>
          <w:szCs w:val="28"/>
          <w:lang w:val="uk-UA"/>
        </w:rPr>
        <w:t xml:space="preserve"> описав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наступним чином: «Перебування у стані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є сприйняттям внутрішнього світу іншої особи точно, зберігаючи емоційні і смислові відтінки. Неначе стаєш цим іншим, проте не втрачаючи відчуття «начебто». Так, відчуваєш радість або біль іншого, як він їх відчуває, і сприймаєш їх причини, як він їх сприймає. Однак обов'язково має залишатися відтінок «начебто»: </w:t>
      </w:r>
      <w:proofErr w:type="spellStart"/>
      <w:r w:rsidRPr="009A379B">
        <w:rPr>
          <w:rFonts w:ascii="Times New Roman" w:eastAsia="Times New Roman" w:hAnsi="Times New Roman" w:cs="Times New Roman"/>
          <w:color w:val="000000"/>
          <w:sz w:val="28"/>
          <w:szCs w:val="28"/>
          <w:lang w:val="uk-UA"/>
        </w:rPr>
        <w:t>нач</w:t>
      </w:r>
      <w:r>
        <w:rPr>
          <w:rFonts w:ascii="Times New Roman" w:eastAsia="Times New Roman" w:hAnsi="Times New Roman" w:cs="Times New Roman"/>
          <w:color w:val="000000"/>
          <w:sz w:val="28"/>
          <w:szCs w:val="28"/>
          <w:lang w:val="uk-UA"/>
        </w:rPr>
        <w:t>ебто</w:t>
      </w:r>
      <w:proofErr w:type="spellEnd"/>
      <w:r>
        <w:rPr>
          <w:rFonts w:ascii="Times New Roman" w:eastAsia="Times New Roman" w:hAnsi="Times New Roman" w:cs="Times New Roman"/>
          <w:color w:val="000000"/>
          <w:sz w:val="28"/>
          <w:szCs w:val="28"/>
          <w:lang w:val="uk-UA"/>
        </w:rPr>
        <w:t xml:space="preserve"> це я радію, або засмучуюся</w:t>
      </w:r>
      <w:r w:rsidRPr="009A379B">
        <w:rPr>
          <w:rFonts w:ascii="Times New Roman" w:eastAsia="Times New Roman" w:hAnsi="Times New Roman" w:cs="Times New Roman"/>
          <w:color w:val="000000"/>
          <w:sz w:val="28"/>
          <w:szCs w:val="28"/>
          <w:lang w:val="uk-UA"/>
        </w:rPr>
        <w:t>»</w:t>
      </w:r>
      <w:r w:rsidRPr="00FC0EB4">
        <w:rPr>
          <w:rFonts w:ascii="Times New Roman" w:eastAsia="Times New Roman" w:hAnsi="Times New Roman" w:cs="Times New Roman"/>
          <w:color w:val="000000"/>
          <w:sz w:val="28"/>
          <w:szCs w:val="28"/>
          <w:lang w:val="ru-RU"/>
        </w:rPr>
        <w:t xml:space="preserve"> </w:t>
      </w:r>
      <w:r w:rsidRPr="009A379B">
        <w:rPr>
          <w:rFonts w:ascii="Times New Roman" w:eastAsia="Times New Roman" w:hAnsi="Times New Roman" w:cs="Times New Roman"/>
          <w:color w:val="000000"/>
          <w:sz w:val="28"/>
          <w:szCs w:val="28"/>
          <w:lang w:val="uk-UA"/>
        </w:rPr>
        <w:t>[18].</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Істотною стороною </w:t>
      </w:r>
      <w:proofErr w:type="spellStart"/>
      <w:r w:rsidRPr="009A379B">
        <w:rPr>
          <w:rFonts w:ascii="Times New Roman" w:eastAsia="Times New Roman" w:hAnsi="Times New Roman" w:cs="Times New Roman"/>
          <w:color w:val="000000"/>
          <w:sz w:val="28"/>
          <w:szCs w:val="28"/>
          <w:lang w:val="uk-UA"/>
        </w:rPr>
        <w:t>емпатичних</w:t>
      </w:r>
      <w:proofErr w:type="spellEnd"/>
      <w:r w:rsidRPr="009A379B">
        <w:rPr>
          <w:rFonts w:ascii="Times New Roman" w:eastAsia="Times New Roman" w:hAnsi="Times New Roman" w:cs="Times New Roman"/>
          <w:color w:val="000000"/>
          <w:sz w:val="28"/>
          <w:szCs w:val="28"/>
          <w:lang w:val="uk-UA"/>
        </w:rPr>
        <w:t xml:space="preserve"> переживань є процесуальність, рух, динаміка. Тільки в русі (процесі) можливо проходження з дистанцією в один крок, «як якби я був він». Для цього процесу проходження необхідна реальність, в іншому випадку буде мати місце оцінювання емоційного відгуку на щось, що виникає в уяві, що наближається до інтерпретації [15].</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Як вказує Ф.Є. </w:t>
      </w:r>
      <w:proofErr w:type="spellStart"/>
      <w:r w:rsidRPr="009A379B">
        <w:rPr>
          <w:rFonts w:ascii="Times New Roman" w:eastAsia="Times New Roman" w:hAnsi="Times New Roman" w:cs="Times New Roman"/>
          <w:color w:val="000000"/>
          <w:sz w:val="28"/>
          <w:szCs w:val="28"/>
          <w:lang w:val="uk-UA"/>
        </w:rPr>
        <w:t>Василюк</w:t>
      </w:r>
      <w:proofErr w:type="spellEnd"/>
      <w:r w:rsidRPr="009A379B">
        <w:rPr>
          <w:rFonts w:ascii="Times New Roman" w:eastAsia="Times New Roman" w:hAnsi="Times New Roman" w:cs="Times New Roman"/>
          <w:color w:val="000000"/>
          <w:sz w:val="28"/>
          <w:szCs w:val="28"/>
          <w:lang w:val="uk-UA"/>
        </w:rPr>
        <w:t xml:space="preserve">, специфікація різних видів розуміння можлива за необхідності визначення особливості контекстів розуміння. У випадку </w:t>
      </w:r>
      <w:proofErr w:type="spellStart"/>
      <w:r w:rsidRPr="009A379B">
        <w:rPr>
          <w:rFonts w:ascii="Times New Roman" w:eastAsia="Times New Roman" w:hAnsi="Times New Roman" w:cs="Times New Roman"/>
          <w:color w:val="000000"/>
          <w:sz w:val="28"/>
          <w:szCs w:val="28"/>
          <w:lang w:val="uk-UA"/>
        </w:rPr>
        <w:lastRenderedPageBreak/>
        <w:t>емпатії</w:t>
      </w:r>
      <w:proofErr w:type="spellEnd"/>
      <w:r w:rsidRPr="009A379B">
        <w:rPr>
          <w:rFonts w:ascii="Times New Roman" w:eastAsia="Times New Roman" w:hAnsi="Times New Roman" w:cs="Times New Roman"/>
          <w:color w:val="000000"/>
          <w:sz w:val="28"/>
          <w:szCs w:val="28"/>
          <w:lang w:val="uk-UA"/>
        </w:rPr>
        <w:t xml:space="preserve"> цим контекстом є власна феноменологічна перспектива партнера по спілкуванню (або внутрішня точка зору його життєвого буття). Цим </w:t>
      </w: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xml:space="preserve"> відрізняється від інших процесів міжособистісного пізнання – проекції, інтерпретації, </w:t>
      </w:r>
      <w:proofErr w:type="spellStart"/>
      <w:r w:rsidRPr="009A379B">
        <w:rPr>
          <w:rFonts w:ascii="Times New Roman" w:eastAsia="Times New Roman" w:hAnsi="Times New Roman" w:cs="Times New Roman"/>
          <w:color w:val="000000"/>
          <w:sz w:val="28"/>
          <w:szCs w:val="28"/>
          <w:lang w:val="uk-UA"/>
        </w:rPr>
        <w:t>стереотипізації</w:t>
      </w:r>
      <w:proofErr w:type="spellEnd"/>
      <w:r w:rsidRPr="009A379B">
        <w:rPr>
          <w:rFonts w:ascii="Times New Roman" w:eastAsia="Times New Roman" w:hAnsi="Times New Roman" w:cs="Times New Roman"/>
          <w:color w:val="000000"/>
          <w:sz w:val="28"/>
          <w:szCs w:val="28"/>
          <w:lang w:val="uk-UA"/>
        </w:rPr>
        <w:t xml:space="preserve">, каузальної атрибуції і </w:t>
      </w:r>
      <w:proofErr w:type="spellStart"/>
      <w:r w:rsidRPr="009A379B">
        <w:rPr>
          <w:rFonts w:ascii="Times New Roman" w:eastAsia="Times New Roman" w:hAnsi="Times New Roman" w:cs="Times New Roman"/>
          <w:color w:val="000000"/>
          <w:sz w:val="28"/>
          <w:szCs w:val="28"/>
          <w:lang w:val="uk-UA"/>
        </w:rPr>
        <w:t>т.ін</w:t>
      </w:r>
      <w:proofErr w:type="spellEnd"/>
      <w:r w:rsidRPr="009A379B">
        <w:rPr>
          <w:rFonts w:ascii="Times New Roman" w:eastAsia="Times New Roman" w:hAnsi="Times New Roman" w:cs="Times New Roman"/>
          <w:color w:val="000000"/>
          <w:sz w:val="28"/>
          <w:szCs w:val="28"/>
          <w:lang w:val="uk-UA"/>
        </w:rPr>
        <w:t>. [8]</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Для всебічного вивчення феномена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важливо визначити ті механізми, за допомогою яких здійснюється </w:t>
      </w:r>
      <w:proofErr w:type="spellStart"/>
      <w:r w:rsidRPr="009A379B">
        <w:rPr>
          <w:rFonts w:ascii="Times New Roman" w:eastAsia="Times New Roman" w:hAnsi="Times New Roman" w:cs="Times New Roman"/>
          <w:color w:val="000000"/>
          <w:sz w:val="28"/>
          <w:szCs w:val="28"/>
          <w:lang w:val="uk-UA"/>
        </w:rPr>
        <w:t>емпатійна</w:t>
      </w:r>
      <w:proofErr w:type="spellEnd"/>
      <w:r w:rsidRPr="009A379B">
        <w:rPr>
          <w:rFonts w:ascii="Times New Roman" w:eastAsia="Times New Roman" w:hAnsi="Times New Roman" w:cs="Times New Roman"/>
          <w:color w:val="000000"/>
          <w:sz w:val="28"/>
          <w:szCs w:val="28"/>
          <w:lang w:val="uk-UA"/>
        </w:rPr>
        <w:t xml:space="preserve"> взаємодія. Під </w:t>
      </w:r>
      <w:proofErr w:type="spellStart"/>
      <w:r w:rsidRPr="009A379B">
        <w:rPr>
          <w:rFonts w:ascii="Times New Roman" w:eastAsia="Times New Roman" w:hAnsi="Times New Roman" w:cs="Times New Roman"/>
          <w:color w:val="000000"/>
          <w:sz w:val="28"/>
          <w:szCs w:val="28"/>
          <w:lang w:val="uk-UA"/>
        </w:rPr>
        <w:t>емпатійною</w:t>
      </w:r>
      <w:proofErr w:type="spellEnd"/>
      <w:r w:rsidRPr="009A379B">
        <w:rPr>
          <w:rFonts w:ascii="Times New Roman" w:eastAsia="Times New Roman" w:hAnsi="Times New Roman" w:cs="Times New Roman"/>
          <w:color w:val="000000"/>
          <w:sz w:val="28"/>
          <w:szCs w:val="28"/>
          <w:lang w:val="uk-UA"/>
        </w:rPr>
        <w:t xml:space="preserve"> взаємодією розуміють випадковий або навмисний, тривалий або короткочасний, вербальний або невербальний, особистий або опосередкований контакт двох або більше осіб з включенням в процес взаємодії </w:t>
      </w:r>
      <w:proofErr w:type="spellStart"/>
      <w:r w:rsidRPr="009A379B">
        <w:rPr>
          <w:rFonts w:ascii="Times New Roman" w:eastAsia="Times New Roman" w:hAnsi="Times New Roman" w:cs="Times New Roman"/>
          <w:color w:val="000000"/>
          <w:sz w:val="28"/>
          <w:szCs w:val="28"/>
          <w:lang w:val="uk-UA"/>
        </w:rPr>
        <w:t>емпатійного</w:t>
      </w:r>
      <w:proofErr w:type="spellEnd"/>
      <w:r w:rsidRPr="009A379B">
        <w:rPr>
          <w:rFonts w:ascii="Times New Roman" w:eastAsia="Times New Roman" w:hAnsi="Times New Roman" w:cs="Times New Roman"/>
          <w:color w:val="000000"/>
          <w:sz w:val="28"/>
          <w:szCs w:val="28"/>
          <w:lang w:val="uk-UA"/>
        </w:rPr>
        <w:t xml:space="preserve"> компонента, що тягне зміни поведінки, діяльності, відносин і установок хоча б одного учасника взаємодії.</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Т.П. Гаврилова, Ю.А. </w:t>
      </w:r>
      <w:proofErr w:type="spellStart"/>
      <w:r w:rsidRPr="009A379B">
        <w:rPr>
          <w:rFonts w:ascii="Times New Roman" w:eastAsia="Times New Roman" w:hAnsi="Times New Roman" w:cs="Times New Roman"/>
          <w:color w:val="000000"/>
          <w:sz w:val="28"/>
          <w:szCs w:val="28"/>
          <w:lang w:val="uk-UA"/>
        </w:rPr>
        <w:t>Менджерицька</w:t>
      </w:r>
      <w:proofErr w:type="spellEnd"/>
      <w:r w:rsidRPr="009A379B">
        <w:rPr>
          <w:rFonts w:ascii="Times New Roman" w:eastAsia="Times New Roman" w:hAnsi="Times New Roman" w:cs="Times New Roman"/>
          <w:color w:val="000000"/>
          <w:sz w:val="28"/>
          <w:szCs w:val="28"/>
          <w:lang w:val="uk-UA"/>
        </w:rPr>
        <w:t xml:space="preserve"> виділяють наступні механізми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в міру їх виникнення в онтогенезі: емоційне наслідування і зараження, ідентифікація, розуміння і рефлексія</w:t>
      </w:r>
      <w:r w:rsidRPr="00FC0EB4">
        <w:rPr>
          <w:rFonts w:ascii="Times New Roman" w:eastAsia="Times New Roman" w:hAnsi="Times New Roman" w:cs="Times New Roman"/>
          <w:color w:val="000000"/>
          <w:sz w:val="28"/>
          <w:szCs w:val="28"/>
          <w:lang w:val="uk-UA"/>
        </w:rPr>
        <w:t xml:space="preserve"> [9]</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Емоційне наслідування і зараження мають на меті встановлення контакту з оточенням, є передумовою для емоційного обміну, для формування поведінкового репертуару і для сприйняття і вміння відображати експресивний малюнок поведінки іншого.</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За допомогою ідентифікації встановлюється емоційний зв'язок між суб'єктом і об'єктом і, як наслідок, цінності та норми іншого приймаються як власні.</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У свою чергу, за допомогою розуміння і рефлексії є можливим прогнозування проявів і зміни зовнішніх і внутрішніх характеристик об'єктів, звернення до власного емоційного досвіду, тобто в більшій мірі спрямування на розвиток когнітивного аспекту процесу </w:t>
      </w:r>
      <w:proofErr w:type="spellStart"/>
      <w:r w:rsidRPr="009A379B">
        <w:rPr>
          <w:rFonts w:ascii="Times New Roman" w:eastAsia="Times New Roman" w:hAnsi="Times New Roman" w:cs="Times New Roman"/>
          <w:color w:val="000000"/>
          <w:sz w:val="28"/>
          <w:szCs w:val="28"/>
          <w:lang w:val="uk-UA"/>
        </w:rPr>
        <w:t>емпатичної</w:t>
      </w:r>
      <w:proofErr w:type="spellEnd"/>
      <w:r w:rsidRPr="009A379B">
        <w:rPr>
          <w:rFonts w:ascii="Times New Roman" w:eastAsia="Times New Roman" w:hAnsi="Times New Roman" w:cs="Times New Roman"/>
          <w:color w:val="000000"/>
          <w:sz w:val="28"/>
          <w:szCs w:val="28"/>
          <w:lang w:val="uk-UA"/>
        </w:rPr>
        <w:t xml:space="preserve"> взаємодії [1</w:t>
      </w:r>
      <w:r w:rsidRPr="00FC0EB4">
        <w:rPr>
          <w:rFonts w:ascii="Times New Roman" w:eastAsia="Times New Roman" w:hAnsi="Times New Roman" w:cs="Times New Roman"/>
          <w:color w:val="000000"/>
          <w:sz w:val="28"/>
          <w:szCs w:val="28"/>
          <w:lang w:val="uk-UA"/>
        </w:rPr>
        <w:t>2</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Деякі дослідники виділяють три рівні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Найглибшим рівнем вважають так званий «спосіб буття» (</w:t>
      </w:r>
      <w:proofErr w:type="spellStart"/>
      <w:r w:rsidRPr="009A379B">
        <w:rPr>
          <w:rFonts w:ascii="Times New Roman" w:eastAsia="Times New Roman" w:hAnsi="Times New Roman" w:cs="Times New Roman"/>
          <w:color w:val="000000"/>
          <w:sz w:val="28"/>
          <w:szCs w:val="28"/>
          <w:lang w:val="uk-UA"/>
        </w:rPr>
        <w:t>way</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of</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being</w:t>
      </w:r>
      <w:proofErr w:type="spellEnd"/>
      <w:r w:rsidRPr="009A379B">
        <w:rPr>
          <w:rFonts w:ascii="Times New Roman" w:eastAsia="Times New Roman" w:hAnsi="Times New Roman" w:cs="Times New Roman"/>
          <w:color w:val="000000"/>
          <w:sz w:val="28"/>
          <w:szCs w:val="28"/>
          <w:lang w:val="uk-UA"/>
        </w:rPr>
        <w:t xml:space="preserve">), спосіб «бути разом» з іншими, спосіб розуміння нюансів і складнощів їх внутрішніх світів. Окрім того, </w:t>
      </w: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xml:space="preserve"> є надзвичайно корисним способом присутності, способом професійного контакту з людьми, особисте буття яких складне й </w:t>
      </w:r>
      <w:r w:rsidRPr="009A379B">
        <w:rPr>
          <w:rFonts w:ascii="Times New Roman" w:eastAsia="Times New Roman" w:hAnsi="Times New Roman" w:cs="Times New Roman"/>
          <w:color w:val="000000"/>
          <w:sz w:val="28"/>
          <w:szCs w:val="28"/>
          <w:lang w:val="uk-UA"/>
        </w:rPr>
        <w:lastRenderedPageBreak/>
        <w:t xml:space="preserve">різноманітне. Також, </w:t>
      </w:r>
      <w:proofErr w:type="spellStart"/>
      <w:r w:rsidRPr="009A379B">
        <w:rPr>
          <w:rFonts w:ascii="Times New Roman" w:eastAsia="Times New Roman" w:hAnsi="Times New Roman" w:cs="Times New Roman"/>
          <w:color w:val="000000"/>
          <w:sz w:val="28"/>
          <w:szCs w:val="28"/>
          <w:lang w:val="uk-UA"/>
        </w:rPr>
        <w:t>емпатія</w:t>
      </w:r>
      <w:proofErr w:type="spellEnd"/>
      <w:r w:rsidRPr="009A379B">
        <w:rPr>
          <w:rFonts w:ascii="Times New Roman" w:eastAsia="Times New Roman" w:hAnsi="Times New Roman" w:cs="Times New Roman"/>
          <w:color w:val="000000"/>
          <w:sz w:val="28"/>
          <w:szCs w:val="28"/>
          <w:lang w:val="uk-UA"/>
        </w:rPr>
        <w:t xml:space="preserve"> є одним з комунікативних навиків, використанню якого можна навчитися [6].</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У концепціях емоційної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говорять про різні види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які іноді інтерпретують як рівні:</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1. Відповідна емоційна реакція за типом зараження, примітивна емоційна ідентифікація.</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2. Співпереживання і співчуття як більш складні форми співучасті в емоціях іншого, поділу їх [</w:t>
      </w:r>
      <w:r w:rsidRPr="00A6683A">
        <w:rPr>
          <w:rFonts w:ascii="Times New Roman" w:eastAsia="Times New Roman" w:hAnsi="Times New Roman" w:cs="Times New Roman"/>
          <w:color w:val="000000"/>
          <w:sz w:val="28"/>
          <w:szCs w:val="28"/>
          <w:lang w:val="uk-UA"/>
        </w:rPr>
        <w:t>6</w:t>
      </w:r>
      <w:r w:rsidRPr="009A379B">
        <w:rPr>
          <w:rFonts w:ascii="Times New Roman" w:eastAsia="Times New Roman" w:hAnsi="Times New Roman" w:cs="Times New Roman"/>
          <w:color w:val="000000"/>
          <w:sz w:val="28"/>
          <w:szCs w:val="28"/>
          <w:lang w:val="uk-UA"/>
        </w:rPr>
        <w:t>,</w:t>
      </w:r>
      <w:r w:rsidRPr="00A6683A">
        <w:rPr>
          <w:rFonts w:ascii="Times New Roman" w:eastAsia="Times New Roman" w:hAnsi="Times New Roman" w:cs="Times New Roman"/>
          <w:color w:val="000000"/>
          <w:sz w:val="28"/>
          <w:szCs w:val="28"/>
          <w:lang w:val="uk-UA"/>
        </w:rPr>
        <w:t xml:space="preserve"> </w:t>
      </w:r>
      <w:r w:rsidRPr="009A379B">
        <w:rPr>
          <w:rFonts w:ascii="Times New Roman" w:eastAsia="Times New Roman" w:hAnsi="Times New Roman" w:cs="Times New Roman"/>
          <w:color w:val="000000"/>
          <w:sz w:val="28"/>
          <w:szCs w:val="28"/>
          <w:lang w:val="uk-UA"/>
        </w:rPr>
        <w:t>8].</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Говорячи про відмінності між чоловіками і жінками, ми часто вважаємо, що жінки краще висловлюють емоції і більш сприйнятливі до почуттів оточуючих (</w:t>
      </w:r>
      <w:proofErr w:type="spellStart"/>
      <w:r w:rsidRPr="009A379B">
        <w:rPr>
          <w:rFonts w:ascii="Times New Roman" w:eastAsia="Times New Roman" w:hAnsi="Times New Roman" w:cs="Times New Roman"/>
          <w:color w:val="000000"/>
          <w:sz w:val="28"/>
          <w:szCs w:val="28"/>
          <w:lang w:val="uk-UA"/>
        </w:rPr>
        <w:t>емпат</w:t>
      </w:r>
      <w:r>
        <w:rPr>
          <w:rFonts w:ascii="Times New Roman" w:eastAsia="Times New Roman" w:hAnsi="Times New Roman" w:cs="Times New Roman"/>
          <w:color w:val="000000"/>
          <w:sz w:val="28"/>
          <w:szCs w:val="28"/>
          <w:lang w:val="uk-UA"/>
        </w:rPr>
        <w:t>и</w:t>
      </w:r>
      <w:r w:rsidRPr="009A379B">
        <w:rPr>
          <w:rFonts w:ascii="Times New Roman" w:eastAsia="Times New Roman" w:hAnsi="Times New Roman" w:cs="Times New Roman"/>
          <w:color w:val="000000"/>
          <w:sz w:val="28"/>
          <w:szCs w:val="28"/>
          <w:lang w:val="uk-UA"/>
        </w:rPr>
        <w:t>чні</w:t>
      </w:r>
      <w:proofErr w:type="spellEnd"/>
      <w:r w:rsidRPr="009A379B">
        <w:rPr>
          <w:rFonts w:ascii="Times New Roman" w:eastAsia="Times New Roman" w:hAnsi="Times New Roman" w:cs="Times New Roman"/>
          <w:color w:val="000000"/>
          <w:sz w:val="28"/>
          <w:szCs w:val="28"/>
          <w:lang w:val="uk-UA"/>
        </w:rPr>
        <w:t xml:space="preserve">), ніж чоловіки. Дійсно, віра в те, що жінки більш емоційні, ніж чоловіки, є однією з найбільш тривіальних знахідок у ході дослідження стереотипів, пов'язаних з </w:t>
      </w:r>
      <w:proofErr w:type="spellStart"/>
      <w:r w:rsidRPr="009A379B">
        <w:rPr>
          <w:rFonts w:ascii="Times New Roman" w:eastAsia="Times New Roman" w:hAnsi="Times New Roman" w:cs="Times New Roman"/>
          <w:color w:val="000000"/>
          <w:sz w:val="28"/>
          <w:szCs w:val="28"/>
          <w:lang w:val="uk-UA"/>
        </w:rPr>
        <w:t>гендером</w:t>
      </w:r>
      <w:proofErr w:type="spellEnd"/>
      <w:r w:rsidRPr="00FC0EB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14</w:t>
      </w:r>
      <w:r w:rsidRPr="00FC0EB4">
        <w:rPr>
          <w:rFonts w:ascii="Times New Roman" w:eastAsia="Times New Roman" w:hAnsi="Times New Roman" w:cs="Times New Roman"/>
          <w:color w:val="000000"/>
          <w:sz w:val="28"/>
          <w:szCs w:val="28"/>
          <w:lang w:val="uk-UA"/>
        </w:rPr>
        <w:t>]</w:t>
      </w:r>
      <w:r w:rsidRPr="009A379B">
        <w:rPr>
          <w:rFonts w:ascii="Times New Roman" w:eastAsia="Times New Roman" w:hAnsi="Times New Roman" w:cs="Times New Roman"/>
          <w:color w:val="000000"/>
          <w:sz w:val="28"/>
          <w:szCs w:val="28"/>
          <w:lang w:val="uk-UA"/>
        </w:rPr>
        <w:t xml:space="preserve">. </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proofErr w:type="spellStart"/>
      <w:r w:rsidRPr="009A379B">
        <w:rPr>
          <w:rFonts w:ascii="Times New Roman" w:eastAsia="Times New Roman" w:hAnsi="Times New Roman" w:cs="Times New Roman"/>
          <w:color w:val="000000"/>
          <w:sz w:val="28"/>
          <w:szCs w:val="28"/>
          <w:lang w:val="uk-UA"/>
        </w:rPr>
        <w:t>Айкс</w:t>
      </w:r>
      <w:proofErr w:type="spellEnd"/>
      <w:r w:rsidRPr="009A379B">
        <w:rPr>
          <w:rFonts w:ascii="Times New Roman" w:eastAsia="Times New Roman" w:hAnsi="Times New Roman" w:cs="Times New Roman"/>
          <w:color w:val="000000"/>
          <w:sz w:val="28"/>
          <w:szCs w:val="28"/>
          <w:lang w:val="uk-UA"/>
        </w:rPr>
        <w:t xml:space="preserve"> і </w:t>
      </w:r>
      <w:proofErr w:type="spellStart"/>
      <w:r w:rsidRPr="009A379B">
        <w:rPr>
          <w:rFonts w:ascii="Times New Roman" w:eastAsia="Times New Roman" w:hAnsi="Times New Roman" w:cs="Times New Roman"/>
          <w:color w:val="000000"/>
          <w:sz w:val="28"/>
          <w:szCs w:val="28"/>
          <w:lang w:val="uk-UA"/>
        </w:rPr>
        <w:t>Барнс</w:t>
      </w:r>
      <w:proofErr w:type="spellEnd"/>
      <w:r w:rsidRPr="009A379B">
        <w:rPr>
          <w:rFonts w:ascii="Times New Roman" w:eastAsia="Times New Roman" w:hAnsi="Times New Roman" w:cs="Times New Roman"/>
          <w:color w:val="000000"/>
          <w:sz w:val="28"/>
          <w:szCs w:val="28"/>
          <w:lang w:val="uk-UA"/>
        </w:rPr>
        <w:t xml:space="preserve"> наголошують, що мужність зазвичай пов'язують з досягненнями, автономністю і прагненням до контролю </w:t>
      </w:r>
      <w:r w:rsidRPr="00FC0EB4">
        <w:rPr>
          <w:rFonts w:ascii="Times New Roman" w:eastAsia="Times New Roman" w:hAnsi="Times New Roman" w:cs="Times New Roman"/>
          <w:color w:val="000000"/>
          <w:sz w:val="28"/>
          <w:szCs w:val="28"/>
          <w:lang w:val="uk-UA"/>
        </w:rPr>
        <w:t>–</w:t>
      </w:r>
      <w:r w:rsidRPr="009A379B">
        <w:rPr>
          <w:rFonts w:ascii="Times New Roman" w:eastAsia="Times New Roman" w:hAnsi="Times New Roman" w:cs="Times New Roman"/>
          <w:color w:val="000000"/>
          <w:sz w:val="28"/>
          <w:szCs w:val="28"/>
          <w:lang w:val="uk-UA"/>
        </w:rPr>
        <w:t xml:space="preserve"> причому такому, в якому на першому місці стоїть здатність впливати на усвідомлене вираження або приховування своїх почуттів. Стосовно жіночності вони писали, що вона, навпаки, асоціюється з міжособистісною комунікацією, прагненням до об'єднання і активним вираженням своїх почуттів. </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К. </w:t>
      </w:r>
      <w:proofErr w:type="spellStart"/>
      <w:r w:rsidRPr="009A379B">
        <w:rPr>
          <w:rFonts w:ascii="Times New Roman" w:eastAsia="Times New Roman" w:hAnsi="Times New Roman" w:cs="Times New Roman"/>
          <w:color w:val="000000"/>
          <w:sz w:val="28"/>
          <w:szCs w:val="28"/>
          <w:lang w:val="uk-UA"/>
        </w:rPr>
        <w:t>Хорні</w:t>
      </w:r>
      <w:proofErr w:type="spellEnd"/>
      <w:r w:rsidRPr="009A379B">
        <w:rPr>
          <w:rFonts w:ascii="Times New Roman" w:eastAsia="Times New Roman" w:hAnsi="Times New Roman" w:cs="Times New Roman"/>
          <w:color w:val="000000"/>
          <w:sz w:val="28"/>
          <w:szCs w:val="28"/>
          <w:lang w:val="uk-UA"/>
        </w:rPr>
        <w:t xml:space="preserve"> зазначає, що відповідно до розподілу соціальних ролей був сформований певний погляд на жінок як на інфантильних створінь, що живуть емоціями. Дійсно, у багатьох дослідженнях виявлено виразні відмінності в емоційній сфері осіб чоловічої і жіночої статі. Л. В. Куликов зазначає, що у жінок емоційна сфера більш диференційована і складніша, ніж у чоловіків [</w:t>
      </w:r>
      <w:r>
        <w:rPr>
          <w:rFonts w:ascii="Times New Roman" w:eastAsia="Times New Roman" w:hAnsi="Times New Roman" w:cs="Times New Roman"/>
          <w:color w:val="000000"/>
          <w:sz w:val="28"/>
          <w:szCs w:val="28"/>
          <w:lang w:val="uk-UA"/>
        </w:rPr>
        <w:t>3</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Жінки більш схильні описувати себе як людей, що виявляють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що здатні до співпереживання – вони можуть радіти з тими, хто радіє, і сумувати із засмученими. Розходження в ступені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виявляються між чоловіками і жінками і в лабораторних експериментах, правда, в меншій мірі. Жінки частіше плачуть і частіше говорять, що вони засмучуються чужими </w:t>
      </w:r>
      <w:r w:rsidRPr="009A379B">
        <w:rPr>
          <w:rFonts w:ascii="Times New Roman" w:eastAsia="Times New Roman" w:hAnsi="Times New Roman" w:cs="Times New Roman"/>
          <w:color w:val="000000"/>
          <w:sz w:val="28"/>
          <w:szCs w:val="28"/>
          <w:lang w:val="uk-UA"/>
        </w:rPr>
        <w:lastRenderedPageBreak/>
        <w:t>негараздами. Цей факт пояснює, чому і чоловіки, і жінки відзначають, що дружба з жінкою виявляється більш тісною, там можна знайти більше турботи і взаєморозуміння. У ті моменти, коли людина – не важливо, чоловік це чи жінка – потребує того, щоб поруч був хтось, з ким можна поділитися і радістю і горем, він швидше за все звернеться до жінки.</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Також, одним з пояснень розбіжностей у прояві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може послужити той факт, що жінки, як правило, здатні до кращої інтерпретації емоцій людей, що їх оточують. Так, </w:t>
      </w:r>
      <w:proofErr w:type="spellStart"/>
      <w:r w:rsidRPr="009A379B">
        <w:rPr>
          <w:rFonts w:ascii="Times New Roman" w:eastAsia="Times New Roman" w:hAnsi="Times New Roman" w:cs="Times New Roman"/>
          <w:color w:val="000000"/>
          <w:sz w:val="28"/>
          <w:szCs w:val="28"/>
          <w:lang w:val="uk-UA"/>
        </w:rPr>
        <w:t>Джудіт</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Холл</w:t>
      </w:r>
      <w:proofErr w:type="spellEnd"/>
      <w:r w:rsidRPr="009A379B">
        <w:rPr>
          <w:rFonts w:ascii="Times New Roman" w:eastAsia="Times New Roman" w:hAnsi="Times New Roman" w:cs="Times New Roman"/>
          <w:color w:val="000000"/>
          <w:sz w:val="28"/>
          <w:szCs w:val="28"/>
          <w:lang w:val="uk-UA"/>
        </w:rPr>
        <w:t xml:space="preserve">, здійснивши аналіз 125 досліджень щодо сприйнятливості невербальних команд, виявила наступне: в цілому жінки перевершують чоловіків у </w:t>
      </w:r>
      <w:proofErr w:type="spellStart"/>
      <w:r w:rsidRPr="009A379B">
        <w:rPr>
          <w:rFonts w:ascii="Times New Roman" w:eastAsia="Times New Roman" w:hAnsi="Times New Roman" w:cs="Times New Roman"/>
          <w:color w:val="000000"/>
          <w:sz w:val="28"/>
          <w:szCs w:val="28"/>
          <w:lang w:val="uk-UA"/>
        </w:rPr>
        <w:t>розшифровці</w:t>
      </w:r>
      <w:proofErr w:type="spellEnd"/>
      <w:r w:rsidRPr="009A379B">
        <w:rPr>
          <w:rFonts w:ascii="Times New Roman" w:eastAsia="Times New Roman" w:hAnsi="Times New Roman" w:cs="Times New Roman"/>
          <w:color w:val="000000"/>
          <w:sz w:val="28"/>
          <w:szCs w:val="28"/>
          <w:lang w:val="uk-UA"/>
        </w:rPr>
        <w:t xml:space="preserve"> повідомлень, закладених в емоціях оточуючих. Наприклад, після демонстрації </w:t>
      </w:r>
      <w:proofErr w:type="spellStart"/>
      <w:r w:rsidRPr="009A379B">
        <w:rPr>
          <w:rFonts w:ascii="Times New Roman" w:eastAsia="Times New Roman" w:hAnsi="Times New Roman" w:cs="Times New Roman"/>
          <w:color w:val="000000"/>
          <w:sz w:val="28"/>
          <w:szCs w:val="28"/>
          <w:lang w:val="uk-UA"/>
        </w:rPr>
        <w:t>двосекундного</w:t>
      </w:r>
      <w:proofErr w:type="spellEnd"/>
      <w:r w:rsidRPr="009A379B">
        <w:rPr>
          <w:rFonts w:ascii="Times New Roman" w:eastAsia="Times New Roman" w:hAnsi="Times New Roman" w:cs="Times New Roman"/>
          <w:color w:val="000000"/>
          <w:sz w:val="28"/>
          <w:szCs w:val="28"/>
          <w:lang w:val="uk-UA"/>
        </w:rPr>
        <w:t xml:space="preserve"> уривка німого кінофільму, під час якого на екрані демонстрували засмучене обличчя героїні, жінки більш точно визначали, що вона робила: критикувала когось або обговорювала своє розлучення [11].</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Жінки більш чутливі, ніж чоловіки, до невербальних проявів, і це відбувається тому, що вони проявляють більше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з партнерами по комунікації. «Я більше нервую (переживаю, тривожуся), якщо поряд нервують», «Я так чутлива до настрою інших, що ...» – такі та аналогічні за змістом судження швидше притаманні жінкам, ніж чоловікам [</w:t>
      </w:r>
      <w:r>
        <w:rPr>
          <w:rFonts w:ascii="Times New Roman" w:eastAsia="Times New Roman" w:hAnsi="Times New Roman" w:cs="Times New Roman"/>
          <w:color w:val="000000"/>
          <w:sz w:val="28"/>
          <w:szCs w:val="28"/>
          <w:lang w:val="ru-RU"/>
        </w:rPr>
        <w:t>1</w:t>
      </w:r>
      <w:r w:rsidRPr="00A6683A">
        <w:rPr>
          <w:rFonts w:ascii="Times New Roman" w:eastAsia="Times New Roman" w:hAnsi="Times New Roman" w:cs="Times New Roman"/>
          <w:color w:val="000000"/>
          <w:sz w:val="28"/>
          <w:szCs w:val="28"/>
          <w:lang w:val="ru-RU"/>
        </w:rPr>
        <w:t>4</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Блок стежила за розвитком групи хлопчиків і дівчаток протягом 40 років. За цей час вона виявила, що батьки вели себе інакше з синами і дочками. Наприклад, при вихованні дочок, акцентували увагу на висловленні ними своїх почуттів і налагодженні хороших відносин з оточуючими їх людьми. При вихованні хлопчиків, їх, навпаки, заохочували до проявів незалежності і наголошували на контролі своїх емоцій. Таким чином, можливо, чоловіки мають менш різноманітних, ніж жінки, досвід в сфері </w:t>
      </w:r>
      <w:proofErr w:type="spellStart"/>
      <w:r w:rsidRPr="009A379B">
        <w:rPr>
          <w:rFonts w:ascii="Times New Roman" w:eastAsia="Times New Roman" w:hAnsi="Times New Roman" w:cs="Times New Roman"/>
          <w:color w:val="000000"/>
          <w:sz w:val="28"/>
          <w:szCs w:val="28"/>
          <w:lang w:val="uk-UA"/>
        </w:rPr>
        <w:t>емпатійної</w:t>
      </w:r>
      <w:proofErr w:type="spellEnd"/>
      <w:r w:rsidRPr="009A379B">
        <w:rPr>
          <w:rFonts w:ascii="Times New Roman" w:eastAsia="Times New Roman" w:hAnsi="Times New Roman" w:cs="Times New Roman"/>
          <w:color w:val="000000"/>
          <w:sz w:val="28"/>
          <w:szCs w:val="28"/>
          <w:lang w:val="uk-UA"/>
        </w:rPr>
        <w:t xml:space="preserve"> чуйності, і в результаті вони просто не знають, яким чином слід реагувати на емоційний дискомфорт іншої людини [</w:t>
      </w:r>
      <w:r w:rsidRPr="00FC0EB4">
        <w:rPr>
          <w:rFonts w:ascii="Times New Roman" w:eastAsia="Times New Roman" w:hAnsi="Times New Roman" w:cs="Times New Roman"/>
          <w:color w:val="000000"/>
          <w:sz w:val="28"/>
          <w:szCs w:val="28"/>
          <w:lang w:val="ru-RU"/>
        </w:rPr>
        <w:t>2</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Жінкам властива більша вправність у невербальному висловленні емоцій, зазначає </w:t>
      </w:r>
      <w:proofErr w:type="spellStart"/>
      <w:r w:rsidRPr="009A379B">
        <w:rPr>
          <w:rFonts w:ascii="Times New Roman" w:eastAsia="Times New Roman" w:hAnsi="Times New Roman" w:cs="Times New Roman"/>
          <w:color w:val="000000"/>
          <w:sz w:val="28"/>
          <w:szCs w:val="28"/>
          <w:lang w:val="uk-UA"/>
        </w:rPr>
        <w:t>Холл</w:t>
      </w:r>
      <w:proofErr w:type="spellEnd"/>
      <w:r w:rsidRPr="009A379B">
        <w:rPr>
          <w:rFonts w:ascii="Times New Roman" w:eastAsia="Times New Roman" w:hAnsi="Times New Roman" w:cs="Times New Roman"/>
          <w:color w:val="000000"/>
          <w:sz w:val="28"/>
          <w:szCs w:val="28"/>
          <w:lang w:val="uk-UA"/>
        </w:rPr>
        <w:t xml:space="preserve">. З особливою очевидністю це проявляється при </w:t>
      </w:r>
      <w:r w:rsidRPr="009A379B">
        <w:rPr>
          <w:rFonts w:ascii="Times New Roman" w:eastAsia="Times New Roman" w:hAnsi="Times New Roman" w:cs="Times New Roman"/>
          <w:color w:val="000000"/>
          <w:sz w:val="28"/>
          <w:szCs w:val="28"/>
          <w:lang w:val="uk-UA"/>
        </w:rPr>
        <w:lastRenderedPageBreak/>
        <w:t xml:space="preserve">висловлюванні позитивних емоцій, додають </w:t>
      </w:r>
      <w:proofErr w:type="spellStart"/>
      <w:r w:rsidRPr="009A379B">
        <w:rPr>
          <w:rFonts w:ascii="Times New Roman" w:eastAsia="Times New Roman" w:hAnsi="Times New Roman" w:cs="Times New Roman"/>
          <w:color w:val="000000"/>
          <w:sz w:val="28"/>
          <w:szCs w:val="28"/>
          <w:lang w:val="uk-UA"/>
        </w:rPr>
        <w:t>Ерік</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Коатс</w:t>
      </w:r>
      <w:proofErr w:type="spellEnd"/>
      <w:r w:rsidRPr="009A379B">
        <w:rPr>
          <w:rFonts w:ascii="Times New Roman" w:eastAsia="Times New Roman" w:hAnsi="Times New Roman" w:cs="Times New Roman"/>
          <w:color w:val="000000"/>
          <w:sz w:val="28"/>
          <w:szCs w:val="28"/>
          <w:lang w:val="uk-UA"/>
        </w:rPr>
        <w:t xml:space="preserve"> і Роберт Фельдман (</w:t>
      </w:r>
      <w:proofErr w:type="spellStart"/>
      <w:r w:rsidRPr="009A379B">
        <w:rPr>
          <w:rFonts w:ascii="Times New Roman" w:eastAsia="Times New Roman" w:hAnsi="Times New Roman" w:cs="Times New Roman"/>
          <w:color w:val="000000"/>
          <w:sz w:val="28"/>
          <w:szCs w:val="28"/>
          <w:lang w:val="uk-UA"/>
        </w:rPr>
        <w:t>Erick</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Coats</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and</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Robert</w:t>
      </w:r>
      <w:proofErr w:type="spellEnd"/>
      <w:r w:rsidRPr="009A379B">
        <w:rPr>
          <w:rFonts w:ascii="Times New Roman" w:eastAsia="Times New Roman" w:hAnsi="Times New Roman" w:cs="Times New Roman"/>
          <w:color w:val="000000"/>
          <w:sz w:val="28"/>
          <w:szCs w:val="28"/>
          <w:lang w:val="uk-UA"/>
        </w:rPr>
        <w:t xml:space="preserve"> </w:t>
      </w:r>
      <w:proofErr w:type="spellStart"/>
      <w:r w:rsidRPr="009A379B">
        <w:rPr>
          <w:rFonts w:ascii="Times New Roman" w:eastAsia="Times New Roman" w:hAnsi="Times New Roman" w:cs="Times New Roman"/>
          <w:color w:val="000000"/>
          <w:sz w:val="28"/>
          <w:szCs w:val="28"/>
          <w:lang w:val="uk-UA"/>
        </w:rPr>
        <w:t>Feldman</w:t>
      </w:r>
      <w:proofErr w:type="spellEnd"/>
      <w:r w:rsidRPr="009A379B">
        <w:rPr>
          <w:rFonts w:ascii="Times New Roman" w:eastAsia="Times New Roman" w:hAnsi="Times New Roman" w:cs="Times New Roman"/>
          <w:color w:val="000000"/>
          <w:sz w:val="28"/>
          <w:szCs w:val="28"/>
          <w:lang w:val="uk-UA"/>
        </w:rPr>
        <w:t xml:space="preserve">, 1996). Дослідники робили відеозаписи поведінки і обличчя людей у різні моменти їхнього життя: щасливі, сумні, розгнівані. При беззвучному відтворенні цих </w:t>
      </w:r>
      <w:proofErr w:type="spellStart"/>
      <w:r w:rsidRPr="009A379B">
        <w:rPr>
          <w:rFonts w:ascii="Times New Roman" w:eastAsia="Times New Roman" w:hAnsi="Times New Roman" w:cs="Times New Roman"/>
          <w:color w:val="000000"/>
          <w:sz w:val="28"/>
          <w:szCs w:val="28"/>
          <w:lang w:val="uk-UA"/>
        </w:rPr>
        <w:t>відеокліпів</w:t>
      </w:r>
      <w:proofErr w:type="spellEnd"/>
      <w:r w:rsidRPr="009A379B">
        <w:rPr>
          <w:rFonts w:ascii="Times New Roman" w:eastAsia="Times New Roman" w:hAnsi="Times New Roman" w:cs="Times New Roman"/>
          <w:color w:val="000000"/>
          <w:sz w:val="28"/>
          <w:szCs w:val="28"/>
          <w:lang w:val="uk-UA"/>
        </w:rPr>
        <w:t>, спостерігачами більш точно визначалася демонстрація щасливих моментів життя, у випадку, якщо учасниками відеозапису були жінки та демонстрація гніву, якщо його виражали чоловіки [</w:t>
      </w:r>
      <w:r w:rsidRPr="00FC0EB4">
        <w:rPr>
          <w:rFonts w:ascii="Times New Roman" w:eastAsia="Times New Roman" w:hAnsi="Times New Roman" w:cs="Times New Roman"/>
          <w:color w:val="000000"/>
          <w:sz w:val="28"/>
          <w:szCs w:val="28"/>
          <w:lang w:val="uk-UA"/>
        </w:rPr>
        <w:t>3</w:t>
      </w:r>
      <w:r w:rsidRPr="009A379B">
        <w:rPr>
          <w:rFonts w:ascii="Times New Roman" w:eastAsia="Times New Roman" w:hAnsi="Times New Roman" w:cs="Times New Roman"/>
          <w:color w:val="000000"/>
          <w:sz w:val="28"/>
          <w:szCs w:val="28"/>
          <w:lang w:val="uk-UA"/>
        </w:rPr>
        <w:t>].</w:t>
      </w:r>
    </w:p>
    <w:p w:rsidR="007709B6" w:rsidRPr="009A379B" w:rsidRDefault="007709B6" w:rsidP="007709B6">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rPr>
      </w:pPr>
      <w:r w:rsidRPr="009A379B">
        <w:rPr>
          <w:rFonts w:ascii="Times New Roman" w:eastAsia="Times New Roman" w:hAnsi="Times New Roman" w:cs="Times New Roman"/>
          <w:color w:val="000000"/>
          <w:sz w:val="28"/>
          <w:szCs w:val="28"/>
          <w:lang w:val="uk-UA"/>
        </w:rPr>
        <w:t xml:space="preserve">Питання, чи справді жінки більш </w:t>
      </w:r>
      <w:proofErr w:type="spellStart"/>
      <w:r w:rsidRPr="009A379B">
        <w:rPr>
          <w:rFonts w:ascii="Times New Roman" w:eastAsia="Times New Roman" w:hAnsi="Times New Roman" w:cs="Times New Roman"/>
          <w:color w:val="000000"/>
          <w:sz w:val="28"/>
          <w:szCs w:val="28"/>
          <w:lang w:val="uk-UA"/>
        </w:rPr>
        <w:t>емпатичні</w:t>
      </w:r>
      <w:proofErr w:type="spellEnd"/>
      <w:r w:rsidRPr="009A379B">
        <w:rPr>
          <w:rFonts w:ascii="Times New Roman" w:eastAsia="Times New Roman" w:hAnsi="Times New Roman" w:cs="Times New Roman"/>
          <w:color w:val="000000"/>
          <w:sz w:val="28"/>
          <w:szCs w:val="28"/>
          <w:lang w:val="uk-UA"/>
        </w:rPr>
        <w:t xml:space="preserve">, ніж чоловіки, залишається відкритим. Якщо це і так, то причиною, ймовірно, є усталені соціальні норми. За стереотипами вважають, що жінки повинні мати більшу </w:t>
      </w:r>
      <w:proofErr w:type="spellStart"/>
      <w:r w:rsidRPr="009A379B">
        <w:rPr>
          <w:rFonts w:ascii="Times New Roman" w:eastAsia="Times New Roman" w:hAnsi="Times New Roman" w:cs="Times New Roman"/>
          <w:color w:val="000000"/>
          <w:sz w:val="28"/>
          <w:szCs w:val="28"/>
          <w:lang w:val="uk-UA"/>
        </w:rPr>
        <w:t>емпатію</w:t>
      </w:r>
      <w:proofErr w:type="spellEnd"/>
      <w:r w:rsidRPr="009A379B">
        <w:rPr>
          <w:rFonts w:ascii="Times New Roman" w:eastAsia="Times New Roman" w:hAnsi="Times New Roman" w:cs="Times New Roman"/>
          <w:color w:val="000000"/>
          <w:sz w:val="28"/>
          <w:szCs w:val="28"/>
          <w:lang w:val="uk-UA"/>
        </w:rPr>
        <w:t xml:space="preserve"> та більш глибоко розуміти емоційний стан інших осіб. Однак, багато дослідників не поділяють дану точку зору. Так, наприклад, </w:t>
      </w:r>
      <w:proofErr w:type="spellStart"/>
      <w:r w:rsidRPr="009A379B">
        <w:rPr>
          <w:rFonts w:ascii="Times New Roman" w:eastAsia="Times New Roman" w:hAnsi="Times New Roman" w:cs="Times New Roman"/>
          <w:color w:val="000000"/>
          <w:sz w:val="28"/>
          <w:szCs w:val="28"/>
          <w:lang w:val="uk-UA"/>
        </w:rPr>
        <w:t>Тавріс</w:t>
      </w:r>
      <w:proofErr w:type="spellEnd"/>
      <w:r w:rsidRPr="009A379B">
        <w:rPr>
          <w:rFonts w:ascii="Times New Roman" w:eastAsia="Times New Roman" w:hAnsi="Times New Roman" w:cs="Times New Roman"/>
          <w:color w:val="000000"/>
          <w:sz w:val="28"/>
          <w:szCs w:val="28"/>
          <w:lang w:val="uk-UA"/>
        </w:rPr>
        <w:t xml:space="preserve"> висловила думку, що за відмінності в </w:t>
      </w:r>
      <w:proofErr w:type="spellStart"/>
      <w:r w:rsidRPr="009A379B">
        <w:rPr>
          <w:rFonts w:ascii="Times New Roman" w:eastAsia="Times New Roman" w:hAnsi="Times New Roman" w:cs="Times New Roman"/>
          <w:color w:val="000000"/>
          <w:sz w:val="28"/>
          <w:szCs w:val="28"/>
          <w:lang w:val="uk-UA"/>
        </w:rPr>
        <w:t>емпатії</w:t>
      </w:r>
      <w:proofErr w:type="spellEnd"/>
      <w:r w:rsidRPr="009A379B">
        <w:rPr>
          <w:rFonts w:ascii="Times New Roman" w:eastAsia="Times New Roman" w:hAnsi="Times New Roman" w:cs="Times New Roman"/>
          <w:color w:val="000000"/>
          <w:sz w:val="28"/>
          <w:szCs w:val="28"/>
          <w:lang w:val="uk-UA"/>
        </w:rPr>
        <w:t xml:space="preserve"> між чоловіками і жінками відповідають призначені їм гендерні ролі. Так звані «жіночі заняття», на кшталт догляду за дітьми, вимагають </w:t>
      </w:r>
      <w:proofErr w:type="spellStart"/>
      <w:r w:rsidRPr="009A379B">
        <w:rPr>
          <w:rFonts w:ascii="Times New Roman" w:eastAsia="Times New Roman" w:hAnsi="Times New Roman" w:cs="Times New Roman"/>
          <w:color w:val="000000"/>
          <w:sz w:val="28"/>
          <w:szCs w:val="28"/>
          <w:lang w:val="uk-UA"/>
        </w:rPr>
        <w:t>емпатійної</w:t>
      </w:r>
      <w:proofErr w:type="spellEnd"/>
      <w:r w:rsidRPr="009A379B">
        <w:rPr>
          <w:rFonts w:ascii="Times New Roman" w:eastAsia="Times New Roman" w:hAnsi="Times New Roman" w:cs="Times New Roman"/>
          <w:color w:val="000000"/>
          <w:sz w:val="28"/>
          <w:szCs w:val="28"/>
          <w:lang w:val="uk-UA"/>
        </w:rPr>
        <w:t xml:space="preserve"> чуйності. На підтвердження цієї точки зору, вона привела дані про дослідження, об'єктом яких були самотні чоловіки, змушені піклуватися про своїх дітей, так як залишилися вдівцями або були кинуті дружинами (причому коли ці батьки ще були одружені, то і не думали брати на себе турботу про дітей). У таких чоловіків були виявлені типово жіночі риси, такі як дбайливість і співчуття. Інакше кажучи, вони стали доглядати за дітьми зовсім не т</w:t>
      </w:r>
      <w:bookmarkStart w:id="0" w:name="_GoBack"/>
      <w:bookmarkEnd w:id="0"/>
      <w:r w:rsidRPr="009A379B">
        <w:rPr>
          <w:rFonts w:ascii="Times New Roman" w:eastAsia="Times New Roman" w:hAnsi="Times New Roman" w:cs="Times New Roman"/>
          <w:color w:val="000000"/>
          <w:sz w:val="28"/>
          <w:szCs w:val="28"/>
          <w:lang w:val="uk-UA"/>
        </w:rPr>
        <w:t xml:space="preserve">ому, що були такими дбайливими, а навпаки, стали турботливими, лише почавши доглядати за дітьми. У цьому випадку соціальна роль вимагає </w:t>
      </w:r>
      <w:proofErr w:type="spellStart"/>
      <w:r w:rsidRPr="009A379B">
        <w:rPr>
          <w:rFonts w:ascii="Times New Roman" w:eastAsia="Times New Roman" w:hAnsi="Times New Roman" w:cs="Times New Roman"/>
          <w:color w:val="000000"/>
          <w:sz w:val="28"/>
          <w:szCs w:val="28"/>
          <w:lang w:val="uk-UA"/>
        </w:rPr>
        <w:t>емпатійної</w:t>
      </w:r>
      <w:proofErr w:type="spellEnd"/>
      <w:r w:rsidRPr="009A379B">
        <w:rPr>
          <w:rFonts w:ascii="Times New Roman" w:eastAsia="Times New Roman" w:hAnsi="Times New Roman" w:cs="Times New Roman"/>
          <w:color w:val="000000"/>
          <w:sz w:val="28"/>
          <w:szCs w:val="28"/>
          <w:lang w:val="uk-UA"/>
        </w:rPr>
        <w:t xml:space="preserve"> поведінки, а подібні соціальні ролі притаманні майже виключно жінкам [1].</w:t>
      </w:r>
    </w:p>
    <w:p w:rsidR="007709B6" w:rsidRPr="007709B6" w:rsidRDefault="007709B6" w:rsidP="007709B6">
      <w:pPr>
        <w:pStyle w:val="1"/>
        <w:spacing w:line="360" w:lineRule="auto"/>
        <w:ind w:firstLine="720"/>
        <w:jc w:val="center"/>
        <w:rPr>
          <w:rFonts w:ascii="Times New Roman" w:hAnsi="Times New Roman" w:cs="Times New Roman"/>
          <w:color w:val="auto"/>
          <w:lang w:val="ru-RU"/>
        </w:rPr>
      </w:pPr>
      <w:bookmarkStart w:id="1" w:name="_Toc511197277"/>
      <w:r w:rsidRPr="007709B6">
        <w:rPr>
          <w:rFonts w:ascii="Times New Roman" w:hAnsi="Times New Roman" w:cs="Times New Roman"/>
          <w:color w:val="auto"/>
          <w:lang w:val="ru-RU"/>
        </w:rPr>
        <w:t>СПИСОК ВИКОРИСТАНИХ ДЖЕРЕЛ</w:t>
      </w:r>
      <w:bookmarkEnd w:id="1"/>
    </w:p>
    <w:p w:rsidR="007709B6" w:rsidRPr="009A379B" w:rsidRDefault="007709B6" w:rsidP="007709B6">
      <w:pPr>
        <w:spacing w:after="0" w:line="360" w:lineRule="auto"/>
        <w:ind w:firstLine="720"/>
        <w:jc w:val="both"/>
        <w:rPr>
          <w:rFonts w:ascii="Times New Roman" w:hAnsi="Times New Roman" w:cs="Times New Roman"/>
          <w:sz w:val="28"/>
          <w:szCs w:val="28"/>
          <w:lang w:val="uk-UA"/>
        </w:rPr>
      </w:pP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Бендас</w:t>
      </w:r>
      <w:proofErr w:type="spellEnd"/>
      <w:r w:rsidRPr="005C46D6">
        <w:rPr>
          <w:rFonts w:ascii="Times New Roman" w:hAnsi="Times New Roman" w:cs="Times New Roman"/>
          <w:sz w:val="28"/>
          <w:szCs w:val="28"/>
          <w:lang w:val="uk-UA"/>
        </w:rPr>
        <w:t xml:space="preserve"> Т. В. </w:t>
      </w:r>
      <w:proofErr w:type="spellStart"/>
      <w:r w:rsidRPr="005C46D6">
        <w:rPr>
          <w:rFonts w:ascii="Times New Roman" w:hAnsi="Times New Roman" w:cs="Times New Roman"/>
          <w:sz w:val="28"/>
          <w:szCs w:val="28"/>
          <w:lang w:val="uk-UA"/>
        </w:rPr>
        <w:t>Гендерная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психология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Учебное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пособие</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СПб</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Питер</w:t>
      </w:r>
      <w:proofErr w:type="spellEnd"/>
      <w:r w:rsidRPr="005C46D6">
        <w:rPr>
          <w:rFonts w:ascii="Times New Roman" w:hAnsi="Times New Roman" w:cs="Times New Roman"/>
          <w:sz w:val="28"/>
          <w:szCs w:val="28"/>
          <w:lang w:val="uk-UA"/>
        </w:rPr>
        <w:t xml:space="preserve">, 2006. – 431 с.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lastRenderedPageBreak/>
        <w:t>2.</w:t>
      </w:r>
      <w:r w:rsidRPr="005C46D6">
        <w:rPr>
          <w:rFonts w:ascii="Times New Roman" w:hAnsi="Times New Roman" w:cs="Times New Roman"/>
          <w:sz w:val="28"/>
          <w:szCs w:val="28"/>
          <w:lang w:val="uk-UA"/>
        </w:rPr>
        <w:tab/>
        <w:t xml:space="preserve">Берн Ш. </w:t>
      </w:r>
      <w:proofErr w:type="spellStart"/>
      <w:r w:rsidRPr="005C46D6">
        <w:rPr>
          <w:rFonts w:ascii="Times New Roman" w:hAnsi="Times New Roman" w:cs="Times New Roman"/>
          <w:sz w:val="28"/>
          <w:szCs w:val="28"/>
          <w:lang w:val="uk-UA"/>
        </w:rPr>
        <w:t>Гендерная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психология</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СПб</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Прайм–</w:t>
      </w:r>
      <w:proofErr w:type="spellEnd"/>
      <w:r w:rsidRPr="005C46D6">
        <w:rPr>
          <w:rFonts w:ascii="Times New Roman" w:hAnsi="Times New Roman" w:cs="Times New Roman"/>
          <w:sz w:val="28"/>
          <w:szCs w:val="28"/>
          <w:lang w:val="uk-UA"/>
        </w:rPr>
        <w:t xml:space="preserve"> ЕВРОЗНАК, 2001. – 320 с.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3.</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Богачёва</w:t>
      </w:r>
      <w:proofErr w:type="spellEnd"/>
      <w:r w:rsidRPr="005C46D6">
        <w:rPr>
          <w:rFonts w:ascii="Times New Roman" w:hAnsi="Times New Roman" w:cs="Times New Roman"/>
          <w:sz w:val="28"/>
          <w:szCs w:val="28"/>
          <w:lang w:val="uk-UA"/>
        </w:rPr>
        <w:t xml:space="preserve"> О. А. </w:t>
      </w:r>
      <w:proofErr w:type="spellStart"/>
      <w:r w:rsidRPr="005C46D6">
        <w:rPr>
          <w:rFonts w:ascii="Times New Roman" w:hAnsi="Times New Roman" w:cs="Times New Roman"/>
          <w:sz w:val="28"/>
          <w:szCs w:val="28"/>
          <w:lang w:val="uk-UA"/>
        </w:rPr>
        <w:t>Половые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различия</w:t>
      </w:r>
      <w:proofErr w:type="spellEnd"/>
      <w:r w:rsidRPr="005C46D6">
        <w:rPr>
          <w:rFonts w:ascii="Times New Roman" w:hAnsi="Times New Roman" w:cs="Times New Roman"/>
          <w:sz w:val="28"/>
          <w:szCs w:val="28"/>
          <w:lang w:val="uk-UA"/>
        </w:rPr>
        <w:t xml:space="preserve"> в </w:t>
      </w:r>
      <w:proofErr w:type="spellStart"/>
      <w:r w:rsidRPr="005C46D6">
        <w:rPr>
          <w:rFonts w:ascii="Times New Roman" w:hAnsi="Times New Roman" w:cs="Times New Roman"/>
          <w:sz w:val="28"/>
          <w:szCs w:val="28"/>
          <w:lang w:val="uk-UA"/>
        </w:rPr>
        <w:t>проявлении</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эмпатии</w:t>
      </w:r>
      <w:proofErr w:type="spellEnd"/>
      <w:r w:rsidRPr="005C46D6">
        <w:rPr>
          <w:rFonts w:ascii="Times New Roman" w:hAnsi="Times New Roman" w:cs="Times New Roman"/>
          <w:sz w:val="28"/>
          <w:szCs w:val="28"/>
          <w:lang w:val="uk-UA"/>
        </w:rPr>
        <w:t xml:space="preserve"> у </w:t>
      </w:r>
      <w:proofErr w:type="spellStart"/>
      <w:r w:rsidRPr="005C46D6">
        <w:rPr>
          <w:rFonts w:ascii="Times New Roman" w:hAnsi="Times New Roman" w:cs="Times New Roman"/>
          <w:sz w:val="28"/>
          <w:szCs w:val="28"/>
          <w:lang w:val="uk-UA"/>
        </w:rPr>
        <w:t>медицинских</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работников</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Ярославский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педагогический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вестник</w:t>
      </w:r>
      <w:proofErr w:type="spellEnd"/>
      <w:r w:rsidRPr="005C46D6">
        <w:rPr>
          <w:rFonts w:ascii="Times New Roman" w:hAnsi="Times New Roman" w:cs="Times New Roman"/>
          <w:sz w:val="28"/>
          <w:szCs w:val="28"/>
          <w:lang w:val="uk-UA"/>
        </w:rPr>
        <w:t xml:space="preserve"> – 2012 – № 2 – Том II (</w:t>
      </w:r>
      <w:proofErr w:type="spellStart"/>
      <w:r w:rsidRPr="005C46D6">
        <w:rPr>
          <w:rFonts w:ascii="Times New Roman" w:hAnsi="Times New Roman" w:cs="Times New Roman"/>
          <w:sz w:val="28"/>
          <w:szCs w:val="28"/>
          <w:lang w:val="uk-UA"/>
        </w:rPr>
        <w:t>Психолого–педагогические</w:t>
      </w:r>
      <w:proofErr w:type="spellEnd"/>
      <w:r w:rsidRPr="005C46D6">
        <w:rPr>
          <w:rFonts w:ascii="Times New Roman" w:hAnsi="Times New Roman" w:cs="Times New Roman"/>
          <w:sz w:val="28"/>
          <w:szCs w:val="28"/>
          <w:lang w:val="uk-UA"/>
        </w:rPr>
        <w:t xml:space="preserve"> науки) – С.263–267.</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4.</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Бодалев</w:t>
      </w:r>
      <w:proofErr w:type="spellEnd"/>
      <w:r w:rsidRPr="005C46D6">
        <w:rPr>
          <w:rFonts w:ascii="Times New Roman" w:hAnsi="Times New Roman" w:cs="Times New Roman"/>
          <w:sz w:val="28"/>
          <w:szCs w:val="28"/>
          <w:lang w:val="uk-UA"/>
        </w:rPr>
        <w:t xml:space="preserve"> А. А. </w:t>
      </w:r>
      <w:proofErr w:type="spellStart"/>
      <w:r w:rsidRPr="005C46D6">
        <w:rPr>
          <w:rFonts w:ascii="Times New Roman" w:hAnsi="Times New Roman" w:cs="Times New Roman"/>
          <w:sz w:val="28"/>
          <w:szCs w:val="28"/>
          <w:lang w:val="uk-UA"/>
        </w:rPr>
        <w:t>Психологические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условия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гуманизации</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педагогического</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общения</w:t>
      </w:r>
      <w:proofErr w:type="spellEnd"/>
      <w:r w:rsidRPr="005C46D6">
        <w:rPr>
          <w:rFonts w:ascii="Times New Roman" w:hAnsi="Times New Roman" w:cs="Times New Roman"/>
          <w:sz w:val="28"/>
          <w:szCs w:val="28"/>
          <w:lang w:val="uk-UA"/>
        </w:rPr>
        <w:t xml:space="preserve">. – М.: Сов. </w:t>
      </w:r>
      <w:proofErr w:type="spellStart"/>
      <w:r w:rsidRPr="005C46D6">
        <w:rPr>
          <w:rFonts w:ascii="Times New Roman" w:hAnsi="Times New Roman" w:cs="Times New Roman"/>
          <w:sz w:val="28"/>
          <w:szCs w:val="28"/>
          <w:lang w:val="uk-UA"/>
        </w:rPr>
        <w:t>педагогика</w:t>
      </w:r>
      <w:proofErr w:type="spellEnd"/>
      <w:r w:rsidRPr="005C46D6">
        <w:rPr>
          <w:rFonts w:ascii="Times New Roman" w:hAnsi="Times New Roman" w:cs="Times New Roman"/>
          <w:sz w:val="28"/>
          <w:szCs w:val="28"/>
          <w:lang w:val="uk-UA"/>
        </w:rPr>
        <w:t xml:space="preserve">. – 1990 – №12. – С. 65–71.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5.</w:t>
      </w:r>
      <w:r w:rsidRPr="005C46D6">
        <w:rPr>
          <w:rFonts w:ascii="Times New Roman" w:hAnsi="Times New Roman" w:cs="Times New Roman"/>
          <w:sz w:val="28"/>
          <w:szCs w:val="28"/>
          <w:lang w:val="uk-UA"/>
        </w:rPr>
        <w:tab/>
        <w:t xml:space="preserve">Бойко В. В. </w:t>
      </w:r>
      <w:proofErr w:type="spellStart"/>
      <w:r w:rsidRPr="005C46D6">
        <w:rPr>
          <w:rFonts w:ascii="Times New Roman" w:hAnsi="Times New Roman" w:cs="Times New Roman"/>
          <w:sz w:val="28"/>
          <w:szCs w:val="28"/>
          <w:lang w:val="uk-UA"/>
        </w:rPr>
        <w:t>Энергия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эмоций</w:t>
      </w:r>
      <w:proofErr w:type="spellEnd"/>
      <w:r w:rsidRPr="005C46D6">
        <w:rPr>
          <w:rFonts w:ascii="Times New Roman" w:hAnsi="Times New Roman" w:cs="Times New Roman"/>
          <w:sz w:val="28"/>
          <w:szCs w:val="28"/>
          <w:lang w:val="uk-UA"/>
        </w:rPr>
        <w:t xml:space="preserve"> в </w:t>
      </w:r>
      <w:proofErr w:type="spellStart"/>
      <w:r w:rsidRPr="005C46D6">
        <w:rPr>
          <w:rFonts w:ascii="Times New Roman" w:hAnsi="Times New Roman" w:cs="Times New Roman"/>
          <w:sz w:val="28"/>
          <w:szCs w:val="28"/>
          <w:lang w:val="uk-UA"/>
        </w:rPr>
        <w:t>общении</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взгляд</w:t>
      </w:r>
      <w:proofErr w:type="spellEnd"/>
      <w:r w:rsidRPr="005C46D6">
        <w:rPr>
          <w:rFonts w:ascii="Times New Roman" w:hAnsi="Times New Roman" w:cs="Times New Roman"/>
          <w:sz w:val="28"/>
          <w:szCs w:val="28"/>
          <w:lang w:val="uk-UA"/>
        </w:rPr>
        <w:t xml:space="preserve"> на </w:t>
      </w:r>
      <w:proofErr w:type="spellStart"/>
      <w:r w:rsidRPr="005C46D6">
        <w:rPr>
          <w:rFonts w:ascii="Times New Roman" w:hAnsi="Times New Roman" w:cs="Times New Roman"/>
          <w:sz w:val="28"/>
          <w:szCs w:val="28"/>
          <w:lang w:val="uk-UA"/>
        </w:rPr>
        <w:t>себя</w:t>
      </w:r>
      <w:proofErr w:type="spellEnd"/>
      <w:r w:rsidRPr="005C46D6">
        <w:rPr>
          <w:rFonts w:ascii="Times New Roman" w:hAnsi="Times New Roman" w:cs="Times New Roman"/>
          <w:sz w:val="28"/>
          <w:szCs w:val="28"/>
          <w:lang w:val="uk-UA"/>
        </w:rPr>
        <w:t xml:space="preserve"> и на других. – М.: </w:t>
      </w:r>
      <w:proofErr w:type="spellStart"/>
      <w:r w:rsidRPr="005C46D6">
        <w:rPr>
          <w:rFonts w:ascii="Times New Roman" w:hAnsi="Times New Roman" w:cs="Times New Roman"/>
          <w:sz w:val="28"/>
          <w:szCs w:val="28"/>
          <w:lang w:val="uk-UA"/>
        </w:rPr>
        <w:t>Филинъ</w:t>
      </w:r>
      <w:proofErr w:type="spellEnd"/>
      <w:r w:rsidRPr="005C46D6">
        <w:rPr>
          <w:rFonts w:ascii="Times New Roman" w:hAnsi="Times New Roman" w:cs="Times New Roman"/>
          <w:sz w:val="28"/>
          <w:szCs w:val="28"/>
          <w:lang w:val="uk-UA"/>
        </w:rPr>
        <w:t xml:space="preserve">, 1996. – 472 с.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6.</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Вартанян</w:t>
      </w:r>
      <w:proofErr w:type="spellEnd"/>
      <w:r w:rsidRPr="005C46D6">
        <w:rPr>
          <w:rFonts w:ascii="Times New Roman" w:hAnsi="Times New Roman" w:cs="Times New Roman"/>
          <w:sz w:val="28"/>
          <w:szCs w:val="28"/>
          <w:lang w:val="uk-UA"/>
        </w:rPr>
        <w:t xml:space="preserve"> В. М. </w:t>
      </w:r>
      <w:proofErr w:type="spellStart"/>
      <w:r w:rsidRPr="005C46D6">
        <w:rPr>
          <w:rFonts w:ascii="Times New Roman" w:hAnsi="Times New Roman" w:cs="Times New Roman"/>
          <w:sz w:val="28"/>
          <w:szCs w:val="28"/>
          <w:lang w:val="uk-UA"/>
        </w:rPr>
        <w:t>Эмпатия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как</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ключевой</w:t>
      </w:r>
      <w:proofErr w:type="spellEnd"/>
      <w:r w:rsidRPr="005C46D6">
        <w:rPr>
          <w:rFonts w:ascii="Times New Roman" w:hAnsi="Times New Roman" w:cs="Times New Roman"/>
          <w:sz w:val="28"/>
          <w:szCs w:val="28"/>
          <w:lang w:val="uk-UA"/>
        </w:rPr>
        <w:t xml:space="preserve"> фактор </w:t>
      </w:r>
      <w:proofErr w:type="spellStart"/>
      <w:r w:rsidRPr="005C46D6">
        <w:rPr>
          <w:rFonts w:ascii="Times New Roman" w:hAnsi="Times New Roman" w:cs="Times New Roman"/>
          <w:sz w:val="28"/>
          <w:szCs w:val="28"/>
          <w:lang w:val="uk-UA"/>
        </w:rPr>
        <w:t>успешной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профессиональной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деятельности</w:t>
      </w:r>
      <w:proofErr w:type="spellEnd"/>
      <w:r w:rsidRPr="005C46D6">
        <w:rPr>
          <w:rFonts w:ascii="Times New Roman" w:hAnsi="Times New Roman" w:cs="Times New Roman"/>
          <w:sz w:val="28"/>
          <w:szCs w:val="28"/>
          <w:lang w:val="uk-UA"/>
        </w:rPr>
        <w:t xml:space="preserve"> психолога. – Л.: </w:t>
      </w:r>
      <w:proofErr w:type="spellStart"/>
      <w:r w:rsidRPr="005C46D6">
        <w:rPr>
          <w:rFonts w:ascii="Times New Roman" w:hAnsi="Times New Roman" w:cs="Times New Roman"/>
          <w:sz w:val="28"/>
          <w:szCs w:val="28"/>
          <w:lang w:val="uk-UA"/>
        </w:rPr>
        <w:t>Изд–во</w:t>
      </w:r>
      <w:proofErr w:type="spellEnd"/>
      <w:r w:rsidRPr="005C46D6">
        <w:rPr>
          <w:rFonts w:ascii="Times New Roman" w:hAnsi="Times New Roman" w:cs="Times New Roman"/>
          <w:sz w:val="28"/>
          <w:szCs w:val="28"/>
          <w:lang w:val="uk-UA"/>
        </w:rPr>
        <w:t xml:space="preserve"> ЛГУ, 1985. – С.67–73</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7.</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Вердербер</w:t>
      </w:r>
      <w:proofErr w:type="spellEnd"/>
      <w:r w:rsidRPr="005C46D6">
        <w:rPr>
          <w:rFonts w:ascii="Times New Roman" w:hAnsi="Times New Roman" w:cs="Times New Roman"/>
          <w:sz w:val="28"/>
          <w:szCs w:val="28"/>
          <w:lang w:val="uk-UA"/>
        </w:rPr>
        <w:t xml:space="preserve"> Р. </w:t>
      </w:r>
      <w:proofErr w:type="spellStart"/>
      <w:r w:rsidRPr="005C46D6">
        <w:rPr>
          <w:rFonts w:ascii="Times New Roman" w:hAnsi="Times New Roman" w:cs="Times New Roman"/>
          <w:sz w:val="28"/>
          <w:szCs w:val="28"/>
          <w:lang w:val="uk-UA"/>
        </w:rPr>
        <w:t>Психология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общения</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СПб</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Прайм–ЕВРОЗНАК</w:t>
      </w:r>
      <w:proofErr w:type="spellEnd"/>
      <w:r w:rsidRPr="005C46D6">
        <w:rPr>
          <w:rFonts w:ascii="Times New Roman" w:hAnsi="Times New Roman" w:cs="Times New Roman"/>
          <w:sz w:val="28"/>
          <w:szCs w:val="28"/>
          <w:lang w:val="uk-UA"/>
        </w:rPr>
        <w:t xml:space="preserve">, 2003. – 320 с.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8.</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Вилюнас</w:t>
      </w:r>
      <w:proofErr w:type="spellEnd"/>
      <w:r w:rsidRPr="005C46D6">
        <w:rPr>
          <w:rFonts w:ascii="Times New Roman" w:hAnsi="Times New Roman" w:cs="Times New Roman"/>
          <w:sz w:val="28"/>
          <w:szCs w:val="28"/>
          <w:lang w:val="uk-UA"/>
        </w:rPr>
        <w:t xml:space="preserve"> В. К. </w:t>
      </w:r>
      <w:proofErr w:type="spellStart"/>
      <w:r w:rsidRPr="005C46D6">
        <w:rPr>
          <w:rFonts w:ascii="Times New Roman" w:hAnsi="Times New Roman" w:cs="Times New Roman"/>
          <w:sz w:val="28"/>
          <w:szCs w:val="28"/>
          <w:lang w:val="uk-UA"/>
        </w:rPr>
        <w:t>Психология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эмоциональных</w:t>
      </w:r>
      <w:proofErr w:type="spellEnd"/>
      <w:r w:rsidRPr="005C46D6">
        <w:rPr>
          <w:rFonts w:ascii="Times New Roman" w:hAnsi="Times New Roman" w:cs="Times New Roman"/>
          <w:sz w:val="28"/>
          <w:szCs w:val="28"/>
          <w:lang w:val="uk-UA"/>
        </w:rPr>
        <w:t xml:space="preserve"> явлений. – М., 1976. – 143 с.</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9.</w:t>
      </w:r>
      <w:r w:rsidRPr="005C46D6">
        <w:rPr>
          <w:rFonts w:ascii="Times New Roman" w:hAnsi="Times New Roman" w:cs="Times New Roman"/>
          <w:sz w:val="28"/>
          <w:szCs w:val="28"/>
          <w:lang w:val="uk-UA"/>
        </w:rPr>
        <w:tab/>
        <w:t xml:space="preserve">Гаврилова Т. П. </w:t>
      </w:r>
      <w:proofErr w:type="spellStart"/>
      <w:r w:rsidRPr="005C46D6">
        <w:rPr>
          <w:rFonts w:ascii="Times New Roman" w:hAnsi="Times New Roman" w:cs="Times New Roman"/>
          <w:sz w:val="28"/>
          <w:szCs w:val="28"/>
          <w:lang w:val="uk-UA"/>
        </w:rPr>
        <w:t>Понятие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эмпатии</w:t>
      </w:r>
      <w:proofErr w:type="spellEnd"/>
      <w:r w:rsidRPr="005C46D6">
        <w:rPr>
          <w:rFonts w:ascii="Times New Roman" w:hAnsi="Times New Roman" w:cs="Times New Roman"/>
          <w:sz w:val="28"/>
          <w:szCs w:val="28"/>
          <w:lang w:val="uk-UA"/>
        </w:rPr>
        <w:t xml:space="preserve"> в </w:t>
      </w:r>
      <w:proofErr w:type="spellStart"/>
      <w:r w:rsidRPr="005C46D6">
        <w:rPr>
          <w:rFonts w:ascii="Times New Roman" w:hAnsi="Times New Roman" w:cs="Times New Roman"/>
          <w:sz w:val="28"/>
          <w:szCs w:val="28"/>
          <w:lang w:val="uk-UA"/>
        </w:rPr>
        <w:t>зарубежной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психологии</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Вопросы</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психологии</w:t>
      </w:r>
      <w:proofErr w:type="spellEnd"/>
      <w:r w:rsidRPr="005C46D6">
        <w:rPr>
          <w:rFonts w:ascii="Times New Roman" w:hAnsi="Times New Roman" w:cs="Times New Roman"/>
          <w:sz w:val="28"/>
          <w:szCs w:val="28"/>
          <w:lang w:val="uk-UA"/>
        </w:rPr>
        <w:t>. – 1975. – № 2. – С. 147–157.</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10.</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Гиппенрейтер</w:t>
      </w:r>
      <w:proofErr w:type="spellEnd"/>
      <w:r w:rsidRPr="005C46D6">
        <w:rPr>
          <w:rFonts w:ascii="Times New Roman" w:hAnsi="Times New Roman" w:cs="Times New Roman"/>
          <w:sz w:val="28"/>
          <w:szCs w:val="28"/>
          <w:lang w:val="uk-UA"/>
        </w:rPr>
        <w:t xml:space="preserve"> Ю. Б., </w:t>
      </w:r>
      <w:proofErr w:type="spellStart"/>
      <w:r w:rsidRPr="005C46D6">
        <w:rPr>
          <w:rFonts w:ascii="Times New Roman" w:hAnsi="Times New Roman" w:cs="Times New Roman"/>
          <w:sz w:val="28"/>
          <w:szCs w:val="28"/>
          <w:lang w:val="uk-UA"/>
        </w:rPr>
        <w:t>Карягина</w:t>
      </w:r>
      <w:proofErr w:type="spellEnd"/>
      <w:r w:rsidRPr="005C46D6">
        <w:rPr>
          <w:rFonts w:ascii="Times New Roman" w:hAnsi="Times New Roman" w:cs="Times New Roman"/>
          <w:sz w:val="28"/>
          <w:szCs w:val="28"/>
          <w:lang w:val="uk-UA"/>
        </w:rPr>
        <w:t xml:space="preserve"> Т. Д., Козлова Е. Н., Феномен </w:t>
      </w:r>
      <w:proofErr w:type="spellStart"/>
      <w:r w:rsidRPr="005C46D6">
        <w:rPr>
          <w:rFonts w:ascii="Times New Roman" w:hAnsi="Times New Roman" w:cs="Times New Roman"/>
          <w:sz w:val="28"/>
          <w:szCs w:val="28"/>
          <w:lang w:val="uk-UA"/>
        </w:rPr>
        <w:t>конгруэнтной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эмпатии</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Вопросы</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психологии</w:t>
      </w:r>
      <w:proofErr w:type="spellEnd"/>
      <w:r w:rsidRPr="005C46D6">
        <w:rPr>
          <w:rFonts w:ascii="Times New Roman" w:hAnsi="Times New Roman" w:cs="Times New Roman"/>
          <w:sz w:val="28"/>
          <w:szCs w:val="28"/>
          <w:lang w:val="uk-UA"/>
        </w:rPr>
        <w:t>. – 1993. – № 4. – С. 61–68.</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11.</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Грушевицкая</w:t>
      </w:r>
      <w:proofErr w:type="spellEnd"/>
      <w:r w:rsidRPr="005C46D6">
        <w:rPr>
          <w:rFonts w:ascii="Times New Roman" w:hAnsi="Times New Roman" w:cs="Times New Roman"/>
          <w:sz w:val="28"/>
          <w:szCs w:val="28"/>
          <w:lang w:val="uk-UA"/>
        </w:rPr>
        <w:t xml:space="preserve"> Т. Г., </w:t>
      </w:r>
      <w:proofErr w:type="spellStart"/>
      <w:r w:rsidRPr="005C46D6">
        <w:rPr>
          <w:rFonts w:ascii="Times New Roman" w:hAnsi="Times New Roman" w:cs="Times New Roman"/>
          <w:sz w:val="28"/>
          <w:szCs w:val="28"/>
          <w:lang w:val="uk-UA"/>
        </w:rPr>
        <w:t>Попков</w:t>
      </w:r>
      <w:proofErr w:type="spellEnd"/>
      <w:r w:rsidRPr="005C46D6">
        <w:rPr>
          <w:rFonts w:ascii="Times New Roman" w:hAnsi="Times New Roman" w:cs="Times New Roman"/>
          <w:sz w:val="28"/>
          <w:szCs w:val="28"/>
          <w:lang w:val="uk-UA"/>
        </w:rPr>
        <w:t xml:space="preserve"> В. Д., </w:t>
      </w:r>
      <w:proofErr w:type="spellStart"/>
      <w:r w:rsidRPr="005C46D6">
        <w:rPr>
          <w:rFonts w:ascii="Times New Roman" w:hAnsi="Times New Roman" w:cs="Times New Roman"/>
          <w:sz w:val="28"/>
          <w:szCs w:val="28"/>
          <w:lang w:val="uk-UA"/>
        </w:rPr>
        <w:t>Садохин</w:t>
      </w:r>
      <w:proofErr w:type="spellEnd"/>
      <w:r w:rsidRPr="005C46D6">
        <w:rPr>
          <w:rFonts w:ascii="Times New Roman" w:hAnsi="Times New Roman" w:cs="Times New Roman"/>
          <w:sz w:val="28"/>
          <w:szCs w:val="28"/>
          <w:lang w:val="uk-UA"/>
        </w:rPr>
        <w:t xml:space="preserve"> А. П. </w:t>
      </w:r>
      <w:proofErr w:type="spellStart"/>
      <w:r w:rsidRPr="005C46D6">
        <w:rPr>
          <w:rFonts w:ascii="Times New Roman" w:hAnsi="Times New Roman" w:cs="Times New Roman"/>
          <w:sz w:val="28"/>
          <w:szCs w:val="28"/>
          <w:lang w:val="uk-UA"/>
        </w:rPr>
        <w:t>Основы</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межкультурной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коммуникации</w:t>
      </w:r>
      <w:proofErr w:type="spellEnd"/>
      <w:r w:rsidRPr="005C46D6">
        <w:rPr>
          <w:rFonts w:ascii="Times New Roman" w:hAnsi="Times New Roman" w:cs="Times New Roman"/>
          <w:sz w:val="28"/>
          <w:szCs w:val="28"/>
          <w:lang w:val="uk-UA"/>
        </w:rPr>
        <w:t>. – М.: ЮНИТИ–ДАНА, 2002. – 352 с.</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12.</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Елеференко</w:t>
      </w:r>
      <w:proofErr w:type="spellEnd"/>
      <w:r w:rsidRPr="005C46D6">
        <w:rPr>
          <w:rFonts w:ascii="Times New Roman" w:hAnsi="Times New Roman" w:cs="Times New Roman"/>
          <w:sz w:val="28"/>
          <w:szCs w:val="28"/>
          <w:lang w:val="uk-UA"/>
        </w:rPr>
        <w:t xml:space="preserve"> И. О. </w:t>
      </w:r>
      <w:proofErr w:type="spellStart"/>
      <w:r w:rsidRPr="005C46D6">
        <w:rPr>
          <w:rFonts w:ascii="Times New Roman" w:hAnsi="Times New Roman" w:cs="Times New Roman"/>
          <w:sz w:val="28"/>
          <w:szCs w:val="28"/>
          <w:lang w:val="uk-UA"/>
        </w:rPr>
        <w:t>Эмпатия</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СПб</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Гаруда</w:t>
      </w:r>
      <w:proofErr w:type="spellEnd"/>
      <w:r w:rsidRPr="005C46D6">
        <w:rPr>
          <w:rFonts w:ascii="Times New Roman" w:hAnsi="Times New Roman" w:cs="Times New Roman"/>
          <w:sz w:val="28"/>
          <w:szCs w:val="28"/>
          <w:lang w:val="uk-UA"/>
        </w:rPr>
        <w:t>, 2003. – 172 с.</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13.</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Зеер</w:t>
      </w:r>
      <w:proofErr w:type="spellEnd"/>
      <w:r w:rsidRPr="005C46D6">
        <w:rPr>
          <w:rFonts w:ascii="Times New Roman" w:hAnsi="Times New Roman" w:cs="Times New Roman"/>
          <w:sz w:val="28"/>
          <w:szCs w:val="28"/>
          <w:lang w:val="uk-UA"/>
        </w:rPr>
        <w:t xml:space="preserve"> Э.Ф., Кожевникова Э.П. </w:t>
      </w:r>
      <w:proofErr w:type="spellStart"/>
      <w:r w:rsidRPr="005C46D6">
        <w:rPr>
          <w:rFonts w:ascii="Times New Roman" w:hAnsi="Times New Roman" w:cs="Times New Roman"/>
          <w:sz w:val="28"/>
          <w:szCs w:val="28"/>
          <w:lang w:val="uk-UA"/>
        </w:rPr>
        <w:t>Эмоциональная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дезадаптация</w:t>
      </w:r>
      <w:proofErr w:type="spellEnd"/>
      <w:r w:rsidRPr="005C46D6">
        <w:rPr>
          <w:rFonts w:ascii="Times New Roman" w:hAnsi="Times New Roman" w:cs="Times New Roman"/>
          <w:sz w:val="28"/>
          <w:szCs w:val="28"/>
          <w:lang w:val="uk-UA"/>
        </w:rPr>
        <w:t xml:space="preserve"> педагога: постановка </w:t>
      </w:r>
      <w:proofErr w:type="spellStart"/>
      <w:r w:rsidRPr="005C46D6">
        <w:rPr>
          <w:rFonts w:ascii="Times New Roman" w:hAnsi="Times New Roman" w:cs="Times New Roman"/>
          <w:sz w:val="28"/>
          <w:szCs w:val="28"/>
          <w:lang w:val="uk-UA"/>
        </w:rPr>
        <w:t>проблемы</w:t>
      </w:r>
      <w:proofErr w:type="spellEnd"/>
      <w:r w:rsidRPr="005C46D6">
        <w:rPr>
          <w:rFonts w:ascii="Times New Roman" w:hAnsi="Times New Roman" w:cs="Times New Roman"/>
          <w:sz w:val="28"/>
          <w:szCs w:val="28"/>
          <w:lang w:val="uk-UA"/>
        </w:rPr>
        <w:t xml:space="preserve"> // https://core.ac.uk/download/pdf/42062360.pdf</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14.</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Зеер</w:t>
      </w:r>
      <w:proofErr w:type="spellEnd"/>
      <w:r w:rsidRPr="005C46D6">
        <w:rPr>
          <w:rFonts w:ascii="Times New Roman" w:hAnsi="Times New Roman" w:cs="Times New Roman"/>
          <w:sz w:val="28"/>
          <w:szCs w:val="28"/>
          <w:lang w:val="uk-UA"/>
        </w:rPr>
        <w:t xml:space="preserve"> Э.Ф. </w:t>
      </w:r>
      <w:proofErr w:type="spellStart"/>
      <w:r w:rsidRPr="005C46D6">
        <w:rPr>
          <w:rFonts w:ascii="Times New Roman" w:hAnsi="Times New Roman" w:cs="Times New Roman"/>
          <w:sz w:val="28"/>
          <w:szCs w:val="28"/>
          <w:lang w:val="uk-UA"/>
        </w:rPr>
        <w:t>Личностно-ориентированное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профессиональное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образование</w:t>
      </w:r>
      <w:proofErr w:type="spellEnd"/>
      <w:r w:rsidRPr="005C46D6">
        <w:rPr>
          <w:rFonts w:ascii="Times New Roman" w:hAnsi="Times New Roman" w:cs="Times New Roman"/>
          <w:sz w:val="28"/>
          <w:szCs w:val="28"/>
          <w:lang w:val="uk-UA"/>
        </w:rPr>
        <w:t xml:space="preserve">. – М.: </w:t>
      </w:r>
      <w:proofErr w:type="spellStart"/>
      <w:r w:rsidRPr="005C46D6">
        <w:rPr>
          <w:rFonts w:ascii="Times New Roman" w:hAnsi="Times New Roman" w:cs="Times New Roman"/>
          <w:sz w:val="28"/>
          <w:szCs w:val="28"/>
          <w:lang w:val="uk-UA"/>
        </w:rPr>
        <w:t>Издательский</w:t>
      </w:r>
      <w:proofErr w:type="spellEnd"/>
      <w:r w:rsidRPr="005C46D6">
        <w:rPr>
          <w:rFonts w:ascii="Times New Roman" w:hAnsi="Times New Roman" w:cs="Times New Roman"/>
          <w:sz w:val="28"/>
          <w:szCs w:val="28"/>
          <w:lang w:val="uk-UA"/>
        </w:rPr>
        <w:t xml:space="preserve"> центр АПО, 2002. – 43 с.</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15.</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Зеер</w:t>
      </w:r>
      <w:proofErr w:type="spellEnd"/>
      <w:r w:rsidRPr="005C46D6">
        <w:rPr>
          <w:rFonts w:ascii="Times New Roman" w:hAnsi="Times New Roman" w:cs="Times New Roman"/>
          <w:sz w:val="28"/>
          <w:szCs w:val="28"/>
          <w:lang w:val="uk-UA"/>
        </w:rPr>
        <w:t xml:space="preserve"> Э.Ф., </w:t>
      </w:r>
      <w:proofErr w:type="spellStart"/>
      <w:r w:rsidRPr="005C46D6">
        <w:rPr>
          <w:rFonts w:ascii="Times New Roman" w:hAnsi="Times New Roman" w:cs="Times New Roman"/>
          <w:sz w:val="28"/>
          <w:szCs w:val="28"/>
          <w:lang w:val="uk-UA"/>
        </w:rPr>
        <w:t>Сыманюк</w:t>
      </w:r>
      <w:proofErr w:type="spellEnd"/>
      <w:r w:rsidRPr="005C46D6">
        <w:rPr>
          <w:rFonts w:ascii="Times New Roman" w:hAnsi="Times New Roman" w:cs="Times New Roman"/>
          <w:sz w:val="28"/>
          <w:szCs w:val="28"/>
          <w:lang w:val="uk-UA"/>
        </w:rPr>
        <w:t xml:space="preserve"> Э.Э. </w:t>
      </w:r>
      <w:proofErr w:type="spellStart"/>
      <w:r w:rsidRPr="005C46D6">
        <w:rPr>
          <w:rFonts w:ascii="Times New Roman" w:hAnsi="Times New Roman" w:cs="Times New Roman"/>
          <w:sz w:val="28"/>
          <w:szCs w:val="28"/>
          <w:lang w:val="uk-UA"/>
        </w:rPr>
        <w:t>Психология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профессиональных</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деструкций</w:t>
      </w:r>
      <w:proofErr w:type="spellEnd"/>
      <w:r w:rsidRPr="005C46D6">
        <w:rPr>
          <w:rFonts w:ascii="Times New Roman" w:hAnsi="Times New Roman" w:cs="Times New Roman"/>
          <w:sz w:val="28"/>
          <w:szCs w:val="28"/>
          <w:lang w:val="uk-UA"/>
        </w:rPr>
        <w:t xml:space="preserve">. – М.: </w:t>
      </w:r>
      <w:proofErr w:type="spellStart"/>
      <w:r w:rsidRPr="005C46D6">
        <w:rPr>
          <w:rFonts w:ascii="Times New Roman" w:hAnsi="Times New Roman" w:cs="Times New Roman"/>
          <w:sz w:val="28"/>
          <w:szCs w:val="28"/>
          <w:lang w:val="uk-UA"/>
        </w:rPr>
        <w:t>Академический</w:t>
      </w:r>
      <w:proofErr w:type="spellEnd"/>
      <w:r w:rsidRPr="005C46D6">
        <w:rPr>
          <w:rFonts w:ascii="Times New Roman" w:hAnsi="Times New Roman" w:cs="Times New Roman"/>
          <w:sz w:val="28"/>
          <w:szCs w:val="28"/>
          <w:lang w:val="uk-UA"/>
        </w:rPr>
        <w:t xml:space="preserve"> Проект; </w:t>
      </w:r>
      <w:proofErr w:type="spellStart"/>
      <w:r w:rsidRPr="005C46D6">
        <w:rPr>
          <w:rFonts w:ascii="Times New Roman" w:hAnsi="Times New Roman" w:cs="Times New Roman"/>
          <w:sz w:val="28"/>
          <w:szCs w:val="28"/>
          <w:lang w:val="uk-UA"/>
        </w:rPr>
        <w:t>Екатеринбург</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Деловая</w:t>
      </w:r>
      <w:proofErr w:type="spellEnd"/>
      <w:r w:rsidRPr="005C46D6">
        <w:rPr>
          <w:rFonts w:ascii="Times New Roman" w:hAnsi="Times New Roman" w:cs="Times New Roman"/>
          <w:sz w:val="28"/>
          <w:szCs w:val="28"/>
          <w:lang w:val="uk-UA"/>
        </w:rPr>
        <w:t xml:space="preserve"> книга, 2005. – 240 с. (с.187)</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lastRenderedPageBreak/>
        <w:t>16.</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Зеер</w:t>
      </w:r>
      <w:proofErr w:type="spellEnd"/>
      <w:r w:rsidRPr="005C46D6">
        <w:rPr>
          <w:rFonts w:ascii="Times New Roman" w:hAnsi="Times New Roman" w:cs="Times New Roman"/>
          <w:sz w:val="28"/>
          <w:szCs w:val="28"/>
          <w:lang w:val="uk-UA"/>
        </w:rPr>
        <w:t xml:space="preserve"> Э.Ф., </w:t>
      </w:r>
      <w:proofErr w:type="spellStart"/>
      <w:r w:rsidRPr="005C46D6">
        <w:rPr>
          <w:rFonts w:ascii="Times New Roman" w:hAnsi="Times New Roman" w:cs="Times New Roman"/>
          <w:sz w:val="28"/>
          <w:szCs w:val="28"/>
          <w:lang w:val="uk-UA"/>
        </w:rPr>
        <w:t>Сыманюк</w:t>
      </w:r>
      <w:proofErr w:type="spellEnd"/>
      <w:r w:rsidRPr="005C46D6">
        <w:rPr>
          <w:rFonts w:ascii="Times New Roman" w:hAnsi="Times New Roman" w:cs="Times New Roman"/>
          <w:sz w:val="28"/>
          <w:szCs w:val="28"/>
          <w:lang w:val="uk-UA"/>
        </w:rPr>
        <w:t xml:space="preserve"> Э.Э. </w:t>
      </w:r>
      <w:proofErr w:type="spellStart"/>
      <w:r w:rsidRPr="005C46D6">
        <w:rPr>
          <w:rFonts w:ascii="Times New Roman" w:hAnsi="Times New Roman" w:cs="Times New Roman"/>
          <w:sz w:val="28"/>
          <w:szCs w:val="28"/>
          <w:lang w:val="uk-UA"/>
        </w:rPr>
        <w:t>Профориентология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личности</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Учебное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пособие</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Екатеринбург</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Издательство</w:t>
      </w:r>
      <w:proofErr w:type="spellEnd"/>
      <w:r w:rsidRPr="005C46D6">
        <w:rPr>
          <w:rFonts w:ascii="Times New Roman" w:hAnsi="Times New Roman" w:cs="Times New Roman"/>
          <w:sz w:val="28"/>
          <w:szCs w:val="28"/>
          <w:lang w:val="uk-UA"/>
        </w:rPr>
        <w:t xml:space="preserve"> РГППУ, 2005. – 185 с.</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17.</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Зеер</w:t>
      </w:r>
      <w:proofErr w:type="spellEnd"/>
      <w:r w:rsidRPr="005C46D6">
        <w:rPr>
          <w:rFonts w:ascii="Times New Roman" w:hAnsi="Times New Roman" w:cs="Times New Roman"/>
          <w:sz w:val="28"/>
          <w:szCs w:val="28"/>
          <w:lang w:val="uk-UA"/>
        </w:rPr>
        <w:t xml:space="preserve"> Э. Ф. </w:t>
      </w:r>
      <w:proofErr w:type="spellStart"/>
      <w:r w:rsidRPr="005C46D6">
        <w:rPr>
          <w:rFonts w:ascii="Times New Roman" w:hAnsi="Times New Roman" w:cs="Times New Roman"/>
          <w:sz w:val="28"/>
          <w:szCs w:val="28"/>
          <w:lang w:val="uk-UA"/>
        </w:rPr>
        <w:t>Психология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профессий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Учеб</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пособие</w:t>
      </w:r>
      <w:proofErr w:type="spellEnd"/>
      <w:r w:rsidRPr="005C46D6">
        <w:rPr>
          <w:rFonts w:ascii="Times New Roman" w:hAnsi="Times New Roman" w:cs="Times New Roman"/>
          <w:sz w:val="28"/>
          <w:szCs w:val="28"/>
          <w:lang w:val="uk-UA"/>
        </w:rPr>
        <w:t xml:space="preserve"> для </w:t>
      </w:r>
      <w:proofErr w:type="spellStart"/>
      <w:r w:rsidRPr="005C46D6">
        <w:rPr>
          <w:rFonts w:ascii="Times New Roman" w:hAnsi="Times New Roman" w:cs="Times New Roman"/>
          <w:sz w:val="28"/>
          <w:szCs w:val="28"/>
          <w:lang w:val="uk-UA"/>
        </w:rPr>
        <w:t>студ</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вузов</w:t>
      </w:r>
      <w:proofErr w:type="spellEnd"/>
      <w:r w:rsidRPr="005C46D6">
        <w:rPr>
          <w:rFonts w:ascii="Times New Roman" w:hAnsi="Times New Roman" w:cs="Times New Roman"/>
          <w:sz w:val="28"/>
          <w:szCs w:val="28"/>
          <w:lang w:val="uk-UA"/>
        </w:rPr>
        <w:t xml:space="preserve">. –2–е </w:t>
      </w:r>
      <w:proofErr w:type="spellStart"/>
      <w:r w:rsidRPr="005C46D6">
        <w:rPr>
          <w:rFonts w:ascii="Times New Roman" w:hAnsi="Times New Roman" w:cs="Times New Roman"/>
          <w:sz w:val="28"/>
          <w:szCs w:val="28"/>
          <w:lang w:val="uk-UA"/>
        </w:rPr>
        <w:t>изд</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перераб</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доп</w:t>
      </w:r>
      <w:proofErr w:type="spellEnd"/>
      <w:r w:rsidRPr="005C46D6">
        <w:rPr>
          <w:rFonts w:ascii="Times New Roman" w:hAnsi="Times New Roman" w:cs="Times New Roman"/>
          <w:sz w:val="28"/>
          <w:szCs w:val="28"/>
          <w:lang w:val="uk-UA"/>
        </w:rPr>
        <w:t xml:space="preserve">. – М.: </w:t>
      </w:r>
      <w:proofErr w:type="spellStart"/>
      <w:r w:rsidRPr="005C46D6">
        <w:rPr>
          <w:rFonts w:ascii="Times New Roman" w:hAnsi="Times New Roman" w:cs="Times New Roman"/>
          <w:sz w:val="28"/>
          <w:szCs w:val="28"/>
          <w:lang w:val="uk-UA"/>
        </w:rPr>
        <w:t>Академ</w:t>
      </w:r>
      <w:proofErr w:type="spellEnd"/>
      <w:r w:rsidRPr="005C46D6">
        <w:rPr>
          <w:rFonts w:ascii="Times New Roman" w:hAnsi="Times New Roman" w:cs="Times New Roman"/>
          <w:sz w:val="28"/>
          <w:szCs w:val="28"/>
          <w:lang w:val="uk-UA"/>
        </w:rPr>
        <w:t xml:space="preserve">. Проект; </w:t>
      </w:r>
      <w:proofErr w:type="spellStart"/>
      <w:r w:rsidRPr="005C46D6">
        <w:rPr>
          <w:rFonts w:ascii="Times New Roman" w:hAnsi="Times New Roman" w:cs="Times New Roman"/>
          <w:sz w:val="28"/>
          <w:szCs w:val="28"/>
          <w:lang w:val="uk-UA"/>
        </w:rPr>
        <w:t>Екатеринбург</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Деловая</w:t>
      </w:r>
      <w:proofErr w:type="spellEnd"/>
      <w:r w:rsidRPr="005C46D6">
        <w:rPr>
          <w:rFonts w:ascii="Times New Roman" w:hAnsi="Times New Roman" w:cs="Times New Roman"/>
          <w:sz w:val="28"/>
          <w:szCs w:val="28"/>
          <w:lang w:val="uk-UA"/>
        </w:rPr>
        <w:t xml:space="preserve"> кн., 2003. – 336 с.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18.</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Зеер</w:t>
      </w:r>
      <w:proofErr w:type="spellEnd"/>
      <w:r w:rsidRPr="005C46D6">
        <w:rPr>
          <w:rFonts w:ascii="Times New Roman" w:hAnsi="Times New Roman" w:cs="Times New Roman"/>
          <w:sz w:val="28"/>
          <w:szCs w:val="28"/>
          <w:lang w:val="uk-UA"/>
        </w:rPr>
        <w:t xml:space="preserve"> Э. Ф. </w:t>
      </w:r>
      <w:proofErr w:type="spellStart"/>
      <w:r w:rsidRPr="005C46D6">
        <w:rPr>
          <w:rFonts w:ascii="Times New Roman" w:hAnsi="Times New Roman" w:cs="Times New Roman"/>
          <w:sz w:val="28"/>
          <w:szCs w:val="28"/>
          <w:lang w:val="uk-UA"/>
        </w:rPr>
        <w:t>Заводчиков</w:t>
      </w:r>
      <w:proofErr w:type="spellEnd"/>
      <w:r w:rsidRPr="005C46D6">
        <w:rPr>
          <w:rFonts w:ascii="Times New Roman" w:hAnsi="Times New Roman" w:cs="Times New Roman"/>
          <w:sz w:val="28"/>
          <w:szCs w:val="28"/>
          <w:lang w:val="uk-UA"/>
        </w:rPr>
        <w:t xml:space="preserve"> Д. П., </w:t>
      </w:r>
      <w:proofErr w:type="spellStart"/>
      <w:r w:rsidRPr="005C46D6">
        <w:rPr>
          <w:rFonts w:ascii="Times New Roman" w:hAnsi="Times New Roman" w:cs="Times New Roman"/>
          <w:sz w:val="28"/>
          <w:szCs w:val="28"/>
          <w:lang w:val="uk-UA"/>
        </w:rPr>
        <w:t>Зиннатова</w:t>
      </w:r>
      <w:proofErr w:type="spellEnd"/>
      <w:r w:rsidRPr="005C46D6">
        <w:rPr>
          <w:rFonts w:ascii="Times New Roman" w:hAnsi="Times New Roman" w:cs="Times New Roman"/>
          <w:sz w:val="28"/>
          <w:szCs w:val="28"/>
          <w:lang w:val="uk-UA"/>
        </w:rPr>
        <w:t xml:space="preserve"> М. В. </w:t>
      </w:r>
      <w:proofErr w:type="spellStart"/>
      <w:r w:rsidRPr="005C46D6">
        <w:rPr>
          <w:rFonts w:ascii="Times New Roman" w:hAnsi="Times New Roman" w:cs="Times New Roman"/>
          <w:sz w:val="28"/>
          <w:szCs w:val="28"/>
          <w:lang w:val="uk-UA"/>
        </w:rPr>
        <w:t>Взаимосвязь</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самоактуализации</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параметров</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психологического</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времени</w:t>
      </w:r>
      <w:proofErr w:type="spellEnd"/>
      <w:r w:rsidRPr="005C46D6">
        <w:rPr>
          <w:rFonts w:ascii="Times New Roman" w:hAnsi="Times New Roman" w:cs="Times New Roman"/>
          <w:sz w:val="28"/>
          <w:szCs w:val="28"/>
          <w:lang w:val="uk-UA"/>
        </w:rPr>
        <w:t xml:space="preserve"> и характеристик </w:t>
      </w:r>
      <w:proofErr w:type="spellStart"/>
      <w:r w:rsidRPr="005C46D6">
        <w:rPr>
          <w:rFonts w:ascii="Times New Roman" w:hAnsi="Times New Roman" w:cs="Times New Roman"/>
          <w:sz w:val="28"/>
          <w:szCs w:val="28"/>
          <w:lang w:val="uk-UA"/>
        </w:rPr>
        <w:t>личности</w:t>
      </w:r>
      <w:proofErr w:type="spellEnd"/>
      <w:r w:rsidRPr="005C46D6">
        <w:rPr>
          <w:rFonts w:ascii="Times New Roman" w:hAnsi="Times New Roman" w:cs="Times New Roman"/>
          <w:sz w:val="28"/>
          <w:szCs w:val="28"/>
          <w:lang w:val="uk-UA"/>
        </w:rPr>
        <w:t xml:space="preserve"> на </w:t>
      </w:r>
      <w:proofErr w:type="spellStart"/>
      <w:r w:rsidRPr="005C46D6">
        <w:rPr>
          <w:rFonts w:ascii="Times New Roman" w:hAnsi="Times New Roman" w:cs="Times New Roman"/>
          <w:sz w:val="28"/>
          <w:szCs w:val="28"/>
          <w:lang w:val="uk-UA"/>
        </w:rPr>
        <w:t>этапе</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профессиональной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подготовки</w:t>
      </w:r>
      <w:proofErr w:type="spellEnd"/>
      <w:r w:rsidRPr="005C46D6">
        <w:rPr>
          <w:rFonts w:ascii="Times New Roman" w:hAnsi="Times New Roman" w:cs="Times New Roman"/>
          <w:sz w:val="28"/>
          <w:szCs w:val="28"/>
          <w:lang w:val="uk-UA"/>
        </w:rPr>
        <w:t xml:space="preserve"> // </w:t>
      </w:r>
      <w:proofErr w:type="spellStart"/>
      <w:r w:rsidRPr="005C46D6">
        <w:rPr>
          <w:rFonts w:ascii="Times New Roman" w:hAnsi="Times New Roman" w:cs="Times New Roman"/>
          <w:sz w:val="28"/>
          <w:szCs w:val="28"/>
          <w:lang w:val="uk-UA"/>
        </w:rPr>
        <w:t>Научный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диалог</w:t>
      </w:r>
      <w:proofErr w:type="spellEnd"/>
      <w:r w:rsidRPr="005C46D6">
        <w:rPr>
          <w:rFonts w:ascii="Times New Roman" w:hAnsi="Times New Roman" w:cs="Times New Roman"/>
          <w:sz w:val="28"/>
          <w:szCs w:val="28"/>
          <w:lang w:val="uk-UA"/>
        </w:rPr>
        <w:t xml:space="preserve">. – 2017. – № 12. – С. 419–435.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19.</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Зимняя</w:t>
      </w:r>
      <w:proofErr w:type="spellEnd"/>
      <w:r w:rsidRPr="005C46D6">
        <w:rPr>
          <w:rFonts w:ascii="Times New Roman" w:hAnsi="Times New Roman" w:cs="Times New Roman"/>
          <w:sz w:val="28"/>
          <w:szCs w:val="28"/>
          <w:lang w:val="uk-UA"/>
        </w:rPr>
        <w:t xml:space="preserve"> И. А. </w:t>
      </w:r>
      <w:proofErr w:type="spellStart"/>
      <w:r w:rsidRPr="005C46D6">
        <w:rPr>
          <w:rFonts w:ascii="Times New Roman" w:hAnsi="Times New Roman" w:cs="Times New Roman"/>
          <w:sz w:val="28"/>
          <w:szCs w:val="28"/>
          <w:lang w:val="uk-UA"/>
        </w:rPr>
        <w:t>Педагогическая</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психология</w:t>
      </w:r>
      <w:proofErr w:type="spellEnd"/>
      <w:r w:rsidRPr="005C46D6">
        <w:rPr>
          <w:rFonts w:ascii="Times New Roman" w:hAnsi="Times New Roman" w:cs="Times New Roman"/>
          <w:sz w:val="28"/>
          <w:szCs w:val="28"/>
          <w:lang w:val="uk-UA"/>
        </w:rPr>
        <w:t xml:space="preserve">. – М.: Логос, 1999. – 384 с. </w:t>
      </w:r>
    </w:p>
    <w:p w:rsidR="007709B6" w:rsidRPr="005C46D6" w:rsidRDefault="007709B6" w:rsidP="007709B6">
      <w:pPr>
        <w:tabs>
          <w:tab w:val="left" w:pos="1134"/>
        </w:tabs>
        <w:spacing w:after="0" w:line="360" w:lineRule="auto"/>
        <w:ind w:firstLine="720"/>
        <w:jc w:val="both"/>
        <w:rPr>
          <w:rFonts w:ascii="Times New Roman" w:hAnsi="Times New Roman" w:cs="Times New Roman"/>
          <w:sz w:val="28"/>
          <w:szCs w:val="28"/>
          <w:lang w:val="uk-UA"/>
        </w:rPr>
      </w:pPr>
      <w:r w:rsidRPr="005C46D6">
        <w:rPr>
          <w:rFonts w:ascii="Times New Roman" w:hAnsi="Times New Roman" w:cs="Times New Roman"/>
          <w:sz w:val="28"/>
          <w:szCs w:val="28"/>
          <w:lang w:val="uk-UA"/>
        </w:rPr>
        <w:t>20.</w:t>
      </w:r>
      <w:r w:rsidRPr="005C46D6">
        <w:rPr>
          <w:rFonts w:ascii="Times New Roman" w:hAnsi="Times New Roman" w:cs="Times New Roman"/>
          <w:sz w:val="28"/>
          <w:szCs w:val="28"/>
          <w:lang w:val="uk-UA"/>
        </w:rPr>
        <w:tab/>
      </w:r>
      <w:proofErr w:type="spellStart"/>
      <w:r w:rsidRPr="005C46D6">
        <w:rPr>
          <w:rFonts w:ascii="Times New Roman" w:hAnsi="Times New Roman" w:cs="Times New Roman"/>
          <w:sz w:val="28"/>
          <w:szCs w:val="28"/>
          <w:lang w:val="uk-UA"/>
        </w:rPr>
        <w:t>Зинченко</w:t>
      </w:r>
      <w:proofErr w:type="spellEnd"/>
      <w:r w:rsidRPr="005C46D6">
        <w:rPr>
          <w:rFonts w:ascii="Times New Roman" w:hAnsi="Times New Roman" w:cs="Times New Roman"/>
          <w:sz w:val="28"/>
          <w:szCs w:val="28"/>
          <w:lang w:val="uk-UA"/>
        </w:rPr>
        <w:t xml:space="preserve"> В. П., </w:t>
      </w:r>
      <w:proofErr w:type="spellStart"/>
      <w:r w:rsidRPr="005C46D6">
        <w:rPr>
          <w:rFonts w:ascii="Times New Roman" w:hAnsi="Times New Roman" w:cs="Times New Roman"/>
          <w:sz w:val="28"/>
          <w:szCs w:val="28"/>
          <w:lang w:val="uk-UA"/>
        </w:rPr>
        <w:t>Мещерякова</w:t>
      </w:r>
      <w:proofErr w:type="spellEnd"/>
      <w:r w:rsidRPr="005C46D6">
        <w:rPr>
          <w:rFonts w:ascii="Times New Roman" w:hAnsi="Times New Roman" w:cs="Times New Roman"/>
          <w:sz w:val="28"/>
          <w:szCs w:val="28"/>
          <w:lang w:val="uk-UA"/>
        </w:rPr>
        <w:t xml:space="preserve"> Б. Г. </w:t>
      </w:r>
      <w:proofErr w:type="spellStart"/>
      <w:r w:rsidRPr="005C46D6">
        <w:rPr>
          <w:rFonts w:ascii="Times New Roman" w:hAnsi="Times New Roman" w:cs="Times New Roman"/>
          <w:sz w:val="28"/>
          <w:szCs w:val="28"/>
          <w:lang w:val="uk-UA"/>
        </w:rPr>
        <w:t>Психологический</w:t>
      </w:r>
      <w:proofErr w:type="spellEnd"/>
      <w:r w:rsidRPr="005C46D6">
        <w:rPr>
          <w:rFonts w:ascii="Times New Roman" w:hAnsi="Times New Roman" w:cs="Times New Roman"/>
          <w:sz w:val="28"/>
          <w:szCs w:val="28"/>
          <w:lang w:val="uk-UA"/>
        </w:rPr>
        <w:t xml:space="preserve"> </w:t>
      </w:r>
      <w:proofErr w:type="spellStart"/>
      <w:r w:rsidRPr="005C46D6">
        <w:rPr>
          <w:rFonts w:ascii="Times New Roman" w:hAnsi="Times New Roman" w:cs="Times New Roman"/>
          <w:sz w:val="28"/>
          <w:szCs w:val="28"/>
          <w:lang w:val="uk-UA"/>
        </w:rPr>
        <w:t>словарь</w:t>
      </w:r>
      <w:proofErr w:type="spellEnd"/>
      <w:r w:rsidRPr="005C46D6">
        <w:rPr>
          <w:rFonts w:ascii="Times New Roman" w:hAnsi="Times New Roman" w:cs="Times New Roman"/>
          <w:sz w:val="28"/>
          <w:szCs w:val="28"/>
          <w:lang w:val="uk-UA"/>
        </w:rPr>
        <w:t xml:space="preserve">. – М.: </w:t>
      </w:r>
      <w:proofErr w:type="spellStart"/>
      <w:r w:rsidRPr="005C46D6">
        <w:rPr>
          <w:rFonts w:ascii="Times New Roman" w:hAnsi="Times New Roman" w:cs="Times New Roman"/>
          <w:sz w:val="28"/>
          <w:szCs w:val="28"/>
          <w:lang w:val="uk-UA"/>
        </w:rPr>
        <w:t>Педагогика–Пресс</w:t>
      </w:r>
      <w:proofErr w:type="spellEnd"/>
      <w:r w:rsidRPr="005C46D6">
        <w:rPr>
          <w:rFonts w:ascii="Times New Roman" w:hAnsi="Times New Roman" w:cs="Times New Roman"/>
          <w:sz w:val="28"/>
          <w:szCs w:val="28"/>
          <w:lang w:val="uk-UA"/>
        </w:rPr>
        <w:t xml:space="preserve">, 1999 – 440 с. </w:t>
      </w:r>
    </w:p>
    <w:p w:rsidR="00FB5604" w:rsidRPr="007709B6" w:rsidRDefault="00FB5604">
      <w:pPr>
        <w:rPr>
          <w:lang w:val="uk-UA"/>
        </w:rPr>
      </w:pPr>
    </w:p>
    <w:sectPr w:rsidR="00FB5604" w:rsidRPr="0077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4324D"/>
    <w:multiLevelType w:val="multilevel"/>
    <w:tmpl w:val="ED9AAC3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FD"/>
    <w:rsid w:val="00611BFD"/>
    <w:rsid w:val="007709B6"/>
    <w:rsid w:val="00FB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B6"/>
    <w:pPr>
      <w:spacing w:after="160" w:line="259" w:lineRule="auto"/>
    </w:pPr>
    <w:rPr>
      <w:lang w:val="en-US"/>
    </w:rPr>
  </w:style>
  <w:style w:type="paragraph" w:styleId="1">
    <w:name w:val="heading 1"/>
    <w:basedOn w:val="a"/>
    <w:next w:val="a"/>
    <w:link w:val="10"/>
    <w:uiPriority w:val="9"/>
    <w:qFormat/>
    <w:rsid w:val="00770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09B6"/>
    <w:pPr>
      <w:ind w:firstLine="284"/>
      <w:outlineLvl w:val="1"/>
    </w:pPr>
    <w:rPr>
      <w:rFonts w:ascii="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9B6"/>
    <w:rPr>
      <w:rFonts w:ascii="Times New Roman" w:hAnsi="Times New Roman" w:cs="Times New Roman"/>
      <w:sz w:val="28"/>
      <w:szCs w:val="28"/>
      <w:lang w:val="uk-UA"/>
    </w:rPr>
  </w:style>
  <w:style w:type="character" w:customStyle="1" w:styleId="10">
    <w:name w:val="Заголовок 1 Знак"/>
    <w:basedOn w:val="a0"/>
    <w:link w:val="1"/>
    <w:uiPriority w:val="9"/>
    <w:rsid w:val="007709B6"/>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B6"/>
    <w:pPr>
      <w:spacing w:after="160" w:line="259" w:lineRule="auto"/>
    </w:pPr>
    <w:rPr>
      <w:lang w:val="en-US"/>
    </w:rPr>
  </w:style>
  <w:style w:type="paragraph" w:styleId="1">
    <w:name w:val="heading 1"/>
    <w:basedOn w:val="a"/>
    <w:next w:val="a"/>
    <w:link w:val="10"/>
    <w:uiPriority w:val="9"/>
    <w:qFormat/>
    <w:rsid w:val="00770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09B6"/>
    <w:pPr>
      <w:ind w:firstLine="284"/>
      <w:outlineLvl w:val="1"/>
    </w:pPr>
    <w:rPr>
      <w:rFonts w:ascii="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9B6"/>
    <w:rPr>
      <w:rFonts w:ascii="Times New Roman" w:hAnsi="Times New Roman" w:cs="Times New Roman"/>
      <w:sz w:val="28"/>
      <w:szCs w:val="28"/>
      <w:lang w:val="uk-UA"/>
    </w:rPr>
  </w:style>
  <w:style w:type="character" w:customStyle="1" w:styleId="10">
    <w:name w:val="Заголовок 1 Знак"/>
    <w:basedOn w:val="a0"/>
    <w:link w:val="1"/>
    <w:uiPriority w:val="9"/>
    <w:rsid w:val="007709B6"/>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2021-05-06T15:34:00Z</dcterms:created>
  <dcterms:modified xsi:type="dcterms:W3CDTF">2021-05-06T15:37:00Z</dcterms:modified>
</cp:coreProperties>
</file>