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17B" w:rsidRDefault="00846732" w:rsidP="00846732">
      <w:pPr>
        <w:jc w:val="center"/>
        <w:rPr>
          <w:b/>
          <w:sz w:val="28"/>
          <w:szCs w:val="28"/>
          <w:lang w:val="uk-UA"/>
        </w:rPr>
      </w:pPr>
      <w:r w:rsidRPr="00846732">
        <w:rPr>
          <w:b/>
          <w:sz w:val="28"/>
          <w:szCs w:val="28"/>
          <w:lang w:val="uk-UA"/>
        </w:rPr>
        <w:t>Інструкція до гри</w:t>
      </w:r>
    </w:p>
    <w:p w:rsidR="00846732" w:rsidRPr="00846732" w:rsidRDefault="00846732" w:rsidP="00846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6732" w:rsidRDefault="00846732" w:rsidP="00846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6732">
        <w:rPr>
          <w:rFonts w:ascii="Times New Roman" w:hAnsi="Times New Roman" w:cs="Times New Roman"/>
          <w:sz w:val="28"/>
          <w:szCs w:val="28"/>
          <w:lang w:val="uk-UA"/>
        </w:rPr>
        <w:t xml:space="preserve">Гра розроблена в програмі </w:t>
      </w:r>
      <w:r w:rsidRPr="00846732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46732">
        <w:rPr>
          <w:rFonts w:ascii="Times New Roman" w:hAnsi="Times New Roman" w:cs="Times New Roman"/>
          <w:sz w:val="28"/>
          <w:szCs w:val="28"/>
        </w:rPr>
        <w:t xml:space="preserve"> </w:t>
      </w:r>
      <w:r w:rsidRPr="00846732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846732">
        <w:rPr>
          <w:rFonts w:ascii="Times New Roman" w:hAnsi="Times New Roman" w:cs="Times New Roman"/>
          <w:sz w:val="28"/>
          <w:szCs w:val="28"/>
          <w:lang w:val="uk-UA"/>
        </w:rPr>
        <w:t xml:space="preserve"> і поділена за категоріями (9 категорій). Це групова гра, розроблена для класу (як змагання). </w:t>
      </w:r>
      <w:r>
        <w:rPr>
          <w:rFonts w:ascii="Times New Roman" w:hAnsi="Times New Roman" w:cs="Times New Roman"/>
          <w:sz w:val="28"/>
          <w:szCs w:val="28"/>
          <w:lang w:val="uk-UA"/>
        </w:rPr>
        <w:t>Учні по черзі обирають категорію і номер питання: викладач нажимає на номер і автоматично відкривається питання під цим номером, учні дають відповідь і викладач мишкою нажимає на поле з питанням і з’являється остаточна відповідь.</w:t>
      </w:r>
    </w:p>
    <w:p w:rsidR="00846732" w:rsidRDefault="00846732" w:rsidP="00846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повернутися до головної сторінки з питаннями мишкою нажимаємо на відповідь (по білому квадрату з відповіддю) і автоматично повертаємося для обрання іншого питання чи категорії. Питання, які були обраними зникають.</w:t>
      </w:r>
      <w:bookmarkStart w:id="0" w:name="_GoBack"/>
      <w:bookmarkEnd w:id="0"/>
    </w:p>
    <w:p w:rsidR="00846732" w:rsidRPr="00846732" w:rsidRDefault="00846732" w:rsidP="008467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підраховує вручну бали (можна на дошці).</w:t>
      </w:r>
    </w:p>
    <w:sectPr w:rsidR="00846732" w:rsidRPr="0084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74"/>
    <w:rsid w:val="00846732"/>
    <w:rsid w:val="009E3674"/>
    <w:rsid w:val="00DA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219E"/>
  <w15:chartTrackingRefBased/>
  <w15:docId w15:val="{3E75E6B9-B045-41FD-AABB-A71E2999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2021-08-04T09:50:00Z</dcterms:created>
  <dcterms:modified xsi:type="dcterms:W3CDTF">2021-08-04T09:59:00Z</dcterms:modified>
</cp:coreProperties>
</file>