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71" w:rsidRPr="00232FED" w:rsidRDefault="00502E71" w:rsidP="00502E71">
      <w:pPr>
        <w:pStyle w:val="21"/>
        <w:tabs>
          <w:tab w:val="left" w:pos="1140"/>
        </w:tabs>
        <w:ind w:firstLine="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</w:rPr>
        <w:t xml:space="preserve">Лекція № </w:t>
      </w:r>
      <w:r w:rsidRPr="00232FED">
        <w:rPr>
          <w:b/>
          <w:sz w:val="40"/>
          <w:szCs w:val="40"/>
          <w:lang w:val="ru-RU"/>
        </w:rPr>
        <w:t>1</w:t>
      </w:r>
    </w:p>
    <w:p w:rsidR="00502E71" w:rsidRPr="009B7735" w:rsidRDefault="00502E71" w:rsidP="00502E71">
      <w:pPr>
        <w:pStyle w:val="21"/>
        <w:tabs>
          <w:tab w:val="left" w:pos="1140"/>
        </w:tabs>
        <w:spacing w:after="240"/>
        <w:ind w:firstLine="0"/>
        <w:jc w:val="center"/>
        <w:rPr>
          <w:sz w:val="36"/>
          <w:szCs w:val="40"/>
          <w:lang w:val="ru-RU"/>
        </w:rPr>
      </w:pPr>
      <w:r w:rsidRPr="009B7735">
        <w:rPr>
          <w:sz w:val="32"/>
          <w:szCs w:val="40"/>
        </w:rPr>
        <w:t xml:space="preserve">з </w:t>
      </w:r>
      <w:r>
        <w:rPr>
          <w:sz w:val="32"/>
          <w:szCs w:val="40"/>
        </w:rPr>
        <w:t>предмета «Вступ до фаху»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117"/>
        <w:gridCol w:w="7495"/>
      </w:tblGrid>
      <w:tr w:rsidR="00502E71" w:rsidRPr="00333332" w:rsidTr="00E52F17">
        <w:tc>
          <w:tcPr>
            <w:tcW w:w="959" w:type="dxa"/>
          </w:tcPr>
          <w:p w:rsidR="00502E71" w:rsidRPr="00D870BF" w:rsidRDefault="00502E71" w:rsidP="00E52F17">
            <w:pPr>
              <w:pStyle w:val="21"/>
              <w:tabs>
                <w:tab w:val="left" w:pos="1140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D870B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502E71" w:rsidRPr="00502E71" w:rsidRDefault="00502E71" w:rsidP="00502E71">
            <w:pPr>
              <w:pStyle w:val="Style13"/>
              <w:widowControl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Вступ. Зміст предмету  « Вступ до фаху»</w:t>
            </w:r>
          </w:p>
        </w:tc>
      </w:tr>
      <w:tr w:rsidR="00502E71" w:rsidRPr="00333332" w:rsidTr="00E52F17">
        <w:trPr>
          <w:trHeight w:val="235"/>
        </w:trPr>
        <w:tc>
          <w:tcPr>
            <w:tcW w:w="2118" w:type="dxa"/>
            <w:gridSpan w:val="2"/>
          </w:tcPr>
          <w:p w:rsidR="00502E71" w:rsidRPr="00D870BF" w:rsidRDefault="00502E71" w:rsidP="00E52F17">
            <w:pPr>
              <w:pStyle w:val="21"/>
              <w:tabs>
                <w:tab w:val="left" w:pos="1140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D870BF">
              <w:rPr>
                <w:b/>
                <w:sz w:val="28"/>
                <w:szCs w:val="28"/>
              </w:rPr>
              <w:t>Мета заняття</w:t>
            </w:r>
          </w:p>
        </w:tc>
        <w:tc>
          <w:tcPr>
            <w:tcW w:w="7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2E71" w:rsidRPr="00D870BF" w:rsidRDefault="00044DA7" w:rsidP="00502E71">
            <w:pPr>
              <w:pStyle w:val="21"/>
              <w:tabs>
                <w:tab w:val="left" w:pos="1140"/>
              </w:tabs>
              <w:ind w:firstLine="0"/>
              <w:rPr>
                <w:color w:val="333333"/>
                <w:sz w:val="28"/>
                <w:szCs w:val="28"/>
                <w:lang w:eastAsia="uk-UA"/>
              </w:rPr>
            </w:pPr>
            <w:r w:rsidRPr="00044DA7">
              <w:rPr>
                <w:bCs/>
                <w:sz w:val="28"/>
                <w:szCs w:val="28"/>
              </w:rPr>
              <w:t>О</w:t>
            </w:r>
            <w:r w:rsidR="00502E71" w:rsidRPr="00D870BF">
              <w:rPr>
                <w:bCs/>
                <w:sz w:val="28"/>
                <w:szCs w:val="28"/>
              </w:rPr>
              <w:t xml:space="preserve">знайомити </w:t>
            </w:r>
            <w:r w:rsidR="00502E71" w:rsidRPr="00F8252E">
              <w:rPr>
                <w:rFonts w:eastAsiaTheme="minorHAnsi"/>
                <w:sz w:val="28"/>
                <w:szCs w:val="28"/>
                <w:lang w:eastAsia="en-US"/>
              </w:rPr>
              <w:t>студента з основами його майбутньої трудової діяльності у галузі машинобудування після закінчення вузу</w:t>
            </w:r>
          </w:p>
        </w:tc>
      </w:tr>
      <w:tr w:rsidR="00502E71" w:rsidRPr="00333332" w:rsidTr="00E52F17">
        <w:tc>
          <w:tcPr>
            <w:tcW w:w="9855" w:type="dxa"/>
            <w:gridSpan w:val="3"/>
          </w:tcPr>
          <w:p w:rsidR="00502E71" w:rsidRPr="00D870BF" w:rsidRDefault="00502E71" w:rsidP="00E52F17">
            <w:pPr>
              <w:pStyle w:val="21"/>
              <w:tabs>
                <w:tab w:val="left" w:pos="1140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D870BF">
              <w:rPr>
                <w:b/>
                <w:sz w:val="28"/>
                <w:szCs w:val="28"/>
              </w:rPr>
              <w:t>Матеріально-технічне забезпечення та дидактичні засоби, ТЗН</w:t>
            </w:r>
          </w:p>
        </w:tc>
      </w:tr>
      <w:tr w:rsidR="00502E71" w:rsidRPr="00333332" w:rsidTr="00E52F17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502E71" w:rsidRPr="00D870BF" w:rsidRDefault="00502E71" w:rsidP="00502E71">
            <w:pPr>
              <w:pStyle w:val="21"/>
              <w:tabs>
                <w:tab w:val="left" w:pos="1140"/>
              </w:tabs>
              <w:ind w:firstLine="0"/>
              <w:rPr>
                <w:b/>
                <w:sz w:val="28"/>
                <w:szCs w:val="28"/>
              </w:rPr>
            </w:pPr>
            <w:r w:rsidRPr="00D870BF">
              <w:rPr>
                <w:sz w:val="28"/>
                <w:szCs w:val="28"/>
              </w:rPr>
              <w:t>опорний конспект</w:t>
            </w:r>
          </w:p>
        </w:tc>
      </w:tr>
    </w:tbl>
    <w:p w:rsidR="00502E71" w:rsidRPr="004530E9" w:rsidRDefault="00502E71" w:rsidP="00502E71">
      <w:pPr>
        <w:pStyle w:val="81"/>
        <w:keepNext/>
        <w:keepLines/>
        <w:shd w:val="clear" w:color="auto" w:fill="auto"/>
        <w:spacing w:before="120" w:after="0" w:line="276" w:lineRule="auto"/>
        <w:jc w:val="left"/>
        <w:rPr>
          <w:rStyle w:val="80"/>
          <w:rFonts w:ascii="Times New Roman" w:hAnsi="Times New Roman" w:cs="Times New Roman"/>
          <w:sz w:val="28"/>
          <w:szCs w:val="28"/>
          <w:lang w:eastAsia="uk-UA"/>
        </w:rPr>
      </w:pPr>
      <w:r w:rsidRPr="004530E9">
        <w:rPr>
          <w:rStyle w:val="80"/>
          <w:rFonts w:ascii="Times New Roman" w:hAnsi="Times New Roman" w:cs="Times New Roman"/>
          <w:sz w:val="28"/>
          <w:szCs w:val="28"/>
          <w:lang w:eastAsia="uk-UA"/>
        </w:rPr>
        <w:t xml:space="preserve">Час – 2 </w:t>
      </w:r>
      <w:proofErr w:type="spellStart"/>
      <w:r w:rsidRPr="004530E9">
        <w:rPr>
          <w:rStyle w:val="80"/>
          <w:rFonts w:ascii="Times New Roman" w:hAnsi="Times New Roman" w:cs="Times New Roman"/>
          <w:sz w:val="28"/>
          <w:szCs w:val="28"/>
          <w:lang w:eastAsia="uk-UA"/>
        </w:rPr>
        <w:t>академічні</w:t>
      </w:r>
      <w:proofErr w:type="spellEnd"/>
      <w:r w:rsidRPr="004530E9">
        <w:rPr>
          <w:rStyle w:val="80"/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4530E9">
        <w:rPr>
          <w:rStyle w:val="80"/>
          <w:rFonts w:ascii="Times New Roman" w:hAnsi="Times New Roman" w:cs="Times New Roman"/>
          <w:sz w:val="28"/>
          <w:szCs w:val="28"/>
          <w:lang w:eastAsia="uk-UA"/>
        </w:rPr>
        <w:t>години</w:t>
      </w:r>
      <w:proofErr w:type="spellEnd"/>
    </w:p>
    <w:p w:rsidR="00502E71" w:rsidRPr="004530E9" w:rsidRDefault="00502E71" w:rsidP="00502E71">
      <w:pPr>
        <w:pStyle w:val="81"/>
        <w:keepNext/>
        <w:keepLines/>
        <w:shd w:val="clear" w:color="auto" w:fill="auto"/>
        <w:spacing w:before="120" w:after="0" w:line="276" w:lineRule="auto"/>
        <w:jc w:val="left"/>
        <w:rPr>
          <w:rStyle w:val="80"/>
          <w:rFonts w:ascii="Times New Roman" w:hAnsi="Times New Roman" w:cs="Times New Roman"/>
          <w:sz w:val="28"/>
          <w:szCs w:val="28"/>
          <w:lang w:eastAsia="uk-UA"/>
        </w:rPr>
      </w:pPr>
      <w:r w:rsidRPr="004530E9">
        <w:rPr>
          <w:rStyle w:val="80"/>
          <w:rFonts w:ascii="Times New Roman" w:hAnsi="Times New Roman" w:cs="Times New Roman"/>
          <w:sz w:val="28"/>
          <w:szCs w:val="28"/>
          <w:lang w:eastAsia="uk-UA"/>
        </w:rPr>
        <w:t xml:space="preserve">Час – 80 </w:t>
      </w:r>
      <w:proofErr w:type="spellStart"/>
      <w:r w:rsidRPr="004530E9">
        <w:rPr>
          <w:rStyle w:val="80"/>
          <w:rFonts w:ascii="Times New Roman" w:hAnsi="Times New Roman" w:cs="Times New Roman"/>
          <w:sz w:val="28"/>
          <w:szCs w:val="28"/>
          <w:lang w:eastAsia="uk-UA"/>
        </w:rPr>
        <w:t>хвилин</w:t>
      </w:r>
      <w:proofErr w:type="spellEnd"/>
    </w:p>
    <w:p w:rsidR="00502E71" w:rsidRPr="00502E71" w:rsidRDefault="00502E71" w:rsidP="00502E71">
      <w:pPr>
        <w:spacing w:before="240" w:after="120"/>
        <w:jc w:val="center"/>
        <w:rPr>
          <w:rStyle w:val="80"/>
          <w:rFonts w:ascii="Times New Roman" w:hAnsi="Times New Roman" w:cs="Times New Roman"/>
          <w:sz w:val="32"/>
          <w:szCs w:val="24"/>
          <w:lang w:eastAsia="uk-UA"/>
        </w:rPr>
      </w:pPr>
      <w:r w:rsidRPr="00502E71">
        <w:rPr>
          <w:rStyle w:val="80"/>
          <w:rFonts w:ascii="Times New Roman" w:hAnsi="Times New Roman" w:cs="Times New Roman"/>
          <w:sz w:val="32"/>
          <w:szCs w:val="24"/>
          <w:lang w:eastAsia="uk-UA"/>
        </w:rPr>
        <w:t>План проведення лекції</w:t>
      </w:r>
    </w:p>
    <w:tbl>
      <w:tblPr>
        <w:tblStyle w:val="a3"/>
        <w:tblW w:w="9889" w:type="dxa"/>
        <w:tblLayout w:type="fixed"/>
        <w:tblLook w:val="04A0"/>
      </w:tblPr>
      <w:tblGrid>
        <w:gridCol w:w="4077"/>
        <w:gridCol w:w="1134"/>
        <w:gridCol w:w="4678"/>
      </w:tblGrid>
      <w:tr w:rsidR="00502E71" w:rsidRPr="00617420" w:rsidTr="00E52F17">
        <w:tc>
          <w:tcPr>
            <w:tcW w:w="4077" w:type="dxa"/>
            <w:vAlign w:val="center"/>
          </w:tcPr>
          <w:p w:rsidR="00502E71" w:rsidRPr="00617420" w:rsidRDefault="00502E71" w:rsidP="00E52F17">
            <w:pPr>
              <w:jc w:val="center"/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617420"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Структура лекції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2E71" w:rsidRPr="00617420" w:rsidRDefault="00502E71" w:rsidP="00E52F17">
            <w:pPr>
              <w:jc w:val="center"/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617420"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Відведений час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502E71" w:rsidRPr="00617420" w:rsidRDefault="00502E71" w:rsidP="00E52F17">
            <w:pPr>
              <w:jc w:val="center"/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617420"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Методичні вказівки</w:t>
            </w:r>
          </w:p>
        </w:tc>
      </w:tr>
      <w:tr w:rsidR="00502E71" w:rsidRPr="00617420" w:rsidTr="00E52F17">
        <w:tc>
          <w:tcPr>
            <w:tcW w:w="4077" w:type="dxa"/>
          </w:tcPr>
          <w:p w:rsidR="00502E71" w:rsidRPr="00617420" w:rsidRDefault="00502E71" w:rsidP="00E52F17">
            <w:pPr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617420"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1 Організаційна частина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2E71" w:rsidRPr="00617420" w:rsidRDefault="00502E71" w:rsidP="00E52F17">
            <w:pPr>
              <w:jc w:val="center"/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617420"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02E71" w:rsidRPr="00617420" w:rsidRDefault="00502E71" w:rsidP="00E52F17">
            <w:pPr>
              <w:jc w:val="both"/>
              <w:rPr>
                <w:rStyle w:val="80"/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  <w:r w:rsidRPr="00617420"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Привітання, визначення присутності студентів на занятті</w:t>
            </w:r>
          </w:p>
        </w:tc>
      </w:tr>
      <w:tr w:rsidR="00502E71" w:rsidRPr="00617420" w:rsidTr="00E52F17">
        <w:tc>
          <w:tcPr>
            <w:tcW w:w="4077" w:type="dxa"/>
          </w:tcPr>
          <w:p w:rsidR="00502E71" w:rsidRPr="00617420" w:rsidRDefault="00502E71" w:rsidP="00E52F17">
            <w:pPr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617420"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 xml:space="preserve">2 Актуалізація опорних знань, перевірка вивченого матеріалу та мотивація навчальної діяльності студентів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2E71" w:rsidRPr="00617420" w:rsidRDefault="00502E71" w:rsidP="00E52F17">
            <w:pPr>
              <w:jc w:val="center"/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617420"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1</w:t>
            </w:r>
            <w:r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502E71" w:rsidRPr="00617420" w:rsidRDefault="00502E71" w:rsidP="00502E71">
            <w:pPr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617420"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Мотивація актуальності теми, формулювання мети лекції, огляд головних питань теми</w:t>
            </w:r>
            <w:r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.</w:t>
            </w:r>
          </w:p>
        </w:tc>
      </w:tr>
      <w:tr w:rsidR="00502E71" w:rsidRPr="00617420" w:rsidTr="00E52F17">
        <w:tc>
          <w:tcPr>
            <w:tcW w:w="4077" w:type="dxa"/>
          </w:tcPr>
          <w:p w:rsidR="00502E71" w:rsidRPr="00617420" w:rsidRDefault="00502E71" w:rsidP="00E52F17">
            <w:pPr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617420"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3 Основна частина (викладення навчальних питань лекції)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2E71" w:rsidRPr="00617420" w:rsidRDefault="00502E71" w:rsidP="00E52F17">
            <w:pPr>
              <w:jc w:val="center"/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617420"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5</w:t>
            </w:r>
            <w:r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502E71" w:rsidRPr="00D870BF" w:rsidRDefault="00502E71" w:rsidP="00E52F17">
            <w:pPr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D870BF"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Викладення основного змісту матеріалу лекц</w:t>
            </w:r>
            <w:r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ії.</w:t>
            </w:r>
          </w:p>
          <w:p w:rsidR="00502E71" w:rsidRPr="00D870BF" w:rsidRDefault="00502E71" w:rsidP="00E52F17">
            <w:pPr>
              <w:pStyle w:val="21"/>
              <w:ind w:firstLine="0"/>
              <w:jc w:val="left"/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</w:tr>
      <w:tr w:rsidR="00502E71" w:rsidRPr="00617420" w:rsidTr="00E52F17">
        <w:tc>
          <w:tcPr>
            <w:tcW w:w="4077" w:type="dxa"/>
          </w:tcPr>
          <w:p w:rsidR="00502E71" w:rsidRPr="00617420" w:rsidRDefault="00502E71" w:rsidP="00E52F17">
            <w:pPr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617420"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 xml:space="preserve">4 Заключна частина </w:t>
            </w:r>
          </w:p>
          <w:p w:rsidR="00502E71" w:rsidRPr="00617420" w:rsidRDefault="00502E71" w:rsidP="00E52F17">
            <w:pPr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617420"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 xml:space="preserve">   Домашнє завдання: (відповідно до робочої програми)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2E71" w:rsidRPr="00617420" w:rsidRDefault="00502E71" w:rsidP="00E52F17">
            <w:pPr>
              <w:jc w:val="center"/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617420"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502E71" w:rsidRPr="00D870BF" w:rsidRDefault="00502E71" w:rsidP="00E52F17">
            <w:pPr>
              <w:pStyle w:val="1"/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D870BF">
              <w:rPr>
                <w:sz w:val="28"/>
                <w:szCs w:val="28"/>
              </w:rPr>
              <w:t xml:space="preserve">Узагальнення, теоретичні висновки, закріплення вивченого на лекції матеріалу </w:t>
            </w:r>
            <w:r w:rsidRPr="00D870BF"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 xml:space="preserve">фронтальним </w:t>
            </w:r>
            <w:proofErr w:type="spellStart"/>
            <w:r w:rsidRPr="00D870BF"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опиту-ванням</w:t>
            </w:r>
            <w:proofErr w:type="spellEnd"/>
            <w:r w:rsidRPr="00D870BF">
              <w:rPr>
                <w:rStyle w:val="80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 xml:space="preserve"> студентів за матеріалами лекції, оголошення домашнього завдання.</w:t>
            </w:r>
          </w:p>
        </w:tc>
      </w:tr>
    </w:tbl>
    <w:p w:rsidR="00502E71" w:rsidRPr="00137F30" w:rsidRDefault="00502E71" w:rsidP="008C3C4B">
      <w:pPr>
        <w:spacing w:before="240"/>
        <w:rPr>
          <w:rStyle w:val="80"/>
          <w:rFonts w:ascii="Times New Roman" w:hAnsi="Times New Roman" w:cs="Times New Roman"/>
          <w:sz w:val="28"/>
          <w:szCs w:val="28"/>
          <w:lang w:val="ru-RU" w:eastAsia="uk-UA"/>
        </w:rPr>
      </w:pPr>
    </w:p>
    <w:p w:rsidR="00232FED" w:rsidRPr="00232FED" w:rsidRDefault="00502E71" w:rsidP="00502E71">
      <w:pPr>
        <w:pStyle w:val="a4"/>
        <w:rPr>
          <w:rStyle w:val="a5"/>
          <w:color w:val="000000"/>
          <w:sz w:val="28"/>
          <w:szCs w:val="28"/>
          <w:lang w:val="uk-UA"/>
        </w:rPr>
      </w:pPr>
      <w:r w:rsidRPr="00232FED">
        <w:rPr>
          <w:rStyle w:val="a5"/>
          <w:color w:val="000000"/>
          <w:sz w:val="28"/>
          <w:szCs w:val="28"/>
        </w:rPr>
        <w:t xml:space="preserve">Тема </w:t>
      </w:r>
      <w:proofErr w:type="spellStart"/>
      <w:r w:rsidRPr="00232FED">
        <w:rPr>
          <w:rStyle w:val="a5"/>
          <w:color w:val="000000"/>
          <w:sz w:val="28"/>
          <w:szCs w:val="28"/>
        </w:rPr>
        <w:t>лекції</w:t>
      </w:r>
      <w:proofErr w:type="spellEnd"/>
      <w:r w:rsidRPr="00232FED">
        <w:rPr>
          <w:rStyle w:val="a5"/>
          <w:color w:val="000000"/>
          <w:sz w:val="28"/>
          <w:szCs w:val="28"/>
        </w:rPr>
        <w:t xml:space="preserve">: </w:t>
      </w:r>
      <w:r w:rsidR="00232FED" w:rsidRPr="00232FED">
        <w:rPr>
          <w:bCs/>
          <w:sz w:val="28"/>
          <w:szCs w:val="28"/>
          <w:lang w:val="uk-UA"/>
        </w:rPr>
        <w:t>Зміст предмету  « Вступ до фаху»</w:t>
      </w:r>
    </w:p>
    <w:p w:rsidR="00502E71" w:rsidRPr="00232FED" w:rsidRDefault="00502E71" w:rsidP="00502E71">
      <w:pPr>
        <w:pStyle w:val="a4"/>
        <w:rPr>
          <w:color w:val="000000"/>
          <w:sz w:val="28"/>
          <w:szCs w:val="28"/>
        </w:rPr>
      </w:pPr>
      <w:r w:rsidRPr="00232FED">
        <w:rPr>
          <w:rStyle w:val="a5"/>
          <w:color w:val="000000"/>
          <w:sz w:val="28"/>
          <w:szCs w:val="28"/>
        </w:rPr>
        <w:t>«</w:t>
      </w:r>
      <w:proofErr w:type="spellStart"/>
      <w:r w:rsidRPr="00232FED">
        <w:rPr>
          <w:rStyle w:val="a5"/>
          <w:color w:val="000000"/>
          <w:sz w:val="28"/>
          <w:szCs w:val="28"/>
        </w:rPr>
        <w:t>Особливості</w:t>
      </w:r>
      <w:proofErr w:type="spellEnd"/>
      <w:r w:rsidRPr="00232FE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232FED">
        <w:rPr>
          <w:rStyle w:val="a5"/>
          <w:color w:val="000000"/>
          <w:sz w:val="28"/>
          <w:szCs w:val="28"/>
        </w:rPr>
        <w:t>професії</w:t>
      </w:r>
      <w:proofErr w:type="spellEnd"/>
      <w:r w:rsidRPr="00232FE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232FED">
        <w:rPr>
          <w:rStyle w:val="a5"/>
          <w:color w:val="000000"/>
          <w:sz w:val="28"/>
          <w:szCs w:val="28"/>
        </w:rPr>
        <w:t>інженера-механіка</w:t>
      </w:r>
      <w:proofErr w:type="spellEnd"/>
      <w:r w:rsidRPr="00232FE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232FED">
        <w:rPr>
          <w:rStyle w:val="a5"/>
          <w:color w:val="000000"/>
          <w:sz w:val="28"/>
          <w:szCs w:val="28"/>
        </w:rPr>
        <w:t>сучасного</w:t>
      </w:r>
      <w:proofErr w:type="spellEnd"/>
      <w:r w:rsidRPr="00232FE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232FED">
        <w:rPr>
          <w:rStyle w:val="a5"/>
          <w:color w:val="000000"/>
          <w:sz w:val="28"/>
          <w:szCs w:val="28"/>
        </w:rPr>
        <w:t>машинобудівного</w:t>
      </w:r>
      <w:proofErr w:type="spellEnd"/>
      <w:r w:rsidRPr="00232FE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232FED">
        <w:rPr>
          <w:rStyle w:val="a5"/>
          <w:color w:val="000000"/>
          <w:sz w:val="28"/>
          <w:szCs w:val="28"/>
        </w:rPr>
        <w:t>виробництва</w:t>
      </w:r>
      <w:proofErr w:type="spellEnd"/>
      <w:r w:rsidRPr="00232FED">
        <w:rPr>
          <w:rStyle w:val="a5"/>
          <w:color w:val="000000"/>
          <w:sz w:val="28"/>
          <w:szCs w:val="28"/>
        </w:rPr>
        <w:t>»</w:t>
      </w:r>
    </w:p>
    <w:p w:rsidR="00502E71" w:rsidRPr="00232FED" w:rsidRDefault="00502E71" w:rsidP="00502E71">
      <w:pPr>
        <w:pStyle w:val="a4"/>
        <w:rPr>
          <w:color w:val="000000"/>
          <w:sz w:val="28"/>
          <w:szCs w:val="28"/>
        </w:rPr>
      </w:pPr>
      <w:r w:rsidRPr="00232FED">
        <w:rPr>
          <w:rStyle w:val="a5"/>
          <w:color w:val="000000"/>
          <w:sz w:val="28"/>
          <w:szCs w:val="28"/>
        </w:rPr>
        <w:t xml:space="preserve">План </w:t>
      </w:r>
      <w:proofErr w:type="spellStart"/>
      <w:r w:rsidRPr="00232FED">
        <w:rPr>
          <w:rStyle w:val="a5"/>
          <w:color w:val="000000"/>
          <w:sz w:val="28"/>
          <w:szCs w:val="28"/>
        </w:rPr>
        <w:t>лекції</w:t>
      </w:r>
      <w:proofErr w:type="spellEnd"/>
      <w:r w:rsidRPr="00232FED">
        <w:rPr>
          <w:rStyle w:val="a5"/>
          <w:color w:val="000000"/>
          <w:sz w:val="28"/>
          <w:szCs w:val="28"/>
        </w:rPr>
        <w:t>:</w:t>
      </w:r>
    </w:p>
    <w:p w:rsidR="00502E71" w:rsidRDefault="00502E71" w:rsidP="00502E7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spellStart"/>
      <w:r>
        <w:rPr>
          <w:color w:val="000000"/>
          <w:sz w:val="27"/>
          <w:szCs w:val="27"/>
        </w:rPr>
        <w:t>Нормативно-правова</w:t>
      </w:r>
      <w:proofErr w:type="spellEnd"/>
      <w:r>
        <w:rPr>
          <w:color w:val="000000"/>
          <w:sz w:val="27"/>
          <w:szCs w:val="27"/>
        </w:rPr>
        <w:t xml:space="preserve"> база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ідготовки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дипломованого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інженера-механіка</w:t>
      </w:r>
      <w:proofErr w:type="spellEnd"/>
    </w:p>
    <w:p w:rsidR="00502E71" w:rsidRDefault="00502E71" w:rsidP="00502E7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</w:t>
      </w:r>
      <w:proofErr w:type="spellStart"/>
      <w:r>
        <w:rPr>
          <w:color w:val="000000"/>
          <w:sz w:val="27"/>
          <w:szCs w:val="27"/>
        </w:rPr>
        <w:t>Області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професійної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дипломованого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інженера-механіка</w:t>
      </w:r>
      <w:proofErr w:type="spellEnd"/>
    </w:p>
    <w:p w:rsidR="00502E71" w:rsidRDefault="00502E71" w:rsidP="00502E7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1.3. </w:t>
      </w:r>
      <w:proofErr w:type="spellStart"/>
      <w:r>
        <w:rPr>
          <w:color w:val="000000"/>
          <w:sz w:val="27"/>
          <w:szCs w:val="27"/>
        </w:rPr>
        <w:t>Об'єкти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професійної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інженера-механіка</w:t>
      </w:r>
      <w:proofErr w:type="spellEnd"/>
    </w:p>
    <w:p w:rsidR="00502E71" w:rsidRDefault="00502E71" w:rsidP="00502E7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 </w:t>
      </w:r>
      <w:proofErr w:type="spellStart"/>
      <w:r>
        <w:rPr>
          <w:color w:val="000000"/>
          <w:sz w:val="27"/>
          <w:szCs w:val="27"/>
        </w:rPr>
        <w:t>Види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професійної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</w:p>
    <w:p w:rsidR="00502E71" w:rsidRDefault="00502E71" w:rsidP="00502E7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1.5. </w:t>
      </w:r>
      <w:proofErr w:type="spellStart"/>
      <w:r>
        <w:rPr>
          <w:color w:val="000000"/>
          <w:sz w:val="27"/>
          <w:szCs w:val="27"/>
        </w:rPr>
        <w:t>Задачі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професійної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232FED">
        <w:rPr>
          <w:color w:val="000000"/>
          <w:sz w:val="28"/>
          <w:szCs w:val="28"/>
        </w:rPr>
        <w:t> </w:t>
      </w:r>
      <w:proofErr w:type="spellStart"/>
      <w:r w:rsidRPr="00232FED">
        <w:rPr>
          <w:rStyle w:val="a5"/>
          <w:color w:val="000000"/>
          <w:sz w:val="28"/>
          <w:szCs w:val="28"/>
        </w:rPr>
        <w:t>Нормативно-правова</w:t>
      </w:r>
      <w:proofErr w:type="spellEnd"/>
      <w:r w:rsidRPr="00232FED">
        <w:rPr>
          <w:rStyle w:val="a5"/>
          <w:color w:val="000000"/>
          <w:sz w:val="28"/>
          <w:szCs w:val="28"/>
        </w:rPr>
        <w:t xml:space="preserve"> база </w:t>
      </w:r>
      <w:proofErr w:type="spellStart"/>
      <w:proofErr w:type="gramStart"/>
      <w:r w:rsidRPr="00232FED">
        <w:rPr>
          <w:rStyle w:val="a5"/>
          <w:color w:val="000000"/>
          <w:sz w:val="28"/>
          <w:szCs w:val="28"/>
        </w:rPr>
        <w:t>п</w:t>
      </w:r>
      <w:proofErr w:type="gramEnd"/>
      <w:r w:rsidRPr="00232FED">
        <w:rPr>
          <w:rStyle w:val="a5"/>
          <w:color w:val="000000"/>
          <w:sz w:val="28"/>
          <w:szCs w:val="28"/>
        </w:rPr>
        <w:t>ідготовки</w:t>
      </w:r>
      <w:proofErr w:type="spellEnd"/>
      <w:r w:rsidRPr="00232FE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232FED">
        <w:rPr>
          <w:rStyle w:val="a5"/>
          <w:color w:val="000000"/>
          <w:sz w:val="28"/>
          <w:szCs w:val="28"/>
        </w:rPr>
        <w:t>дипломованого</w:t>
      </w:r>
      <w:proofErr w:type="spellEnd"/>
      <w:r w:rsidR="00232FED">
        <w:rPr>
          <w:color w:val="000000"/>
          <w:sz w:val="28"/>
          <w:szCs w:val="28"/>
          <w:lang w:val="uk-UA"/>
        </w:rPr>
        <w:t xml:space="preserve"> </w:t>
      </w:r>
      <w:r w:rsidR="00232FED">
        <w:rPr>
          <w:rStyle w:val="a5"/>
          <w:color w:val="000000"/>
          <w:sz w:val="28"/>
          <w:szCs w:val="28"/>
          <w:lang w:val="uk-UA"/>
        </w:rPr>
        <w:t>і</w:t>
      </w:r>
      <w:proofErr w:type="spellStart"/>
      <w:r w:rsidRPr="00232FED">
        <w:rPr>
          <w:rStyle w:val="a5"/>
          <w:color w:val="000000"/>
          <w:sz w:val="28"/>
          <w:szCs w:val="28"/>
        </w:rPr>
        <w:t>нженера-механіка</w:t>
      </w:r>
      <w:proofErr w:type="spellEnd"/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232FED">
        <w:rPr>
          <w:color w:val="000000"/>
          <w:sz w:val="28"/>
          <w:szCs w:val="28"/>
        </w:rPr>
        <w:t>П</w:t>
      </w:r>
      <w:proofErr w:type="gramEnd"/>
      <w:r w:rsidRPr="00232FED">
        <w:rPr>
          <w:color w:val="000000"/>
          <w:sz w:val="28"/>
          <w:szCs w:val="28"/>
        </w:rPr>
        <w:t>ідготовка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дипломованого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інженера-механіка</w:t>
      </w:r>
      <w:proofErr w:type="spellEnd"/>
      <w:r w:rsidRPr="00232FED">
        <w:rPr>
          <w:color w:val="000000"/>
          <w:sz w:val="28"/>
          <w:szCs w:val="28"/>
        </w:rPr>
        <w:t xml:space="preserve"> в </w:t>
      </w:r>
      <w:proofErr w:type="spellStart"/>
      <w:r w:rsidRPr="00232FED">
        <w:rPr>
          <w:color w:val="000000"/>
          <w:sz w:val="28"/>
          <w:szCs w:val="28"/>
        </w:rPr>
        <w:t>Україні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здійснюється</w:t>
      </w:r>
      <w:proofErr w:type="spellEnd"/>
      <w:r w:rsidRPr="00232FED">
        <w:rPr>
          <w:color w:val="000000"/>
          <w:sz w:val="28"/>
          <w:szCs w:val="28"/>
        </w:rPr>
        <w:t xml:space="preserve"> за </w:t>
      </w:r>
      <w:proofErr w:type="spellStart"/>
      <w:r w:rsidRPr="00232FED">
        <w:rPr>
          <w:color w:val="000000"/>
          <w:sz w:val="28"/>
          <w:szCs w:val="28"/>
        </w:rPr>
        <w:t>напрямками</w:t>
      </w:r>
      <w:proofErr w:type="spellEnd"/>
      <w:r w:rsidRPr="00232FED">
        <w:rPr>
          <w:color w:val="000000"/>
          <w:sz w:val="28"/>
          <w:szCs w:val="28"/>
        </w:rPr>
        <w:t xml:space="preserve"> «</w:t>
      </w:r>
      <w:proofErr w:type="spellStart"/>
      <w:r w:rsidRPr="00232FED">
        <w:rPr>
          <w:color w:val="000000"/>
          <w:sz w:val="28"/>
          <w:szCs w:val="28"/>
        </w:rPr>
        <w:t>Машинобудування</w:t>
      </w:r>
      <w:proofErr w:type="spellEnd"/>
      <w:r w:rsidRPr="00232FED">
        <w:rPr>
          <w:color w:val="000000"/>
          <w:sz w:val="28"/>
          <w:szCs w:val="28"/>
        </w:rPr>
        <w:t xml:space="preserve">» </w:t>
      </w:r>
      <w:proofErr w:type="spellStart"/>
      <w:r w:rsidRPr="00232FED">
        <w:rPr>
          <w:color w:val="000000"/>
          <w:sz w:val="28"/>
          <w:szCs w:val="28"/>
        </w:rPr>
        <w:t>і</w:t>
      </w:r>
      <w:proofErr w:type="spellEnd"/>
      <w:r w:rsidRPr="00232FED">
        <w:rPr>
          <w:color w:val="000000"/>
          <w:sz w:val="28"/>
          <w:szCs w:val="28"/>
        </w:rPr>
        <w:t xml:space="preserve"> «</w:t>
      </w:r>
      <w:proofErr w:type="spellStart"/>
      <w:r w:rsidRPr="00232FED">
        <w:rPr>
          <w:color w:val="000000"/>
          <w:sz w:val="28"/>
          <w:szCs w:val="28"/>
        </w:rPr>
        <w:t>Інженерна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механіка</w:t>
      </w:r>
      <w:proofErr w:type="spellEnd"/>
      <w:r w:rsidRPr="00232FED">
        <w:rPr>
          <w:color w:val="000000"/>
          <w:sz w:val="28"/>
          <w:szCs w:val="28"/>
        </w:rPr>
        <w:t xml:space="preserve">» та за </w:t>
      </w:r>
      <w:proofErr w:type="spellStart"/>
      <w:r w:rsidRPr="00232FED">
        <w:rPr>
          <w:color w:val="000000"/>
          <w:sz w:val="28"/>
          <w:szCs w:val="28"/>
        </w:rPr>
        <w:t>спеціальностями</w:t>
      </w:r>
      <w:proofErr w:type="spellEnd"/>
      <w:r w:rsidRPr="00232FED">
        <w:rPr>
          <w:color w:val="000000"/>
          <w:sz w:val="28"/>
          <w:szCs w:val="28"/>
        </w:rPr>
        <w:t xml:space="preserve"> «</w:t>
      </w:r>
      <w:proofErr w:type="spellStart"/>
      <w:r w:rsidRPr="00232FED">
        <w:rPr>
          <w:color w:val="000000"/>
          <w:sz w:val="28"/>
          <w:szCs w:val="28"/>
        </w:rPr>
        <w:t>Металорізальні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верстати</w:t>
      </w:r>
      <w:proofErr w:type="spellEnd"/>
      <w:r w:rsidRPr="00232FED">
        <w:rPr>
          <w:color w:val="000000"/>
          <w:sz w:val="28"/>
          <w:szCs w:val="28"/>
        </w:rPr>
        <w:t xml:space="preserve"> та </w:t>
      </w:r>
      <w:proofErr w:type="spellStart"/>
      <w:r w:rsidRPr="00232FED">
        <w:rPr>
          <w:color w:val="000000"/>
          <w:sz w:val="28"/>
          <w:szCs w:val="28"/>
        </w:rPr>
        <w:t>системи</w:t>
      </w:r>
      <w:proofErr w:type="spellEnd"/>
      <w:r w:rsidRPr="00232FED">
        <w:rPr>
          <w:color w:val="000000"/>
          <w:sz w:val="28"/>
          <w:szCs w:val="28"/>
        </w:rPr>
        <w:t>», «</w:t>
      </w:r>
      <w:proofErr w:type="spellStart"/>
      <w:r w:rsidRPr="00232FED">
        <w:rPr>
          <w:color w:val="000000"/>
          <w:sz w:val="28"/>
          <w:szCs w:val="28"/>
        </w:rPr>
        <w:t>Технологія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машинобудування</w:t>
      </w:r>
      <w:proofErr w:type="spellEnd"/>
      <w:r w:rsidRPr="00232FED">
        <w:rPr>
          <w:color w:val="000000"/>
          <w:sz w:val="28"/>
          <w:szCs w:val="28"/>
        </w:rPr>
        <w:t>».</w:t>
      </w:r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232FED">
        <w:rPr>
          <w:color w:val="000000"/>
          <w:sz w:val="28"/>
          <w:szCs w:val="28"/>
        </w:rPr>
        <w:t>Інженер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32FED">
        <w:rPr>
          <w:color w:val="000000"/>
          <w:sz w:val="28"/>
          <w:szCs w:val="28"/>
        </w:rPr>
        <w:t>п</w:t>
      </w:r>
      <w:proofErr w:type="gramEnd"/>
      <w:r w:rsidRPr="00232FED">
        <w:rPr>
          <w:color w:val="000000"/>
          <w:sz w:val="28"/>
          <w:szCs w:val="28"/>
        </w:rPr>
        <w:t>ідготовлений</w:t>
      </w:r>
      <w:proofErr w:type="spellEnd"/>
      <w:r w:rsidRPr="00232FED">
        <w:rPr>
          <w:color w:val="000000"/>
          <w:sz w:val="28"/>
          <w:szCs w:val="28"/>
        </w:rPr>
        <w:t xml:space="preserve"> за </w:t>
      </w:r>
      <w:proofErr w:type="spellStart"/>
      <w:r w:rsidRPr="00232FED">
        <w:rPr>
          <w:color w:val="000000"/>
          <w:sz w:val="28"/>
          <w:szCs w:val="28"/>
        </w:rPr>
        <w:t>вказаними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напрямками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спеціальностями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відповідно</w:t>
      </w:r>
      <w:proofErr w:type="spellEnd"/>
      <w:r w:rsidRPr="00232FED">
        <w:rPr>
          <w:color w:val="000000"/>
          <w:sz w:val="28"/>
          <w:szCs w:val="28"/>
        </w:rPr>
        <w:t xml:space="preserve"> до </w:t>
      </w:r>
      <w:proofErr w:type="spellStart"/>
      <w:r w:rsidRPr="00232FED">
        <w:rPr>
          <w:color w:val="000000"/>
          <w:sz w:val="28"/>
          <w:szCs w:val="28"/>
        </w:rPr>
        <w:t>вимог</w:t>
      </w:r>
      <w:proofErr w:type="spellEnd"/>
      <w:r w:rsidRPr="00232FED">
        <w:rPr>
          <w:color w:val="000000"/>
          <w:sz w:val="28"/>
          <w:szCs w:val="28"/>
        </w:rPr>
        <w:t xml:space="preserve"> «</w:t>
      </w:r>
      <w:proofErr w:type="spellStart"/>
      <w:r w:rsidRPr="00232FED">
        <w:rPr>
          <w:color w:val="000000"/>
          <w:sz w:val="28"/>
          <w:szCs w:val="28"/>
        </w:rPr>
        <w:t>Кваліфікаційного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довідника</w:t>
      </w:r>
      <w:proofErr w:type="spellEnd"/>
      <w:r w:rsidRPr="00232FED">
        <w:rPr>
          <w:color w:val="000000"/>
          <w:sz w:val="28"/>
          <w:szCs w:val="28"/>
        </w:rPr>
        <w:t xml:space="preserve"> посад </w:t>
      </w:r>
      <w:proofErr w:type="spellStart"/>
      <w:r w:rsidRPr="00232FED">
        <w:rPr>
          <w:color w:val="000000"/>
          <w:sz w:val="28"/>
          <w:szCs w:val="28"/>
        </w:rPr>
        <w:t>працівників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України</w:t>
      </w:r>
      <w:proofErr w:type="spellEnd"/>
      <w:r w:rsidRPr="00232FED">
        <w:rPr>
          <w:color w:val="000000"/>
          <w:sz w:val="28"/>
          <w:szCs w:val="28"/>
        </w:rPr>
        <w:t xml:space="preserve">» </w:t>
      </w:r>
      <w:proofErr w:type="spellStart"/>
      <w:r w:rsidRPr="00232FED">
        <w:rPr>
          <w:color w:val="000000"/>
          <w:sz w:val="28"/>
          <w:szCs w:val="28"/>
        </w:rPr>
        <w:t>може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займати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безпосередньо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після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закінчення</w:t>
      </w:r>
      <w:proofErr w:type="spellEnd"/>
      <w:r w:rsidRPr="00232FED">
        <w:rPr>
          <w:color w:val="000000"/>
          <w:sz w:val="28"/>
          <w:szCs w:val="28"/>
        </w:rPr>
        <w:t xml:space="preserve"> вузу </w:t>
      </w:r>
      <w:proofErr w:type="spellStart"/>
      <w:r w:rsidRPr="00232FED">
        <w:rPr>
          <w:color w:val="000000"/>
          <w:sz w:val="28"/>
          <w:szCs w:val="28"/>
        </w:rPr>
        <w:t>наступні</w:t>
      </w:r>
      <w:proofErr w:type="spellEnd"/>
      <w:r w:rsidRPr="00232FED">
        <w:rPr>
          <w:color w:val="000000"/>
          <w:sz w:val="28"/>
          <w:szCs w:val="28"/>
        </w:rPr>
        <w:t xml:space="preserve"> посади: </w:t>
      </w:r>
      <w:proofErr w:type="spellStart"/>
      <w:r w:rsidRPr="00232FED">
        <w:rPr>
          <w:color w:val="000000"/>
          <w:sz w:val="28"/>
          <w:szCs w:val="28"/>
        </w:rPr>
        <w:t>інженер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інженер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автоматизованих</w:t>
      </w:r>
      <w:proofErr w:type="spellEnd"/>
      <w:r w:rsidRPr="00232FED">
        <w:rPr>
          <w:color w:val="000000"/>
          <w:sz w:val="28"/>
          <w:szCs w:val="28"/>
        </w:rPr>
        <w:t xml:space="preserve"> систем </w:t>
      </w:r>
      <w:proofErr w:type="spellStart"/>
      <w:r w:rsidRPr="00232FED">
        <w:rPr>
          <w:color w:val="000000"/>
          <w:sz w:val="28"/>
          <w:szCs w:val="28"/>
        </w:rPr>
        <w:t>керування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виробництвом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інженер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інструменту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інженер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комплектації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обладнання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інженер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метрології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інженер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механізації</w:t>
      </w:r>
      <w:proofErr w:type="spellEnd"/>
      <w:r w:rsidRPr="00232FED">
        <w:rPr>
          <w:color w:val="000000"/>
          <w:sz w:val="28"/>
          <w:szCs w:val="28"/>
        </w:rPr>
        <w:t xml:space="preserve"> та </w:t>
      </w:r>
      <w:proofErr w:type="spellStart"/>
      <w:r w:rsidRPr="00232FED">
        <w:rPr>
          <w:color w:val="000000"/>
          <w:sz w:val="28"/>
          <w:szCs w:val="28"/>
        </w:rPr>
        <w:t>автоматизації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виробничих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процесів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інженер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налагодження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й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випробувань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інженер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науково-технічної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інформації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інженер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нормування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праці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інженер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організації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праці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інженер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організації</w:t>
      </w:r>
      <w:proofErr w:type="spellEnd"/>
      <w:r w:rsidRPr="00232FED">
        <w:rPr>
          <w:color w:val="000000"/>
          <w:sz w:val="28"/>
          <w:szCs w:val="28"/>
        </w:rPr>
        <w:t xml:space="preserve"> та </w:t>
      </w:r>
      <w:proofErr w:type="spellStart"/>
      <w:r w:rsidRPr="00232FED">
        <w:rPr>
          <w:color w:val="000000"/>
          <w:sz w:val="28"/>
          <w:szCs w:val="28"/>
        </w:rPr>
        <w:t>нормування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праці</w:t>
      </w:r>
      <w:proofErr w:type="spellEnd"/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232FED">
        <w:rPr>
          <w:rStyle w:val="a5"/>
          <w:color w:val="000000"/>
          <w:sz w:val="28"/>
          <w:szCs w:val="28"/>
        </w:rPr>
        <w:t>Області</w:t>
      </w:r>
      <w:proofErr w:type="spellEnd"/>
      <w:r w:rsidRPr="00232FE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232FED">
        <w:rPr>
          <w:rStyle w:val="a5"/>
          <w:color w:val="000000"/>
          <w:sz w:val="28"/>
          <w:szCs w:val="28"/>
        </w:rPr>
        <w:t>професійної</w:t>
      </w:r>
      <w:proofErr w:type="spellEnd"/>
      <w:r w:rsidRPr="00232FE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232FED">
        <w:rPr>
          <w:rStyle w:val="a5"/>
          <w:color w:val="000000"/>
          <w:sz w:val="28"/>
          <w:szCs w:val="28"/>
        </w:rPr>
        <w:t>діяльності</w:t>
      </w:r>
      <w:proofErr w:type="spellEnd"/>
      <w:r w:rsidR="00232FED">
        <w:rPr>
          <w:color w:val="000000"/>
          <w:sz w:val="28"/>
          <w:szCs w:val="28"/>
          <w:lang w:val="uk-UA"/>
        </w:rPr>
        <w:t xml:space="preserve"> </w:t>
      </w:r>
      <w:r w:rsidR="00232FED">
        <w:rPr>
          <w:rStyle w:val="a5"/>
          <w:color w:val="000000"/>
          <w:sz w:val="28"/>
          <w:szCs w:val="28"/>
          <w:lang w:val="uk-UA"/>
        </w:rPr>
        <w:t>і</w:t>
      </w:r>
      <w:proofErr w:type="spellStart"/>
      <w:r w:rsidRPr="00232FED">
        <w:rPr>
          <w:rStyle w:val="a5"/>
          <w:color w:val="000000"/>
          <w:sz w:val="28"/>
          <w:szCs w:val="28"/>
        </w:rPr>
        <w:t>нженера-механіка</w:t>
      </w:r>
      <w:proofErr w:type="spellEnd"/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232FED">
        <w:rPr>
          <w:color w:val="000000"/>
          <w:sz w:val="28"/>
          <w:szCs w:val="28"/>
        </w:rPr>
        <w:t>Інженер-механік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може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працювати</w:t>
      </w:r>
      <w:proofErr w:type="spellEnd"/>
      <w:r w:rsidRPr="00232FED">
        <w:rPr>
          <w:color w:val="000000"/>
          <w:sz w:val="28"/>
          <w:szCs w:val="28"/>
        </w:rPr>
        <w:t xml:space="preserve"> в областях науки </w:t>
      </w:r>
      <w:proofErr w:type="spellStart"/>
      <w:r w:rsidRPr="00232FED">
        <w:rPr>
          <w:color w:val="000000"/>
          <w:sz w:val="28"/>
          <w:szCs w:val="28"/>
        </w:rPr>
        <w:t>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техніки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що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включають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gramStart"/>
      <w:r w:rsidRPr="00232FED">
        <w:rPr>
          <w:color w:val="000000"/>
          <w:sz w:val="28"/>
          <w:szCs w:val="28"/>
        </w:rPr>
        <w:t>у</w:t>
      </w:r>
      <w:proofErr w:type="gramEnd"/>
      <w:r w:rsidRPr="00232FED">
        <w:rPr>
          <w:color w:val="000000"/>
          <w:sz w:val="28"/>
          <w:szCs w:val="28"/>
        </w:rPr>
        <w:t xml:space="preserve"> себе </w:t>
      </w:r>
      <w:proofErr w:type="spellStart"/>
      <w:r w:rsidRPr="00232FED">
        <w:rPr>
          <w:color w:val="000000"/>
          <w:sz w:val="28"/>
          <w:szCs w:val="28"/>
        </w:rPr>
        <w:t>сукупність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засобів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прийомів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способів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методів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людської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діяльності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спрямованих</w:t>
      </w:r>
      <w:proofErr w:type="spellEnd"/>
      <w:r w:rsidRPr="00232FED">
        <w:rPr>
          <w:color w:val="000000"/>
          <w:sz w:val="28"/>
          <w:szCs w:val="28"/>
        </w:rPr>
        <w:t xml:space="preserve"> на </w:t>
      </w:r>
      <w:proofErr w:type="spellStart"/>
      <w:r w:rsidRPr="00232FED">
        <w:rPr>
          <w:color w:val="000000"/>
          <w:sz w:val="28"/>
          <w:szCs w:val="28"/>
        </w:rPr>
        <w:t>конструкторсько-технологічне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забезпечення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конкурентноздатної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продукції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машинобудування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тобто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орієнтованих</w:t>
      </w:r>
      <w:proofErr w:type="spellEnd"/>
      <w:r w:rsidRPr="00232FED">
        <w:rPr>
          <w:color w:val="000000"/>
          <w:sz w:val="28"/>
          <w:szCs w:val="28"/>
        </w:rPr>
        <w:t>:</w:t>
      </w:r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232FED">
        <w:rPr>
          <w:color w:val="000000"/>
          <w:sz w:val="28"/>
          <w:szCs w:val="28"/>
        </w:rPr>
        <w:t xml:space="preserve">- на </w:t>
      </w:r>
      <w:proofErr w:type="spellStart"/>
      <w:r w:rsidRPr="00232FED">
        <w:rPr>
          <w:color w:val="000000"/>
          <w:sz w:val="28"/>
          <w:szCs w:val="28"/>
        </w:rPr>
        <w:t>створення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нових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застосування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сучасних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виробничих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процесі</w:t>
      </w:r>
      <w:proofErr w:type="gramStart"/>
      <w:r w:rsidRPr="00232FED">
        <w:rPr>
          <w:color w:val="000000"/>
          <w:sz w:val="28"/>
          <w:szCs w:val="28"/>
        </w:rPr>
        <w:t>в</w:t>
      </w:r>
      <w:proofErr w:type="spellEnd"/>
      <w:proofErr w:type="gram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2FED">
        <w:rPr>
          <w:color w:val="000000"/>
          <w:sz w:val="28"/>
          <w:szCs w:val="28"/>
        </w:rPr>
        <w:t>технолог</w:t>
      </w:r>
      <w:proofErr w:type="gramEnd"/>
      <w:r w:rsidRPr="00232FED">
        <w:rPr>
          <w:color w:val="000000"/>
          <w:sz w:val="28"/>
          <w:szCs w:val="28"/>
        </w:rPr>
        <w:t>ій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засобів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автоматизації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методів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проектування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математичного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фізичного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комп'ютерного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моделювання</w:t>
      </w:r>
      <w:proofErr w:type="spellEnd"/>
      <w:r w:rsidRPr="00232FED">
        <w:rPr>
          <w:color w:val="000000"/>
          <w:sz w:val="28"/>
          <w:szCs w:val="28"/>
        </w:rPr>
        <w:t>;</w:t>
      </w:r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232FED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232FED">
        <w:rPr>
          <w:color w:val="000000"/>
          <w:sz w:val="28"/>
          <w:szCs w:val="28"/>
        </w:rPr>
        <w:t>використання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сучасних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засобів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конструкторсько-технологічної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інформатики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й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автоматизованого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проектування</w:t>
      </w:r>
      <w:proofErr w:type="spellEnd"/>
      <w:r w:rsidRPr="00232FED">
        <w:rPr>
          <w:color w:val="000000"/>
          <w:sz w:val="28"/>
          <w:szCs w:val="28"/>
        </w:rPr>
        <w:t>;</w:t>
      </w:r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232FED">
        <w:rPr>
          <w:color w:val="000000"/>
          <w:sz w:val="28"/>
          <w:szCs w:val="28"/>
        </w:rPr>
        <w:t xml:space="preserve">- </w:t>
      </w:r>
      <w:proofErr w:type="spellStart"/>
      <w:r w:rsidRPr="00232FED">
        <w:rPr>
          <w:color w:val="000000"/>
          <w:sz w:val="28"/>
          <w:szCs w:val="28"/>
        </w:rPr>
        <w:t>створення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технологічно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орієнтованих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виробничих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інструментальних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керуючих</w:t>
      </w:r>
      <w:proofErr w:type="spellEnd"/>
      <w:r w:rsidRPr="00232FED">
        <w:rPr>
          <w:color w:val="000000"/>
          <w:sz w:val="28"/>
          <w:szCs w:val="28"/>
        </w:rPr>
        <w:t xml:space="preserve"> систем </w:t>
      </w:r>
      <w:proofErr w:type="spellStart"/>
      <w:proofErr w:type="gramStart"/>
      <w:r w:rsidRPr="00232FED">
        <w:rPr>
          <w:color w:val="000000"/>
          <w:sz w:val="28"/>
          <w:szCs w:val="28"/>
        </w:rPr>
        <w:t>р</w:t>
      </w:r>
      <w:proofErr w:type="gramEnd"/>
      <w:r w:rsidRPr="00232FED">
        <w:rPr>
          <w:color w:val="000000"/>
          <w:sz w:val="28"/>
          <w:szCs w:val="28"/>
        </w:rPr>
        <w:t>ізного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службового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призначення</w:t>
      </w:r>
      <w:proofErr w:type="spellEnd"/>
      <w:r w:rsidRPr="00232FED">
        <w:rPr>
          <w:color w:val="000000"/>
          <w:sz w:val="28"/>
          <w:szCs w:val="28"/>
        </w:rPr>
        <w:t>;</w:t>
      </w:r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32FED">
        <w:rPr>
          <w:color w:val="000000"/>
          <w:sz w:val="28"/>
          <w:szCs w:val="28"/>
        </w:rPr>
        <w:t xml:space="preserve">- </w:t>
      </w:r>
      <w:proofErr w:type="spellStart"/>
      <w:r w:rsidRPr="00232FED">
        <w:rPr>
          <w:color w:val="000000"/>
          <w:sz w:val="28"/>
          <w:szCs w:val="28"/>
        </w:rPr>
        <w:t>проведення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маркетингових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2FED">
        <w:rPr>
          <w:color w:val="000000"/>
          <w:sz w:val="28"/>
          <w:szCs w:val="28"/>
        </w:rPr>
        <w:t>досл</w:t>
      </w:r>
      <w:proofErr w:type="gramEnd"/>
      <w:r w:rsidRPr="00232FED">
        <w:rPr>
          <w:color w:val="000000"/>
          <w:sz w:val="28"/>
          <w:szCs w:val="28"/>
        </w:rPr>
        <w:t>іджень</w:t>
      </w:r>
      <w:proofErr w:type="spellEnd"/>
      <w:r w:rsidRPr="00232FED">
        <w:rPr>
          <w:color w:val="000000"/>
          <w:sz w:val="28"/>
          <w:szCs w:val="28"/>
        </w:rPr>
        <w:t>.</w:t>
      </w:r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232FED">
        <w:rPr>
          <w:rStyle w:val="a5"/>
          <w:color w:val="000000"/>
          <w:sz w:val="28"/>
          <w:szCs w:val="28"/>
        </w:rPr>
        <w:t>Об'єкти</w:t>
      </w:r>
      <w:proofErr w:type="spellEnd"/>
      <w:r w:rsidRPr="00232FE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232FED">
        <w:rPr>
          <w:rStyle w:val="a5"/>
          <w:color w:val="000000"/>
          <w:sz w:val="28"/>
          <w:szCs w:val="28"/>
        </w:rPr>
        <w:t>професійної</w:t>
      </w:r>
      <w:proofErr w:type="spellEnd"/>
      <w:r w:rsidR="00232FED">
        <w:rPr>
          <w:color w:val="000000"/>
          <w:sz w:val="28"/>
          <w:szCs w:val="28"/>
          <w:lang w:val="uk-UA"/>
        </w:rPr>
        <w:t xml:space="preserve"> </w:t>
      </w:r>
      <w:r w:rsidR="00232FED">
        <w:rPr>
          <w:rStyle w:val="a5"/>
          <w:color w:val="000000"/>
          <w:sz w:val="28"/>
          <w:szCs w:val="28"/>
          <w:lang w:val="uk-UA"/>
        </w:rPr>
        <w:t>д</w:t>
      </w:r>
      <w:proofErr w:type="spellStart"/>
      <w:r w:rsidRPr="00232FED">
        <w:rPr>
          <w:rStyle w:val="a5"/>
          <w:color w:val="000000"/>
          <w:sz w:val="28"/>
          <w:szCs w:val="28"/>
        </w:rPr>
        <w:t>іяльності</w:t>
      </w:r>
      <w:proofErr w:type="spellEnd"/>
      <w:r w:rsidRPr="00232FE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232FED">
        <w:rPr>
          <w:rStyle w:val="a5"/>
          <w:color w:val="000000"/>
          <w:sz w:val="28"/>
          <w:szCs w:val="28"/>
        </w:rPr>
        <w:t>інженера-механіка</w:t>
      </w:r>
      <w:proofErr w:type="spellEnd"/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232FED">
        <w:rPr>
          <w:color w:val="000000"/>
          <w:sz w:val="28"/>
          <w:szCs w:val="28"/>
        </w:rPr>
        <w:t>Об'єктами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професійної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діяльності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інженера</w:t>
      </w:r>
      <w:proofErr w:type="spellEnd"/>
      <w:proofErr w:type="gramStart"/>
      <w:r w:rsidRPr="00232FED">
        <w:rPr>
          <w:color w:val="000000"/>
          <w:sz w:val="28"/>
          <w:szCs w:val="28"/>
        </w:rPr>
        <w:t xml:space="preserve"> є:</w:t>
      </w:r>
      <w:proofErr w:type="gramEnd"/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232FED">
        <w:rPr>
          <w:color w:val="000000"/>
          <w:sz w:val="28"/>
          <w:szCs w:val="28"/>
        </w:rPr>
        <w:t xml:space="preserve">- </w:t>
      </w:r>
      <w:proofErr w:type="spellStart"/>
      <w:r w:rsidRPr="00232FED">
        <w:rPr>
          <w:color w:val="000000"/>
          <w:sz w:val="28"/>
          <w:szCs w:val="28"/>
        </w:rPr>
        <w:t>машинобудівне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виробництво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технологічне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допоміжне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обладнання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їхні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комплекси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інструментальна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техніка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технологічне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оснащення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засоби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проектування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автоматизації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керування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машинобудівного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виробництва</w:t>
      </w:r>
      <w:proofErr w:type="spellEnd"/>
      <w:r w:rsidRPr="00232FED">
        <w:rPr>
          <w:color w:val="000000"/>
          <w:sz w:val="28"/>
          <w:szCs w:val="28"/>
        </w:rPr>
        <w:t>;</w:t>
      </w:r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232FED">
        <w:rPr>
          <w:color w:val="000000"/>
          <w:sz w:val="28"/>
          <w:szCs w:val="28"/>
        </w:rPr>
        <w:t xml:space="preserve">- </w:t>
      </w:r>
      <w:proofErr w:type="spellStart"/>
      <w:r w:rsidRPr="00232FED">
        <w:rPr>
          <w:color w:val="000000"/>
          <w:sz w:val="28"/>
          <w:szCs w:val="28"/>
        </w:rPr>
        <w:t>виробничі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технологічні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процеси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інструментальні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системи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їхнє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проектування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впровадження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освоєння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нових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технологій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інструментальної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техніки</w:t>
      </w:r>
      <w:proofErr w:type="spellEnd"/>
      <w:r w:rsidRPr="00232FED">
        <w:rPr>
          <w:color w:val="000000"/>
          <w:sz w:val="28"/>
          <w:szCs w:val="28"/>
        </w:rPr>
        <w:t>;</w:t>
      </w:r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232FED">
        <w:rPr>
          <w:color w:val="000000"/>
          <w:sz w:val="28"/>
          <w:szCs w:val="28"/>
        </w:rPr>
        <w:t xml:space="preserve">- </w:t>
      </w:r>
      <w:proofErr w:type="spellStart"/>
      <w:r w:rsidRPr="00232FED">
        <w:rPr>
          <w:color w:val="000000"/>
          <w:sz w:val="28"/>
          <w:szCs w:val="28"/>
        </w:rPr>
        <w:t>засобу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інструментального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метрологічного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діагностичного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інформаційного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й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управлінського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забезпечення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машинобудівного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виробництва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</w:t>
      </w:r>
      <w:proofErr w:type="spellEnd"/>
      <w:r w:rsidRPr="00232FED">
        <w:rPr>
          <w:color w:val="000000"/>
          <w:sz w:val="28"/>
          <w:szCs w:val="28"/>
        </w:rPr>
        <w:t xml:space="preserve"> метою </w:t>
      </w:r>
      <w:proofErr w:type="spellStart"/>
      <w:r w:rsidRPr="00232FED">
        <w:rPr>
          <w:color w:val="000000"/>
          <w:sz w:val="28"/>
          <w:szCs w:val="28"/>
        </w:rPr>
        <w:t>отримання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необхідної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якості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продукції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що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випускається</w:t>
      </w:r>
      <w:proofErr w:type="spellEnd"/>
      <w:r w:rsidRPr="00232FED">
        <w:rPr>
          <w:color w:val="000000"/>
          <w:sz w:val="28"/>
          <w:szCs w:val="28"/>
        </w:rPr>
        <w:t>;</w:t>
      </w:r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232FED">
        <w:rPr>
          <w:color w:val="000000"/>
          <w:sz w:val="28"/>
          <w:szCs w:val="28"/>
        </w:rPr>
        <w:t xml:space="preserve">- </w:t>
      </w:r>
      <w:proofErr w:type="spellStart"/>
      <w:r w:rsidRPr="00232FED">
        <w:rPr>
          <w:color w:val="000000"/>
          <w:sz w:val="28"/>
          <w:szCs w:val="28"/>
        </w:rPr>
        <w:t>нормативно-технічна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документація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системи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стандартизації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сертифікації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методи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засоби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випробовувань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і</w:t>
      </w:r>
      <w:proofErr w:type="spellEnd"/>
      <w:r w:rsidRPr="00232FED">
        <w:rPr>
          <w:color w:val="000000"/>
          <w:sz w:val="28"/>
          <w:szCs w:val="28"/>
        </w:rPr>
        <w:t xml:space="preserve"> контролю </w:t>
      </w:r>
      <w:proofErr w:type="spellStart"/>
      <w:r w:rsidRPr="00232FED">
        <w:rPr>
          <w:color w:val="000000"/>
          <w:sz w:val="28"/>
          <w:szCs w:val="28"/>
        </w:rPr>
        <w:t>якості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виробів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машинобудування</w:t>
      </w:r>
      <w:proofErr w:type="spellEnd"/>
      <w:r w:rsidRPr="00232FED">
        <w:rPr>
          <w:color w:val="000000"/>
          <w:sz w:val="28"/>
          <w:szCs w:val="28"/>
        </w:rPr>
        <w:t>.</w:t>
      </w:r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232FED">
        <w:rPr>
          <w:rStyle w:val="a5"/>
          <w:color w:val="000000"/>
          <w:sz w:val="28"/>
          <w:szCs w:val="28"/>
        </w:rPr>
        <w:t>Види</w:t>
      </w:r>
      <w:proofErr w:type="spellEnd"/>
      <w:r w:rsidRPr="00232FE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232FED">
        <w:rPr>
          <w:rStyle w:val="a5"/>
          <w:color w:val="000000"/>
          <w:sz w:val="28"/>
          <w:szCs w:val="28"/>
        </w:rPr>
        <w:t>професійної</w:t>
      </w:r>
      <w:proofErr w:type="spellEnd"/>
      <w:r w:rsidRPr="00232FE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232FED">
        <w:rPr>
          <w:rStyle w:val="a5"/>
          <w:color w:val="000000"/>
          <w:sz w:val="28"/>
          <w:szCs w:val="28"/>
        </w:rPr>
        <w:t>діяльності</w:t>
      </w:r>
      <w:proofErr w:type="spellEnd"/>
      <w:r w:rsidRPr="00232FE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232FED">
        <w:rPr>
          <w:rStyle w:val="a5"/>
          <w:color w:val="000000"/>
          <w:sz w:val="28"/>
          <w:szCs w:val="28"/>
        </w:rPr>
        <w:t>інженера-механіка</w:t>
      </w:r>
      <w:proofErr w:type="spellEnd"/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232FED">
        <w:rPr>
          <w:color w:val="000000"/>
          <w:sz w:val="28"/>
          <w:szCs w:val="28"/>
        </w:rPr>
        <w:t>Інженер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що</w:t>
      </w:r>
      <w:proofErr w:type="spellEnd"/>
      <w:r w:rsidRPr="00232FED">
        <w:rPr>
          <w:color w:val="000000"/>
          <w:sz w:val="28"/>
          <w:szCs w:val="28"/>
        </w:rPr>
        <w:t xml:space="preserve"> одержав </w:t>
      </w:r>
      <w:proofErr w:type="spellStart"/>
      <w:r w:rsidRPr="00232FED">
        <w:rPr>
          <w:color w:val="000000"/>
          <w:sz w:val="28"/>
          <w:szCs w:val="28"/>
        </w:rPr>
        <w:t>освіту</w:t>
      </w:r>
      <w:proofErr w:type="spellEnd"/>
      <w:r w:rsidRPr="00232FED">
        <w:rPr>
          <w:color w:val="000000"/>
          <w:sz w:val="28"/>
          <w:szCs w:val="28"/>
        </w:rPr>
        <w:t xml:space="preserve"> за </w:t>
      </w:r>
      <w:proofErr w:type="spellStart"/>
      <w:r w:rsidRPr="00232FED">
        <w:rPr>
          <w:color w:val="000000"/>
          <w:sz w:val="28"/>
          <w:szCs w:val="28"/>
        </w:rPr>
        <w:t>вказаними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вище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напрямками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2FED">
        <w:rPr>
          <w:color w:val="000000"/>
          <w:sz w:val="28"/>
          <w:szCs w:val="28"/>
        </w:rPr>
        <w:t>п</w:t>
      </w:r>
      <w:proofErr w:type="gramEnd"/>
      <w:r w:rsidRPr="00232FED">
        <w:rPr>
          <w:color w:val="000000"/>
          <w:sz w:val="28"/>
          <w:szCs w:val="28"/>
        </w:rPr>
        <w:t>ідготовки</w:t>
      </w:r>
      <w:proofErr w:type="spellEnd"/>
      <w:r w:rsidRPr="00232FED">
        <w:rPr>
          <w:color w:val="000000"/>
          <w:sz w:val="28"/>
          <w:szCs w:val="28"/>
        </w:rPr>
        <w:t xml:space="preserve"> та </w:t>
      </w:r>
      <w:proofErr w:type="spellStart"/>
      <w:r w:rsidRPr="00232FED">
        <w:rPr>
          <w:color w:val="000000"/>
          <w:sz w:val="28"/>
          <w:szCs w:val="28"/>
        </w:rPr>
        <w:t>спеціальностями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дипломованого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фахівця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може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виконувати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наступні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види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професійної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діяльності</w:t>
      </w:r>
      <w:proofErr w:type="spellEnd"/>
      <w:r w:rsidRPr="00232FED">
        <w:rPr>
          <w:color w:val="000000"/>
          <w:sz w:val="28"/>
          <w:szCs w:val="28"/>
        </w:rPr>
        <w:t>:</w:t>
      </w:r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232FED">
        <w:rPr>
          <w:color w:val="000000"/>
          <w:sz w:val="28"/>
          <w:szCs w:val="28"/>
        </w:rPr>
        <w:t xml:space="preserve">- </w:t>
      </w:r>
      <w:proofErr w:type="spellStart"/>
      <w:r w:rsidRPr="00232FED">
        <w:rPr>
          <w:color w:val="000000"/>
          <w:sz w:val="28"/>
          <w:szCs w:val="28"/>
        </w:rPr>
        <w:t>проектно-конструкторська</w:t>
      </w:r>
      <w:proofErr w:type="spellEnd"/>
      <w:r w:rsidRPr="00232FED">
        <w:rPr>
          <w:color w:val="000000"/>
          <w:sz w:val="28"/>
          <w:szCs w:val="28"/>
        </w:rPr>
        <w:t>;</w:t>
      </w:r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232FED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232FED">
        <w:rPr>
          <w:color w:val="000000"/>
          <w:sz w:val="28"/>
          <w:szCs w:val="28"/>
        </w:rPr>
        <w:t>виробничо-технологічна</w:t>
      </w:r>
      <w:proofErr w:type="spellEnd"/>
      <w:r w:rsidRPr="00232FED">
        <w:rPr>
          <w:color w:val="000000"/>
          <w:sz w:val="28"/>
          <w:szCs w:val="28"/>
        </w:rPr>
        <w:t>;</w:t>
      </w:r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232FED">
        <w:rPr>
          <w:color w:val="000000"/>
          <w:sz w:val="28"/>
          <w:szCs w:val="28"/>
        </w:rPr>
        <w:t xml:space="preserve">- </w:t>
      </w:r>
      <w:proofErr w:type="spellStart"/>
      <w:r w:rsidRPr="00232FED">
        <w:rPr>
          <w:color w:val="000000"/>
          <w:sz w:val="28"/>
          <w:szCs w:val="28"/>
        </w:rPr>
        <w:t>організаційно-управлінська</w:t>
      </w:r>
      <w:proofErr w:type="spellEnd"/>
      <w:r w:rsidRPr="00232FED">
        <w:rPr>
          <w:color w:val="000000"/>
          <w:sz w:val="28"/>
          <w:szCs w:val="28"/>
        </w:rPr>
        <w:t>;</w:t>
      </w:r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232FED">
        <w:rPr>
          <w:color w:val="000000"/>
          <w:sz w:val="28"/>
          <w:szCs w:val="28"/>
        </w:rPr>
        <w:t xml:space="preserve">- </w:t>
      </w:r>
      <w:proofErr w:type="spellStart"/>
      <w:r w:rsidRPr="00232FED">
        <w:rPr>
          <w:color w:val="000000"/>
          <w:sz w:val="28"/>
          <w:szCs w:val="28"/>
        </w:rPr>
        <w:t>науково-дослідна</w:t>
      </w:r>
      <w:proofErr w:type="spellEnd"/>
      <w:r w:rsidRPr="00232FED">
        <w:rPr>
          <w:color w:val="000000"/>
          <w:sz w:val="28"/>
          <w:szCs w:val="28"/>
        </w:rPr>
        <w:t>;</w:t>
      </w:r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232FED">
        <w:rPr>
          <w:color w:val="000000"/>
          <w:sz w:val="28"/>
          <w:szCs w:val="28"/>
        </w:rPr>
        <w:t xml:space="preserve">- </w:t>
      </w:r>
      <w:proofErr w:type="spellStart"/>
      <w:r w:rsidRPr="00232FED">
        <w:rPr>
          <w:color w:val="000000"/>
          <w:sz w:val="28"/>
          <w:szCs w:val="28"/>
        </w:rPr>
        <w:t>експлуатаційна</w:t>
      </w:r>
      <w:proofErr w:type="spellEnd"/>
      <w:r w:rsidRPr="00232FED">
        <w:rPr>
          <w:color w:val="000000"/>
          <w:sz w:val="28"/>
          <w:szCs w:val="28"/>
        </w:rPr>
        <w:t>.</w:t>
      </w:r>
    </w:p>
    <w:p w:rsidR="00502E71" w:rsidRPr="00232FED" w:rsidRDefault="00502E71" w:rsidP="00232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232FED">
        <w:rPr>
          <w:color w:val="000000"/>
          <w:sz w:val="28"/>
          <w:szCs w:val="28"/>
        </w:rPr>
        <w:t>Конкретні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види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діяльності</w:t>
      </w:r>
      <w:proofErr w:type="spellEnd"/>
      <w:r w:rsidRPr="00232FED">
        <w:rPr>
          <w:color w:val="000000"/>
          <w:sz w:val="28"/>
          <w:szCs w:val="28"/>
        </w:rPr>
        <w:t xml:space="preserve"> (</w:t>
      </w:r>
      <w:proofErr w:type="spellStart"/>
      <w:r w:rsidRPr="00232FED">
        <w:rPr>
          <w:color w:val="000000"/>
          <w:sz w:val="28"/>
          <w:szCs w:val="28"/>
        </w:rPr>
        <w:t>механічна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обробка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складання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комп'ютерне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тестування</w:t>
      </w:r>
      <w:proofErr w:type="spellEnd"/>
      <w:r w:rsidRPr="00232FED">
        <w:rPr>
          <w:color w:val="000000"/>
          <w:sz w:val="28"/>
          <w:szCs w:val="28"/>
        </w:rPr>
        <w:t xml:space="preserve">) </w:t>
      </w:r>
      <w:proofErr w:type="spellStart"/>
      <w:r w:rsidRPr="00232FED">
        <w:rPr>
          <w:color w:val="000000"/>
          <w:sz w:val="28"/>
          <w:szCs w:val="28"/>
        </w:rPr>
        <w:t>визначаються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змістом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освітньо-професійної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програми</w:t>
      </w:r>
      <w:proofErr w:type="spellEnd"/>
      <w:r w:rsidRPr="00232FED">
        <w:rPr>
          <w:color w:val="000000"/>
          <w:sz w:val="28"/>
          <w:szCs w:val="28"/>
        </w:rPr>
        <w:t xml:space="preserve">, </w:t>
      </w:r>
      <w:proofErr w:type="spellStart"/>
      <w:r w:rsidRPr="00232FED">
        <w:rPr>
          <w:color w:val="000000"/>
          <w:sz w:val="28"/>
          <w:szCs w:val="28"/>
        </w:rPr>
        <w:t>розроблювальної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вищим</w:t>
      </w:r>
      <w:proofErr w:type="spellEnd"/>
      <w:r w:rsidRPr="00232FED">
        <w:rPr>
          <w:color w:val="000000"/>
          <w:sz w:val="28"/>
          <w:szCs w:val="28"/>
        </w:rPr>
        <w:t xml:space="preserve"> </w:t>
      </w:r>
      <w:proofErr w:type="spellStart"/>
      <w:r w:rsidRPr="00232FED">
        <w:rPr>
          <w:color w:val="000000"/>
          <w:sz w:val="28"/>
          <w:szCs w:val="28"/>
        </w:rPr>
        <w:t>навчальним</w:t>
      </w:r>
      <w:proofErr w:type="spellEnd"/>
      <w:r w:rsidRPr="00232FED">
        <w:rPr>
          <w:color w:val="000000"/>
          <w:sz w:val="28"/>
          <w:szCs w:val="28"/>
        </w:rPr>
        <w:t xml:space="preserve"> закладом.</w:t>
      </w:r>
    </w:p>
    <w:p w:rsidR="00A41F0D" w:rsidRPr="00232FED" w:rsidRDefault="00502E71" w:rsidP="00232FED">
      <w:pPr>
        <w:pStyle w:val="2"/>
        <w:spacing w:line="360" w:lineRule="auto"/>
        <w:jc w:val="both"/>
        <w:rPr>
          <w:sz w:val="28"/>
          <w:szCs w:val="28"/>
        </w:rPr>
      </w:pPr>
      <w:r w:rsidRPr="00232FED">
        <w:rPr>
          <w:sz w:val="28"/>
          <w:szCs w:val="28"/>
        </w:rPr>
        <w:t> </w:t>
      </w:r>
      <w:proofErr w:type="spellStart"/>
      <w:r w:rsidR="00C218FB" w:rsidRPr="00232FED">
        <w:rPr>
          <w:sz w:val="28"/>
          <w:szCs w:val="28"/>
        </w:rPr>
        <w:fldChar w:fldCharType="begin"/>
      </w:r>
      <w:r w:rsidR="00A41F0D" w:rsidRPr="00232FED">
        <w:rPr>
          <w:sz w:val="28"/>
          <w:szCs w:val="28"/>
        </w:rPr>
        <w:instrText xml:space="preserve"> HYPERLINK "http://allrefs.net/c12/4b5hz/p1/" </w:instrText>
      </w:r>
      <w:r w:rsidR="00C218FB" w:rsidRPr="00232FED">
        <w:rPr>
          <w:sz w:val="28"/>
          <w:szCs w:val="28"/>
        </w:rPr>
        <w:fldChar w:fldCharType="separate"/>
      </w:r>
      <w:r w:rsidR="00A41F0D" w:rsidRPr="00232FED">
        <w:rPr>
          <w:sz w:val="28"/>
          <w:szCs w:val="28"/>
        </w:rPr>
        <w:t>Задачі</w:t>
      </w:r>
      <w:proofErr w:type="spellEnd"/>
      <w:r w:rsidR="00A41F0D" w:rsidRPr="00232FED">
        <w:rPr>
          <w:sz w:val="28"/>
          <w:szCs w:val="28"/>
        </w:rPr>
        <w:t xml:space="preserve"> </w:t>
      </w:r>
      <w:proofErr w:type="spellStart"/>
      <w:r w:rsidR="00A41F0D" w:rsidRPr="00232FED">
        <w:rPr>
          <w:sz w:val="28"/>
          <w:szCs w:val="28"/>
        </w:rPr>
        <w:t>професійної</w:t>
      </w:r>
      <w:proofErr w:type="spellEnd"/>
      <w:r w:rsidR="00A41F0D" w:rsidRPr="00232FED">
        <w:rPr>
          <w:sz w:val="28"/>
          <w:szCs w:val="28"/>
        </w:rPr>
        <w:t xml:space="preserve"> </w:t>
      </w:r>
      <w:proofErr w:type="spellStart"/>
      <w:r w:rsidR="00A41F0D" w:rsidRPr="00232FED">
        <w:rPr>
          <w:sz w:val="28"/>
          <w:szCs w:val="28"/>
        </w:rPr>
        <w:t>діяльності</w:t>
      </w:r>
      <w:proofErr w:type="spellEnd"/>
      <w:r w:rsidR="00C218FB" w:rsidRPr="00232FED">
        <w:rPr>
          <w:sz w:val="28"/>
          <w:szCs w:val="28"/>
        </w:rPr>
        <w:fldChar w:fldCharType="end"/>
      </w:r>
    </w:p>
    <w:p w:rsidR="00A41F0D" w:rsidRPr="00232FED" w:rsidRDefault="00A41F0D" w:rsidP="00232FED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Інженер-механік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proofErr w:type="gram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</w:t>
      </w:r>
      <w:proofErr w:type="gram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ідготовлений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до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рішення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наступних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типів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задач за видами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професійної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діяльності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:</w:t>
      </w:r>
    </w:p>
    <w:p w:rsidR="00A41F0D" w:rsidRPr="00232FED" w:rsidRDefault="00A41F0D" w:rsidP="00232FED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1)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проектно-конструкторська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діяльність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:</w:t>
      </w:r>
    </w:p>
    <w:p w:rsidR="00A41F0D" w:rsidRPr="00232FED" w:rsidRDefault="00A41F0D" w:rsidP="00232FED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-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формулювання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мети та задач проекту, при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заданих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критеріях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цільових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функціях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обмеженнях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побудова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структури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їхніх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взаємозв'язків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виявлення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proofErr w:type="gram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</w:t>
      </w:r>
      <w:proofErr w:type="gram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іоритетів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рішення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задач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з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урахуванням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моральних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аспектів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діяльності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;</w:t>
      </w:r>
    </w:p>
    <w:p w:rsidR="00A41F0D" w:rsidRPr="00232FED" w:rsidRDefault="00A41F0D" w:rsidP="00232FED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-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розробка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узагальнених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варіантів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proofErr w:type="gram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р</w:t>
      </w:r>
      <w:proofErr w:type="gram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ішення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проблем,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аналіз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варіантів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вибір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оптимального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рішення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прогнозування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наслідків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визначення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компромісних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рішень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в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умовах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багато-критеріальності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невизначеності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планування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реалізації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проектів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;</w:t>
      </w:r>
    </w:p>
    <w:p w:rsidR="00A41F0D" w:rsidRPr="00232FED" w:rsidRDefault="00A41F0D" w:rsidP="00232FED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-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розробка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проектів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виробів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з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врахуванням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механічних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технологічних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конструкторських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експлуатаційних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естетичних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економічних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управлінських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параметрі</w:t>
      </w:r>
      <w:proofErr w:type="gram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</w:t>
      </w:r>
      <w:proofErr w:type="spellEnd"/>
      <w:proofErr w:type="gram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;</w:t>
      </w:r>
    </w:p>
    <w:p w:rsidR="00A41F0D" w:rsidRPr="00232FED" w:rsidRDefault="00A41F0D" w:rsidP="00232FED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-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використання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інформаційних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технологій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при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проектуванні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виробі</w:t>
      </w:r>
      <w:proofErr w:type="gram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</w:t>
      </w:r>
      <w:proofErr w:type="spellEnd"/>
      <w:proofErr w:type="gram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;</w:t>
      </w:r>
    </w:p>
    <w:p w:rsidR="00A41F0D" w:rsidRPr="00232FED" w:rsidRDefault="00A41F0D" w:rsidP="00232FED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2)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виробничо-технологічна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діяльність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:</w:t>
      </w:r>
    </w:p>
    <w:p w:rsidR="00A41F0D" w:rsidRPr="00232FED" w:rsidRDefault="00A41F0D" w:rsidP="00232FED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-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розробка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впровадження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оптимальних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технологій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виготовлення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виробі</w:t>
      </w:r>
      <w:proofErr w:type="gram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</w:t>
      </w:r>
      <w:proofErr w:type="spellEnd"/>
      <w:proofErr w:type="gram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;</w:t>
      </w:r>
    </w:p>
    <w:p w:rsidR="00A41F0D" w:rsidRPr="00232FED" w:rsidRDefault="00A41F0D" w:rsidP="00232FED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  <w:r w:rsidRPr="00232FED">
        <w:rPr>
          <w:rFonts w:eastAsia="Times New Roman" w:cs="Times New Roman"/>
          <w:color w:val="444444"/>
          <w:szCs w:val="28"/>
          <w:lang w:val="ru-RU" w:eastAsia="ru-RU"/>
        </w:rPr>
        <w:lastRenderedPageBreak/>
        <w:t xml:space="preserve">-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організація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й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ефективне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здійснення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контролю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якості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proofErr w:type="gram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матер</w:t>
      </w:r>
      <w:proofErr w:type="gram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іалів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технологічних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процесів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готової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продукції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;</w:t>
      </w:r>
    </w:p>
    <w:p w:rsidR="00A41F0D" w:rsidRPr="00232FED" w:rsidRDefault="00A41F0D" w:rsidP="00232FED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-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ефективне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використання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proofErr w:type="gram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матер</w:t>
      </w:r>
      <w:proofErr w:type="gram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іалів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обладнання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інструментів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технологічного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оснащення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засобів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автоматизації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алгоритмів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програм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вибору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розрахунків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параметрів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технологічних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процесів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;</w:t>
      </w:r>
    </w:p>
    <w:p w:rsidR="00A41F0D" w:rsidRPr="00232FED" w:rsidRDefault="00A41F0D" w:rsidP="00232FED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-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вибі</w:t>
      </w:r>
      <w:proofErr w:type="gram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р</w:t>
      </w:r>
      <w:proofErr w:type="spellEnd"/>
      <w:proofErr w:type="gram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матеріалів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обладнання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й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інших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засобів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технологічного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оснащення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й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автоматизації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для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реалізації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виробничих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технологічних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процесів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;</w:t>
      </w:r>
    </w:p>
    <w:p w:rsidR="00A41F0D" w:rsidRPr="00232FED" w:rsidRDefault="00A41F0D" w:rsidP="00232FED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-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використання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інформаційних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технологій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при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виготовленні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виробі</w:t>
      </w:r>
      <w:proofErr w:type="gram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</w:t>
      </w:r>
      <w:proofErr w:type="spellEnd"/>
      <w:proofErr w:type="gram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;</w:t>
      </w:r>
    </w:p>
    <w:p w:rsidR="00A41F0D" w:rsidRPr="00232FED" w:rsidRDefault="00A41F0D" w:rsidP="00232FED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-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розробка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програм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методик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випробовувань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засобі</w:t>
      </w:r>
      <w:proofErr w:type="gram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</w:t>
      </w:r>
      <w:proofErr w:type="spellEnd"/>
      <w:proofErr w:type="gram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технологічного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оснащення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автоматизації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керування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;</w:t>
      </w:r>
    </w:p>
    <w:p w:rsidR="00A41F0D" w:rsidRPr="00232FED" w:rsidRDefault="00A41F0D" w:rsidP="00232FED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-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метрологічна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proofErr w:type="gram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перев</w:t>
      </w:r>
      <w:proofErr w:type="gram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ірка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основних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засобів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вимірювань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показників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якості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продукції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що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випускається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;</w:t>
      </w:r>
    </w:p>
    <w:p w:rsidR="00A41F0D" w:rsidRPr="00232FED" w:rsidRDefault="00A41F0D" w:rsidP="00232FED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-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стандартизація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сертифікація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технологічних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процесів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засобі</w:t>
      </w:r>
      <w:proofErr w:type="gram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</w:t>
      </w:r>
      <w:proofErr w:type="spellEnd"/>
      <w:proofErr w:type="gram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proofErr w:type="gram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технолог</w:t>
      </w:r>
      <w:proofErr w:type="gram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ічного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оснащення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й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автоматизації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продукції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що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випускається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;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організаційно-управлінська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діяльність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:</w:t>
      </w:r>
    </w:p>
    <w:p w:rsidR="00A41F0D" w:rsidRPr="00232FED" w:rsidRDefault="00A41F0D" w:rsidP="00232FED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-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організація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процесу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розробки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виробництва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виробів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засобі</w:t>
      </w:r>
      <w:proofErr w:type="gram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</w:t>
      </w:r>
      <w:proofErr w:type="spellEnd"/>
      <w:proofErr w:type="gram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технологічного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оснащення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й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автоматизації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виробничих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технологічних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процесів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;</w:t>
      </w:r>
    </w:p>
    <w:p w:rsidR="00A41F0D" w:rsidRPr="00232FED" w:rsidRDefault="00A41F0D" w:rsidP="00232FED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-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організація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роботи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колективу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виконавців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прийняття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управлінських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proofErr w:type="gram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р</w:t>
      </w:r>
      <w:proofErr w:type="gram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ішень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в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умовах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різних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думок;</w:t>
      </w:r>
    </w:p>
    <w:p w:rsidR="00A41F0D" w:rsidRPr="00232FED" w:rsidRDefault="00A41F0D" w:rsidP="00232FED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-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організація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вибору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технологій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інструментальних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засобів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засобів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обчислювальної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техніки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gram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при</w:t>
      </w:r>
      <w:proofErr w:type="gram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реалізації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процесів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проектування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виготовлення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технічного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діагностування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промислових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випробовувань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виробів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;</w:t>
      </w:r>
    </w:p>
    <w:p w:rsidR="00502E71" w:rsidRPr="00044DA7" w:rsidRDefault="00A41F0D" w:rsidP="00232FED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-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знаходження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компромісу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між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proofErr w:type="gram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р</w:t>
      </w:r>
      <w:proofErr w:type="gramEnd"/>
      <w:r w:rsidRPr="00232FED">
        <w:rPr>
          <w:rFonts w:eastAsia="Times New Roman" w:cs="Times New Roman"/>
          <w:color w:val="444444"/>
          <w:szCs w:val="28"/>
          <w:lang w:val="ru-RU" w:eastAsia="ru-RU"/>
        </w:rPr>
        <w:t>ізними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вимогами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(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вартості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якості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безпеки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термінів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виконання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) як при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довгостроковому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, так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короткостроковому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плануванні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і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визначення</w:t>
      </w:r>
      <w:proofErr w:type="spellEnd"/>
      <w:r w:rsidRP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Pr="00232FED">
        <w:rPr>
          <w:rFonts w:eastAsia="Times New Roman" w:cs="Times New Roman"/>
          <w:color w:val="444444"/>
          <w:szCs w:val="28"/>
          <w:lang w:val="ru-RU" w:eastAsia="ru-RU"/>
        </w:rPr>
        <w:t>о</w:t>
      </w:r>
      <w:r w:rsidR="00232FED">
        <w:rPr>
          <w:rFonts w:eastAsia="Times New Roman" w:cs="Times New Roman"/>
          <w:color w:val="444444"/>
          <w:szCs w:val="28"/>
          <w:lang w:val="ru-RU" w:eastAsia="ru-RU"/>
        </w:rPr>
        <w:t>птимальних</w:t>
      </w:r>
      <w:proofErr w:type="spellEnd"/>
      <w:r w:rsid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="00232FED">
        <w:rPr>
          <w:rFonts w:eastAsia="Times New Roman" w:cs="Times New Roman"/>
          <w:color w:val="444444"/>
          <w:szCs w:val="28"/>
          <w:lang w:val="ru-RU" w:eastAsia="ru-RU"/>
        </w:rPr>
        <w:t>управлінських</w:t>
      </w:r>
      <w:proofErr w:type="spellEnd"/>
      <w:r w:rsidR="00232FED">
        <w:rPr>
          <w:rFonts w:eastAsia="Times New Roman" w:cs="Times New Roman"/>
          <w:color w:val="444444"/>
          <w:szCs w:val="28"/>
          <w:lang w:val="ru-RU" w:eastAsia="ru-RU"/>
        </w:rPr>
        <w:t xml:space="preserve"> </w:t>
      </w:r>
      <w:proofErr w:type="spellStart"/>
      <w:r w:rsidR="00232FED">
        <w:rPr>
          <w:rFonts w:eastAsia="Times New Roman" w:cs="Times New Roman"/>
          <w:color w:val="444444"/>
          <w:szCs w:val="28"/>
          <w:lang w:val="ru-RU" w:eastAsia="ru-RU"/>
        </w:rPr>
        <w:t>рішень</w:t>
      </w:r>
      <w:proofErr w:type="spellEnd"/>
      <w:r w:rsidR="00232FED">
        <w:rPr>
          <w:rFonts w:eastAsia="Times New Roman" w:cs="Times New Roman"/>
          <w:color w:val="444444"/>
          <w:szCs w:val="28"/>
          <w:lang w:val="ru-RU" w:eastAsia="ru-RU"/>
        </w:rPr>
        <w:t>.</w:t>
      </w:r>
    </w:p>
    <w:p w:rsidR="007C6F34" w:rsidRPr="00044DA7" w:rsidRDefault="007C6F34" w:rsidP="008C3C4B">
      <w:pPr>
        <w:spacing w:after="150" w:line="360" w:lineRule="auto"/>
        <w:ind w:right="150"/>
        <w:jc w:val="both"/>
        <w:textAlignment w:val="baseline"/>
        <w:rPr>
          <w:rFonts w:eastAsia="Times New Roman" w:cs="Times New Roman"/>
          <w:color w:val="444444"/>
          <w:szCs w:val="28"/>
          <w:lang w:val="ru-RU" w:eastAsia="ru-RU"/>
        </w:rPr>
      </w:pPr>
    </w:p>
    <w:sectPr w:rsidR="007C6F34" w:rsidRPr="00044DA7" w:rsidSect="0079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E71"/>
    <w:rsid w:val="00044DA7"/>
    <w:rsid w:val="00082055"/>
    <w:rsid w:val="00137F30"/>
    <w:rsid w:val="001F7FF6"/>
    <w:rsid w:val="00230D0D"/>
    <w:rsid w:val="00232FED"/>
    <w:rsid w:val="004B6F1D"/>
    <w:rsid w:val="00502E71"/>
    <w:rsid w:val="0079348D"/>
    <w:rsid w:val="007A264D"/>
    <w:rsid w:val="007C6F34"/>
    <w:rsid w:val="008C3C4B"/>
    <w:rsid w:val="00A41F0D"/>
    <w:rsid w:val="00B53328"/>
    <w:rsid w:val="00B56825"/>
    <w:rsid w:val="00C2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71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link w:val="20"/>
    <w:uiPriority w:val="9"/>
    <w:qFormat/>
    <w:rsid w:val="00A41F0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2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№8_"/>
    <w:basedOn w:val="a0"/>
    <w:link w:val="81"/>
    <w:uiPriority w:val="99"/>
    <w:locked/>
    <w:rsid w:val="00502E71"/>
    <w:rPr>
      <w:rFonts w:ascii="Century Schoolbook" w:hAnsi="Century Schoolbook" w:cs="Century Schoolbook"/>
      <w:b/>
      <w:bCs/>
      <w:sz w:val="26"/>
      <w:szCs w:val="26"/>
      <w:shd w:val="clear" w:color="auto" w:fill="FFFFFF"/>
    </w:rPr>
  </w:style>
  <w:style w:type="paragraph" w:customStyle="1" w:styleId="81">
    <w:name w:val="Заголовок №81"/>
    <w:basedOn w:val="a"/>
    <w:link w:val="8"/>
    <w:uiPriority w:val="99"/>
    <w:rsid w:val="00502E71"/>
    <w:pPr>
      <w:shd w:val="clear" w:color="auto" w:fill="FFFFFF"/>
      <w:spacing w:after="60" w:line="240" w:lineRule="atLeast"/>
      <w:jc w:val="both"/>
      <w:outlineLvl w:val="7"/>
    </w:pPr>
    <w:rPr>
      <w:rFonts w:ascii="Century Schoolbook" w:hAnsi="Century Schoolbook" w:cs="Century Schoolbook"/>
      <w:b/>
      <w:bCs/>
      <w:sz w:val="26"/>
      <w:szCs w:val="26"/>
      <w:lang w:val="ru-RU"/>
    </w:rPr>
  </w:style>
  <w:style w:type="character" w:customStyle="1" w:styleId="80">
    <w:name w:val="Заголовок №8"/>
    <w:basedOn w:val="8"/>
    <w:uiPriority w:val="99"/>
    <w:rsid w:val="00502E71"/>
  </w:style>
  <w:style w:type="paragraph" w:styleId="21">
    <w:name w:val="Body Text Indent 2"/>
    <w:basedOn w:val="a"/>
    <w:link w:val="22"/>
    <w:rsid w:val="00502E71"/>
    <w:pPr>
      <w:ind w:firstLine="426"/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2E71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">
    <w:name w:val="Обычный1"/>
    <w:rsid w:val="00502E7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Style13">
    <w:name w:val="Style13"/>
    <w:basedOn w:val="a"/>
    <w:rsid w:val="00502E71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502E7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502E7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41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41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Nadezhda.Tkach</cp:lastModifiedBy>
  <cp:revision>9</cp:revision>
  <cp:lastPrinted>2016-11-16T12:10:00Z</cp:lastPrinted>
  <dcterms:created xsi:type="dcterms:W3CDTF">2016-10-11T12:22:00Z</dcterms:created>
  <dcterms:modified xsi:type="dcterms:W3CDTF">2021-09-16T08:50:00Z</dcterms:modified>
</cp:coreProperties>
</file>