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50" w:rsidRDefault="00FE20F8" w:rsidP="00361A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0F8">
        <w:rPr>
          <w:rFonts w:ascii="Times New Roman" w:hAnsi="Times New Roman" w:cs="Times New Roman"/>
          <w:b/>
          <w:sz w:val="28"/>
          <w:szCs w:val="28"/>
          <w:lang w:val="uk-UA"/>
        </w:rPr>
        <w:t>Контроль рівня навчальних досягнень з теми «Кількість речовини. Розрахунки за хімічними формулами»</w:t>
      </w:r>
    </w:p>
    <w:p w:rsidR="00FE20F8" w:rsidRDefault="00FE20F8" w:rsidP="00361A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перевірити рівень знань учнів та їх уміння виконувати розрахунки з використанням понять «кількість речовини», «молярна маса», «молярний об’єм», «відносна густина газу», виявити рівень навчальних досягнень учнів з теми.</w:t>
      </w:r>
    </w:p>
    <w:p w:rsidR="00FE20F8" w:rsidRDefault="00FE20F8" w:rsidP="00361A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знань, умінь і навичок.</w:t>
      </w:r>
    </w:p>
    <w:p w:rsidR="00FE20F8" w:rsidRDefault="00FE20F8" w:rsidP="00361A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роботи: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письмова контрольна робота.</w:t>
      </w:r>
    </w:p>
    <w:p w:rsidR="00FE20F8" w:rsidRDefault="00FE20F8" w:rsidP="00361A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періодична система хімічних елементів Д.І.Мендєлєєва, тексти завдань.</w:t>
      </w:r>
    </w:p>
    <w:p w:rsidR="005E4648" w:rsidRDefault="00FE20F8" w:rsidP="00361A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уроку: </w:t>
      </w:r>
    </w:p>
    <w:p w:rsidR="005E4648" w:rsidRPr="005E4648" w:rsidRDefault="005E4648" w:rsidP="00361A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I. Організаційний </w:t>
      </w:r>
      <w:proofErr w:type="spellStart"/>
      <w:r w:rsidRPr="005E4648">
        <w:rPr>
          <w:rFonts w:ascii="Times New Roman" w:hAnsi="Times New Roman" w:cs="Times New Roman"/>
          <w:sz w:val="28"/>
          <w:szCs w:val="28"/>
          <w:lang w:val="uk-UA"/>
        </w:rPr>
        <w:t>етап.....................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...... 2 хв.</w:t>
      </w:r>
    </w:p>
    <w:p w:rsidR="005E4648" w:rsidRPr="005E4648" w:rsidRDefault="005E4648" w:rsidP="00361A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II. Письмова к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>онтрольна робота...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…...40 хв.</w:t>
      </w:r>
    </w:p>
    <w:p w:rsidR="00FE20F8" w:rsidRDefault="005E4648" w:rsidP="00361A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III. Підбиття підсумків </w:t>
      </w:r>
      <w:proofErr w:type="spellStart"/>
      <w:r w:rsidRPr="005E4648">
        <w:rPr>
          <w:rFonts w:ascii="Times New Roman" w:hAnsi="Times New Roman" w:cs="Times New Roman"/>
          <w:sz w:val="28"/>
          <w:szCs w:val="28"/>
          <w:lang w:val="uk-UA"/>
        </w:rPr>
        <w:t>уроку.........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5E4648" w:rsidRDefault="005E4648" w:rsidP="00361A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5E4648" w:rsidRPr="005E4648" w:rsidRDefault="005E4648" w:rsidP="00361A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класу</w:t>
      </w:r>
    </w:p>
    <w:p w:rsidR="005E4648" w:rsidRDefault="005E4648" w:rsidP="00361A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Письмова контрольна робота</w:t>
      </w:r>
    </w:p>
    <w:p w:rsidR="005E4648" w:rsidRDefault="005E4648" w:rsidP="00361AF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нагадує учням зміст завдань, час виконання, розподіляє варіанти, наголошує на ключових моментах оформлення відповідей і системи оцінювання:</w:t>
      </w:r>
    </w:p>
    <w:p w:rsidR="005E4648" w:rsidRDefault="005E4648" w:rsidP="00361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1- 6 – тестові, кожне завдання оцінюється в 0,5 бала, у сумі перші шість завдань – 3 бали</w:t>
      </w:r>
      <w:r w:rsidRPr="005E4648">
        <w:rPr>
          <w:rFonts w:ascii="Times New Roman" w:hAnsi="Times New Roman" w:cs="Times New Roman"/>
          <w:sz w:val="28"/>
          <w:szCs w:val="28"/>
        </w:rPr>
        <w:t>;</w:t>
      </w:r>
    </w:p>
    <w:p w:rsidR="005E4648" w:rsidRPr="005E4648" w:rsidRDefault="005E4648" w:rsidP="00361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7 – 9 оцінюються по 2 бали, разом за дев’ять правильно виконаних завдань – 9 балів</w:t>
      </w:r>
      <w:r w:rsidRPr="005E4648">
        <w:rPr>
          <w:rFonts w:ascii="Times New Roman" w:hAnsi="Times New Roman" w:cs="Times New Roman"/>
          <w:sz w:val="28"/>
          <w:szCs w:val="28"/>
        </w:rPr>
        <w:t>;</w:t>
      </w:r>
    </w:p>
    <w:p w:rsidR="005E4648" w:rsidRPr="005E4648" w:rsidRDefault="005E4648" w:rsidP="00361A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10 пропонується виконати учням, які претендують на оцінку 12 балів, оцінюється в 3 бали</w:t>
      </w:r>
      <w:r w:rsidRPr="005E4648">
        <w:rPr>
          <w:rFonts w:ascii="Times New Roman" w:hAnsi="Times New Roman" w:cs="Times New Roman"/>
          <w:sz w:val="28"/>
          <w:szCs w:val="28"/>
        </w:rPr>
        <w:t>;</w:t>
      </w:r>
    </w:p>
    <w:p w:rsid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максимальна оцінка за правильно виконану роботу становить 12 балів.</w:t>
      </w:r>
    </w:p>
    <w:p w:rsid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на виконання роботи – 40 хвилин.</w:t>
      </w:r>
    </w:p>
    <w:p w:rsidR="005E4648" w:rsidRDefault="005E4648" w:rsidP="00361A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648" w:rsidRDefault="005E4648" w:rsidP="00361A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648" w:rsidRDefault="005E4648" w:rsidP="00361A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Кількість речовини – це…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кисні O2 кількістю речовини 2 моль міститься: </w:t>
      </w:r>
    </w:p>
    <w:p w:rsid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а) 6,02•1023 молекул; </w:t>
      </w:r>
    </w:p>
    <w:p w:rsid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б) 3,01•1023 молекул; </w:t>
      </w:r>
    </w:p>
    <w:p w:rsid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в) 12,04•1023 молекул;  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г) 9,03•1023 молекул.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Молярна маса </w:t>
      </w:r>
      <w:proofErr w:type="spellStart"/>
      <w:r w:rsidRPr="005E4648">
        <w:rPr>
          <w:rFonts w:ascii="Times New Roman" w:hAnsi="Times New Roman" w:cs="Times New Roman"/>
          <w:sz w:val="28"/>
          <w:szCs w:val="28"/>
          <w:lang w:val="uk-UA"/>
        </w:rPr>
        <w:t>HCl</w:t>
      </w:r>
      <w:proofErr w:type="spellEnd"/>
      <w:r w:rsidRPr="005E46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а) 36,5 г/моль;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35,5 г/моль;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73 г/моль;    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>г) 15 г/моль.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3 моль азоту за </w:t>
      </w:r>
      <w:proofErr w:type="spellStart"/>
      <w:r w:rsidRPr="005E4648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5E4648">
        <w:rPr>
          <w:rFonts w:ascii="Times New Roman" w:hAnsi="Times New Roman" w:cs="Times New Roman"/>
          <w:sz w:val="28"/>
          <w:szCs w:val="28"/>
          <w:lang w:val="uk-UA"/>
        </w:rPr>
        <w:t>. займає об’єм: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а) 67,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л;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22,4 л;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89,6 л;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>г) 44,8 л.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Одиниця вимірювання молярної маси – …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Зв’язок між кількістю речовини й числом молекул описується формулою: …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Обчисліть кількість речовини вуглекислого газу CO2 масою 2,2 г.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Обчисліть відносну густину амоніаку NH3 за воднем H2.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Обчисліть кількість речовини кисню, що витратиться на згоряння 5 моль кальцію </w:t>
      </w:r>
      <w:proofErr w:type="spellStart"/>
      <w:r w:rsidRPr="005E4648">
        <w:rPr>
          <w:rFonts w:ascii="Times New Roman" w:hAnsi="Times New Roman" w:cs="Times New Roman"/>
          <w:sz w:val="28"/>
          <w:szCs w:val="28"/>
          <w:lang w:val="uk-UA"/>
        </w:rPr>
        <w:t>Ca</w:t>
      </w:r>
      <w:proofErr w:type="spellEnd"/>
      <w:r w:rsidRPr="005E4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Обчисліть, у якій масі карбон (IV) оксиду міститься стільки ж молекул скільки міститься атомів у фосфорі масою 3,1г</w:t>
      </w:r>
    </w:p>
    <w:p w:rsid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Молярний об’єм – це…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водні кількістю речовини 1,5 моль міститься: </w:t>
      </w:r>
    </w:p>
    <w:p w:rsidR="005E4648" w:rsidRPr="00361AF7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а) 6,02•1023 молекул;  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>б) 3,01•1023 молекул;</w:t>
      </w:r>
    </w:p>
    <w:p w:rsidR="005E4648" w:rsidRPr="00361AF7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в) 12,04•1023 молекул;  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>г) 9,03•1023 молекул.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Молярна маса </w:t>
      </w:r>
      <w:proofErr w:type="spellStart"/>
      <w:r w:rsidRPr="005E4648">
        <w:rPr>
          <w:rFonts w:ascii="Times New Roman" w:hAnsi="Times New Roman" w:cs="Times New Roman"/>
          <w:sz w:val="28"/>
          <w:szCs w:val="28"/>
          <w:lang w:val="uk-UA"/>
        </w:rPr>
        <w:t>CuO</w:t>
      </w:r>
      <w:proofErr w:type="spellEnd"/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64 г/моль;   б) 16 г/моль;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80 г/моль;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>г) 40 г/моль.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2 моль кисню за </w:t>
      </w:r>
      <w:proofErr w:type="spellStart"/>
      <w:r w:rsidRPr="005E4648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5E4648">
        <w:rPr>
          <w:rFonts w:ascii="Times New Roman" w:hAnsi="Times New Roman" w:cs="Times New Roman"/>
          <w:sz w:val="28"/>
          <w:szCs w:val="28"/>
          <w:lang w:val="uk-UA"/>
        </w:rPr>
        <w:t>. займає об’єм: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а) 22,4 л/моль;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б)44,8 л/моль;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в) 11,2 л/моль;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г) 32 л/моль.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Одиниця вимірювання постійної </w:t>
      </w:r>
      <w:proofErr w:type="spellStart"/>
      <w:r w:rsidRPr="005E4648">
        <w:rPr>
          <w:rFonts w:ascii="Times New Roman" w:hAnsi="Times New Roman" w:cs="Times New Roman"/>
          <w:sz w:val="28"/>
          <w:szCs w:val="28"/>
          <w:lang w:val="uk-UA"/>
        </w:rPr>
        <w:t>Авогадро</w:t>
      </w:r>
      <w:proofErr w:type="spellEnd"/>
      <w:r w:rsidRPr="005E4648">
        <w:rPr>
          <w:rFonts w:ascii="Times New Roman" w:hAnsi="Times New Roman" w:cs="Times New Roman"/>
          <w:sz w:val="28"/>
          <w:szCs w:val="28"/>
          <w:lang w:val="uk-UA"/>
        </w:rPr>
        <w:t xml:space="preserve"> – …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Зв’язок між кількістю речови</w:t>
      </w:r>
      <w:r>
        <w:rPr>
          <w:rFonts w:ascii="Times New Roman" w:hAnsi="Times New Roman" w:cs="Times New Roman"/>
          <w:sz w:val="28"/>
          <w:szCs w:val="28"/>
          <w:lang w:val="uk-UA"/>
        </w:rPr>
        <w:t>ни й масою описується формулою…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Обчисліть кількість речовини води масою 3,6 г.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Обчисліть відносну густину вуглекислого газу CO2 за киснем.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>Обчисліть об’єм кисню, що за нормальних умов взаємодіє з воднем об’ємом 3 л.</w:t>
      </w:r>
    </w:p>
    <w:p w:rsidR="005E4648" w:rsidRPr="005E4648" w:rsidRDefault="005E4648" w:rsidP="00361A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64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E4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Обчисліть, у якій масі водню міститься стільки ж молекул, скільки міститься атомів у залізі масою 28 г.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3</w:t>
      </w:r>
      <w:r w:rsidRPr="00361AF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>Молярна маса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це…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>В азоті кількістю речовини 0,5 моль міститься:</w:t>
      </w:r>
    </w:p>
    <w:p w:rsid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а) 6,02•1023 молекул;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 xml:space="preserve">б) 3,01•1023 молекул; 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в) 12,04•1023 молекул;  г) 9,03•1023 молекул.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>Молярна маса CO2: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22 г/моль;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 32 г/моль;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в) 44 г/моль;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>г) 12 г/моль.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4 моль водню за </w:t>
      </w:r>
      <w:proofErr w:type="spellStart"/>
      <w:r w:rsidRPr="00361AF7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361AF7">
        <w:rPr>
          <w:rFonts w:ascii="Times New Roman" w:hAnsi="Times New Roman" w:cs="Times New Roman"/>
          <w:sz w:val="28"/>
          <w:szCs w:val="28"/>
          <w:lang w:val="uk-UA"/>
        </w:rPr>
        <w:t>. займає об’єм: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а) 44,8 л/моль;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>б) 89,6 л/моль;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22,4 л/моль; 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>г) 67,2 л/моль.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>Одиниця вимірювання кількості речовини – …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>Зв’язок між кількістю речовини й об’ємом газоподібн</w:t>
      </w:r>
      <w:r>
        <w:rPr>
          <w:rFonts w:ascii="Times New Roman" w:hAnsi="Times New Roman" w:cs="Times New Roman"/>
          <w:sz w:val="28"/>
          <w:szCs w:val="28"/>
          <w:lang w:val="uk-UA"/>
        </w:rPr>
        <w:t>их речовин описується формулою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Обчисліть кількість речовини натрій хлориду </w:t>
      </w:r>
      <w:proofErr w:type="spellStart"/>
      <w:r w:rsidRPr="00361AF7">
        <w:rPr>
          <w:rFonts w:ascii="Times New Roman" w:hAnsi="Times New Roman" w:cs="Times New Roman"/>
          <w:sz w:val="28"/>
          <w:szCs w:val="28"/>
          <w:lang w:val="uk-UA"/>
        </w:rPr>
        <w:t>NaCl</w:t>
      </w:r>
      <w:proofErr w:type="spellEnd"/>
      <w:r w:rsidRPr="00361AF7">
        <w:rPr>
          <w:rFonts w:ascii="Times New Roman" w:hAnsi="Times New Roman" w:cs="Times New Roman"/>
          <w:sz w:val="28"/>
          <w:szCs w:val="28"/>
          <w:lang w:val="uk-UA"/>
        </w:rPr>
        <w:t xml:space="preserve"> масою 17,5 г.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>Обчисліть відносну густину сірководню H2S за азотом.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>Обчисліть кількість речовини водню, що взаємодіє без залишку з киснем кількістю речовини 4 моль</w:t>
      </w:r>
    </w:p>
    <w:p w:rsidR="005E4648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61A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Обчисліть, у якій масі азоту N2 міститься стільки ж молекул, скільки міститьс</w:t>
      </w:r>
      <w:r>
        <w:rPr>
          <w:rFonts w:ascii="Times New Roman" w:hAnsi="Times New Roman" w:cs="Times New Roman"/>
          <w:sz w:val="28"/>
          <w:szCs w:val="28"/>
          <w:lang w:val="uk-UA"/>
        </w:rPr>
        <w:t>я атомів у кальції масою 80 г.</w:t>
      </w:r>
    </w:p>
    <w:p w:rsidR="00361AF7" w:rsidRPr="00361AF7" w:rsidRDefault="00361AF7" w:rsidP="00361A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AF7">
        <w:rPr>
          <w:rFonts w:ascii="Times New Roman" w:hAnsi="Times New Roman" w:cs="Times New Roman"/>
          <w:b/>
          <w:sz w:val="28"/>
          <w:szCs w:val="28"/>
          <w:lang w:val="uk-UA"/>
        </w:rPr>
        <w:t>III. Підбиття підсумків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361AF7" w:rsidRDefault="00361AF7" w:rsidP="00361A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1AF7" w:rsidRDefault="00361AF7" w:rsidP="00361A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4648" w:rsidRPr="005E4648" w:rsidRDefault="005E4648" w:rsidP="00361AF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E4648" w:rsidRPr="005E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EC8"/>
    <w:multiLevelType w:val="hybridMultilevel"/>
    <w:tmpl w:val="F47CF692"/>
    <w:lvl w:ilvl="0" w:tplc="6CD25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74E2"/>
    <w:multiLevelType w:val="hybridMultilevel"/>
    <w:tmpl w:val="F2C4F110"/>
    <w:lvl w:ilvl="0" w:tplc="8440FC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1F"/>
    <w:rsid w:val="00114139"/>
    <w:rsid w:val="00171C1F"/>
    <w:rsid w:val="00361AF7"/>
    <w:rsid w:val="005E4648"/>
    <w:rsid w:val="00B71688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2017-02-28T19:40:00Z</dcterms:created>
  <dcterms:modified xsi:type="dcterms:W3CDTF">2017-02-28T20:05:00Z</dcterms:modified>
</cp:coreProperties>
</file>