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62B2" w14:textId="1657E0C3" w:rsidR="006774EF" w:rsidRPr="00CC7F42" w:rsidRDefault="006774EF" w:rsidP="00CC7F42">
      <w:pPr>
        <w:widowControl w:val="0"/>
        <w:spacing w:line="312" w:lineRule="auto"/>
        <w:ind w:right="-2"/>
        <w:rPr>
          <w:rFonts w:ascii="Verdana" w:eastAsia="Verdana" w:hAnsi="Verdana" w:cs="Verdana"/>
          <w:b/>
          <w:bCs/>
          <w:color w:val="061AB1"/>
          <w:sz w:val="40"/>
          <w:szCs w:val="40"/>
          <w:lang w:val="en-GB"/>
        </w:rPr>
      </w:pPr>
      <w:r w:rsidRPr="00CC7F42">
        <w:rPr>
          <w:rFonts w:ascii="Verdana" w:eastAsia="Verdana" w:hAnsi="Verdana" w:cs="Verdana"/>
          <w:b/>
          <w:bCs/>
          <w:color w:val="061AB1"/>
          <w:sz w:val="40"/>
          <w:szCs w:val="40"/>
          <w:lang w:val="en-GB"/>
        </w:rPr>
        <w:t xml:space="preserve">GLS Spain </w:t>
      </w:r>
      <w:r w:rsidR="00CC7F42">
        <w:rPr>
          <w:rFonts w:ascii="Verdana" w:eastAsia="Verdana" w:hAnsi="Verdana" w:cs="Verdana"/>
          <w:b/>
          <w:bCs/>
          <w:color w:val="061AB1"/>
          <w:sz w:val="40"/>
          <w:szCs w:val="40"/>
          <w:lang w:val="en-GB"/>
        </w:rPr>
        <w:t>opens two new convenience points in</w:t>
      </w:r>
      <w:r w:rsidR="000D236E" w:rsidRPr="00CC7F42">
        <w:rPr>
          <w:rFonts w:ascii="Verdana" w:eastAsia="Verdana" w:hAnsi="Verdana" w:cs="Verdana"/>
          <w:b/>
          <w:bCs/>
          <w:color w:val="061AB1"/>
          <w:sz w:val="40"/>
          <w:szCs w:val="40"/>
          <w:lang w:val="en-GB"/>
        </w:rPr>
        <w:t xml:space="preserve"> </w:t>
      </w:r>
      <w:r w:rsidR="0008058E" w:rsidRPr="00CC7F42">
        <w:rPr>
          <w:rFonts w:ascii="Verdana" w:eastAsia="Verdana" w:hAnsi="Verdana" w:cs="Verdana"/>
          <w:b/>
          <w:bCs/>
          <w:color w:val="061AB1"/>
          <w:sz w:val="40"/>
          <w:szCs w:val="40"/>
          <w:lang w:val="en-GB"/>
        </w:rPr>
        <w:t>E</w:t>
      </w:r>
      <w:r w:rsidR="00AC1492" w:rsidRPr="00CC7F42">
        <w:rPr>
          <w:rFonts w:ascii="Verdana" w:eastAsia="Verdana" w:hAnsi="Verdana" w:cs="Verdana"/>
          <w:b/>
          <w:bCs/>
          <w:color w:val="061AB1"/>
          <w:sz w:val="40"/>
          <w:szCs w:val="40"/>
          <w:lang w:val="en-GB"/>
        </w:rPr>
        <w:t xml:space="preserve">l Corte </w:t>
      </w:r>
      <w:proofErr w:type="spellStart"/>
      <w:r w:rsidR="00AC1492" w:rsidRPr="00CC7F42">
        <w:rPr>
          <w:rFonts w:ascii="Verdana" w:eastAsia="Verdana" w:hAnsi="Verdana" w:cs="Verdana"/>
          <w:b/>
          <w:bCs/>
          <w:color w:val="061AB1"/>
          <w:sz w:val="40"/>
          <w:szCs w:val="40"/>
          <w:lang w:val="en-GB"/>
        </w:rPr>
        <w:t>Inglés</w:t>
      </w:r>
      <w:proofErr w:type="spellEnd"/>
      <w:r w:rsidR="00AC1492" w:rsidRPr="00CC7F42">
        <w:rPr>
          <w:rFonts w:ascii="Verdana" w:eastAsia="Verdana" w:hAnsi="Verdana" w:cs="Verdana"/>
          <w:b/>
          <w:bCs/>
          <w:color w:val="061AB1"/>
          <w:sz w:val="40"/>
          <w:szCs w:val="40"/>
          <w:lang w:val="en-GB"/>
        </w:rPr>
        <w:t xml:space="preserve"> </w:t>
      </w:r>
    </w:p>
    <w:p w14:paraId="67FB4F76" w14:textId="77777777" w:rsidR="00CC357A" w:rsidRPr="00CC7F42" w:rsidRDefault="00CC357A" w:rsidP="00085FEF">
      <w:pPr>
        <w:widowControl w:val="0"/>
        <w:spacing w:line="312" w:lineRule="auto"/>
        <w:ind w:right="-2"/>
        <w:rPr>
          <w:rFonts w:ascii="Verdana" w:eastAsia="Verdana" w:hAnsi="Verdana" w:cs="Verdana"/>
          <w:b/>
          <w:color w:val="061AB1"/>
          <w:sz w:val="24"/>
          <w:szCs w:val="24"/>
          <w:highlight w:val="yellow"/>
          <w:lang w:val="en-GB"/>
        </w:rPr>
      </w:pPr>
    </w:p>
    <w:p w14:paraId="2287DF82" w14:textId="7A53D2EA" w:rsidR="001E5E86" w:rsidRPr="00CC7F42" w:rsidRDefault="00CC7F42" w:rsidP="12053FBE">
      <w:pPr>
        <w:pStyle w:val="Textocomentario"/>
        <w:numPr>
          <w:ilvl w:val="0"/>
          <w:numId w:val="2"/>
        </w:numPr>
        <w:spacing w:line="312" w:lineRule="auto"/>
        <w:ind w:left="714" w:hanging="357"/>
        <w:rPr>
          <w:rFonts w:ascii="Verdana" w:eastAsia="Verdana" w:hAnsi="Verdana" w:cs="Verdana"/>
          <w:b/>
          <w:bCs/>
          <w:sz w:val="22"/>
          <w:szCs w:val="22"/>
          <w:lang w:val="en-GB"/>
        </w:rPr>
      </w:pPr>
      <w:r>
        <w:rPr>
          <w:rFonts w:ascii="Verdana" w:eastAsia="Verdana" w:hAnsi="Verdana" w:cs="Verdana"/>
          <w:b/>
          <w:bCs/>
          <w:sz w:val="22"/>
          <w:szCs w:val="22"/>
          <w:lang w:val="en-GB"/>
        </w:rPr>
        <w:t>The company is expanding its network of Parcel Shops with new openings in the centres of</w:t>
      </w:r>
      <w:r w:rsidR="0008058E" w:rsidRPr="00CC7F42">
        <w:rPr>
          <w:rFonts w:ascii="Verdana" w:eastAsia="Verdana" w:hAnsi="Verdana" w:cs="Verdana"/>
          <w:b/>
          <w:bCs/>
          <w:sz w:val="22"/>
          <w:szCs w:val="22"/>
          <w:lang w:val="en-GB"/>
        </w:rPr>
        <w:t xml:space="preserve"> Palma de Mallorca</w:t>
      </w:r>
      <w:r w:rsidR="6366604C" w:rsidRPr="00CC7F42">
        <w:rPr>
          <w:rFonts w:ascii="Verdana" w:eastAsia="Verdana" w:hAnsi="Verdana" w:cs="Verdana"/>
          <w:b/>
          <w:bCs/>
          <w:sz w:val="22"/>
          <w:szCs w:val="22"/>
          <w:lang w:val="en-GB"/>
        </w:rPr>
        <w:t xml:space="preserve"> </w:t>
      </w:r>
      <w:r>
        <w:rPr>
          <w:rFonts w:ascii="Verdana" w:eastAsia="Verdana" w:hAnsi="Verdana" w:cs="Verdana"/>
          <w:b/>
          <w:bCs/>
          <w:sz w:val="22"/>
          <w:szCs w:val="22"/>
          <w:lang w:val="en-GB"/>
        </w:rPr>
        <w:t>and</w:t>
      </w:r>
      <w:r w:rsidR="6366604C" w:rsidRPr="00CC7F42">
        <w:rPr>
          <w:rFonts w:ascii="Verdana" w:eastAsia="Verdana" w:hAnsi="Verdana" w:cs="Verdana"/>
          <w:b/>
          <w:bCs/>
          <w:sz w:val="22"/>
          <w:szCs w:val="22"/>
          <w:lang w:val="en-GB"/>
        </w:rPr>
        <w:t xml:space="preserve"> </w:t>
      </w:r>
      <w:r w:rsidR="3E775282" w:rsidRPr="00CC7F42">
        <w:rPr>
          <w:rFonts w:ascii="Verdana" w:eastAsia="Verdana" w:hAnsi="Verdana" w:cs="Verdana"/>
          <w:b/>
          <w:bCs/>
          <w:sz w:val="22"/>
          <w:szCs w:val="22"/>
          <w:lang w:val="en-GB"/>
        </w:rPr>
        <w:t>Goya (</w:t>
      </w:r>
      <w:r w:rsidR="00424D47" w:rsidRPr="00CC7F42">
        <w:rPr>
          <w:rFonts w:ascii="Verdana" w:eastAsia="Verdana" w:hAnsi="Verdana" w:cs="Verdana"/>
          <w:b/>
          <w:bCs/>
          <w:sz w:val="22"/>
          <w:szCs w:val="22"/>
          <w:lang w:val="en-GB"/>
        </w:rPr>
        <w:t>Madrid</w:t>
      </w:r>
      <w:r w:rsidR="1030BC34" w:rsidRPr="00CC7F42">
        <w:rPr>
          <w:rFonts w:ascii="Verdana" w:eastAsia="Verdana" w:hAnsi="Verdana" w:cs="Verdana"/>
          <w:b/>
          <w:bCs/>
          <w:sz w:val="22"/>
          <w:szCs w:val="22"/>
          <w:lang w:val="en-GB"/>
        </w:rPr>
        <w:t>)</w:t>
      </w:r>
      <w:r w:rsidR="0C47BE9A" w:rsidRPr="00CC7F42">
        <w:rPr>
          <w:rFonts w:ascii="Verdana" w:eastAsia="Verdana" w:hAnsi="Verdana" w:cs="Verdana"/>
          <w:b/>
          <w:bCs/>
          <w:sz w:val="22"/>
          <w:szCs w:val="22"/>
          <w:lang w:val="en-GB"/>
        </w:rPr>
        <w:t>.</w:t>
      </w:r>
    </w:p>
    <w:p w14:paraId="614F9E73" w14:textId="77777777" w:rsidR="00CC357A" w:rsidRPr="00CC7F42" w:rsidRDefault="00CC357A" w:rsidP="00085FEF">
      <w:pPr>
        <w:spacing w:line="312" w:lineRule="auto"/>
        <w:ind w:left="280"/>
        <w:rPr>
          <w:rFonts w:ascii="Verdana" w:eastAsia="Verdana" w:hAnsi="Verdana" w:cs="Verdana"/>
          <w:sz w:val="20"/>
          <w:szCs w:val="20"/>
          <w:lang w:val="en-GB"/>
        </w:rPr>
      </w:pPr>
    </w:p>
    <w:p w14:paraId="28C81B41" w14:textId="1F199417" w:rsidR="00967688" w:rsidRPr="00CC7F42" w:rsidRDefault="00FB1521" w:rsidP="00CC7F42">
      <w:pPr>
        <w:spacing w:line="312" w:lineRule="auto"/>
        <w:jc w:val="both"/>
        <w:rPr>
          <w:rFonts w:ascii="Verdana" w:eastAsia="Verdana" w:hAnsi="Verdana" w:cs="Verdana"/>
          <w:sz w:val="20"/>
          <w:szCs w:val="20"/>
          <w:lang w:val="en-GB"/>
        </w:rPr>
      </w:pPr>
      <w:r w:rsidRPr="00CC7F42">
        <w:rPr>
          <w:rFonts w:ascii="Verdana" w:eastAsia="Verdana" w:hAnsi="Verdana" w:cs="Verdana"/>
          <w:b/>
          <w:bCs/>
          <w:sz w:val="20"/>
          <w:szCs w:val="20"/>
          <w:lang w:val="en-GB"/>
        </w:rPr>
        <w:t>Madrid,</w:t>
      </w:r>
      <w:r w:rsidR="007C277E" w:rsidRPr="00CC7F42">
        <w:rPr>
          <w:rFonts w:ascii="Verdana" w:eastAsia="Verdana" w:hAnsi="Verdana" w:cs="Verdana"/>
          <w:b/>
          <w:bCs/>
          <w:sz w:val="20"/>
          <w:szCs w:val="20"/>
          <w:lang w:val="en-GB"/>
        </w:rPr>
        <w:t xml:space="preserve"> </w:t>
      </w:r>
      <w:r w:rsidR="008B3C00">
        <w:rPr>
          <w:rFonts w:ascii="Verdana" w:eastAsia="Verdana" w:hAnsi="Verdana" w:cs="Verdana"/>
          <w:b/>
          <w:bCs/>
          <w:sz w:val="20"/>
          <w:szCs w:val="20"/>
          <w:lang w:val="en-GB"/>
        </w:rPr>
        <w:t>02</w:t>
      </w:r>
      <w:r w:rsidR="001E5E86" w:rsidRPr="00CC7F42">
        <w:rPr>
          <w:rFonts w:ascii="Verdana" w:eastAsia="Verdana" w:hAnsi="Verdana" w:cs="Verdana"/>
          <w:b/>
          <w:bCs/>
          <w:sz w:val="20"/>
          <w:szCs w:val="20"/>
          <w:lang w:val="en-GB"/>
        </w:rPr>
        <w:t xml:space="preserve"> </w:t>
      </w:r>
      <w:r w:rsidR="008B3C00">
        <w:rPr>
          <w:rFonts w:ascii="Verdana" w:eastAsia="Verdana" w:hAnsi="Verdana" w:cs="Verdana"/>
          <w:b/>
          <w:bCs/>
          <w:sz w:val="20"/>
          <w:szCs w:val="20"/>
          <w:lang w:val="en-GB"/>
        </w:rPr>
        <w:t>January</w:t>
      </w:r>
      <w:r w:rsidR="007C277E" w:rsidRPr="00CC7F42">
        <w:rPr>
          <w:rFonts w:ascii="Verdana" w:eastAsia="Verdana" w:hAnsi="Verdana" w:cs="Verdana"/>
          <w:b/>
          <w:bCs/>
          <w:sz w:val="20"/>
          <w:szCs w:val="20"/>
          <w:lang w:val="en-GB"/>
        </w:rPr>
        <w:t xml:space="preserve"> 2022</w:t>
      </w:r>
      <w:r w:rsidR="007C277E" w:rsidRPr="00CC7F42">
        <w:rPr>
          <w:rFonts w:ascii="Verdana" w:eastAsia="Verdana" w:hAnsi="Verdana" w:cs="Verdana"/>
          <w:sz w:val="20"/>
          <w:szCs w:val="20"/>
          <w:lang w:val="en-GB"/>
        </w:rPr>
        <w:t xml:space="preserve"> –</w:t>
      </w:r>
      <w:r w:rsidR="00490B5D" w:rsidRPr="00CC7F42">
        <w:rPr>
          <w:rFonts w:ascii="Verdana" w:eastAsia="Verdana" w:hAnsi="Verdana" w:cs="Verdana"/>
          <w:sz w:val="20"/>
          <w:szCs w:val="20"/>
          <w:lang w:val="en-GB"/>
        </w:rPr>
        <w:t xml:space="preserve"> </w:t>
      </w:r>
      <w:r w:rsidR="00CC7F42">
        <w:rPr>
          <w:rFonts w:ascii="Verdana" w:eastAsia="Verdana" w:hAnsi="Verdana" w:cs="Verdana"/>
          <w:sz w:val="20"/>
          <w:szCs w:val="20"/>
          <w:lang w:val="en-GB"/>
        </w:rPr>
        <w:t>The parcel delivery company</w:t>
      </w:r>
      <w:r w:rsidR="00490B5D" w:rsidRPr="00CC7F42">
        <w:rPr>
          <w:rFonts w:ascii="Verdana" w:eastAsia="Verdana" w:hAnsi="Verdana" w:cs="Verdana"/>
          <w:sz w:val="20"/>
          <w:szCs w:val="20"/>
          <w:lang w:val="en-GB"/>
        </w:rPr>
        <w:t xml:space="preserve"> GLS Spain </w:t>
      </w:r>
      <w:r w:rsidR="00CC7F42">
        <w:rPr>
          <w:rFonts w:ascii="Verdana" w:eastAsia="Verdana" w:hAnsi="Verdana" w:cs="Verdana"/>
          <w:sz w:val="20"/>
          <w:szCs w:val="20"/>
          <w:lang w:val="en-GB"/>
        </w:rPr>
        <w:t>is strengthening its presence in the country with the opening of two new</w:t>
      </w:r>
      <w:r w:rsidR="00490B5D" w:rsidRPr="00CC7F42">
        <w:rPr>
          <w:rFonts w:ascii="Verdana" w:eastAsia="Verdana" w:hAnsi="Verdana" w:cs="Verdana"/>
          <w:sz w:val="20"/>
          <w:szCs w:val="20"/>
          <w:lang w:val="en-GB"/>
        </w:rPr>
        <w:t xml:space="preserve"> </w:t>
      </w:r>
      <w:r w:rsidR="00490B5D" w:rsidRPr="00CC7F42">
        <w:rPr>
          <w:rFonts w:ascii="Verdana" w:eastAsia="Verdana" w:hAnsi="Verdana" w:cs="Verdana"/>
          <w:b/>
          <w:bCs/>
          <w:sz w:val="20"/>
          <w:szCs w:val="20"/>
          <w:lang w:val="en-GB"/>
        </w:rPr>
        <w:t>Parcel Shops</w:t>
      </w:r>
      <w:r w:rsidR="00490B5D" w:rsidRPr="00CC7F42">
        <w:rPr>
          <w:rFonts w:ascii="Verdana" w:eastAsia="Verdana" w:hAnsi="Verdana" w:cs="Verdana"/>
          <w:sz w:val="20"/>
          <w:szCs w:val="20"/>
          <w:lang w:val="en-GB"/>
        </w:rPr>
        <w:t xml:space="preserve"> </w:t>
      </w:r>
      <w:r w:rsidR="00CC7F42">
        <w:rPr>
          <w:rFonts w:ascii="Verdana" w:eastAsia="Verdana" w:hAnsi="Verdana" w:cs="Verdana"/>
          <w:sz w:val="20"/>
          <w:szCs w:val="20"/>
          <w:lang w:val="en-GB"/>
        </w:rPr>
        <w:t>located in</w:t>
      </w:r>
      <w:r w:rsidR="00490B5D" w:rsidRPr="00CC7F42">
        <w:rPr>
          <w:rFonts w:ascii="Verdana" w:eastAsia="Verdana" w:hAnsi="Verdana" w:cs="Verdana"/>
          <w:sz w:val="20"/>
          <w:szCs w:val="20"/>
          <w:lang w:val="en-GB"/>
        </w:rPr>
        <w:t xml:space="preserve"> </w:t>
      </w:r>
      <w:r w:rsidR="00490B5D" w:rsidRPr="00CC7F42">
        <w:rPr>
          <w:rFonts w:ascii="Verdana" w:eastAsia="Verdana" w:hAnsi="Verdana" w:cs="Verdana"/>
          <w:b/>
          <w:bCs/>
          <w:sz w:val="20"/>
          <w:szCs w:val="20"/>
          <w:lang w:val="en-GB"/>
        </w:rPr>
        <w:t xml:space="preserve">El Corte </w:t>
      </w:r>
      <w:proofErr w:type="spellStart"/>
      <w:r w:rsidR="00490B5D" w:rsidRPr="00CC7F42">
        <w:rPr>
          <w:rFonts w:ascii="Verdana" w:eastAsia="Verdana" w:hAnsi="Verdana" w:cs="Verdana"/>
          <w:b/>
          <w:bCs/>
          <w:sz w:val="20"/>
          <w:szCs w:val="20"/>
          <w:lang w:val="en-GB"/>
        </w:rPr>
        <w:t>Inglés</w:t>
      </w:r>
      <w:proofErr w:type="spellEnd"/>
      <w:r w:rsidR="5A58E49A" w:rsidRPr="00CC7F42">
        <w:rPr>
          <w:rFonts w:ascii="Verdana" w:eastAsia="Verdana" w:hAnsi="Verdana" w:cs="Verdana"/>
          <w:b/>
          <w:bCs/>
          <w:sz w:val="20"/>
          <w:szCs w:val="20"/>
          <w:lang w:val="en-GB"/>
        </w:rPr>
        <w:t xml:space="preserve"> </w:t>
      </w:r>
      <w:r w:rsidR="00CC7F42">
        <w:rPr>
          <w:rFonts w:ascii="Verdana" w:eastAsia="Verdana" w:hAnsi="Verdana" w:cs="Verdana"/>
          <w:sz w:val="20"/>
          <w:szCs w:val="20"/>
          <w:lang w:val="en-GB"/>
        </w:rPr>
        <w:t>shopping centres to make it easier for users to collect and send parcels</w:t>
      </w:r>
      <w:r w:rsidR="002F7916" w:rsidRPr="00CC7F42">
        <w:rPr>
          <w:rFonts w:ascii="Verdana" w:eastAsia="Verdana" w:hAnsi="Verdana" w:cs="Verdana"/>
          <w:sz w:val="20"/>
          <w:szCs w:val="20"/>
          <w:lang w:val="en-GB"/>
        </w:rPr>
        <w:t xml:space="preserve">. </w:t>
      </w:r>
    </w:p>
    <w:p w14:paraId="32A3E37F" w14:textId="77777777" w:rsidR="00967688" w:rsidRPr="00CC7F42" w:rsidRDefault="00967688" w:rsidP="00AC1492">
      <w:pPr>
        <w:spacing w:line="312" w:lineRule="auto"/>
        <w:jc w:val="both"/>
        <w:rPr>
          <w:rFonts w:ascii="Verdana" w:eastAsia="Verdana" w:hAnsi="Verdana" w:cs="Verdana"/>
          <w:sz w:val="20"/>
          <w:szCs w:val="20"/>
          <w:lang w:val="en-GB"/>
        </w:rPr>
      </w:pPr>
    </w:p>
    <w:p w14:paraId="4CFB90A2" w14:textId="26E049B3" w:rsidR="00EB150E" w:rsidRPr="00CC7F42" w:rsidRDefault="00CC7F42" w:rsidP="00F4094D">
      <w:p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The first</w:t>
      </w:r>
      <w:r w:rsidR="007A210F" w:rsidRPr="00CC7F42">
        <w:rPr>
          <w:rFonts w:ascii="Verdana" w:eastAsia="Verdana" w:hAnsi="Verdana" w:cs="Verdana"/>
          <w:sz w:val="20"/>
          <w:szCs w:val="20"/>
          <w:lang w:val="en-GB"/>
        </w:rPr>
        <w:t xml:space="preserve"> El Corte </w:t>
      </w:r>
      <w:proofErr w:type="spellStart"/>
      <w:r w:rsidR="007A210F" w:rsidRPr="00CC7F42">
        <w:rPr>
          <w:rFonts w:ascii="Verdana" w:eastAsia="Verdana" w:hAnsi="Verdana" w:cs="Verdana"/>
          <w:sz w:val="20"/>
          <w:szCs w:val="20"/>
          <w:lang w:val="en-GB"/>
        </w:rPr>
        <w:t>Inglés</w:t>
      </w:r>
      <w:proofErr w:type="spellEnd"/>
      <w:r>
        <w:rPr>
          <w:rFonts w:ascii="Verdana" w:eastAsia="Verdana" w:hAnsi="Verdana" w:cs="Verdana"/>
          <w:sz w:val="20"/>
          <w:szCs w:val="20"/>
          <w:lang w:val="en-GB"/>
        </w:rPr>
        <w:t xml:space="preserve"> centres to host GLS Spain Parcel Shop</w:t>
      </w:r>
      <w:r w:rsidR="00A11CB3">
        <w:rPr>
          <w:rFonts w:ascii="Verdana" w:eastAsia="Verdana" w:hAnsi="Verdana" w:cs="Verdana"/>
          <w:sz w:val="20"/>
          <w:szCs w:val="20"/>
          <w:lang w:val="en-GB"/>
        </w:rPr>
        <w:t>s</w:t>
      </w:r>
      <w:r>
        <w:rPr>
          <w:rFonts w:ascii="Verdana" w:eastAsia="Verdana" w:hAnsi="Verdana" w:cs="Verdana"/>
          <w:sz w:val="20"/>
          <w:szCs w:val="20"/>
          <w:lang w:val="en-GB"/>
        </w:rPr>
        <w:t xml:space="preserve"> are in</w:t>
      </w:r>
      <w:r w:rsidR="007A210F" w:rsidRPr="00CC7F42">
        <w:rPr>
          <w:rFonts w:ascii="Verdana" w:eastAsia="Verdana" w:hAnsi="Verdana" w:cs="Verdana"/>
          <w:sz w:val="20"/>
          <w:szCs w:val="20"/>
          <w:lang w:val="en-GB"/>
        </w:rPr>
        <w:t xml:space="preserve"> </w:t>
      </w:r>
      <w:r w:rsidR="007A210F" w:rsidRPr="00CC7F42">
        <w:rPr>
          <w:rFonts w:ascii="Verdana" w:eastAsia="Verdana" w:hAnsi="Verdana" w:cs="Verdana"/>
          <w:b/>
          <w:bCs/>
          <w:sz w:val="20"/>
          <w:szCs w:val="20"/>
          <w:lang w:val="en-GB"/>
        </w:rPr>
        <w:t>Palma de Mallorca</w:t>
      </w:r>
      <w:r w:rsidR="00424D47" w:rsidRPr="00CC7F42">
        <w:rPr>
          <w:rFonts w:ascii="Verdana" w:eastAsia="Verdana" w:hAnsi="Verdana" w:cs="Verdana"/>
          <w:b/>
          <w:bCs/>
          <w:sz w:val="20"/>
          <w:szCs w:val="20"/>
          <w:lang w:val="en-GB"/>
        </w:rPr>
        <w:t xml:space="preserve"> </w:t>
      </w:r>
      <w:r>
        <w:rPr>
          <w:rFonts w:ascii="Verdana" w:eastAsia="Verdana" w:hAnsi="Verdana" w:cs="Verdana"/>
          <w:sz w:val="20"/>
          <w:szCs w:val="20"/>
          <w:lang w:val="en-GB"/>
        </w:rPr>
        <w:t>and</w:t>
      </w:r>
      <w:r w:rsidR="00424D47" w:rsidRPr="00CC7F42">
        <w:rPr>
          <w:rFonts w:ascii="Verdana" w:eastAsia="Verdana" w:hAnsi="Verdana" w:cs="Verdana"/>
          <w:b/>
          <w:bCs/>
          <w:sz w:val="20"/>
          <w:szCs w:val="20"/>
          <w:lang w:val="en-GB"/>
        </w:rPr>
        <w:t xml:space="preserve"> Goya (Madrid)</w:t>
      </w:r>
      <w:r w:rsidR="00DC1879" w:rsidRPr="00CC7F42">
        <w:rPr>
          <w:rFonts w:ascii="Verdana" w:eastAsia="Verdana" w:hAnsi="Verdana" w:cs="Verdana"/>
          <w:sz w:val="20"/>
          <w:szCs w:val="20"/>
          <w:lang w:val="en-GB"/>
        </w:rPr>
        <w:t xml:space="preserve">. </w:t>
      </w:r>
      <w:r w:rsidR="00F4094D">
        <w:rPr>
          <w:rFonts w:ascii="Verdana" w:eastAsia="Verdana" w:hAnsi="Verdana" w:cs="Verdana"/>
          <w:sz w:val="20"/>
          <w:szCs w:val="20"/>
          <w:lang w:val="en-GB"/>
        </w:rPr>
        <w:t>At a later date new convenience points will gradually open in other cities</w:t>
      </w:r>
      <w:r w:rsidR="00EB150E" w:rsidRPr="00CC7F42">
        <w:rPr>
          <w:rFonts w:ascii="Verdana" w:eastAsia="Verdana" w:hAnsi="Verdana" w:cs="Verdana"/>
          <w:sz w:val="20"/>
          <w:szCs w:val="20"/>
          <w:lang w:val="en-GB"/>
        </w:rPr>
        <w:t xml:space="preserve">.  </w:t>
      </w:r>
    </w:p>
    <w:p w14:paraId="310801AE" w14:textId="0DB3056F" w:rsidR="00CF47CD" w:rsidRPr="00CC7F42" w:rsidRDefault="00CF47CD" w:rsidP="00324529">
      <w:pPr>
        <w:spacing w:line="312" w:lineRule="auto"/>
        <w:jc w:val="both"/>
        <w:rPr>
          <w:rFonts w:ascii="Verdana" w:eastAsia="Verdana" w:hAnsi="Verdana" w:cs="Verdana"/>
          <w:color w:val="231F20"/>
          <w:sz w:val="20"/>
          <w:szCs w:val="20"/>
          <w:lang w:val="en-GB"/>
        </w:rPr>
      </w:pPr>
    </w:p>
    <w:p w14:paraId="29F3398A" w14:textId="69C5A0E1" w:rsidR="00530BA4" w:rsidRPr="00CC7F42" w:rsidRDefault="00F4094D" w:rsidP="00F4094D">
      <w:p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This is the first time that</w:t>
      </w:r>
      <w:r w:rsidR="00EB150E" w:rsidRPr="00CC7F42">
        <w:rPr>
          <w:rFonts w:ascii="Verdana" w:eastAsia="Verdana" w:hAnsi="Verdana" w:cs="Verdana"/>
          <w:sz w:val="20"/>
          <w:szCs w:val="20"/>
          <w:lang w:val="en-GB"/>
        </w:rPr>
        <w:t xml:space="preserve"> GLS Spain </w:t>
      </w:r>
      <w:r>
        <w:rPr>
          <w:rFonts w:ascii="Verdana" w:eastAsia="Verdana" w:hAnsi="Verdana" w:cs="Verdana"/>
          <w:sz w:val="20"/>
          <w:szCs w:val="20"/>
          <w:lang w:val="en-GB"/>
        </w:rPr>
        <w:t>is opening convenience points in</w:t>
      </w:r>
      <w:r w:rsidR="00EB150E" w:rsidRPr="00CC7F42">
        <w:rPr>
          <w:rFonts w:ascii="Verdana" w:eastAsia="Verdana" w:hAnsi="Verdana" w:cs="Verdana"/>
          <w:sz w:val="20"/>
          <w:szCs w:val="20"/>
          <w:lang w:val="en-GB"/>
        </w:rPr>
        <w:t xml:space="preserve"> El Corte </w:t>
      </w:r>
      <w:proofErr w:type="spellStart"/>
      <w:r w:rsidR="00EB150E" w:rsidRPr="00CC7F42">
        <w:rPr>
          <w:rFonts w:ascii="Verdana" w:eastAsia="Verdana" w:hAnsi="Verdana" w:cs="Verdana"/>
          <w:sz w:val="20"/>
          <w:szCs w:val="20"/>
          <w:lang w:val="en-GB"/>
        </w:rPr>
        <w:t>Inglés</w:t>
      </w:r>
      <w:proofErr w:type="spellEnd"/>
      <w:r w:rsidR="00EB150E" w:rsidRPr="00CC7F42">
        <w:rPr>
          <w:rFonts w:ascii="Verdana" w:eastAsia="Verdana" w:hAnsi="Verdana" w:cs="Verdana"/>
          <w:sz w:val="20"/>
          <w:szCs w:val="20"/>
          <w:lang w:val="en-GB"/>
        </w:rPr>
        <w:t xml:space="preserve">. </w:t>
      </w:r>
      <w:r>
        <w:rPr>
          <w:rFonts w:ascii="Verdana" w:eastAsia="Verdana" w:hAnsi="Verdana" w:cs="Verdana"/>
          <w:sz w:val="20"/>
          <w:szCs w:val="20"/>
          <w:lang w:val="en-GB"/>
        </w:rPr>
        <w:t>The company’s project serves the objective of constantly adapting to new trends and user needs and is yet another option for alternative home delivery</w:t>
      </w:r>
      <w:r w:rsidR="003FC5E0" w:rsidRPr="00CC7F42">
        <w:rPr>
          <w:rFonts w:ascii="Verdana" w:eastAsia="Verdana" w:hAnsi="Verdana" w:cs="Verdana"/>
          <w:sz w:val="20"/>
          <w:szCs w:val="20"/>
          <w:lang w:val="en-GB"/>
        </w:rPr>
        <w:t>.</w:t>
      </w:r>
      <w:r w:rsidR="00D65E6C" w:rsidRPr="00CC7F42">
        <w:rPr>
          <w:rFonts w:ascii="Verdana" w:eastAsia="Verdana" w:hAnsi="Verdana" w:cs="Verdana"/>
          <w:sz w:val="20"/>
          <w:szCs w:val="20"/>
          <w:lang w:val="en-GB"/>
        </w:rPr>
        <w:t xml:space="preserve"> </w:t>
      </w:r>
    </w:p>
    <w:p w14:paraId="7723BD63" w14:textId="0FF6B680" w:rsidR="00530BA4" w:rsidRPr="00CC7F42" w:rsidRDefault="00530BA4" w:rsidP="00EB150E">
      <w:pPr>
        <w:spacing w:line="312" w:lineRule="auto"/>
        <w:jc w:val="both"/>
        <w:rPr>
          <w:rFonts w:ascii="Verdana" w:eastAsia="Verdana" w:hAnsi="Verdana" w:cs="Verdana"/>
          <w:sz w:val="20"/>
          <w:szCs w:val="20"/>
          <w:lang w:val="en-GB"/>
        </w:rPr>
      </w:pPr>
    </w:p>
    <w:p w14:paraId="194D1419" w14:textId="50358ECC" w:rsidR="00C54307" w:rsidRPr="00CC7F42" w:rsidRDefault="00F4094D" w:rsidP="00AB244D">
      <w:pPr>
        <w:spacing w:line="312" w:lineRule="auto"/>
        <w:jc w:val="both"/>
        <w:rPr>
          <w:rFonts w:ascii="Verdana" w:eastAsia="Verdana" w:hAnsi="Verdana" w:cs="Verdana"/>
          <w:sz w:val="20"/>
          <w:szCs w:val="20"/>
          <w:lang w:val="en-GB"/>
        </w:rPr>
      </w:pPr>
      <w:r>
        <w:rPr>
          <w:rFonts w:ascii="Verdana" w:eastAsia="Verdana" w:hAnsi="Verdana" w:cs="Verdana"/>
          <w:color w:val="231F20"/>
          <w:sz w:val="20"/>
          <w:szCs w:val="20"/>
          <w:lang w:val="en-GB"/>
        </w:rPr>
        <w:t>Since</w:t>
      </w:r>
      <w:r w:rsidR="00DC53D2" w:rsidRPr="00CC7F42">
        <w:rPr>
          <w:rFonts w:ascii="Verdana" w:eastAsia="Verdana" w:hAnsi="Verdana" w:cs="Verdana"/>
          <w:color w:val="231F20"/>
          <w:sz w:val="20"/>
          <w:szCs w:val="20"/>
          <w:lang w:val="en-GB"/>
        </w:rPr>
        <w:t xml:space="preserve"> 2005 </w:t>
      </w:r>
      <w:r w:rsidR="00C54307" w:rsidRPr="00CC7F42">
        <w:rPr>
          <w:rFonts w:ascii="Verdana" w:eastAsia="Verdana" w:hAnsi="Verdana" w:cs="Verdana"/>
          <w:color w:val="231F20"/>
          <w:sz w:val="20"/>
          <w:szCs w:val="20"/>
          <w:lang w:val="en-GB"/>
        </w:rPr>
        <w:t xml:space="preserve">GLS Spain </w:t>
      </w:r>
      <w:r w:rsidR="00DC53D2" w:rsidRPr="00CC7F42">
        <w:rPr>
          <w:rFonts w:ascii="Verdana" w:eastAsia="Verdana" w:hAnsi="Verdana" w:cs="Verdana"/>
          <w:color w:val="231F20"/>
          <w:sz w:val="20"/>
          <w:szCs w:val="20"/>
          <w:lang w:val="en-GB"/>
        </w:rPr>
        <w:t>ha</w:t>
      </w:r>
      <w:r>
        <w:rPr>
          <w:rFonts w:ascii="Verdana" w:eastAsia="Verdana" w:hAnsi="Verdana" w:cs="Verdana"/>
          <w:color w:val="231F20"/>
          <w:sz w:val="20"/>
          <w:szCs w:val="20"/>
          <w:lang w:val="en-GB"/>
        </w:rPr>
        <w:t>s, dynamically and persistently, grown and strengthened its presence in the Spanish market. Today it boasts an extensive network of more than 600 agencies and nearly 6,000 Parcel Shops located in street-level retail units across Spain.</w:t>
      </w:r>
      <w:r w:rsidR="001269E3" w:rsidRPr="00CC7F42">
        <w:rPr>
          <w:rFonts w:ascii="Verdana" w:eastAsia="Verdana" w:hAnsi="Verdana" w:cs="Verdana"/>
          <w:color w:val="231F20"/>
          <w:sz w:val="20"/>
          <w:szCs w:val="20"/>
          <w:lang w:val="en-GB"/>
        </w:rPr>
        <w:t xml:space="preserve"> </w:t>
      </w:r>
      <w:r w:rsidR="00DC53D2" w:rsidRPr="00CC7F42">
        <w:rPr>
          <w:rFonts w:ascii="Verdana" w:eastAsia="Verdana" w:hAnsi="Verdana" w:cs="Verdana"/>
          <w:i/>
          <w:iCs/>
          <w:color w:val="231F20"/>
          <w:sz w:val="20"/>
          <w:szCs w:val="20"/>
          <w:lang w:val="en-GB"/>
        </w:rPr>
        <w:t>“</w:t>
      </w:r>
      <w:r>
        <w:rPr>
          <w:rFonts w:ascii="Verdana" w:eastAsia="Verdana" w:hAnsi="Verdana" w:cs="Verdana"/>
          <w:i/>
          <w:iCs/>
          <w:color w:val="231F20"/>
          <w:sz w:val="20"/>
          <w:szCs w:val="20"/>
          <w:lang w:val="en-GB"/>
        </w:rPr>
        <w:t>This initiative allows us to add another channel to our expansion strategy to continue increasing the capillarity of our network, through our commitment to more sustainable and efficient urban logistics</w:t>
      </w:r>
      <w:r w:rsidR="00DC53D2" w:rsidRPr="00CC7F42">
        <w:rPr>
          <w:rFonts w:ascii="Verdana" w:eastAsia="Verdana" w:hAnsi="Verdana" w:cs="Verdana"/>
          <w:i/>
          <w:iCs/>
          <w:color w:val="231F20"/>
          <w:sz w:val="20"/>
          <w:szCs w:val="20"/>
          <w:lang w:val="en-GB"/>
        </w:rPr>
        <w:t>”</w:t>
      </w:r>
      <w:r w:rsidR="00DC53D2" w:rsidRPr="00CC7F42">
        <w:rPr>
          <w:rFonts w:ascii="Verdana" w:eastAsia="Verdana" w:hAnsi="Verdana" w:cs="Verdana"/>
          <w:color w:val="231F20"/>
          <w:sz w:val="20"/>
          <w:szCs w:val="20"/>
          <w:lang w:val="en-GB"/>
        </w:rPr>
        <w:t xml:space="preserve">, </w:t>
      </w:r>
      <w:r w:rsidR="00AB244D">
        <w:rPr>
          <w:rFonts w:ascii="Verdana" w:eastAsia="Verdana" w:hAnsi="Verdana" w:cs="Verdana"/>
          <w:color w:val="231F20"/>
          <w:sz w:val="20"/>
          <w:szCs w:val="20"/>
          <w:lang w:val="en-GB"/>
        </w:rPr>
        <w:t>says</w:t>
      </w:r>
      <w:r w:rsidR="00DC53D2" w:rsidRPr="00CC7F42">
        <w:rPr>
          <w:rFonts w:ascii="Verdana" w:eastAsia="Verdana" w:hAnsi="Verdana" w:cs="Verdana"/>
          <w:color w:val="231F20"/>
          <w:sz w:val="20"/>
          <w:szCs w:val="20"/>
          <w:lang w:val="en-GB"/>
        </w:rPr>
        <w:t xml:space="preserve"> </w:t>
      </w:r>
      <w:r w:rsidR="00DC53D2" w:rsidRPr="00CC7F42">
        <w:rPr>
          <w:rFonts w:ascii="Verdana" w:eastAsia="Verdana" w:hAnsi="Verdana" w:cs="Verdana"/>
          <w:b/>
          <w:bCs/>
          <w:color w:val="231F20"/>
          <w:sz w:val="20"/>
          <w:szCs w:val="20"/>
          <w:lang w:val="en-GB"/>
        </w:rPr>
        <w:t xml:space="preserve">Luis </w:t>
      </w:r>
      <w:proofErr w:type="spellStart"/>
      <w:r w:rsidR="00DC53D2" w:rsidRPr="00CC7F42">
        <w:rPr>
          <w:rFonts w:ascii="Verdana" w:eastAsia="Verdana" w:hAnsi="Verdana" w:cs="Verdana"/>
          <w:b/>
          <w:bCs/>
          <w:color w:val="231F20"/>
          <w:sz w:val="20"/>
          <w:szCs w:val="20"/>
          <w:lang w:val="en-GB"/>
        </w:rPr>
        <w:t>Doncel</w:t>
      </w:r>
      <w:proofErr w:type="spellEnd"/>
      <w:r w:rsidR="00DC53D2" w:rsidRPr="00CC7F42">
        <w:rPr>
          <w:rFonts w:ascii="Verdana" w:eastAsia="Verdana" w:hAnsi="Verdana" w:cs="Verdana"/>
          <w:color w:val="231F20"/>
          <w:sz w:val="20"/>
          <w:szCs w:val="20"/>
          <w:lang w:val="en-GB"/>
        </w:rPr>
        <w:t xml:space="preserve">, </w:t>
      </w:r>
      <w:r w:rsidR="00DC53D2" w:rsidRPr="00CC7F42">
        <w:rPr>
          <w:rFonts w:ascii="Verdana" w:eastAsia="Verdana" w:hAnsi="Verdana" w:cs="Verdana"/>
          <w:sz w:val="20"/>
          <w:szCs w:val="20"/>
          <w:lang w:val="en-GB"/>
        </w:rPr>
        <w:t xml:space="preserve">General Manager </w:t>
      </w:r>
      <w:r w:rsidR="00AB244D">
        <w:rPr>
          <w:rFonts w:ascii="Verdana" w:eastAsia="Verdana" w:hAnsi="Verdana" w:cs="Verdana"/>
          <w:sz w:val="20"/>
          <w:szCs w:val="20"/>
          <w:lang w:val="en-GB"/>
        </w:rPr>
        <w:t>of</w:t>
      </w:r>
      <w:r w:rsidR="00DC53D2" w:rsidRPr="00CC7F42">
        <w:rPr>
          <w:rFonts w:ascii="Verdana" w:eastAsia="Verdana" w:hAnsi="Verdana" w:cs="Verdana"/>
          <w:sz w:val="20"/>
          <w:szCs w:val="20"/>
          <w:lang w:val="en-GB"/>
        </w:rPr>
        <w:t xml:space="preserve"> GLS Iberia</w:t>
      </w:r>
      <w:r w:rsidR="001E78C8" w:rsidRPr="00CC7F42">
        <w:rPr>
          <w:rFonts w:ascii="Verdana" w:eastAsia="Verdana" w:hAnsi="Verdana" w:cs="Verdana"/>
          <w:sz w:val="20"/>
          <w:szCs w:val="20"/>
          <w:lang w:val="en-GB"/>
        </w:rPr>
        <w:t>.</w:t>
      </w:r>
    </w:p>
    <w:p w14:paraId="4C538526" w14:textId="4E2B61FF" w:rsidR="00644AD6" w:rsidRPr="00CC7F42" w:rsidRDefault="00644AD6" w:rsidP="20096A24">
      <w:pPr>
        <w:spacing w:line="312" w:lineRule="auto"/>
        <w:jc w:val="both"/>
        <w:rPr>
          <w:rFonts w:ascii="Verdana" w:eastAsia="Verdana" w:hAnsi="Verdana" w:cs="Verdana"/>
          <w:sz w:val="20"/>
          <w:szCs w:val="20"/>
          <w:lang w:val="en-GB"/>
        </w:rPr>
      </w:pPr>
    </w:p>
    <w:p w14:paraId="31CE92A4" w14:textId="55486EEC" w:rsidR="00644AD6" w:rsidRPr="00CC7F42" w:rsidRDefault="00AB244D" w:rsidP="20096A24">
      <w:pPr>
        <w:spacing w:line="312" w:lineRule="auto"/>
        <w:jc w:val="both"/>
        <w:rPr>
          <w:rFonts w:ascii="Verdana" w:eastAsia="Verdana" w:hAnsi="Verdana" w:cs="Verdana"/>
          <w:sz w:val="20"/>
          <w:szCs w:val="20"/>
          <w:lang w:val="en-GB"/>
        </w:rPr>
      </w:pPr>
      <w:r>
        <w:rPr>
          <w:rFonts w:ascii="Verdana" w:eastAsia="Verdana" w:hAnsi="Verdana" w:cs="Verdana"/>
          <w:i/>
          <w:iCs/>
          <w:sz w:val="20"/>
          <w:szCs w:val="20"/>
          <w:lang w:val="en-GB"/>
        </w:rPr>
        <w:t>Advantages for users</w:t>
      </w:r>
    </w:p>
    <w:p w14:paraId="1E7A07F6" w14:textId="78054200" w:rsidR="00644AD6" w:rsidRPr="00CC7F42" w:rsidRDefault="00644AD6" w:rsidP="20096A24">
      <w:pPr>
        <w:spacing w:line="312" w:lineRule="auto"/>
        <w:jc w:val="both"/>
        <w:rPr>
          <w:rFonts w:ascii="Verdana" w:eastAsia="Verdana" w:hAnsi="Verdana" w:cs="Verdana"/>
          <w:sz w:val="20"/>
          <w:szCs w:val="20"/>
          <w:lang w:val="en-GB"/>
        </w:rPr>
      </w:pPr>
    </w:p>
    <w:p w14:paraId="0776B6DA" w14:textId="789DCCA4" w:rsidR="00644AD6" w:rsidRPr="00CC7F42" w:rsidRDefault="00AB244D" w:rsidP="20096A24">
      <w:pPr>
        <w:pStyle w:val="Prrafodelista"/>
        <w:numPr>
          <w:ilvl w:val="0"/>
          <w:numId w:val="8"/>
        </w:num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GREATER PROXIMITY</w:t>
      </w:r>
      <w:r w:rsidR="00321A0A" w:rsidRPr="00CC7F42">
        <w:rPr>
          <w:rFonts w:ascii="Verdana" w:eastAsia="Verdana" w:hAnsi="Verdana" w:cs="Verdana"/>
          <w:sz w:val="20"/>
          <w:szCs w:val="20"/>
          <w:lang w:val="en-GB"/>
        </w:rPr>
        <w:t>:</w:t>
      </w:r>
      <w:r w:rsidR="001269E3" w:rsidRPr="00CC7F42">
        <w:rPr>
          <w:rFonts w:ascii="Verdana" w:eastAsia="Verdana" w:hAnsi="Verdana" w:cs="Verdana"/>
          <w:sz w:val="20"/>
          <w:szCs w:val="20"/>
          <w:lang w:val="en-GB"/>
        </w:rPr>
        <w:t xml:space="preserve"> </w:t>
      </w:r>
      <w:r>
        <w:rPr>
          <w:rFonts w:ascii="Verdana" w:eastAsia="Verdana" w:hAnsi="Verdana" w:cs="Verdana"/>
          <w:sz w:val="20"/>
          <w:szCs w:val="20"/>
          <w:lang w:val="en-GB"/>
        </w:rPr>
        <w:t>The new GLS Spain convenience points in</w:t>
      </w:r>
      <w:r w:rsidR="00325E77" w:rsidRPr="00CC7F42">
        <w:rPr>
          <w:rFonts w:ascii="Verdana" w:eastAsia="Verdana" w:hAnsi="Verdana" w:cs="Verdana"/>
          <w:sz w:val="20"/>
          <w:szCs w:val="20"/>
          <w:lang w:val="en-GB"/>
        </w:rPr>
        <w:t xml:space="preserve"> El Corte </w:t>
      </w:r>
      <w:proofErr w:type="spellStart"/>
      <w:r w:rsidR="00325E77" w:rsidRPr="00CC7F42">
        <w:rPr>
          <w:rFonts w:ascii="Verdana" w:eastAsia="Verdana" w:hAnsi="Verdana" w:cs="Verdana"/>
          <w:sz w:val="20"/>
          <w:szCs w:val="20"/>
          <w:lang w:val="en-GB"/>
        </w:rPr>
        <w:t>Inglés</w:t>
      </w:r>
      <w:proofErr w:type="spellEnd"/>
      <w:r>
        <w:rPr>
          <w:rFonts w:ascii="Verdana" w:eastAsia="Verdana" w:hAnsi="Verdana" w:cs="Verdana"/>
          <w:sz w:val="20"/>
          <w:szCs w:val="20"/>
          <w:lang w:val="en-GB"/>
        </w:rPr>
        <w:t xml:space="preserve"> </w:t>
      </w:r>
      <w:r w:rsidR="00A11CB3">
        <w:rPr>
          <w:rFonts w:ascii="Verdana" w:eastAsia="Verdana" w:hAnsi="Verdana" w:cs="Verdana"/>
          <w:sz w:val="20"/>
          <w:szCs w:val="20"/>
          <w:lang w:val="en-GB"/>
        </w:rPr>
        <w:t>shopping centres</w:t>
      </w:r>
      <w:r>
        <w:rPr>
          <w:rFonts w:ascii="Verdana" w:eastAsia="Verdana" w:hAnsi="Verdana" w:cs="Verdana"/>
          <w:sz w:val="20"/>
          <w:szCs w:val="20"/>
          <w:lang w:val="en-GB"/>
        </w:rPr>
        <w:t xml:space="preserve"> bring all </w:t>
      </w:r>
      <w:r w:rsidR="001D5971">
        <w:rPr>
          <w:rFonts w:ascii="Verdana" w:eastAsia="Verdana" w:hAnsi="Verdana" w:cs="Verdana"/>
          <w:sz w:val="20"/>
          <w:szCs w:val="20"/>
          <w:lang w:val="en-GB"/>
        </w:rPr>
        <w:t xml:space="preserve">of </w:t>
      </w:r>
      <w:r>
        <w:rPr>
          <w:rFonts w:ascii="Verdana" w:eastAsia="Verdana" w:hAnsi="Verdana" w:cs="Verdana"/>
          <w:sz w:val="20"/>
          <w:szCs w:val="20"/>
          <w:lang w:val="en-GB"/>
        </w:rPr>
        <w:t>the</w:t>
      </w:r>
      <w:r w:rsidR="001D5971">
        <w:rPr>
          <w:rFonts w:ascii="Verdana" w:eastAsia="Verdana" w:hAnsi="Verdana" w:cs="Verdana"/>
          <w:sz w:val="20"/>
          <w:szCs w:val="20"/>
          <w:lang w:val="en-GB"/>
        </w:rPr>
        <w:t xml:space="preserve"> company’s</w:t>
      </w:r>
      <w:r>
        <w:rPr>
          <w:rFonts w:ascii="Verdana" w:eastAsia="Verdana" w:hAnsi="Verdana" w:cs="Verdana"/>
          <w:sz w:val="20"/>
          <w:szCs w:val="20"/>
          <w:lang w:val="en-GB"/>
        </w:rPr>
        <w:t xml:space="preserve"> products and services </w:t>
      </w:r>
      <w:r w:rsidR="001D5971">
        <w:rPr>
          <w:rFonts w:ascii="Verdana" w:eastAsia="Verdana" w:hAnsi="Verdana" w:cs="Verdana"/>
          <w:sz w:val="20"/>
          <w:szCs w:val="20"/>
          <w:lang w:val="en-GB"/>
        </w:rPr>
        <w:t>closer to its users</w:t>
      </w:r>
      <w:r>
        <w:rPr>
          <w:rFonts w:ascii="Verdana" w:eastAsia="Verdana" w:hAnsi="Verdana" w:cs="Verdana"/>
          <w:sz w:val="20"/>
          <w:szCs w:val="20"/>
          <w:lang w:val="en-GB"/>
        </w:rPr>
        <w:t xml:space="preserve"> for convenient and fuss-free sending, receiving and returning</w:t>
      </w:r>
      <w:r w:rsidR="005817D4">
        <w:rPr>
          <w:rFonts w:ascii="Verdana" w:eastAsia="Verdana" w:hAnsi="Verdana" w:cs="Verdana"/>
          <w:sz w:val="20"/>
          <w:szCs w:val="20"/>
          <w:lang w:val="en-GB"/>
        </w:rPr>
        <w:t xml:space="preserve"> of</w:t>
      </w:r>
      <w:r>
        <w:rPr>
          <w:rFonts w:ascii="Verdana" w:eastAsia="Verdana" w:hAnsi="Verdana" w:cs="Verdana"/>
          <w:sz w:val="20"/>
          <w:szCs w:val="20"/>
          <w:lang w:val="en-GB"/>
        </w:rPr>
        <w:t xml:space="preserve"> national and international parcels</w:t>
      </w:r>
      <w:r w:rsidR="00325E77" w:rsidRPr="00CC7F42">
        <w:rPr>
          <w:rFonts w:ascii="Verdana" w:eastAsia="Verdana" w:hAnsi="Verdana" w:cs="Verdana"/>
          <w:sz w:val="20"/>
          <w:szCs w:val="20"/>
          <w:lang w:val="en-GB"/>
        </w:rPr>
        <w:t>.</w:t>
      </w:r>
      <w:r w:rsidR="0008058E" w:rsidRPr="00CC7F42">
        <w:rPr>
          <w:rFonts w:ascii="Verdana" w:eastAsia="Verdana" w:hAnsi="Verdana" w:cs="Verdana"/>
          <w:sz w:val="20"/>
          <w:szCs w:val="20"/>
          <w:lang w:val="en-GB"/>
        </w:rPr>
        <w:t xml:space="preserve"> </w:t>
      </w:r>
    </w:p>
    <w:p w14:paraId="00FA3954" w14:textId="5C26F21C" w:rsidR="00644AD6" w:rsidRPr="00CC7F42" w:rsidRDefault="00644AD6" w:rsidP="20096A24">
      <w:pPr>
        <w:spacing w:line="312" w:lineRule="auto"/>
        <w:jc w:val="both"/>
        <w:rPr>
          <w:rFonts w:ascii="Verdana" w:eastAsia="Verdana" w:hAnsi="Verdana" w:cs="Verdana"/>
          <w:sz w:val="20"/>
          <w:szCs w:val="20"/>
          <w:lang w:val="en-GB"/>
        </w:rPr>
      </w:pPr>
    </w:p>
    <w:p w14:paraId="0BA5FB45" w14:textId="1FE8FEC6" w:rsidR="001269E3" w:rsidRPr="00CC7F42" w:rsidRDefault="2FB98833" w:rsidP="20096A24">
      <w:pPr>
        <w:pStyle w:val="Prrafodelista"/>
        <w:numPr>
          <w:ilvl w:val="0"/>
          <w:numId w:val="8"/>
        </w:numPr>
        <w:spacing w:line="312" w:lineRule="auto"/>
        <w:jc w:val="both"/>
        <w:rPr>
          <w:rFonts w:ascii="Verdana" w:eastAsia="Verdana" w:hAnsi="Verdana" w:cs="Verdana"/>
          <w:sz w:val="20"/>
          <w:szCs w:val="20"/>
          <w:lang w:val="en-GB"/>
        </w:rPr>
      </w:pPr>
      <w:r w:rsidRPr="00CC7F42">
        <w:rPr>
          <w:rFonts w:ascii="Verdana" w:eastAsia="Verdana" w:hAnsi="Verdana" w:cs="Verdana"/>
          <w:sz w:val="20"/>
          <w:szCs w:val="20"/>
          <w:lang w:val="en-GB"/>
        </w:rPr>
        <w:t>M</w:t>
      </w:r>
      <w:r w:rsidR="00AB244D">
        <w:rPr>
          <w:rFonts w:ascii="Verdana" w:eastAsia="Verdana" w:hAnsi="Verdana" w:cs="Verdana"/>
          <w:sz w:val="20"/>
          <w:szCs w:val="20"/>
          <w:lang w:val="en-GB"/>
        </w:rPr>
        <w:t>ORE SERVICES</w:t>
      </w:r>
      <w:r w:rsidR="00321A0A" w:rsidRPr="00CC7F42">
        <w:rPr>
          <w:rFonts w:ascii="Verdana" w:eastAsia="Verdana" w:hAnsi="Verdana" w:cs="Verdana"/>
          <w:sz w:val="20"/>
          <w:szCs w:val="20"/>
          <w:lang w:val="en-GB"/>
        </w:rPr>
        <w:t>:</w:t>
      </w:r>
      <w:r w:rsidR="001269E3" w:rsidRPr="00CC7F42">
        <w:rPr>
          <w:rFonts w:ascii="Verdana" w:eastAsia="Verdana" w:hAnsi="Verdana" w:cs="Verdana"/>
          <w:sz w:val="20"/>
          <w:szCs w:val="20"/>
          <w:lang w:val="en-GB"/>
        </w:rPr>
        <w:t xml:space="preserve"> </w:t>
      </w:r>
      <w:r w:rsidR="300D7A13" w:rsidRPr="00CC7F42">
        <w:rPr>
          <w:rFonts w:ascii="Verdana" w:eastAsia="Verdana" w:hAnsi="Verdana" w:cs="Verdana"/>
          <w:sz w:val="20"/>
          <w:szCs w:val="20"/>
          <w:lang w:val="en-GB"/>
        </w:rPr>
        <w:t>A</w:t>
      </w:r>
      <w:r w:rsidR="00AB244D">
        <w:rPr>
          <w:rFonts w:ascii="Verdana" w:eastAsia="Verdana" w:hAnsi="Verdana" w:cs="Verdana"/>
          <w:sz w:val="20"/>
          <w:szCs w:val="20"/>
          <w:lang w:val="en-GB"/>
        </w:rPr>
        <w:t>s with the rest of the</w:t>
      </w:r>
      <w:r w:rsidR="00644AD6" w:rsidRPr="00CC7F42">
        <w:rPr>
          <w:rFonts w:ascii="Verdana" w:eastAsia="Verdana" w:hAnsi="Verdana" w:cs="Verdana"/>
          <w:sz w:val="20"/>
          <w:szCs w:val="20"/>
          <w:lang w:val="en-GB"/>
        </w:rPr>
        <w:t xml:space="preserve"> </w:t>
      </w:r>
      <w:r w:rsidR="009F2055" w:rsidRPr="00CC7F42">
        <w:rPr>
          <w:rFonts w:ascii="Verdana" w:eastAsia="Verdana" w:hAnsi="Verdana" w:cs="Verdana"/>
          <w:sz w:val="20"/>
          <w:szCs w:val="20"/>
          <w:lang w:val="en-GB"/>
        </w:rPr>
        <w:t>Parcel Shops</w:t>
      </w:r>
      <w:r w:rsidR="00644AD6" w:rsidRPr="00CC7F42">
        <w:rPr>
          <w:rFonts w:ascii="Verdana" w:eastAsia="Verdana" w:hAnsi="Verdana" w:cs="Verdana"/>
          <w:sz w:val="20"/>
          <w:szCs w:val="20"/>
          <w:lang w:val="en-GB"/>
        </w:rPr>
        <w:t>,</w:t>
      </w:r>
      <w:r w:rsidR="00AB244D">
        <w:rPr>
          <w:rFonts w:ascii="Verdana" w:eastAsia="Verdana" w:hAnsi="Verdana" w:cs="Verdana"/>
          <w:sz w:val="20"/>
          <w:szCs w:val="20"/>
          <w:lang w:val="en-GB"/>
        </w:rPr>
        <w:t xml:space="preserve"> users will enjoy other services, such as collection from smart lockers</w:t>
      </w:r>
      <w:r w:rsidR="0016445C">
        <w:rPr>
          <w:rFonts w:ascii="Verdana" w:eastAsia="Verdana" w:hAnsi="Verdana" w:cs="Verdana"/>
          <w:sz w:val="20"/>
          <w:szCs w:val="20"/>
          <w:lang w:val="en-GB"/>
        </w:rPr>
        <w:t xml:space="preserve"> or depots in which to drop off parcels, in order to simplify the sending process and make it more flexible</w:t>
      </w:r>
      <w:r w:rsidR="001269E3" w:rsidRPr="00CC7F42">
        <w:rPr>
          <w:rFonts w:ascii="Verdana" w:eastAsia="Verdana" w:hAnsi="Verdana" w:cs="Verdana"/>
          <w:sz w:val="20"/>
          <w:szCs w:val="20"/>
          <w:lang w:val="en-GB"/>
        </w:rPr>
        <w:t>.</w:t>
      </w:r>
      <w:r w:rsidR="00644AD6" w:rsidRPr="00CC7F42">
        <w:rPr>
          <w:rFonts w:ascii="Verdana" w:eastAsia="Verdana" w:hAnsi="Verdana" w:cs="Verdana"/>
          <w:sz w:val="20"/>
          <w:szCs w:val="20"/>
          <w:lang w:val="en-GB"/>
        </w:rPr>
        <w:t xml:space="preserve">    </w:t>
      </w:r>
    </w:p>
    <w:p w14:paraId="79A5333F" w14:textId="77777777" w:rsidR="001269E3" w:rsidRPr="00CC7F42" w:rsidRDefault="001269E3" w:rsidP="001269E3">
      <w:pPr>
        <w:pStyle w:val="Prrafodelista"/>
        <w:rPr>
          <w:rFonts w:ascii="Verdana" w:eastAsia="Verdana" w:hAnsi="Verdana" w:cs="Verdana"/>
          <w:sz w:val="20"/>
          <w:szCs w:val="20"/>
          <w:lang w:val="en-GB"/>
        </w:rPr>
      </w:pPr>
    </w:p>
    <w:p w14:paraId="50D39E40" w14:textId="415FD676" w:rsidR="003A4C52" w:rsidRPr="00CC7F42" w:rsidRDefault="0016445C" w:rsidP="20096A24">
      <w:pPr>
        <w:pStyle w:val="Prrafodelista"/>
        <w:numPr>
          <w:ilvl w:val="0"/>
          <w:numId w:val="8"/>
        </w:num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EXTENSIVE OPENING TIMES</w:t>
      </w:r>
      <w:r w:rsidR="00EF6F00" w:rsidRPr="00CC7F42">
        <w:rPr>
          <w:rFonts w:ascii="Verdana" w:eastAsia="Verdana" w:hAnsi="Verdana" w:cs="Verdana"/>
          <w:sz w:val="20"/>
          <w:szCs w:val="20"/>
          <w:lang w:val="en-GB"/>
        </w:rPr>
        <w:t>:</w:t>
      </w:r>
      <w:r w:rsidR="001269E3" w:rsidRPr="00CC7F42">
        <w:rPr>
          <w:rFonts w:ascii="Verdana" w:eastAsia="Verdana" w:hAnsi="Verdana" w:cs="Verdana"/>
          <w:sz w:val="20"/>
          <w:szCs w:val="20"/>
          <w:lang w:val="en-GB"/>
        </w:rPr>
        <w:t xml:space="preserve"> </w:t>
      </w:r>
      <w:r>
        <w:rPr>
          <w:rFonts w:ascii="Verdana" w:eastAsia="Verdana" w:hAnsi="Verdana" w:cs="Verdana"/>
          <w:sz w:val="20"/>
          <w:szCs w:val="20"/>
          <w:lang w:val="en-GB"/>
        </w:rPr>
        <w:t>The</w:t>
      </w:r>
      <w:r w:rsidR="760BF074" w:rsidRPr="00CC7F42">
        <w:rPr>
          <w:rFonts w:ascii="Verdana" w:eastAsia="Verdana" w:hAnsi="Verdana" w:cs="Verdana"/>
          <w:sz w:val="20"/>
          <w:szCs w:val="20"/>
          <w:lang w:val="en-GB"/>
        </w:rPr>
        <w:t xml:space="preserve"> Parcel Shop</w:t>
      </w:r>
      <w:r>
        <w:rPr>
          <w:rFonts w:ascii="Verdana" w:eastAsia="Verdana" w:hAnsi="Verdana" w:cs="Verdana"/>
          <w:sz w:val="20"/>
          <w:szCs w:val="20"/>
          <w:lang w:val="en-GB"/>
        </w:rPr>
        <w:t>s located in</w:t>
      </w:r>
      <w:r w:rsidR="760BF074" w:rsidRPr="00CC7F42">
        <w:rPr>
          <w:rFonts w:ascii="Verdana" w:eastAsia="Verdana" w:hAnsi="Verdana" w:cs="Verdana"/>
          <w:sz w:val="20"/>
          <w:szCs w:val="20"/>
          <w:lang w:val="en-GB"/>
        </w:rPr>
        <w:t xml:space="preserve"> El Corte </w:t>
      </w:r>
      <w:proofErr w:type="spellStart"/>
      <w:r w:rsidR="760BF074" w:rsidRPr="00CC7F42">
        <w:rPr>
          <w:rFonts w:ascii="Verdana" w:eastAsia="Verdana" w:hAnsi="Verdana" w:cs="Verdana"/>
          <w:sz w:val="20"/>
          <w:szCs w:val="20"/>
          <w:lang w:val="en-GB"/>
        </w:rPr>
        <w:t>Inglés</w:t>
      </w:r>
      <w:proofErr w:type="spellEnd"/>
      <w:r w:rsidR="760BF074" w:rsidRPr="00CC7F42">
        <w:rPr>
          <w:rFonts w:ascii="Verdana" w:eastAsia="Verdana" w:hAnsi="Verdana" w:cs="Verdana"/>
          <w:sz w:val="20"/>
          <w:szCs w:val="20"/>
          <w:lang w:val="en-GB"/>
        </w:rPr>
        <w:t xml:space="preserve"> </w:t>
      </w:r>
      <w:r>
        <w:rPr>
          <w:rFonts w:ascii="Verdana" w:eastAsia="Verdana" w:hAnsi="Verdana" w:cs="Verdana"/>
          <w:sz w:val="20"/>
          <w:szCs w:val="20"/>
          <w:lang w:val="en-GB"/>
        </w:rPr>
        <w:t xml:space="preserve">offer extensive opening hours for collecting, delivering or returning parcels (from 9 am to 9 pm), without </w:t>
      </w:r>
      <w:r w:rsidR="008B3C00">
        <w:rPr>
          <w:rFonts w:ascii="Verdana" w:eastAsia="Verdana" w:hAnsi="Verdana" w:cs="Verdana"/>
          <w:sz w:val="20"/>
          <w:szCs w:val="20"/>
          <w:lang w:val="en-GB"/>
        </w:rPr>
        <w:t>worrying</w:t>
      </w:r>
      <w:r>
        <w:rPr>
          <w:rFonts w:ascii="Verdana" w:eastAsia="Verdana" w:hAnsi="Verdana" w:cs="Verdana"/>
          <w:sz w:val="20"/>
          <w:szCs w:val="20"/>
          <w:lang w:val="en-GB"/>
        </w:rPr>
        <w:t xml:space="preserve"> about being at home to receive a delivery</w:t>
      </w:r>
      <w:r w:rsidR="0008058E" w:rsidRPr="00CC7F42">
        <w:rPr>
          <w:rFonts w:ascii="Verdana" w:eastAsia="Verdana" w:hAnsi="Verdana" w:cs="Verdana"/>
          <w:sz w:val="20"/>
          <w:szCs w:val="20"/>
          <w:lang w:val="en-GB"/>
        </w:rPr>
        <w:t xml:space="preserve">. </w:t>
      </w:r>
    </w:p>
    <w:p w14:paraId="2703DC1B" w14:textId="55E0DAE4" w:rsidR="003A4C52" w:rsidRPr="00CC7F42" w:rsidRDefault="003A4C52" w:rsidP="20096A24">
      <w:pPr>
        <w:spacing w:line="312" w:lineRule="auto"/>
        <w:jc w:val="both"/>
        <w:rPr>
          <w:rFonts w:ascii="Verdana" w:eastAsia="Verdana" w:hAnsi="Verdana" w:cs="Verdana"/>
          <w:sz w:val="20"/>
          <w:szCs w:val="20"/>
          <w:lang w:val="en-GB"/>
        </w:rPr>
      </w:pPr>
    </w:p>
    <w:p w14:paraId="7B311602" w14:textId="1217F944" w:rsidR="003A4C52" w:rsidRPr="00CC7F42" w:rsidRDefault="0016445C" w:rsidP="00324529">
      <w:pPr>
        <w:pStyle w:val="Prrafodelista"/>
        <w:numPr>
          <w:ilvl w:val="0"/>
          <w:numId w:val="8"/>
        </w:num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BUY AND SEND</w:t>
      </w:r>
      <w:r w:rsidR="00EF6F00" w:rsidRPr="00CC7F42">
        <w:rPr>
          <w:rFonts w:ascii="Verdana" w:eastAsia="Verdana" w:hAnsi="Verdana" w:cs="Verdana"/>
          <w:sz w:val="20"/>
          <w:szCs w:val="20"/>
          <w:lang w:val="en-GB"/>
        </w:rPr>
        <w:t>:</w:t>
      </w:r>
      <w:r w:rsidR="001269E3" w:rsidRPr="00CC7F42">
        <w:rPr>
          <w:rFonts w:ascii="Verdana" w:eastAsia="Verdana" w:hAnsi="Verdana" w:cs="Verdana"/>
          <w:sz w:val="20"/>
          <w:szCs w:val="20"/>
          <w:lang w:val="en-GB"/>
        </w:rPr>
        <w:t xml:space="preserve"> </w:t>
      </w:r>
      <w:r>
        <w:rPr>
          <w:rFonts w:ascii="Verdana" w:eastAsia="Verdana" w:hAnsi="Verdana" w:cs="Verdana"/>
          <w:sz w:val="20"/>
          <w:szCs w:val="20"/>
          <w:lang w:val="en-GB"/>
        </w:rPr>
        <w:t xml:space="preserve">Furthermore, users can </w:t>
      </w:r>
      <w:r w:rsidR="00A17DBD">
        <w:rPr>
          <w:rFonts w:ascii="Verdana" w:eastAsia="Verdana" w:hAnsi="Verdana" w:cs="Verdana"/>
          <w:sz w:val="20"/>
          <w:szCs w:val="20"/>
          <w:lang w:val="en-GB"/>
        </w:rPr>
        <w:t>make the most</w:t>
      </w:r>
      <w:r>
        <w:rPr>
          <w:rFonts w:ascii="Verdana" w:eastAsia="Verdana" w:hAnsi="Verdana" w:cs="Verdana"/>
          <w:sz w:val="20"/>
          <w:szCs w:val="20"/>
          <w:lang w:val="en-GB"/>
        </w:rPr>
        <w:t xml:space="preserve"> of their visit to the </w:t>
      </w:r>
      <w:r w:rsidR="00A17DBD">
        <w:rPr>
          <w:rFonts w:ascii="Verdana" w:eastAsia="Verdana" w:hAnsi="Verdana" w:cs="Verdana"/>
          <w:sz w:val="20"/>
          <w:szCs w:val="20"/>
          <w:lang w:val="en-GB"/>
        </w:rPr>
        <w:t>shopping centre</w:t>
      </w:r>
      <w:r>
        <w:rPr>
          <w:rFonts w:ascii="Verdana" w:eastAsia="Verdana" w:hAnsi="Verdana" w:cs="Verdana"/>
          <w:sz w:val="20"/>
          <w:szCs w:val="20"/>
          <w:lang w:val="en-GB"/>
        </w:rPr>
        <w:t xml:space="preserve"> </w:t>
      </w:r>
      <w:r w:rsidR="005817D4">
        <w:rPr>
          <w:rFonts w:ascii="Verdana" w:eastAsia="Verdana" w:hAnsi="Verdana" w:cs="Verdana"/>
          <w:sz w:val="20"/>
          <w:szCs w:val="20"/>
          <w:lang w:val="en-GB"/>
        </w:rPr>
        <w:t>to directly send</w:t>
      </w:r>
      <w:r w:rsidR="00A17DBD">
        <w:rPr>
          <w:rFonts w:ascii="Verdana" w:eastAsia="Verdana" w:hAnsi="Verdana" w:cs="Verdana"/>
          <w:sz w:val="20"/>
          <w:szCs w:val="20"/>
          <w:lang w:val="en-GB"/>
        </w:rPr>
        <w:t xml:space="preserve"> </w:t>
      </w:r>
      <w:r>
        <w:rPr>
          <w:rFonts w:ascii="Verdana" w:eastAsia="Verdana" w:hAnsi="Verdana" w:cs="Verdana"/>
          <w:sz w:val="20"/>
          <w:szCs w:val="20"/>
          <w:lang w:val="en-GB"/>
        </w:rPr>
        <w:t>gifts or other products they have just bought, avoiding unnecessary travel</w:t>
      </w:r>
      <w:r w:rsidR="008B3C00">
        <w:rPr>
          <w:rFonts w:ascii="Verdana" w:eastAsia="Verdana" w:hAnsi="Verdana" w:cs="Verdana"/>
          <w:sz w:val="20"/>
          <w:szCs w:val="20"/>
          <w:lang w:val="en-GB"/>
        </w:rPr>
        <w:t>s</w:t>
      </w:r>
      <w:r>
        <w:rPr>
          <w:rFonts w:ascii="Verdana" w:eastAsia="Verdana" w:hAnsi="Verdana" w:cs="Verdana"/>
          <w:sz w:val="20"/>
          <w:szCs w:val="20"/>
          <w:lang w:val="en-GB"/>
        </w:rPr>
        <w:t xml:space="preserve"> or </w:t>
      </w:r>
      <w:r w:rsidR="008B3C00">
        <w:rPr>
          <w:rFonts w:ascii="Verdana" w:eastAsia="Verdana" w:hAnsi="Verdana" w:cs="Verdana"/>
          <w:sz w:val="20"/>
          <w:szCs w:val="20"/>
          <w:lang w:val="en-GB"/>
        </w:rPr>
        <w:t>carrying</w:t>
      </w:r>
      <w:r>
        <w:rPr>
          <w:rFonts w:ascii="Verdana" w:eastAsia="Verdana" w:hAnsi="Verdana" w:cs="Verdana"/>
          <w:sz w:val="20"/>
          <w:szCs w:val="20"/>
          <w:lang w:val="en-GB"/>
        </w:rPr>
        <w:t xml:space="preserve"> extra weight around</w:t>
      </w:r>
      <w:r w:rsidR="0008058E" w:rsidRPr="00CC7F42">
        <w:rPr>
          <w:rFonts w:ascii="Verdana" w:eastAsia="Verdana" w:hAnsi="Verdana" w:cs="Verdana"/>
          <w:sz w:val="20"/>
          <w:szCs w:val="20"/>
          <w:lang w:val="en-GB"/>
        </w:rPr>
        <w:t>.</w:t>
      </w:r>
      <w:r w:rsidR="00E47546" w:rsidRPr="00CC7F42">
        <w:rPr>
          <w:rFonts w:ascii="Verdana" w:eastAsia="Verdana" w:hAnsi="Verdana" w:cs="Verdana"/>
          <w:sz w:val="20"/>
          <w:szCs w:val="20"/>
          <w:lang w:val="en-GB"/>
        </w:rPr>
        <w:t xml:space="preserve"> </w:t>
      </w:r>
    </w:p>
    <w:p w14:paraId="23311C91" w14:textId="40777195" w:rsidR="20096A24" w:rsidRPr="00CC7F42" w:rsidRDefault="20096A24" w:rsidP="20096A24">
      <w:pPr>
        <w:spacing w:line="312" w:lineRule="auto"/>
        <w:jc w:val="both"/>
        <w:rPr>
          <w:rFonts w:ascii="Verdana" w:eastAsia="Verdana" w:hAnsi="Verdana" w:cs="Verdana"/>
          <w:sz w:val="20"/>
          <w:szCs w:val="20"/>
          <w:lang w:val="en-GB"/>
        </w:rPr>
      </w:pPr>
    </w:p>
    <w:p w14:paraId="2611EE6E" w14:textId="18F4AA62" w:rsidR="000F0586" w:rsidRPr="00CC7F42" w:rsidRDefault="000F0586" w:rsidP="00324529">
      <w:pPr>
        <w:spacing w:line="312" w:lineRule="auto"/>
        <w:jc w:val="both"/>
        <w:rPr>
          <w:rFonts w:ascii="Verdana" w:eastAsia="Verdana" w:hAnsi="Verdana" w:cs="Verdana"/>
          <w:sz w:val="20"/>
          <w:szCs w:val="20"/>
          <w:lang w:val="en-GB"/>
        </w:rPr>
      </w:pPr>
    </w:p>
    <w:p w14:paraId="4456AD57" w14:textId="2D953C72" w:rsidR="000F0586" w:rsidRPr="00CC7F42" w:rsidRDefault="0F5FECAC" w:rsidP="20096A24">
      <w:pPr>
        <w:spacing w:line="312" w:lineRule="auto"/>
        <w:jc w:val="both"/>
        <w:rPr>
          <w:rFonts w:ascii="Verdana" w:eastAsia="Verdana" w:hAnsi="Verdana" w:cs="Verdana"/>
          <w:i/>
          <w:iCs/>
          <w:sz w:val="20"/>
          <w:szCs w:val="20"/>
          <w:lang w:val="en-GB"/>
        </w:rPr>
      </w:pPr>
      <w:r w:rsidRPr="00CC7F42">
        <w:rPr>
          <w:rFonts w:ascii="Verdana" w:eastAsia="Verdana" w:hAnsi="Verdana" w:cs="Verdana"/>
          <w:i/>
          <w:iCs/>
          <w:sz w:val="20"/>
          <w:szCs w:val="20"/>
          <w:lang w:val="en-GB"/>
        </w:rPr>
        <w:t>Con</w:t>
      </w:r>
      <w:r w:rsidR="0016445C">
        <w:rPr>
          <w:rFonts w:ascii="Verdana" w:eastAsia="Verdana" w:hAnsi="Verdana" w:cs="Verdana"/>
          <w:i/>
          <w:iCs/>
          <w:sz w:val="20"/>
          <w:szCs w:val="20"/>
          <w:lang w:val="en-GB"/>
        </w:rPr>
        <w:t>nected to sustainability</w:t>
      </w:r>
    </w:p>
    <w:p w14:paraId="32EED86D" w14:textId="7C6BCEF4" w:rsidR="000F0586" w:rsidRPr="00CC7F42" w:rsidRDefault="000F0586" w:rsidP="20096A24">
      <w:pPr>
        <w:spacing w:line="312" w:lineRule="auto"/>
        <w:jc w:val="both"/>
        <w:rPr>
          <w:rFonts w:ascii="Verdana" w:eastAsia="Verdana" w:hAnsi="Verdana" w:cs="Verdana"/>
          <w:sz w:val="20"/>
          <w:szCs w:val="20"/>
          <w:lang w:val="en-GB"/>
        </w:rPr>
      </w:pPr>
    </w:p>
    <w:p w14:paraId="3119747A" w14:textId="1C4D3730" w:rsidR="000F0586" w:rsidRPr="00CC7F42" w:rsidRDefault="00224548" w:rsidP="00224548">
      <w:p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By consolidating deliveries in a single spot, GLS Parcel Shops contribute to the reduction of home deliveries and therefore to the</w:t>
      </w:r>
      <w:r w:rsidR="750C8551" w:rsidRPr="00CC7F42">
        <w:rPr>
          <w:rFonts w:ascii="Verdana" w:eastAsia="Verdana" w:hAnsi="Verdana" w:cs="Verdana"/>
          <w:sz w:val="20"/>
          <w:szCs w:val="20"/>
          <w:lang w:val="en-GB"/>
        </w:rPr>
        <w:t xml:space="preserve"> </w:t>
      </w:r>
      <w:r w:rsidR="750C8551" w:rsidRPr="00CC7F42">
        <w:rPr>
          <w:rFonts w:ascii="Verdana" w:eastAsia="Verdana" w:hAnsi="Verdana" w:cs="Verdana"/>
          <w:b/>
          <w:bCs/>
          <w:sz w:val="20"/>
          <w:szCs w:val="20"/>
          <w:lang w:val="en-GB"/>
        </w:rPr>
        <w:t>reduc</w:t>
      </w:r>
      <w:r>
        <w:rPr>
          <w:rFonts w:ascii="Verdana" w:eastAsia="Verdana" w:hAnsi="Verdana" w:cs="Verdana"/>
          <w:b/>
          <w:bCs/>
          <w:sz w:val="20"/>
          <w:szCs w:val="20"/>
          <w:lang w:val="en-GB"/>
        </w:rPr>
        <w:t>tion in emissions</w:t>
      </w:r>
      <w:r w:rsidR="750C8551" w:rsidRPr="00CC7F42">
        <w:rPr>
          <w:rFonts w:ascii="Verdana" w:eastAsia="Verdana" w:hAnsi="Verdana" w:cs="Verdana"/>
          <w:sz w:val="20"/>
          <w:szCs w:val="20"/>
          <w:lang w:val="en-GB"/>
        </w:rPr>
        <w:t xml:space="preserve">. </w:t>
      </w:r>
    </w:p>
    <w:p w14:paraId="1DAD9650" w14:textId="75D6392D" w:rsidR="000F0586" w:rsidRPr="00CC7F42" w:rsidRDefault="000F0586" w:rsidP="20096A24">
      <w:pPr>
        <w:spacing w:line="312" w:lineRule="auto"/>
        <w:jc w:val="both"/>
        <w:rPr>
          <w:rFonts w:ascii="Verdana" w:eastAsia="Verdana" w:hAnsi="Verdana" w:cs="Verdana"/>
          <w:sz w:val="20"/>
          <w:szCs w:val="20"/>
          <w:lang w:val="en-GB"/>
        </w:rPr>
      </w:pPr>
    </w:p>
    <w:p w14:paraId="7D3942D2" w14:textId="43EB08C1" w:rsidR="000F0586" w:rsidRPr="00CC7F42" w:rsidRDefault="00224548" w:rsidP="00224548">
      <w:p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Following the same environmental responsibility criteria applied at other GLS convenience points, the Parcel Shops located in</w:t>
      </w:r>
      <w:r w:rsidR="0038523A" w:rsidRPr="00CC7F42">
        <w:rPr>
          <w:rFonts w:ascii="Verdana" w:eastAsia="Verdana" w:hAnsi="Verdana" w:cs="Verdana"/>
          <w:sz w:val="20"/>
          <w:szCs w:val="20"/>
          <w:lang w:val="en-GB"/>
        </w:rPr>
        <w:t xml:space="preserve"> El Corte </w:t>
      </w:r>
      <w:proofErr w:type="spellStart"/>
      <w:r w:rsidR="0038523A" w:rsidRPr="00CC7F42">
        <w:rPr>
          <w:rFonts w:ascii="Verdana" w:eastAsia="Verdana" w:hAnsi="Verdana" w:cs="Verdana"/>
          <w:sz w:val="20"/>
          <w:szCs w:val="20"/>
          <w:lang w:val="en-GB"/>
        </w:rPr>
        <w:t>Inglés</w:t>
      </w:r>
      <w:proofErr w:type="spellEnd"/>
      <w:r w:rsidR="0038523A" w:rsidRPr="00CC7F42">
        <w:rPr>
          <w:rFonts w:ascii="Verdana" w:eastAsia="Verdana" w:hAnsi="Verdana" w:cs="Verdana"/>
          <w:sz w:val="20"/>
          <w:szCs w:val="20"/>
          <w:lang w:val="en-GB"/>
        </w:rPr>
        <w:t xml:space="preserve"> </w:t>
      </w:r>
      <w:r>
        <w:rPr>
          <w:rFonts w:ascii="Verdana" w:eastAsia="Verdana" w:hAnsi="Verdana" w:cs="Verdana"/>
          <w:sz w:val="20"/>
          <w:szCs w:val="20"/>
          <w:lang w:val="en-GB"/>
        </w:rPr>
        <w:t>are</w:t>
      </w:r>
      <w:r w:rsidR="0038523A" w:rsidRPr="00CC7F42">
        <w:rPr>
          <w:rFonts w:ascii="Verdana" w:eastAsia="Verdana" w:hAnsi="Verdana" w:cs="Verdana"/>
          <w:sz w:val="20"/>
          <w:szCs w:val="20"/>
          <w:lang w:val="en-GB"/>
        </w:rPr>
        <w:t xml:space="preserve"> </w:t>
      </w:r>
      <w:r w:rsidR="0038523A" w:rsidRPr="00CC7F42">
        <w:rPr>
          <w:rFonts w:ascii="Verdana" w:eastAsia="Verdana" w:hAnsi="Verdana" w:cs="Verdana"/>
          <w:b/>
          <w:bCs/>
          <w:sz w:val="20"/>
          <w:szCs w:val="20"/>
          <w:lang w:val="en-GB"/>
        </w:rPr>
        <w:t>s</w:t>
      </w:r>
      <w:r>
        <w:rPr>
          <w:rFonts w:ascii="Verdana" w:eastAsia="Verdana" w:hAnsi="Verdana" w:cs="Verdana"/>
          <w:b/>
          <w:bCs/>
          <w:sz w:val="20"/>
          <w:szCs w:val="20"/>
          <w:lang w:val="en-GB"/>
        </w:rPr>
        <w:t>ustainable spaces</w:t>
      </w:r>
      <w:r w:rsidR="0038523A" w:rsidRPr="00CC7F42">
        <w:rPr>
          <w:rFonts w:ascii="Verdana" w:eastAsia="Verdana" w:hAnsi="Verdana" w:cs="Verdana"/>
          <w:sz w:val="20"/>
          <w:szCs w:val="20"/>
          <w:lang w:val="en-GB"/>
        </w:rPr>
        <w:t xml:space="preserve"> </w:t>
      </w:r>
      <w:r>
        <w:rPr>
          <w:rFonts w:ascii="Verdana" w:eastAsia="Verdana" w:hAnsi="Verdana" w:cs="Verdana"/>
          <w:sz w:val="20"/>
          <w:szCs w:val="20"/>
          <w:lang w:val="en-GB"/>
        </w:rPr>
        <w:t>that implement selective waste collection, among other measures</w:t>
      </w:r>
      <w:r w:rsidR="0038523A" w:rsidRPr="00CC7F42">
        <w:rPr>
          <w:rFonts w:ascii="Verdana" w:eastAsia="Verdana" w:hAnsi="Verdana" w:cs="Verdana"/>
          <w:sz w:val="20"/>
          <w:szCs w:val="20"/>
          <w:lang w:val="en-GB"/>
        </w:rPr>
        <w:t xml:space="preserve">.    </w:t>
      </w:r>
    </w:p>
    <w:p w14:paraId="3D27FD3D" w14:textId="1E13C646" w:rsidR="000F0586" w:rsidRDefault="000F0586" w:rsidP="00324529">
      <w:pPr>
        <w:spacing w:line="312" w:lineRule="auto"/>
        <w:jc w:val="both"/>
        <w:rPr>
          <w:rFonts w:ascii="Verdana" w:eastAsia="Verdana" w:hAnsi="Verdana" w:cs="Verdana"/>
          <w:sz w:val="20"/>
          <w:szCs w:val="20"/>
          <w:lang w:val="en-GB"/>
        </w:rPr>
      </w:pPr>
    </w:p>
    <w:p w14:paraId="77AA1AB5" w14:textId="77777777" w:rsidR="00E05EC6" w:rsidRPr="00CC7F42" w:rsidRDefault="00E05EC6" w:rsidP="00324529">
      <w:pPr>
        <w:spacing w:line="312" w:lineRule="auto"/>
        <w:jc w:val="both"/>
        <w:rPr>
          <w:rFonts w:ascii="Verdana" w:eastAsia="Verdana" w:hAnsi="Verdana" w:cs="Verdana"/>
          <w:sz w:val="20"/>
          <w:szCs w:val="20"/>
          <w:lang w:val="en-GB"/>
        </w:rPr>
      </w:pPr>
    </w:p>
    <w:p w14:paraId="089FEC36" w14:textId="38A608E2" w:rsidR="001C1B20" w:rsidRDefault="001C1B20" w:rsidP="00324529">
      <w:pPr>
        <w:spacing w:line="312" w:lineRule="auto"/>
        <w:jc w:val="both"/>
        <w:rPr>
          <w:rFonts w:ascii="Verdana" w:eastAsia="Verdana" w:hAnsi="Verdana" w:cs="Verdana"/>
          <w:sz w:val="20"/>
          <w:szCs w:val="20"/>
          <w:lang w:val="en-GB"/>
        </w:rPr>
      </w:pPr>
      <w:r w:rsidRPr="00CC7F42">
        <w:rPr>
          <w:rFonts w:ascii="Verdana" w:eastAsia="Verdana" w:hAnsi="Verdana" w:cs="Verdana"/>
          <w:sz w:val="20"/>
          <w:szCs w:val="20"/>
          <w:lang w:val="en-GB"/>
        </w:rPr>
        <w:t xml:space="preserve">  </w:t>
      </w:r>
    </w:p>
    <w:p w14:paraId="6CAC7F5B" w14:textId="77777777" w:rsidR="00E05EC6" w:rsidRDefault="00E05EC6" w:rsidP="00E05EC6">
      <w:pPr>
        <w:pStyle w:val="paragraph"/>
        <w:spacing w:before="0" w:beforeAutospacing="0" w:after="0" w:afterAutospacing="0"/>
        <w:textAlignment w:val="baseline"/>
        <w:rPr>
          <w:rStyle w:val="eop"/>
          <w:rFonts w:ascii="Verdana" w:hAnsi="Verdana" w:cs="Segoe UI"/>
          <w:color w:val="231F20"/>
          <w:sz w:val="20"/>
          <w:szCs w:val="20"/>
          <w:lang w:val="en-US"/>
        </w:rPr>
      </w:pPr>
      <w:r>
        <w:rPr>
          <w:rStyle w:val="normaltextrun"/>
          <w:rFonts w:ascii="Verdana" w:hAnsi="Verdana" w:cs="Segoe UI"/>
          <w:b/>
          <w:bCs/>
          <w:sz w:val="20"/>
          <w:szCs w:val="20"/>
          <w:lang w:val="en-GB"/>
        </w:rPr>
        <w:t>About GLS Group</w:t>
      </w:r>
      <w:r>
        <w:rPr>
          <w:rStyle w:val="normaltextrun"/>
          <w:rFonts w:ascii="Verdana" w:hAnsi="Verdana" w:cs="Segoe UI"/>
          <w:b/>
          <w:bCs/>
          <w:color w:val="231F20"/>
          <w:sz w:val="20"/>
          <w:szCs w:val="20"/>
          <w:lang w:val="en-GB"/>
        </w:rPr>
        <w:t> </w:t>
      </w:r>
      <w:r w:rsidRPr="00C241A1">
        <w:rPr>
          <w:rStyle w:val="eop"/>
          <w:rFonts w:ascii="Verdana" w:hAnsi="Verdana" w:cs="Segoe UI"/>
          <w:color w:val="231F20"/>
          <w:sz w:val="20"/>
          <w:szCs w:val="20"/>
          <w:lang w:val="en-US"/>
        </w:rPr>
        <w:t> </w:t>
      </w:r>
    </w:p>
    <w:p w14:paraId="309EB242" w14:textId="77777777" w:rsidR="00E05EC6" w:rsidRPr="00C241A1" w:rsidRDefault="00E05EC6" w:rsidP="00E05EC6">
      <w:pPr>
        <w:pStyle w:val="paragraph"/>
        <w:spacing w:before="0" w:beforeAutospacing="0" w:after="0" w:afterAutospacing="0"/>
        <w:textAlignment w:val="baseline"/>
        <w:rPr>
          <w:rFonts w:ascii="Segoe UI" w:hAnsi="Segoe UI" w:cs="Segoe UI"/>
          <w:sz w:val="18"/>
          <w:szCs w:val="18"/>
          <w:lang w:val="en-US"/>
        </w:rPr>
      </w:pPr>
    </w:p>
    <w:p w14:paraId="53294C8A" w14:textId="23CC32FE" w:rsidR="00E05EC6" w:rsidRPr="005F2033" w:rsidRDefault="00E05EC6" w:rsidP="00E05EC6">
      <w:pPr>
        <w:spacing w:line="312" w:lineRule="auto"/>
        <w:jc w:val="both"/>
        <w:rPr>
          <w:rFonts w:ascii="Verdana" w:eastAsia="Verdana" w:hAnsi="Verdana" w:cs="Verdana"/>
          <w:sz w:val="20"/>
          <w:szCs w:val="20"/>
          <w:lang w:val="en-US"/>
        </w:rPr>
      </w:pPr>
      <w:r w:rsidRPr="006A345C">
        <w:rPr>
          <w:rFonts w:ascii="Verdana" w:eastAsia="Verdana" w:hAnsi="Verdana" w:cs="Verdana"/>
          <w:sz w:val="20"/>
          <w:szCs w:val="20"/>
          <w:lang w:val="en-US"/>
        </w:rPr>
        <w:t xml:space="preserve">GLS Group is one of the largest self-reliant parcel services providers in Europe, with a strong local presence in almost all countries across the continent. </w:t>
      </w:r>
      <w:r w:rsidRPr="005F2033">
        <w:rPr>
          <w:rFonts w:ascii="Verdana" w:eastAsia="Verdana" w:hAnsi="Verdana" w:cs="Verdana"/>
          <w:sz w:val="20"/>
          <w:szCs w:val="20"/>
          <w:lang w:val="en-US"/>
        </w:rPr>
        <w:t>It also operates through wholly-owned subsidiaries in Canada and on the USA’s West Coast within one GLS network. This allows GLS to seamlessly connect its customers and communities with millions of parcels and stories every day. GLS is proactive regarding network management, connecting its markets flexibly and agilely to respond to their fast-changing and dynamic nature. The company takes pride in providing its customers across about 40 countries with high-quality service that best suits their needs. The GLS network consists of over 120 hubs and more than 1,600 depots, supported by approximately 37,000 final-mile delivery vehicles and 4,500 long-distance trucks. This offers network resilience, superior flexibility, and extended reach. In 2021/22, GLS generated record revenues of 5 billion euros and delivered 870 million parcels across the markets.</w:t>
      </w:r>
    </w:p>
    <w:p w14:paraId="726A3DAB" w14:textId="77777777" w:rsidR="00E05EC6" w:rsidRDefault="00E05EC6" w:rsidP="00E05EC6">
      <w:pPr>
        <w:pStyle w:val="paragraph"/>
        <w:spacing w:before="0" w:beforeAutospacing="0" w:after="0" w:afterAutospacing="0" w:line="276" w:lineRule="auto"/>
        <w:textAlignment w:val="baseline"/>
        <w:rPr>
          <w:rStyle w:val="normaltextrun"/>
          <w:rFonts w:ascii="Verdana" w:hAnsi="Verdana" w:cs="Segoe UI"/>
          <w:color w:val="231F20"/>
          <w:sz w:val="20"/>
          <w:szCs w:val="20"/>
          <w:lang w:val="en-GB"/>
        </w:rPr>
      </w:pPr>
    </w:p>
    <w:p w14:paraId="70CCCCC4" w14:textId="77777777" w:rsidR="00E05EC6" w:rsidRPr="005D1B30" w:rsidRDefault="00E05EC6" w:rsidP="00E05EC6">
      <w:pPr>
        <w:pStyle w:val="paragraph"/>
        <w:spacing w:before="0" w:beforeAutospacing="0" w:after="0" w:afterAutospacing="0" w:line="276" w:lineRule="auto"/>
        <w:textAlignment w:val="baseline"/>
        <w:rPr>
          <w:rFonts w:ascii="Verdana" w:hAnsi="Verdana" w:cs="Segoe UI"/>
          <w:sz w:val="18"/>
          <w:szCs w:val="18"/>
          <w:lang w:val="en-US"/>
        </w:rPr>
      </w:pPr>
      <w:r w:rsidRPr="009E269F">
        <w:rPr>
          <w:rStyle w:val="normaltextrun"/>
          <w:rFonts w:ascii="Verdana" w:hAnsi="Verdana" w:cs="Segoe UI"/>
          <w:color w:val="231F20"/>
          <w:sz w:val="20"/>
          <w:szCs w:val="20"/>
          <w:lang w:val="en-GB"/>
        </w:rPr>
        <w:t xml:space="preserve">For more information, visit </w:t>
      </w:r>
      <w:hyperlink r:id="rId10" w:tgtFrame="_blank" w:history="1">
        <w:r w:rsidRPr="009E269F">
          <w:rPr>
            <w:rStyle w:val="normaltextrun"/>
            <w:rFonts w:ascii="Verdana" w:hAnsi="Verdana" w:cs="Segoe UI"/>
            <w:color w:val="061AB1"/>
            <w:sz w:val="20"/>
            <w:szCs w:val="20"/>
            <w:u w:val="single"/>
            <w:lang w:val="en-GB"/>
          </w:rPr>
          <w:t>gls-group.com</w:t>
        </w:r>
      </w:hyperlink>
    </w:p>
    <w:p w14:paraId="54AF85CA" w14:textId="77777777" w:rsidR="00E05EC6" w:rsidRPr="00E05EC6" w:rsidRDefault="00E05EC6" w:rsidP="00324529">
      <w:pPr>
        <w:spacing w:line="312" w:lineRule="auto"/>
        <w:jc w:val="both"/>
        <w:rPr>
          <w:rFonts w:ascii="Verdana" w:eastAsia="Verdana" w:hAnsi="Verdana" w:cs="Verdana"/>
          <w:sz w:val="20"/>
          <w:szCs w:val="20"/>
          <w:lang w:val="en-US"/>
        </w:rPr>
      </w:pPr>
    </w:p>
    <w:p w14:paraId="5E53D511" w14:textId="1F888303" w:rsidR="00505ED3" w:rsidRPr="00CC7F42" w:rsidRDefault="00505ED3" w:rsidP="00085FEF">
      <w:pPr>
        <w:spacing w:line="312" w:lineRule="auto"/>
        <w:jc w:val="both"/>
        <w:rPr>
          <w:rFonts w:ascii="Verdana" w:eastAsia="Verdana" w:hAnsi="Verdana" w:cs="Verdana"/>
          <w:sz w:val="20"/>
          <w:szCs w:val="20"/>
          <w:lang w:val="en-GB"/>
        </w:rPr>
      </w:pPr>
    </w:p>
    <w:p w14:paraId="5316C7C1" w14:textId="77777777" w:rsidR="001C1B20" w:rsidRPr="00E05EC6" w:rsidRDefault="001C1B20" w:rsidP="00085FEF">
      <w:pPr>
        <w:spacing w:line="312" w:lineRule="auto"/>
        <w:jc w:val="both"/>
        <w:rPr>
          <w:rFonts w:ascii="Verdana" w:eastAsia="Verdana" w:hAnsi="Verdana" w:cs="Verdana"/>
          <w:sz w:val="20"/>
          <w:szCs w:val="20"/>
          <w:lang w:val="en-US"/>
        </w:rPr>
      </w:pPr>
    </w:p>
    <w:p w14:paraId="57606300" w14:textId="77777777" w:rsidR="0038523A" w:rsidRPr="00644AD6" w:rsidRDefault="0038523A" w:rsidP="00085FEF">
      <w:pPr>
        <w:spacing w:line="312" w:lineRule="auto"/>
        <w:ind w:right="-1419"/>
        <w:jc w:val="both"/>
        <w:rPr>
          <w:rFonts w:ascii="Verdana" w:eastAsia="Verdana" w:hAnsi="Verdana" w:cs="Verdana"/>
          <w:color w:val="221E1F"/>
          <w:sz w:val="20"/>
          <w:szCs w:val="20"/>
          <w:lang w:val="pt-PT"/>
        </w:rPr>
      </w:pPr>
    </w:p>
    <w:sectPr w:rsidR="0038523A" w:rsidRPr="00644AD6" w:rsidSect="002F0D89">
      <w:headerReference w:type="default" r:id="rId11"/>
      <w:pgSz w:w="11909" w:h="16834"/>
      <w:pgMar w:top="2127"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A104" w14:textId="77777777" w:rsidR="00CD2A84" w:rsidRDefault="00CD2A84" w:rsidP="00610D96">
      <w:pPr>
        <w:spacing w:line="240" w:lineRule="auto"/>
      </w:pPr>
      <w:r>
        <w:separator/>
      </w:r>
    </w:p>
  </w:endnote>
  <w:endnote w:type="continuationSeparator" w:id="0">
    <w:p w14:paraId="01ACCB02" w14:textId="77777777" w:rsidR="00CD2A84" w:rsidRDefault="00CD2A84" w:rsidP="00610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B016" w14:textId="77777777" w:rsidR="00CD2A84" w:rsidRDefault="00CD2A84" w:rsidP="00610D96">
      <w:pPr>
        <w:spacing w:line="240" w:lineRule="auto"/>
      </w:pPr>
      <w:r>
        <w:separator/>
      </w:r>
    </w:p>
  </w:footnote>
  <w:footnote w:type="continuationSeparator" w:id="0">
    <w:p w14:paraId="579A7F45" w14:textId="77777777" w:rsidR="00CD2A84" w:rsidRDefault="00CD2A84" w:rsidP="00610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8283" w14:textId="143C93E7" w:rsidR="00610D96" w:rsidRDefault="00610D96">
    <w:pPr>
      <w:pStyle w:val="Encabezado"/>
    </w:pPr>
    <w:r>
      <w:rPr>
        <w:noProof/>
        <w:color w:val="2B579A"/>
        <w:shd w:val="clear" w:color="auto" w:fill="E6E6E6"/>
        <w:lang w:val="es-ES" w:eastAsia="es-ES"/>
      </w:rPr>
      <w:drawing>
        <wp:anchor distT="0" distB="0" distL="114300" distR="114300" simplePos="0" relativeHeight="251659264" behindDoc="0" locked="0" layoutInCell="1" hidden="0" allowOverlap="1" wp14:anchorId="243870A9" wp14:editId="260E5255">
          <wp:simplePos x="0" y="0"/>
          <wp:positionH relativeFrom="margin">
            <wp:align>right</wp:align>
          </wp:positionH>
          <wp:positionV relativeFrom="paragraph">
            <wp:posOffset>6350</wp:posOffset>
          </wp:positionV>
          <wp:extent cx="1421053" cy="540000"/>
          <wp:effectExtent l="0" t="0" r="0" b="0"/>
          <wp:wrapNone/>
          <wp:docPr id="7"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
                  <a:srcRect/>
                  <a:stretch>
                    <a:fillRect/>
                  </a:stretch>
                </pic:blipFill>
                <pic:spPr>
                  <a:xfrm>
                    <a:off x="0" y="0"/>
                    <a:ext cx="1421053" cy="540000"/>
                  </a:xfrm>
                  <a:prstGeom prst="rect">
                    <a:avLst/>
                  </a:prstGeom>
                  <a:ln/>
                </pic:spPr>
              </pic:pic>
            </a:graphicData>
          </a:graphic>
        </wp:anchor>
      </w:drawing>
    </w:r>
  </w:p>
  <w:p w14:paraId="0896C794" w14:textId="77777777" w:rsidR="00610D96" w:rsidRDefault="00610D96">
    <w:pPr>
      <w:pStyle w:val="Encabezado"/>
    </w:pPr>
  </w:p>
</w:hdr>
</file>

<file path=word/intelligence2.xml><?xml version="1.0" encoding="utf-8"?>
<int2:intelligence xmlns:int2="http://schemas.microsoft.com/office/intelligence/2020/intelligence" xmlns:oel="http://schemas.microsoft.com/office/2019/extlst">
  <int2:observations>
    <int2:textHash int2:hashCode="USiNFAUowtXAVl" int2:id="NSrxiq7t">
      <int2:state int2:value="Rejected" int2:type="LegacyProofing"/>
    </int2:textHash>
    <int2:bookmark int2:bookmarkName="_Int_RKVO5con" int2:invalidationBookmarkName="" int2:hashCode="fdmzOIEiXHrEHc" int2:id="QdfYBdH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E0"/>
    <w:multiLevelType w:val="multilevel"/>
    <w:tmpl w:val="6E7AA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F467B3"/>
    <w:multiLevelType w:val="hybridMultilevel"/>
    <w:tmpl w:val="02745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A02F77"/>
    <w:multiLevelType w:val="hybridMultilevel"/>
    <w:tmpl w:val="2E246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EF3A9A"/>
    <w:multiLevelType w:val="hybridMultilevel"/>
    <w:tmpl w:val="5512F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0B22A9"/>
    <w:multiLevelType w:val="multilevel"/>
    <w:tmpl w:val="B108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E244A"/>
    <w:multiLevelType w:val="hybridMultilevel"/>
    <w:tmpl w:val="259C2BA8"/>
    <w:lvl w:ilvl="0" w:tplc="C0226D5E">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4670CE"/>
    <w:multiLevelType w:val="multilevel"/>
    <w:tmpl w:val="B8729F4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7" w15:restartNumberingAfterBreak="0">
    <w:nsid w:val="70D4332B"/>
    <w:multiLevelType w:val="multilevel"/>
    <w:tmpl w:val="91C82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170564">
    <w:abstractNumId w:val="0"/>
  </w:num>
  <w:num w:numId="2" w16cid:durableId="234975140">
    <w:abstractNumId w:val="7"/>
  </w:num>
  <w:num w:numId="3" w16cid:durableId="670452795">
    <w:abstractNumId w:val="6"/>
  </w:num>
  <w:num w:numId="4" w16cid:durableId="959142818">
    <w:abstractNumId w:val="1"/>
  </w:num>
  <w:num w:numId="5" w16cid:durableId="562445563">
    <w:abstractNumId w:val="5"/>
  </w:num>
  <w:num w:numId="6" w16cid:durableId="1825664378">
    <w:abstractNumId w:val="4"/>
  </w:num>
  <w:num w:numId="7" w16cid:durableId="944383625">
    <w:abstractNumId w:val="2"/>
  </w:num>
  <w:num w:numId="8" w16cid:durableId="2044280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7A"/>
    <w:rsid w:val="0000258B"/>
    <w:rsid w:val="00013CF4"/>
    <w:rsid w:val="00017A35"/>
    <w:rsid w:val="000349CE"/>
    <w:rsid w:val="00042E76"/>
    <w:rsid w:val="000479F3"/>
    <w:rsid w:val="00054E86"/>
    <w:rsid w:val="000639CE"/>
    <w:rsid w:val="0008058E"/>
    <w:rsid w:val="00084876"/>
    <w:rsid w:val="00085FEF"/>
    <w:rsid w:val="000B3C82"/>
    <w:rsid w:val="000C4C5C"/>
    <w:rsid w:val="000D236E"/>
    <w:rsid w:val="000F0586"/>
    <w:rsid w:val="00101BE8"/>
    <w:rsid w:val="00103A8C"/>
    <w:rsid w:val="00110467"/>
    <w:rsid w:val="0012410D"/>
    <w:rsid w:val="001269E3"/>
    <w:rsid w:val="0016445C"/>
    <w:rsid w:val="00176DDF"/>
    <w:rsid w:val="001961CE"/>
    <w:rsid w:val="0019719C"/>
    <w:rsid w:val="001A63C0"/>
    <w:rsid w:val="001C0E28"/>
    <w:rsid w:val="001C135D"/>
    <w:rsid w:val="001C1B20"/>
    <w:rsid w:val="001D22A8"/>
    <w:rsid w:val="001D5971"/>
    <w:rsid w:val="001E5E86"/>
    <w:rsid w:val="001E78C8"/>
    <w:rsid w:val="00201A20"/>
    <w:rsid w:val="00205A37"/>
    <w:rsid w:val="002239A2"/>
    <w:rsid w:val="00224548"/>
    <w:rsid w:val="0023172A"/>
    <w:rsid w:val="0023280E"/>
    <w:rsid w:val="00241453"/>
    <w:rsid w:val="00241994"/>
    <w:rsid w:val="002449EE"/>
    <w:rsid w:val="002560ED"/>
    <w:rsid w:val="00260AA6"/>
    <w:rsid w:val="00264465"/>
    <w:rsid w:val="0027275E"/>
    <w:rsid w:val="0028280C"/>
    <w:rsid w:val="002A6FF7"/>
    <w:rsid w:val="002F0D89"/>
    <w:rsid w:val="002F3138"/>
    <w:rsid w:val="002F7916"/>
    <w:rsid w:val="00321A0A"/>
    <w:rsid w:val="00324529"/>
    <w:rsid w:val="00325E77"/>
    <w:rsid w:val="00337A7C"/>
    <w:rsid w:val="00344AAF"/>
    <w:rsid w:val="0035214B"/>
    <w:rsid w:val="00352E1E"/>
    <w:rsid w:val="00361075"/>
    <w:rsid w:val="0038523A"/>
    <w:rsid w:val="003A4C52"/>
    <w:rsid w:val="003D132B"/>
    <w:rsid w:val="003F54A5"/>
    <w:rsid w:val="003FC5E0"/>
    <w:rsid w:val="004212E1"/>
    <w:rsid w:val="00424D47"/>
    <w:rsid w:val="00462B77"/>
    <w:rsid w:val="00472027"/>
    <w:rsid w:val="00490B5D"/>
    <w:rsid w:val="00491765"/>
    <w:rsid w:val="004930D8"/>
    <w:rsid w:val="004B2EBE"/>
    <w:rsid w:val="004B7696"/>
    <w:rsid w:val="00505ED3"/>
    <w:rsid w:val="00517B4C"/>
    <w:rsid w:val="00530B68"/>
    <w:rsid w:val="00530BA4"/>
    <w:rsid w:val="00547D09"/>
    <w:rsid w:val="005755F0"/>
    <w:rsid w:val="005817D4"/>
    <w:rsid w:val="00582387"/>
    <w:rsid w:val="005A0715"/>
    <w:rsid w:val="005A6DC1"/>
    <w:rsid w:val="005C776B"/>
    <w:rsid w:val="00602C07"/>
    <w:rsid w:val="00610D96"/>
    <w:rsid w:val="00644AD6"/>
    <w:rsid w:val="00675061"/>
    <w:rsid w:val="006774EF"/>
    <w:rsid w:val="006A4FF7"/>
    <w:rsid w:val="006B2753"/>
    <w:rsid w:val="006C1B09"/>
    <w:rsid w:val="006E2452"/>
    <w:rsid w:val="006E6F68"/>
    <w:rsid w:val="00707D68"/>
    <w:rsid w:val="007234E9"/>
    <w:rsid w:val="007336A0"/>
    <w:rsid w:val="0073787D"/>
    <w:rsid w:val="007A210F"/>
    <w:rsid w:val="007B70B7"/>
    <w:rsid w:val="007C277E"/>
    <w:rsid w:val="007C2B14"/>
    <w:rsid w:val="007C615B"/>
    <w:rsid w:val="007D1128"/>
    <w:rsid w:val="008202A6"/>
    <w:rsid w:val="00821E4E"/>
    <w:rsid w:val="00850414"/>
    <w:rsid w:val="00854196"/>
    <w:rsid w:val="00865D21"/>
    <w:rsid w:val="00872AD6"/>
    <w:rsid w:val="00891644"/>
    <w:rsid w:val="008B3C00"/>
    <w:rsid w:val="008E3F7B"/>
    <w:rsid w:val="009111E7"/>
    <w:rsid w:val="009344DE"/>
    <w:rsid w:val="00967688"/>
    <w:rsid w:val="0098064E"/>
    <w:rsid w:val="009A4036"/>
    <w:rsid w:val="009A8952"/>
    <w:rsid w:val="009B51BA"/>
    <w:rsid w:val="009D2307"/>
    <w:rsid w:val="009E6EAF"/>
    <w:rsid w:val="009F2055"/>
    <w:rsid w:val="00A018F9"/>
    <w:rsid w:val="00A01FD0"/>
    <w:rsid w:val="00A03273"/>
    <w:rsid w:val="00A101A0"/>
    <w:rsid w:val="00A11CB3"/>
    <w:rsid w:val="00A17DBD"/>
    <w:rsid w:val="00A223CC"/>
    <w:rsid w:val="00A31C99"/>
    <w:rsid w:val="00A672AF"/>
    <w:rsid w:val="00A710A0"/>
    <w:rsid w:val="00A73E8F"/>
    <w:rsid w:val="00A83351"/>
    <w:rsid w:val="00A935F5"/>
    <w:rsid w:val="00AB244D"/>
    <w:rsid w:val="00AC1492"/>
    <w:rsid w:val="00AD5A44"/>
    <w:rsid w:val="00AE11C2"/>
    <w:rsid w:val="00AE6E60"/>
    <w:rsid w:val="00AF4368"/>
    <w:rsid w:val="00B2572E"/>
    <w:rsid w:val="00B40969"/>
    <w:rsid w:val="00B653D9"/>
    <w:rsid w:val="00B67867"/>
    <w:rsid w:val="00B67931"/>
    <w:rsid w:val="00BD541B"/>
    <w:rsid w:val="00BE086F"/>
    <w:rsid w:val="00C54307"/>
    <w:rsid w:val="00C91576"/>
    <w:rsid w:val="00C919D7"/>
    <w:rsid w:val="00CC038C"/>
    <w:rsid w:val="00CC357A"/>
    <w:rsid w:val="00CC7F42"/>
    <w:rsid w:val="00CD2A84"/>
    <w:rsid w:val="00CD6205"/>
    <w:rsid w:val="00CF47CD"/>
    <w:rsid w:val="00D07966"/>
    <w:rsid w:val="00D3765E"/>
    <w:rsid w:val="00D40817"/>
    <w:rsid w:val="00D52581"/>
    <w:rsid w:val="00D65E6C"/>
    <w:rsid w:val="00D85758"/>
    <w:rsid w:val="00DC0F7B"/>
    <w:rsid w:val="00DC1879"/>
    <w:rsid w:val="00DC53D2"/>
    <w:rsid w:val="00E05EC6"/>
    <w:rsid w:val="00E14C7D"/>
    <w:rsid w:val="00E16665"/>
    <w:rsid w:val="00E207A1"/>
    <w:rsid w:val="00E40977"/>
    <w:rsid w:val="00E43634"/>
    <w:rsid w:val="00E47477"/>
    <w:rsid w:val="00E47546"/>
    <w:rsid w:val="00E859F4"/>
    <w:rsid w:val="00E85F46"/>
    <w:rsid w:val="00EB150E"/>
    <w:rsid w:val="00EC2710"/>
    <w:rsid w:val="00EC473F"/>
    <w:rsid w:val="00ED4E21"/>
    <w:rsid w:val="00EE5EEA"/>
    <w:rsid w:val="00EE5FCE"/>
    <w:rsid w:val="00EF6F00"/>
    <w:rsid w:val="00F16EF5"/>
    <w:rsid w:val="00F22418"/>
    <w:rsid w:val="00F27F3C"/>
    <w:rsid w:val="00F36760"/>
    <w:rsid w:val="00F4094D"/>
    <w:rsid w:val="00F450A1"/>
    <w:rsid w:val="00F567F0"/>
    <w:rsid w:val="00F63DBC"/>
    <w:rsid w:val="00F73141"/>
    <w:rsid w:val="00F83DBE"/>
    <w:rsid w:val="00F90170"/>
    <w:rsid w:val="00F9390F"/>
    <w:rsid w:val="00F9435C"/>
    <w:rsid w:val="00FA5A4D"/>
    <w:rsid w:val="00FB1521"/>
    <w:rsid w:val="00FB15CC"/>
    <w:rsid w:val="00FC03DE"/>
    <w:rsid w:val="00FE5A9D"/>
    <w:rsid w:val="00FF5953"/>
    <w:rsid w:val="0123B8EA"/>
    <w:rsid w:val="0126D742"/>
    <w:rsid w:val="01A0BF12"/>
    <w:rsid w:val="01C5A9A1"/>
    <w:rsid w:val="022AD5C0"/>
    <w:rsid w:val="03213FD7"/>
    <w:rsid w:val="03326D69"/>
    <w:rsid w:val="039578BD"/>
    <w:rsid w:val="03E8C2BB"/>
    <w:rsid w:val="0404F5CB"/>
    <w:rsid w:val="04AB4F1F"/>
    <w:rsid w:val="05040134"/>
    <w:rsid w:val="0509FC84"/>
    <w:rsid w:val="0571C97E"/>
    <w:rsid w:val="05A04BB3"/>
    <w:rsid w:val="05A3AAAF"/>
    <w:rsid w:val="069D6A44"/>
    <w:rsid w:val="06AFBB26"/>
    <w:rsid w:val="06E6C84B"/>
    <w:rsid w:val="07109272"/>
    <w:rsid w:val="07E374E3"/>
    <w:rsid w:val="090DABCE"/>
    <w:rsid w:val="0914D1AB"/>
    <w:rsid w:val="0987E769"/>
    <w:rsid w:val="09BAAC0B"/>
    <w:rsid w:val="0A51F254"/>
    <w:rsid w:val="0AD43C88"/>
    <w:rsid w:val="0AE0A0BF"/>
    <w:rsid w:val="0B1B15A5"/>
    <w:rsid w:val="0B89189F"/>
    <w:rsid w:val="0C47BE9A"/>
    <w:rsid w:val="0C7804F0"/>
    <w:rsid w:val="0CC57AF9"/>
    <w:rsid w:val="0D24E900"/>
    <w:rsid w:val="0D65729B"/>
    <w:rsid w:val="0DE299D3"/>
    <w:rsid w:val="0DE54964"/>
    <w:rsid w:val="0E26471E"/>
    <w:rsid w:val="0E7DB5E0"/>
    <w:rsid w:val="0EC92F0F"/>
    <w:rsid w:val="0EE0F7D3"/>
    <w:rsid w:val="0EF6E469"/>
    <w:rsid w:val="0F271745"/>
    <w:rsid w:val="0F5FECAC"/>
    <w:rsid w:val="0F7C5468"/>
    <w:rsid w:val="1030BC34"/>
    <w:rsid w:val="1110045E"/>
    <w:rsid w:val="12053FBE"/>
    <w:rsid w:val="1209D8DD"/>
    <w:rsid w:val="12546B03"/>
    <w:rsid w:val="12CB805F"/>
    <w:rsid w:val="1303DD1C"/>
    <w:rsid w:val="1334BC7D"/>
    <w:rsid w:val="13512703"/>
    <w:rsid w:val="139C4648"/>
    <w:rsid w:val="13A9553D"/>
    <w:rsid w:val="13DD310C"/>
    <w:rsid w:val="14237BF3"/>
    <w:rsid w:val="14A53DEE"/>
    <w:rsid w:val="14FA4771"/>
    <w:rsid w:val="150067E2"/>
    <w:rsid w:val="1518C5F6"/>
    <w:rsid w:val="153707F4"/>
    <w:rsid w:val="158DADA9"/>
    <w:rsid w:val="15ACA4ED"/>
    <w:rsid w:val="1641DCE2"/>
    <w:rsid w:val="16D99464"/>
    <w:rsid w:val="16EB06C5"/>
    <w:rsid w:val="16FA7A81"/>
    <w:rsid w:val="16FC7824"/>
    <w:rsid w:val="175A8E3E"/>
    <w:rsid w:val="17CCAC5C"/>
    <w:rsid w:val="18849E52"/>
    <w:rsid w:val="188A5B99"/>
    <w:rsid w:val="18B0A22F"/>
    <w:rsid w:val="1902E38A"/>
    <w:rsid w:val="19960F66"/>
    <w:rsid w:val="1A036C08"/>
    <w:rsid w:val="1A36D0D2"/>
    <w:rsid w:val="1A4C7290"/>
    <w:rsid w:val="1B35F901"/>
    <w:rsid w:val="1B5BD911"/>
    <w:rsid w:val="1C3FBAB9"/>
    <w:rsid w:val="1C6C4649"/>
    <w:rsid w:val="1C847CE1"/>
    <w:rsid w:val="1D331FB9"/>
    <w:rsid w:val="1D3B0CCA"/>
    <w:rsid w:val="1DCD9D85"/>
    <w:rsid w:val="1EF34AD8"/>
    <w:rsid w:val="1F0D182E"/>
    <w:rsid w:val="1F8DE52E"/>
    <w:rsid w:val="1FE77B42"/>
    <w:rsid w:val="20096A24"/>
    <w:rsid w:val="206EAFE8"/>
    <w:rsid w:val="212D0F57"/>
    <w:rsid w:val="21720322"/>
    <w:rsid w:val="21847C27"/>
    <w:rsid w:val="21CBF2A7"/>
    <w:rsid w:val="21F733C2"/>
    <w:rsid w:val="222A9B14"/>
    <w:rsid w:val="223E0007"/>
    <w:rsid w:val="23029DFC"/>
    <w:rsid w:val="231F438B"/>
    <w:rsid w:val="23D2B887"/>
    <w:rsid w:val="244869CB"/>
    <w:rsid w:val="246FE449"/>
    <w:rsid w:val="24BF2C7E"/>
    <w:rsid w:val="258A5D60"/>
    <w:rsid w:val="25E43A2C"/>
    <w:rsid w:val="25F6DE21"/>
    <w:rsid w:val="261236CA"/>
    <w:rsid w:val="2639E1A2"/>
    <w:rsid w:val="267BC9F3"/>
    <w:rsid w:val="269871B3"/>
    <w:rsid w:val="26C8ECA1"/>
    <w:rsid w:val="26CFB789"/>
    <w:rsid w:val="26D2A7A7"/>
    <w:rsid w:val="2724507E"/>
    <w:rsid w:val="2792AE82"/>
    <w:rsid w:val="27B7DC81"/>
    <w:rsid w:val="289C62C5"/>
    <w:rsid w:val="28B4CDE2"/>
    <w:rsid w:val="29926609"/>
    <w:rsid w:val="29A1608F"/>
    <w:rsid w:val="29B46AE7"/>
    <w:rsid w:val="29B51CC9"/>
    <w:rsid w:val="2A7F2401"/>
    <w:rsid w:val="2B0DFE7A"/>
    <w:rsid w:val="2B2E3F1E"/>
    <w:rsid w:val="2B329BE1"/>
    <w:rsid w:val="2CFCF23C"/>
    <w:rsid w:val="2D42C6D0"/>
    <w:rsid w:val="2D614558"/>
    <w:rsid w:val="2DC32505"/>
    <w:rsid w:val="2E240AF7"/>
    <w:rsid w:val="2E477098"/>
    <w:rsid w:val="2E74D1B2"/>
    <w:rsid w:val="2F27C190"/>
    <w:rsid w:val="2FB98833"/>
    <w:rsid w:val="2FD08BBF"/>
    <w:rsid w:val="2FF8FC6D"/>
    <w:rsid w:val="300D7A13"/>
    <w:rsid w:val="313982F0"/>
    <w:rsid w:val="320C3DD8"/>
    <w:rsid w:val="3210B383"/>
    <w:rsid w:val="3230698B"/>
    <w:rsid w:val="333D54DB"/>
    <w:rsid w:val="3355F3B0"/>
    <w:rsid w:val="34AE1885"/>
    <w:rsid w:val="35036ACF"/>
    <w:rsid w:val="3531E027"/>
    <w:rsid w:val="3543DE9A"/>
    <w:rsid w:val="364B7B8A"/>
    <w:rsid w:val="367FE397"/>
    <w:rsid w:val="376A58F1"/>
    <w:rsid w:val="37875D8D"/>
    <w:rsid w:val="37DA9AF6"/>
    <w:rsid w:val="37F91300"/>
    <w:rsid w:val="38081BA5"/>
    <w:rsid w:val="384BAC25"/>
    <w:rsid w:val="38913D57"/>
    <w:rsid w:val="394DB2FA"/>
    <w:rsid w:val="3A2F8955"/>
    <w:rsid w:val="3AB2B762"/>
    <w:rsid w:val="3B15BB60"/>
    <w:rsid w:val="3BB87C6C"/>
    <w:rsid w:val="3BCD029E"/>
    <w:rsid w:val="3BD20F9D"/>
    <w:rsid w:val="3CC2120B"/>
    <w:rsid w:val="3CC776BA"/>
    <w:rsid w:val="3CE41B67"/>
    <w:rsid w:val="3CEFCEB2"/>
    <w:rsid w:val="3D965598"/>
    <w:rsid w:val="3E49DC7A"/>
    <w:rsid w:val="3E775282"/>
    <w:rsid w:val="3F6B3DFF"/>
    <w:rsid w:val="3FD32CE6"/>
    <w:rsid w:val="3FE5ACDB"/>
    <w:rsid w:val="404D65EF"/>
    <w:rsid w:val="4124E7A6"/>
    <w:rsid w:val="4153811B"/>
    <w:rsid w:val="417A5434"/>
    <w:rsid w:val="41817D3C"/>
    <w:rsid w:val="418301D0"/>
    <w:rsid w:val="41C33FD5"/>
    <w:rsid w:val="4232DF63"/>
    <w:rsid w:val="4254A378"/>
    <w:rsid w:val="431D4D9D"/>
    <w:rsid w:val="43330425"/>
    <w:rsid w:val="441414F1"/>
    <w:rsid w:val="44C02B0D"/>
    <w:rsid w:val="45AADB8B"/>
    <w:rsid w:val="45E939C2"/>
    <w:rsid w:val="46DF50C6"/>
    <w:rsid w:val="478B7E0A"/>
    <w:rsid w:val="47AC7493"/>
    <w:rsid w:val="47B5FD8D"/>
    <w:rsid w:val="482D85B2"/>
    <w:rsid w:val="49306343"/>
    <w:rsid w:val="4970B367"/>
    <w:rsid w:val="4981D875"/>
    <w:rsid w:val="49ABCAA0"/>
    <w:rsid w:val="4A2F78D7"/>
    <w:rsid w:val="4AE64624"/>
    <w:rsid w:val="4B6CDDCE"/>
    <w:rsid w:val="4BAEB42B"/>
    <w:rsid w:val="4BC6A6FD"/>
    <w:rsid w:val="4C4FD026"/>
    <w:rsid w:val="4D8A6089"/>
    <w:rsid w:val="4DABF737"/>
    <w:rsid w:val="4DDFE37B"/>
    <w:rsid w:val="4E661366"/>
    <w:rsid w:val="4E941C16"/>
    <w:rsid w:val="4FAE8F02"/>
    <w:rsid w:val="5018CE54"/>
    <w:rsid w:val="501DDB4E"/>
    <w:rsid w:val="504360EF"/>
    <w:rsid w:val="504580C4"/>
    <w:rsid w:val="518ADB7B"/>
    <w:rsid w:val="51C7FD54"/>
    <w:rsid w:val="520CDAC7"/>
    <w:rsid w:val="528B8494"/>
    <w:rsid w:val="52F52052"/>
    <w:rsid w:val="5326ABDC"/>
    <w:rsid w:val="53329C00"/>
    <w:rsid w:val="54031225"/>
    <w:rsid w:val="54388D53"/>
    <w:rsid w:val="54A5E6BE"/>
    <w:rsid w:val="55F13924"/>
    <w:rsid w:val="568AF821"/>
    <w:rsid w:val="5695B1CB"/>
    <w:rsid w:val="56AC9EA7"/>
    <w:rsid w:val="57E5CD1C"/>
    <w:rsid w:val="582192E8"/>
    <w:rsid w:val="585092A9"/>
    <w:rsid w:val="58B5A90C"/>
    <w:rsid w:val="58D3DB2D"/>
    <w:rsid w:val="58E4D8AF"/>
    <w:rsid w:val="590DB154"/>
    <w:rsid w:val="592CB39D"/>
    <w:rsid w:val="593E3AAB"/>
    <w:rsid w:val="59FB4061"/>
    <w:rsid w:val="5A4BE7EC"/>
    <w:rsid w:val="5A58E49A"/>
    <w:rsid w:val="5A5C059D"/>
    <w:rsid w:val="5A661892"/>
    <w:rsid w:val="5B1D6DDE"/>
    <w:rsid w:val="5B261F6D"/>
    <w:rsid w:val="5B3F47CA"/>
    <w:rsid w:val="5B6044C9"/>
    <w:rsid w:val="5BA0877E"/>
    <w:rsid w:val="5C110754"/>
    <w:rsid w:val="5CB40012"/>
    <w:rsid w:val="5CDB182B"/>
    <w:rsid w:val="5D71EAC2"/>
    <w:rsid w:val="5DD1F0EE"/>
    <w:rsid w:val="5E1F00DB"/>
    <w:rsid w:val="5E5DC02F"/>
    <w:rsid w:val="5E884217"/>
    <w:rsid w:val="5EB9E8D6"/>
    <w:rsid w:val="5F7EF30D"/>
    <w:rsid w:val="600F3A3C"/>
    <w:rsid w:val="6062C6CE"/>
    <w:rsid w:val="6073F8A1"/>
    <w:rsid w:val="60A629CD"/>
    <w:rsid w:val="60AEB77C"/>
    <w:rsid w:val="60D366A8"/>
    <w:rsid w:val="615C8B38"/>
    <w:rsid w:val="6183627E"/>
    <w:rsid w:val="61BBC578"/>
    <w:rsid w:val="61D2750D"/>
    <w:rsid w:val="61FA30A2"/>
    <w:rsid w:val="62516327"/>
    <w:rsid w:val="62885F66"/>
    <w:rsid w:val="6366604C"/>
    <w:rsid w:val="63AB9963"/>
    <w:rsid w:val="642D846E"/>
    <w:rsid w:val="643E29ED"/>
    <w:rsid w:val="64BE8206"/>
    <w:rsid w:val="64CD01B3"/>
    <w:rsid w:val="64E68D25"/>
    <w:rsid w:val="650572C5"/>
    <w:rsid w:val="66E33A25"/>
    <w:rsid w:val="671120C8"/>
    <w:rsid w:val="6820B34D"/>
    <w:rsid w:val="6841F189"/>
    <w:rsid w:val="685005BE"/>
    <w:rsid w:val="68FBFBD5"/>
    <w:rsid w:val="6985B080"/>
    <w:rsid w:val="69BDFEC7"/>
    <w:rsid w:val="69C3B905"/>
    <w:rsid w:val="6ADA28D7"/>
    <w:rsid w:val="6B497F61"/>
    <w:rsid w:val="6B5F8966"/>
    <w:rsid w:val="6B86309F"/>
    <w:rsid w:val="6BA23447"/>
    <w:rsid w:val="6C088515"/>
    <w:rsid w:val="6C9060CF"/>
    <w:rsid w:val="6CF10336"/>
    <w:rsid w:val="6D70043E"/>
    <w:rsid w:val="6DA9FC9F"/>
    <w:rsid w:val="6E12B882"/>
    <w:rsid w:val="6E84ACF3"/>
    <w:rsid w:val="6E9DE19E"/>
    <w:rsid w:val="6F94940B"/>
    <w:rsid w:val="70443DF6"/>
    <w:rsid w:val="70596F6B"/>
    <w:rsid w:val="70D697C3"/>
    <w:rsid w:val="71525799"/>
    <w:rsid w:val="721322F0"/>
    <w:rsid w:val="722DDA52"/>
    <w:rsid w:val="727D6DC2"/>
    <w:rsid w:val="72C6795D"/>
    <w:rsid w:val="7347FA15"/>
    <w:rsid w:val="74E38892"/>
    <w:rsid w:val="750C8551"/>
    <w:rsid w:val="754A9BA8"/>
    <w:rsid w:val="75807CC2"/>
    <w:rsid w:val="75A71539"/>
    <w:rsid w:val="75C7AA0D"/>
    <w:rsid w:val="760BF074"/>
    <w:rsid w:val="760C0910"/>
    <w:rsid w:val="760C2D18"/>
    <w:rsid w:val="76AD00D6"/>
    <w:rsid w:val="76BF5476"/>
    <w:rsid w:val="76E24CE5"/>
    <w:rsid w:val="7704F166"/>
    <w:rsid w:val="7734BBDB"/>
    <w:rsid w:val="7754A98B"/>
    <w:rsid w:val="7777B5CF"/>
    <w:rsid w:val="77C56392"/>
    <w:rsid w:val="78B9865C"/>
    <w:rsid w:val="78BD2F0A"/>
    <w:rsid w:val="78D242C9"/>
    <w:rsid w:val="796133F3"/>
    <w:rsid w:val="7A5D619D"/>
    <w:rsid w:val="7A6D27DD"/>
    <w:rsid w:val="7AB55CE9"/>
    <w:rsid w:val="7ADAE8B5"/>
    <w:rsid w:val="7B610CAB"/>
    <w:rsid w:val="7B9D5673"/>
    <w:rsid w:val="7BB42113"/>
    <w:rsid w:val="7BBA023B"/>
    <w:rsid w:val="7C1AE0F3"/>
    <w:rsid w:val="7C4AE06D"/>
    <w:rsid w:val="7C6572A9"/>
    <w:rsid w:val="7CA3A3E2"/>
    <w:rsid w:val="7CDCFC8B"/>
    <w:rsid w:val="7CE755A8"/>
    <w:rsid w:val="7D4FDE37"/>
    <w:rsid w:val="7DB6D385"/>
    <w:rsid w:val="7E6556A3"/>
    <w:rsid w:val="7E958568"/>
    <w:rsid w:val="7EE00782"/>
    <w:rsid w:val="7EFEB8F0"/>
    <w:rsid w:val="7F87E888"/>
    <w:rsid w:val="7F8B06E0"/>
    <w:rsid w:val="7FFB74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20F"/>
  <w15:docId w15:val="{FD4C6C9F-76BC-4426-83CA-2E1A5FC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5758"/>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 w:type="paragraph" w:styleId="Prrafodelista">
    <w:name w:val="List Paragraph"/>
    <w:basedOn w:val="Normal"/>
    <w:uiPriority w:val="34"/>
    <w:qFormat/>
    <w:rsid w:val="001A63C0"/>
    <w:pPr>
      <w:ind w:left="720"/>
      <w:contextualSpacing/>
    </w:pPr>
  </w:style>
  <w:style w:type="paragraph" w:styleId="Encabezado">
    <w:name w:val="header"/>
    <w:basedOn w:val="Normal"/>
    <w:link w:val="EncabezadoCar"/>
    <w:uiPriority w:val="99"/>
    <w:unhideWhenUsed/>
    <w:rsid w:val="00610D9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10D96"/>
  </w:style>
  <w:style w:type="paragraph" w:styleId="Piedepgina">
    <w:name w:val="footer"/>
    <w:basedOn w:val="Normal"/>
    <w:link w:val="PiedepginaCar"/>
    <w:uiPriority w:val="99"/>
    <w:unhideWhenUsed/>
    <w:rsid w:val="00610D9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10D96"/>
  </w:style>
  <w:style w:type="character" w:styleId="Hipervnculo">
    <w:name w:val="Hyperlink"/>
    <w:basedOn w:val="Fuentedeprrafopredeter"/>
    <w:uiPriority w:val="99"/>
    <w:unhideWhenUsed/>
    <w:rsid w:val="00B653D9"/>
    <w:rPr>
      <w:color w:val="0000FF" w:themeColor="hyperlink"/>
      <w:u w:val="single"/>
    </w:rPr>
  </w:style>
  <w:style w:type="character" w:customStyle="1" w:styleId="UnresolvedMention1">
    <w:name w:val="Unresolved Mention1"/>
    <w:basedOn w:val="Fuentedeprrafopredeter"/>
    <w:uiPriority w:val="99"/>
    <w:semiHidden/>
    <w:unhideWhenUsed/>
    <w:rsid w:val="00B653D9"/>
    <w:rPr>
      <w:color w:val="605E5C"/>
      <w:shd w:val="clear" w:color="auto" w:fill="E1DFDD"/>
    </w:rPr>
  </w:style>
  <w:style w:type="paragraph" w:styleId="NormalWeb">
    <w:name w:val="Normal (Web)"/>
    <w:basedOn w:val="Normal"/>
    <w:uiPriority w:val="99"/>
    <w:semiHidden/>
    <w:unhideWhenUsed/>
    <w:rsid w:val="0000258B"/>
    <w:pPr>
      <w:spacing w:line="240" w:lineRule="auto"/>
    </w:pPr>
    <w:rPr>
      <w:rFonts w:ascii="Calibri" w:eastAsiaTheme="minorHAnsi" w:hAnsi="Calibri" w:cs="Calibri"/>
      <w:lang w:val="es-ES" w:eastAsia="es-ES"/>
    </w:rPr>
  </w:style>
  <w:style w:type="character" w:customStyle="1" w:styleId="Mention1">
    <w:name w:val="Mention1"/>
    <w:basedOn w:val="Fuentedeprrafopredeter"/>
    <w:uiPriority w:val="99"/>
    <w:unhideWhenUsed/>
    <w:rPr>
      <w:color w:val="2B579A"/>
      <w:shd w:val="clear" w:color="auto" w:fill="E6E6E6"/>
    </w:rPr>
  </w:style>
  <w:style w:type="character" w:styleId="Hipervnculovisitado">
    <w:name w:val="FollowedHyperlink"/>
    <w:basedOn w:val="Fuentedeprrafopredeter"/>
    <w:uiPriority w:val="99"/>
    <w:semiHidden/>
    <w:unhideWhenUsed/>
    <w:rsid w:val="00AC1492"/>
    <w:rPr>
      <w:color w:val="800080" w:themeColor="followedHyperlink"/>
      <w:u w:val="single"/>
    </w:rPr>
  </w:style>
  <w:style w:type="paragraph" w:customStyle="1" w:styleId="contentpasted0">
    <w:name w:val="contentpasted0"/>
    <w:basedOn w:val="Normal"/>
    <w:rsid w:val="00AC1492"/>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apple-converted-space">
    <w:name w:val="apple-converted-space"/>
    <w:basedOn w:val="Fuentedeprrafopredeter"/>
    <w:rsid w:val="00AC1492"/>
  </w:style>
  <w:style w:type="paragraph" w:customStyle="1" w:styleId="s9">
    <w:name w:val="s9"/>
    <w:basedOn w:val="Normal"/>
    <w:rsid w:val="000F058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s10">
    <w:name w:val="s10"/>
    <w:basedOn w:val="Fuentedeprrafopredeter"/>
    <w:rsid w:val="000F0586"/>
  </w:style>
  <w:style w:type="character" w:customStyle="1" w:styleId="s11">
    <w:name w:val="s11"/>
    <w:basedOn w:val="Fuentedeprrafopredeter"/>
    <w:rsid w:val="000F0586"/>
  </w:style>
  <w:style w:type="paragraph" w:styleId="Revisin">
    <w:name w:val="Revision"/>
    <w:hidden/>
    <w:uiPriority w:val="99"/>
    <w:semiHidden/>
    <w:rsid w:val="00424D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3418">
      <w:bodyDiv w:val="1"/>
      <w:marLeft w:val="0"/>
      <w:marRight w:val="0"/>
      <w:marTop w:val="0"/>
      <w:marBottom w:val="0"/>
      <w:divBdr>
        <w:top w:val="none" w:sz="0" w:space="0" w:color="auto"/>
        <w:left w:val="none" w:sz="0" w:space="0" w:color="auto"/>
        <w:bottom w:val="none" w:sz="0" w:space="0" w:color="auto"/>
        <w:right w:val="none" w:sz="0" w:space="0" w:color="auto"/>
      </w:divBdr>
    </w:div>
    <w:div w:id="504636373">
      <w:bodyDiv w:val="1"/>
      <w:marLeft w:val="0"/>
      <w:marRight w:val="0"/>
      <w:marTop w:val="0"/>
      <w:marBottom w:val="0"/>
      <w:divBdr>
        <w:top w:val="none" w:sz="0" w:space="0" w:color="auto"/>
        <w:left w:val="none" w:sz="0" w:space="0" w:color="auto"/>
        <w:bottom w:val="none" w:sz="0" w:space="0" w:color="auto"/>
        <w:right w:val="none" w:sz="0" w:space="0" w:color="auto"/>
      </w:divBdr>
    </w:div>
    <w:div w:id="1747453332">
      <w:bodyDiv w:val="1"/>
      <w:marLeft w:val="0"/>
      <w:marRight w:val="0"/>
      <w:marTop w:val="0"/>
      <w:marBottom w:val="0"/>
      <w:divBdr>
        <w:top w:val="none" w:sz="0" w:space="0" w:color="auto"/>
        <w:left w:val="none" w:sz="0" w:space="0" w:color="auto"/>
        <w:bottom w:val="none" w:sz="0" w:space="0" w:color="auto"/>
        <w:right w:val="none" w:sz="0" w:space="0" w:color="auto"/>
      </w:divBdr>
      <w:divsChild>
        <w:div w:id="1406996561">
          <w:marLeft w:val="0"/>
          <w:marRight w:val="0"/>
          <w:marTop w:val="0"/>
          <w:marBottom w:val="0"/>
          <w:divBdr>
            <w:top w:val="none" w:sz="0" w:space="0" w:color="auto"/>
            <w:left w:val="none" w:sz="0" w:space="0" w:color="auto"/>
            <w:bottom w:val="none" w:sz="0" w:space="0" w:color="auto"/>
            <w:right w:val="none" w:sz="0" w:space="0" w:color="auto"/>
          </w:divBdr>
        </w:div>
        <w:div w:id="1868371682">
          <w:marLeft w:val="0"/>
          <w:marRight w:val="0"/>
          <w:marTop w:val="0"/>
          <w:marBottom w:val="0"/>
          <w:divBdr>
            <w:top w:val="none" w:sz="0" w:space="0" w:color="auto"/>
            <w:left w:val="none" w:sz="0" w:space="0" w:color="auto"/>
            <w:bottom w:val="none" w:sz="0" w:space="0" w:color="auto"/>
            <w:right w:val="none" w:sz="0" w:space="0" w:color="auto"/>
          </w:divBdr>
        </w:div>
        <w:div w:id="1740906138">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
        <w:div w:id="2054184010">
          <w:marLeft w:val="0"/>
          <w:marRight w:val="0"/>
          <w:marTop w:val="0"/>
          <w:marBottom w:val="0"/>
          <w:divBdr>
            <w:top w:val="none" w:sz="0" w:space="0" w:color="auto"/>
            <w:left w:val="none" w:sz="0" w:space="0" w:color="auto"/>
            <w:bottom w:val="none" w:sz="0" w:space="0" w:color="auto"/>
            <w:right w:val="none" w:sz="0" w:space="0" w:color="auto"/>
          </w:divBdr>
        </w:div>
        <w:div w:id="449590159">
          <w:marLeft w:val="0"/>
          <w:marRight w:val="0"/>
          <w:marTop w:val="0"/>
          <w:marBottom w:val="0"/>
          <w:divBdr>
            <w:top w:val="none" w:sz="0" w:space="0" w:color="auto"/>
            <w:left w:val="none" w:sz="0" w:space="0" w:color="auto"/>
            <w:bottom w:val="none" w:sz="0" w:space="0" w:color="auto"/>
            <w:right w:val="none" w:sz="0" w:space="0" w:color="auto"/>
          </w:divBdr>
        </w:div>
        <w:div w:id="377433247">
          <w:marLeft w:val="0"/>
          <w:marRight w:val="0"/>
          <w:marTop w:val="0"/>
          <w:marBottom w:val="0"/>
          <w:divBdr>
            <w:top w:val="none" w:sz="0" w:space="0" w:color="auto"/>
            <w:left w:val="none" w:sz="0" w:space="0" w:color="auto"/>
            <w:bottom w:val="none" w:sz="0" w:space="0" w:color="auto"/>
            <w:right w:val="none" w:sz="0" w:space="0" w:color="auto"/>
          </w:divBdr>
        </w:div>
        <w:div w:id="1803693465">
          <w:marLeft w:val="0"/>
          <w:marRight w:val="0"/>
          <w:marTop w:val="0"/>
          <w:marBottom w:val="0"/>
          <w:divBdr>
            <w:top w:val="none" w:sz="0" w:space="0" w:color="auto"/>
            <w:left w:val="none" w:sz="0" w:space="0" w:color="auto"/>
            <w:bottom w:val="none" w:sz="0" w:space="0" w:color="auto"/>
            <w:right w:val="none" w:sz="0" w:space="0" w:color="auto"/>
          </w:divBdr>
        </w:div>
        <w:div w:id="1542592493">
          <w:marLeft w:val="0"/>
          <w:marRight w:val="0"/>
          <w:marTop w:val="0"/>
          <w:marBottom w:val="0"/>
          <w:divBdr>
            <w:top w:val="none" w:sz="0" w:space="0" w:color="auto"/>
            <w:left w:val="none" w:sz="0" w:space="0" w:color="auto"/>
            <w:bottom w:val="none" w:sz="0" w:space="0" w:color="auto"/>
            <w:right w:val="none" w:sz="0" w:space="0" w:color="auto"/>
          </w:divBdr>
        </w:div>
        <w:div w:id="1582179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gls-group.e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F3D396-FDDF-44B4-B844-F6D2F1581CC8}">
    <t:Anchor>
      <t:Comment id="1341087799"/>
    </t:Anchor>
    <t:History>
      <t:Event id="{5A85D76A-6A00-4BB4-AFB4-AD19EA116D39}" time="2022-09-29T12:00:58.486Z">
        <t:Attribution userId="S::victoria.sananton@gls-spain.com::e44c7e71-6b08-4925-a60d-6959d0a5974e" userProvider="AD" userName="Victoria Sananton Perez"/>
        <t:Anchor>
          <t:Comment id="1341087799"/>
        </t:Anchor>
        <t:Create/>
      </t:Event>
      <t:Event id="{342C94CB-0D6F-4929-9145-01FCBA66FC9E}" time="2022-09-29T12:00:58.486Z">
        <t:Attribution userId="S::victoria.sananton@gls-spain.com::e44c7e71-6b08-4925-a60d-6959d0a5974e" userProvider="AD" userName="Victoria Sananton Perez"/>
        <t:Anchor>
          <t:Comment id="1341087799"/>
        </t:Anchor>
        <t:Assign userId="S::felix.biedma@gls-spain.com::b652ed2f-d8ef-4589-880f-2731d88bc949" userProvider="AD" userName="Felix Biedma"/>
      </t:Event>
      <t:Event id="{DB4EE08B-26F4-43AF-960F-457B2FAAB5C1}" time="2022-09-29T12:00:58.486Z">
        <t:Attribution userId="S::victoria.sananton@gls-spain.com::e44c7e71-6b08-4925-a60d-6959d0a5974e" userProvider="AD" userName="Victoria Sananton Perez"/>
        <t:Anchor>
          <t:Comment id="1341087799"/>
        </t:Anchor>
        <t:SetTitle title="@Felix Biedma ¿y ahora?"/>
      </t:Event>
      <t:Event id="{A3F0401E-D59A-45FC-93CF-BB1EC6B7BB6F}" time="2022-10-10T11:37:53.84Z">
        <t:Attribution userId="S::victoria.sananton@gls-spain.com::e44c7e71-6b08-4925-a60d-6959d0a5974e" userProvider="AD" userName="Victoria Sananton Perez"/>
        <t:Progress percentComplete="100"/>
      </t:Event>
    </t:History>
  </t:Task>
  <t:Task id="{A5F87A5D-6CCC-4D1D-ADC8-843AD65827AC}">
    <t:Anchor>
      <t:Comment id="2142803578"/>
    </t:Anchor>
    <t:History>
      <t:Event id="{D8306504-D89B-4CD5-B04E-57249B492661}" time="2022-12-21T11:40:33.355Z">
        <t:Attribution userId="S::victoria.sananton@gls-spain.com::e44c7e71-6b08-4925-a60d-6959d0a5974e" userProvider="AD" userName="Victoria Sananton Perez"/>
        <t:Anchor>
          <t:Comment id="2142803578"/>
        </t:Anchor>
        <t:Create/>
      </t:Event>
      <t:Event id="{F51A8BDE-59A0-4FC2-B530-2F61522B7515}" time="2022-12-21T11:40:33.355Z">
        <t:Attribution userId="S::victoria.sananton@gls-spain.com::e44c7e71-6b08-4925-a60d-6959d0a5974e" userProvider="AD" userName="Victoria Sananton Perez"/>
        <t:Anchor>
          <t:Comment id="2142803578"/>
        </t:Anchor>
        <t:Assign userId="S::Nina.Garcia@gls-spain.com::205cef73-836d-4a7e-b07f-986061b0fcde" userProvider="AD" userName="Nina Garcia Sabates"/>
      </t:Event>
      <t:Event id="{AC37FF5D-2ECF-4085-B0A1-400A2EA57563}" time="2022-12-21T11:40:33.355Z">
        <t:Attribution userId="S::victoria.sananton@gls-spain.com::e44c7e71-6b08-4925-a60d-6959d0a5974e" userProvider="AD" userName="Victoria Sananton Perez"/>
        <t:Anchor>
          <t:Comment id="2142803578"/>
        </t:Anchor>
        <t:SetTitle title="@Nina Garcia Sabates ja està. He ajustat els temps verbals, la persona i algun altre detall. Per mi ja està ok."/>
      </t:Event>
      <t:Event id="{10B2A818-32B8-46A7-B232-F2390C30C4C4}" time="2022-12-21T11:45:43.759Z">
        <t:Attribution userId="S::nina.garcia@gls-spain.com::205cef73-836d-4a7e-b07f-986061b0fcde" userProvider="AD" userName="Nina Garcia Sabat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5" ma:contentTypeDescription="Crear nuevo documento." ma:contentTypeScope="" ma:versionID="ee6bf1299add068f1295d29a84591bc0">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b732da25be6c5e5a0b9379614992babe"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9e4fdd-9e90-4425-8fa4-9a318ad1f544">
      <Terms xmlns="http://schemas.microsoft.com/office/infopath/2007/PartnerControls"/>
    </lcf76f155ced4ddcb4097134ff3c332f>
    <SharedWithUsers xmlns="80b03f5a-1b3c-449c-9b43-a9017fd5a9e9">
      <UserInfo>
        <DisplayName/>
        <AccountId xsi:nil="true"/>
        <AccountType/>
      </UserInfo>
    </SharedWithUsers>
    <MediaLengthInSeconds xmlns="9d9e4fdd-9e90-4425-8fa4-9a318ad1f544" xsi:nil="true"/>
    <TaxCatchAll xmlns="80b03f5a-1b3c-449c-9b43-a9017fd5a9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2FE6B-603C-4C70-9721-81D30B3EE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4fdd-9e90-4425-8fa4-9a318ad1f544"/>
    <ds:schemaRef ds:uri="80b03f5a-1b3c-449c-9b43-a9017fd5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444B6-E247-4478-B545-4FE5C241BC12}">
  <ds:schemaRefs>
    <ds:schemaRef ds:uri="http://schemas.microsoft.com/office/2006/metadata/properties"/>
    <ds:schemaRef ds:uri="http://schemas.microsoft.com/office/infopath/2007/PartnerControls"/>
    <ds:schemaRef ds:uri="4438d240-bec2-4ddd-adf7-959b8d9d5570"/>
    <ds:schemaRef ds:uri="ae2a9081-422b-43ef-8f84-1f0bcdef1888"/>
    <ds:schemaRef ds:uri="9d9e4fdd-9e90-4425-8fa4-9a318ad1f544"/>
    <ds:schemaRef ds:uri="80b03f5a-1b3c-449c-9b43-a9017fd5a9e9"/>
  </ds:schemaRefs>
</ds:datastoreItem>
</file>

<file path=customXml/itemProps3.xml><?xml version="1.0" encoding="utf-8"?>
<ds:datastoreItem xmlns:ds="http://schemas.openxmlformats.org/officeDocument/2006/customXml" ds:itemID="{422CD910-5C41-4C3B-8575-62EA12732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602</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Salua Murad</dc:creator>
  <cp:lastModifiedBy>Sara Navarrete</cp:lastModifiedBy>
  <cp:revision>4</cp:revision>
  <dcterms:created xsi:type="dcterms:W3CDTF">2022-12-23T07:59:00Z</dcterms:created>
  <dcterms:modified xsi:type="dcterms:W3CDTF">2022-12-23T08:10:00Z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0x0101001BAB1B8D31491A478C7AB7D61A8D2A6D</vt:lpwstr>
  </property>
  <property fmtid="{D5CDD505-2E9C-101B-9397-08002B2CF9AE}" pid="3" name="MediaServiceImageTags">
    <vt:lpwstr/>
  </property>
  <property fmtid="{D5CDD505-2E9C-101B-9397-08002B2CF9AE}" pid="4" name="Order">
    <vt:r8>10600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