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D2AD" w14:textId="77777777" w:rsidR="001855D7" w:rsidRPr="001855D7" w:rsidRDefault="001855D7" w:rsidP="4425D524">
      <w:pPr>
        <w:spacing w:line="312" w:lineRule="auto"/>
        <w:jc w:val="both"/>
        <w:rPr>
          <w:rFonts w:ascii="Verdana" w:eastAsia="Verdana" w:hAnsi="Verdana" w:cs="Verdana"/>
          <w:b/>
          <w:bCs/>
          <w:color w:val="061AB1"/>
          <w:sz w:val="20"/>
          <w:szCs w:val="20"/>
          <w:lang w:val="en-GB"/>
        </w:rPr>
      </w:pPr>
    </w:p>
    <w:p w14:paraId="2DAFD2A9" w14:textId="45351191" w:rsidR="4425D524" w:rsidRPr="00854CA0" w:rsidRDefault="14F52CA8" w:rsidP="4425D524">
      <w:pPr>
        <w:spacing w:line="312" w:lineRule="auto"/>
        <w:jc w:val="both"/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</w:pPr>
      <w:r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GLS expand</w:t>
      </w:r>
      <w:r w:rsidR="00854CA0"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s its network to </w:t>
      </w:r>
      <w:r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Serbia </w:t>
      </w:r>
      <w:r w:rsidR="00854CA0"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and strengthens its presence in </w:t>
      </w:r>
      <w:proofErr w:type="gramStart"/>
      <w:r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Canad</w:t>
      </w:r>
      <w:r w:rsidR="00854CA0"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a</w:t>
      </w:r>
      <w:proofErr w:type="gramEnd"/>
      <w:r w:rsidRPr="00854CA0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 </w:t>
      </w:r>
    </w:p>
    <w:p w14:paraId="4D4D7C2D" w14:textId="4350C961" w:rsidR="14F52CA8" w:rsidRPr="00854CA0" w:rsidRDefault="004E7664" w:rsidP="4425D524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 w:themeColor="text1"/>
          <w:lang w:val="en-GB"/>
        </w:rPr>
      </w:pPr>
      <w:r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The expansion into </w:t>
      </w:r>
      <w:r w:rsidR="14F52CA8" w:rsidRPr="00854CA0"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Serbia </w:t>
      </w:r>
      <w:r>
        <w:rPr>
          <w:rFonts w:ascii="Verdana" w:eastAsia="Verdana" w:hAnsi="Verdana" w:cs="Verdana"/>
          <w:b/>
          <w:bCs/>
          <w:color w:val="000000" w:themeColor="text1"/>
          <w:lang w:val="en-GB"/>
        </w:rPr>
        <w:t>is part of the Group’s goal to increase its presence in Eastern Europe</w:t>
      </w:r>
      <w:r w:rsidR="14F52CA8" w:rsidRPr="00854CA0"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.  </w:t>
      </w:r>
    </w:p>
    <w:p w14:paraId="3E4BE654" w14:textId="67C3C62F" w:rsidR="00F90225" w:rsidRPr="00854CA0" w:rsidRDefault="004E7664" w:rsidP="004E7664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 w:themeColor="text1"/>
          <w:lang w:val="en-GB"/>
        </w:rPr>
      </w:pPr>
      <w:r w:rsidRPr="004E7664"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The acquisition in Canada represents another milestone in GLS' growth strategy in North America, following the successful integration of Rosenau Transport in 2021 and </w:t>
      </w:r>
      <w:proofErr w:type="spellStart"/>
      <w:r w:rsidRPr="004E7664">
        <w:rPr>
          <w:rFonts w:ascii="Verdana" w:eastAsia="Verdana" w:hAnsi="Verdana" w:cs="Verdana"/>
          <w:b/>
          <w:bCs/>
          <w:color w:val="000000" w:themeColor="text1"/>
          <w:lang w:val="en-GB"/>
        </w:rPr>
        <w:t>Dicom</w:t>
      </w:r>
      <w:proofErr w:type="spellEnd"/>
      <w:r w:rsidRPr="004E7664">
        <w:rPr>
          <w:rFonts w:ascii="Verdana" w:eastAsia="Verdana" w:hAnsi="Verdana" w:cs="Verdana"/>
          <w:b/>
          <w:bCs/>
          <w:color w:val="000000" w:themeColor="text1"/>
          <w:lang w:val="en-GB"/>
        </w:rPr>
        <w:t xml:space="preserve"> in 2018.   </w:t>
      </w:r>
      <w:r w:rsidR="14F52CA8" w:rsidRPr="00854CA0">
        <w:rPr>
          <w:rFonts w:ascii="Verdana" w:eastAsia="Verdana" w:hAnsi="Verdana" w:cs="Verdana"/>
          <w:color w:val="000000" w:themeColor="text1"/>
          <w:lang w:val="en-GB"/>
        </w:rPr>
        <w:t xml:space="preserve">   </w:t>
      </w:r>
    </w:p>
    <w:p w14:paraId="399D5195" w14:textId="7E74D8DB" w:rsidR="00F90225" w:rsidRPr="00854CA0" w:rsidRDefault="00F90225" w:rsidP="1C371B3C">
      <w:pPr>
        <w:spacing w:line="312" w:lineRule="auto"/>
        <w:jc w:val="both"/>
        <w:rPr>
          <w:rFonts w:ascii="Verdana" w:eastAsia="Verdana" w:hAnsi="Verdana" w:cs="Verdana"/>
          <w:color w:val="000000" w:themeColor="text1"/>
          <w:lang w:val="en-GB"/>
        </w:rPr>
      </w:pPr>
    </w:p>
    <w:p w14:paraId="30CF5CB3" w14:textId="59CFD0BD" w:rsidR="00F90225" w:rsidRPr="00854CA0" w:rsidRDefault="00BE73D7" w:rsidP="4425D52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Madrid</w:t>
      </w:r>
      <w:r w:rsidR="14F52CA8" w:rsidRPr="00854CA0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 xml:space="preserve">, </w:t>
      </w:r>
      <w:r w:rsidR="00DD583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July</w:t>
      </w:r>
      <w:r w:rsidR="14F52CA8" w:rsidRPr="00854CA0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D13F39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25</w:t>
      </w:r>
      <w:r w:rsidR="00013CAA" w:rsidRPr="00013CAA">
        <w:rPr>
          <w:rFonts w:ascii="Verdana" w:eastAsia="Verdana" w:hAnsi="Verdana" w:cs="Verdana"/>
          <w:b/>
          <w:bCs/>
          <w:color w:val="000000" w:themeColor="text1"/>
          <w:sz w:val="20"/>
          <w:szCs w:val="20"/>
          <w:vertAlign w:val="superscript"/>
          <w:lang w:val="en-GB"/>
        </w:rPr>
        <w:t>th</w:t>
      </w:r>
      <w:r w:rsidR="00013CAA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 xml:space="preserve">, </w:t>
      </w:r>
      <w:r w:rsidR="14F52CA8" w:rsidRPr="00854CA0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 xml:space="preserve">2023 – </w:t>
      </w:r>
      <w:r w:rsidR="00DA3D4A" w:rsidRP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 xml:space="preserve">The GLS Group, a leading parcel services provider, has announced its expansion into Serbia and the acquisition of a major air and ground </w:t>
      </w:r>
      <w:r w:rsid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>freight company</w:t>
      </w:r>
      <w:r w:rsidR="00DA3D4A" w:rsidRP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 xml:space="preserve"> in Canada, </w:t>
      </w:r>
      <w:proofErr w:type="spellStart"/>
      <w:r w:rsidR="00DA3D4A" w:rsidRP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>Altimax</w:t>
      </w:r>
      <w:proofErr w:type="spellEnd"/>
      <w:r w:rsidR="00DA3D4A" w:rsidRP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 xml:space="preserve"> Courier. Both strategic moves confirm the </w:t>
      </w:r>
      <w:r w:rsidR="00883783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>Group’s</w:t>
      </w:r>
      <w:r w:rsidR="00DA3D4A" w:rsidRPr="00DA3D4A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 xml:space="preserve"> goal of gaining a presence in Eastern Europe and strengthening its position in the North American market.</w:t>
      </w:r>
      <w:r w:rsidR="00883783">
        <w:rPr>
          <w:rFonts w:ascii="Verdana" w:eastAsia="Verdana" w:hAnsi="Verdana" w:cs="Verdana"/>
          <w:bCs/>
          <w:color w:val="000000" w:themeColor="text1"/>
          <w:sz w:val="20"/>
          <w:szCs w:val="20"/>
          <w:lang w:val="en-GB"/>
        </w:rPr>
        <w:t xml:space="preserve"> </w:t>
      </w:r>
    </w:p>
    <w:p w14:paraId="445B6FC1" w14:textId="4C587CB5" w:rsidR="00F90225" w:rsidRPr="00854CA0" w:rsidRDefault="00883783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 xml:space="preserve">Now, senders and recipients in 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>Serbia</w:t>
      </w:r>
      <w:r w:rsidR="4207D3DE" w:rsidRPr="00854CA0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can benefit from convenient shipping solutions such as GLS’ </w:t>
      </w:r>
      <w:proofErr w:type="spellStart"/>
      <w:r w:rsidR="14F52CA8" w:rsidRPr="00854CA0">
        <w:rPr>
          <w:rFonts w:ascii="Verdana" w:eastAsia="Verdana" w:hAnsi="Verdana" w:cs="Verdana"/>
          <w:b/>
          <w:bCs/>
          <w:sz w:val="20"/>
          <w:szCs w:val="20"/>
          <w:lang w:val="en-GB"/>
        </w:rPr>
        <w:t>FlexDeliveryService</w:t>
      </w:r>
      <w:proofErr w:type="spellEnd"/>
      <w:r w:rsidR="6DFD2805" w:rsidRPr="00854CA0">
        <w:rPr>
          <w:rFonts w:ascii="Verdana" w:eastAsia="Verdana" w:hAnsi="Verdana" w:cs="Verdana"/>
          <w:sz w:val="20"/>
          <w:szCs w:val="20"/>
          <w:lang w:val="en-GB"/>
        </w:rPr>
        <w:t>,</w:t>
      </w:r>
      <w:r w:rsidR="00962A51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00962A51">
        <w:rPr>
          <w:rFonts w:ascii="Verdana" w:eastAsia="Verdana" w:hAnsi="Verdana" w:cs="Verdana"/>
          <w:sz w:val="20"/>
          <w:szCs w:val="20"/>
          <w:lang w:val="en-GB"/>
        </w:rPr>
        <w:t>which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allows recipients to arrange parcel delivery according to their needs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. </w:t>
      </w:r>
      <w:r>
        <w:rPr>
          <w:rFonts w:ascii="Verdana" w:eastAsia="Verdana" w:hAnsi="Verdana" w:cs="Verdana"/>
          <w:sz w:val="20"/>
          <w:szCs w:val="20"/>
          <w:lang w:val="en-GB"/>
        </w:rPr>
        <w:t>With a hub in Belgrade and three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 depots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in key cities, 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Novi Sad, </w:t>
      </w:r>
      <w:proofErr w:type="spellStart"/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>Niš</w:t>
      </w:r>
      <w:proofErr w:type="spellEnd"/>
      <w:r>
        <w:rPr>
          <w:rFonts w:ascii="Verdana" w:eastAsia="Verdana" w:hAnsi="Verdana" w:cs="Verdana"/>
          <w:sz w:val="20"/>
          <w:szCs w:val="20"/>
          <w:lang w:val="en-GB"/>
        </w:rPr>
        <w:t>,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>and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 Kragujevac, GLS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now delivers packages everywhere in 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Serbia </w:t>
      </w:r>
      <w:r>
        <w:rPr>
          <w:rFonts w:ascii="Verdana" w:eastAsia="Verdana" w:hAnsi="Verdana" w:cs="Verdana"/>
          <w:sz w:val="20"/>
          <w:szCs w:val="20"/>
          <w:lang w:val="en-GB"/>
        </w:rPr>
        <w:t>and can connect its customers to international destinations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.  </w:t>
      </w:r>
    </w:p>
    <w:p w14:paraId="22CE9393" w14:textId="79B5043E" w:rsidR="00F90225" w:rsidRPr="00854CA0" w:rsidRDefault="14F52CA8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854CA0">
        <w:rPr>
          <w:rFonts w:ascii="Verdana" w:eastAsia="Verdana" w:hAnsi="Verdana" w:cs="Verdana"/>
          <w:sz w:val="20"/>
          <w:szCs w:val="20"/>
          <w:lang w:val="en-GB"/>
        </w:rPr>
        <w:t xml:space="preserve">Gergely Farkas, </w:t>
      </w:r>
      <w:r w:rsidR="00883783">
        <w:rPr>
          <w:rFonts w:ascii="Verdana" w:eastAsia="Verdana" w:hAnsi="Verdana" w:cs="Verdana"/>
          <w:sz w:val="20"/>
          <w:szCs w:val="20"/>
          <w:lang w:val="en-GB"/>
        </w:rPr>
        <w:t xml:space="preserve">Area </w:t>
      </w:r>
      <w:r w:rsidRPr="00854CA0">
        <w:rPr>
          <w:rFonts w:ascii="Verdana" w:eastAsia="Verdana" w:hAnsi="Verdana" w:cs="Verdana"/>
          <w:sz w:val="20"/>
          <w:szCs w:val="20"/>
          <w:lang w:val="en-GB"/>
        </w:rPr>
        <w:t xml:space="preserve">Director </w:t>
      </w:r>
      <w:r w:rsidR="00883783">
        <w:rPr>
          <w:rFonts w:ascii="Verdana" w:eastAsia="Verdana" w:hAnsi="Verdana" w:cs="Verdana"/>
          <w:sz w:val="20"/>
          <w:szCs w:val="20"/>
          <w:lang w:val="en-GB"/>
        </w:rPr>
        <w:t>for the Eastern European region</w:t>
      </w:r>
      <w:r w:rsidRPr="00854CA0"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83783">
        <w:rPr>
          <w:rFonts w:ascii="Verdana" w:eastAsia="Verdana" w:hAnsi="Verdana" w:cs="Verdana"/>
          <w:sz w:val="20"/>
          <w:szCs w:val="20"/>
          <w:lang w:val="en-GB"/>
        </w:rPr>
        <w:t>states</w:t>
      </w:r>
      <w:r w:rsidRPr="00854CA0">
        <w:rPr>
          <w:rFonts w:ascii="Verdana" w:eastAsia="Verdana" w:hAnsi="Verdana" w:cs="Verdana"/>
          <w:i/>
          <w:iCs/>
          <w:sz w:val="20"/>
          <w:szCs w:val="20"/>
          <w:lang w:val="en-GB"/>
        </w:rPr>
        <w:t>: "</w:t>
      </w:r>
      <w:r w:rsidR="00883783" w:rsidRPr="00883783">
        <w:rPr>
          <w:rFonts w:ascii="Verdana" w:eastAsia="Verdana" w:hAnsi="Verdana" w:cs="Verdana"/>
          <w:i/>
          <w:iCs/>
          <w:sz w:val="20"/>
          <w:szCs w:val="20"/>
          <w:lang w:val="en-GB"/>
        </w:rPr>
        <w:t>With this expansion to Serbia, we are strengthening our presence in the Eastern Europe region and fostering growth opportunities. We sincerely believe that our customers in Serbia will benefit from a new reliable logistics alternative and the same high-quality service that GLS is known for."</w:t>
      </w:r>
      <w:r w:rsidR="00883783">
        <w:rPr>
          <w:rFonts w:ascii="Verdana" w:eastAsia="Verdana" w:hAnsi="Verdana" w:cs="Verdana"/>
          <w:i/>
          <w:iCs/>
          <w:sz w:val="20"/>
          <w:szCs w:val="20"/>
          <w:lang w:val="en-GB"/>
        </w:rPr>
        <w:t xml:space="preserve"> </w:t>
      </w:r>
    </w:p>
    <w:p w14:paraId="70C6BE18" w14:textId="00751934" w:rsidR="4425D524" w:rsidRPr="00854CA0" w:rsidRDefault="4425D524" w:rsidP="4425D524">
      <w:pPr>
        <w:spacing w:line="312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en-GB"/>
        </w:rPr>
      </w:pPr>
    </w:p>
    <w:p w14:paraId="054F523E" w14:textId="68A2CF42" w:rsidR="00F90225" w:rsidRPr="00854CA0" w:rsidRDefault="14F52CA8" w:rsidP="4425D524">
      <w:pP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854CA0">
        <w:rPr>
          <w:rFonts w:ascii="Verdana" w:eastAsia="Verdana" w:hAnsi="Verdana" w:cs="Verdana"/>
          <w:i/>
          <w:iCs/>
          <w:sz w:val="20"/>
          <w:szCs w:val="20"/>
          <w:lang w:val="en-GB"/>
        </w:rPr>
        <w:t>M</w:t>
      </w:r>
      <w:r w:rsidR="00883783">
        <w:rPr>
          <w:rFonts w:ascii="Verdana" w:eastAsia="Verdana" w:hAnsi="Verdana" w:cs="Verdana"/>
          <w:i/>
          <w:iCs/>
          <w:sz w:val="20"/>
          <w:szCs w:val="20"/>
          <w:lang w:val="en-GB"/>
        </w:rPr>
        <w:t>ore presence also in North America</w:t>
      </w:r>
    </w:p>
    <w:p w14:paraId="4D5D3823" w14:textId="61DFCC98" w:rsidR="00F90225" w:rsidRPr="00854CA0" w:rsidRDefault="00962A51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Integrating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proofErr w:type="spellStart"/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>Altimax</w:t>
      </w:r>
      <w:proofErr w:type="spellEnd"/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Courier into the GLS network provides Canadian customers with </w:t>
      </w:r>
      <w:r>
        <w:rPr>
          <w:rFonts w:ascii="Verdana" w:eastAsia="Verdana" w:hAnsi="Verdana" w:cs="Verdana"/>
          <w:sz w:val="20"/>
          <w:szCs w:val="20"/>
          <w:lang w:val="en-GB"/>
        </w:rPr>
        <w:t>increased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coverage and capacity offered by an organisation with extensive experience in the parcel and freight industry. </w:t>
      </w:r>
      <w:r w:rsidR="00364E6C">
        <w:rPr>
          <w:rFonts w:ascii="Verdana" w:eastAsia="Verdana" w:hAnsi="Verdana" w:cs="Verdana"/>
          <w:sz w:val="20"/>
          <w:szCs w:val="20"/>
          <w:lang w:val="en-GB"/>
        </w:rPr>
        <w:t>Its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network complements GLS Canada's existing infrastruc</w:t>
      </w:r>
      <w:r w:rsidR="00364E6C">
        <w:rPr>
          <w:rFonts w:ascii="Verdana" w:eastAsia="Verdana" w:hAnsi="Verdana" w:cs="Verdana"/>
          <w:sz w:val="20"/>
          <w:szCs w:val="20"/>
          <w:lang w:val="en-GB"/>
        </w:rPr>
        <w:t xml:space="preserve">ture, expanding it to 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65 </w:t>
      </w:r>
      <w:r w:rsidR="00364E6C">
        <w:rPr>
          <w:rFonts w:ascii="Verdana" w:eastAsia="Verdana" w:hAnsi="Verdana" w:cs="Verdana"/>
          <w:sz w:val="20"/>
          <w:szCs w:val="20"/>
          <w:lang w:val="en-GB"/>
        </w:rPr>
        <w:t>depots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364E6C">
        <w:rPr>
          <w:rFonts w:ascii="Verdana" w:eastAsia="Verdana" w:hAnsi="Verdana" w:cs="Verdana"/>
          <w:sz w:val="20"/>
          <w:szCs w:val="20"/>
          <w:lang w:val="en-GB"/>
        </w:rPr>
        <w:t>nationwide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and providing high-quality services to a larger customer base.   </w:t>
      </w:r>
      <w:r w:rsidR="14F52CA8" w:rsidRPr="00854CA0">
        <w:rPr>
          <w:rFonts w:ascii="Verdana" w:eastAsia="Verdana" w:hAnsi="Verdana" w:cs="Verdana"/>
          <w:sz w:val="20"/>
          <w:szCs w:val="20"/>
          <w:lang w:val="en-GB"/>
        </w:rPr>
        <w:t xml:space="preserve">   </w:t>
      </w:r>
    </w:p>
    <w:p w14:paraId="2EBC753B" w14:textId="59F64D19" w:rsidR="00F90225" w:rsidRPr="00854CA0" w:rsidRDefault="00364E6C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 xml:space="preserve">President of </w:t>
      </w:r>
      <w:proofErr w:type="spellStart"/>
      <w:r>
        <w:rPr>
          <w:rFonts w:ascii="Verdana" w:eastAsia="Verdana" w:hAnsi="Verdana" w:cs="Verdana"/>
          <w:sz w:val="20"/>
          <w:szCs w:val="20"/>
          <w:lang w:val="en-GB"/>
        </w:rPr>
        <w:t>Altimax</w:t>
      </w:r>
      <w:proofErr w:type="spellEnd"/>
      <w:r>
        <w:rPr>
          <w:rFonts w:ascii="Verdana" w:eastAsia="Verdana" w:hAnsi="Verdana" w:cs="Verdana"/>
          <w:sz w:val="20"/>
          <w:szCs w:val="20"/>
          <w:lang w:val="en-GB"/>
        </w:rPr>
        <w:t xml:space="preserve"> Courier, Wes </w:t>
      </w:r>
      <w:proofErr w:type="spellStart"/>
      <w:r>
        <w:rPr>
          <w:rFonts w:ascii="Verdana" w:eastAsia="Verdana" w:hAnsi="Verdana" w:cs="Verdana"/>
          <w:sz w:val="20"/>
          <w:szCs w:val="20"/>
          <w:lang w:val="en-GB"/>
        </w:rPr>
        <w:t>Penwarden</w:t>
      </w:r>
      <w:proofErr w:type="spellEnd"/>
      <w:r>
        <w:rPr>
          <w:rFonts w:ascii="Verdana" w:eastAsia="Verdana" w:hAnsi="Verdana" w:cs="Verdana"/>
          <w:sz w:val="20"/>
          <w:szCs w:val="20"/>
          <w:lang w:val="en-GB"/>
        </w:rPr>
        <w:t xml:space="preserve">, 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>expressed his satisfaction with the acquisition: "</w:t>
      </w:r>
      <w:r w:rsidR="00883783" w:rsidRPr="00116702">
        <w:rPr>
          <w:rFonts w:ascii="Verdana" w:eastAsia="Verdana" w:hAnsi="Verdana" w:cs="Verdana"/>
          <w:i/>
          <w:sz w:val="20"/>
          <w:szCs w:val="20"/>
          <w:lang w:val="en-GB"/>
        </w:rPr>
        <w:t>I am very pleased with this operation as it marks a new chapter in our history as we become part of a very successful international network. This is an exciting day for our employees, customers, and partners.</w:t>
      </w:r>
      <w:r w:rsidR="00116702">
        <w:rPr>
          <w:rFonts w:ascii="Verdana" w:eastAsia="Verdana" w:hAnsi="Verdana" w:cs="Verdana"/>
          <w:sz w:val="20"/>
          <w:szCs w:val="20"/>
          <w:lang w:val="en-GB"/>
        </w:rPr>
        <w:t>”</w:t>
      </w:r>
      <w:r w:rsidR="00883783" w:rsidRPr="00883783">
        <w:rPr>
          <w:rFonts w:ascii="Verdana" w:eastAsia="Verdana" w:hAnsi="Verdana" w:cs="Verdana"/>
          <w:sz w:val="20"/>
          <w:szCs w:val="20"/>
          <w:lang w:val="en-GB"/>
        </w:rPr>
        <w:t xml:space="preserve">  </w:t>
      </w:r>
    </w:p>
    <w:p w14:paraId="5007B36B" w14:textId="1EAE667A" w:rsidR="00F90225" w:rsidRPr="00854CA0" w:rsidRDefault="00F90225" w:rsidP="1C371B3C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</w:p>
    <w:p w14:paraId="250D359A" w14:textId="35129BE9" w:rsidR="00F90225" w:rsidRPr="00854CA0" w:rsidRDefault="00116702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lastRenderedPageBreak/>
        <w:t xml:space="preserve">The GLS Group is confident that both the acquisition of </w:t>
      </w:r>
      <w:proofErr w:type="spellStart"/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Altimax</w:t>
      </w:r>
      <w:proofErr w:type="spellEnd"/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Courier and the expansion into Serbia will further enhance its ability to meet the growing demands of both markets, ensuring excellent service and support for its customers.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</w:p>
    <w:p w14:paraId="57D7E499" w14:textId="2AAF1EE3" w:rsidR="00F90225" w:rsidRPr="00854CA0" w:rsidRDefault="00F90225" w:rsidP="1C371B3C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27B6DB6A" w14:textId="6AC0DE72" w:rsidR="00F90225" w:rsidRPr="00854CA0" w:rsidRDefault="00116702" w:rsidP="4425D524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About GLS Group</w:t>
      </w:r>
    </w:p>
    <w:p w14:paraId="34DD687B" w14:textId="615976EA" w:rsidR="00F90225" w:rsidRPr="00854CA0" w:rsidRDefault="00116702" w:rsidP="1C371B3C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The GLS Group is one of Europe's largest independent parcel service providers, with a strong local presence in almost every country on the continent. It also operates through wholly owned subsidiaries in Canada and on the west coast of the US within a single GLS network. This allows the Group to seamlessly connect its customers and communities with millions of parcels and stories every day. </w:t>
      </w:r>
    </w:p>
    <w:p w14:paraId="100DC3B1" w14:textId="78E17F47" w:rsidR="00F90225" w:rsidRPr="00854CA0" w:rsidRDefault="00116702" w:rsidP="1C371B3C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GLS proactively manages its network, flexibly connecting its markets to respond to their changing and dynamic nature. The company prides itself on offering its customers high-quality service that suits their needs in more than 40 countries. The GLS network </w:t>
      </w:r>
      <w:r w:rsidR="00364E6C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comprises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r w:rsidR="00364E6C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120 hubs and over 1,600 depots, supported by </w:t>
      </w:r>
      <w:r w:rsidR="00364E6C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35,000 last-mile delivery vehicles and 4,700 long-haul trucks. This offers network resilience, </w:t>
      </w:r>
      <w:r w:rsidR="00962F8D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enhanced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flexibility, and greater reach. In 2022/23, GLS generated record revenues of EUR 5.4 billion and delivered 862 million parcels across all markets.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</w:p>
    <w:p w14:paraId="7F0FFFF6" w14:textId="0776AB21" w:rsidR="00F90225" w:rsidRPr="00854CA0" w:rsidRDefault="00116702" w:rsidP="1C371B3C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For more information, visit</w:t>
      </w:r>
      <w:r w:rsidR="14F52CA8" w:rsidRPr="00854CA0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hyperlink r:id="rId10">
        <w:r w:rsidR="14F52CA8" w:rsidRPr="00854CA0">
          <w:rPr>
            <w:rStyle w:val="Hipervnculo"/>
            <w:rFonts w:ascii="Verdana" w:eastAsia="Verdana" w:hAnsi="Verdana" w:cs="Verdana"/>
            <w:sz w:val="20"/>
            <w:szCs w:val="20"/>
            <w:lang w:val="en-GB"/>
          </w:rPr>
          <w:t>gls-group.com</w:t>
        </w:r>
      </w:hyperlink>
    </w:p>
    <w:p w14:paraId="5C1A07E2" w14:textId="20A00B3D" w:rsidR="00F90225" w:rsidRPr="00854CA0" w:rsidRDefault="00F90225" w:rsidP="1C371B3C">
      <w:pPr>
        <w:rPr>
          <w:lang w:val="en-GB"/>
        </w:rPr>
      </w:pPr>
    </w:p>
    <w:sectPr w:rsidR="00F90225" w:rsidRPr="00854CA0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E197" w14:textId="77777777" w:rsidR="001855D7" w:rsidRDefault="001855D7" w:rsidP="001855D7">
      <w:pPr>
        <w:spacing w:after="0" w:line="240" w:lineRule="auto"/>
      </w:pPr>
      <w:r>
        <w:separator/>
      </w:r>
    </w:p>
  </w:endnote>
  <w:endnote w:type="continuationSeparator" w:id="0">
    <w:p w14:paraId="76455031" w14:textId="77777777" w:rsidR="001855D7" w:rsidRDefault="001855D7" w:rsidP="0018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552B" w14:textId="77777777" w:rsidR="001855D7" w:rsidRDefault="001855D7" w:rsidP="001855D7">
      <w:pPr>
        <w:spacing w:after="0" w:line="240" w:lineRule="auto"/>
      </w:pPr>
      <w:r>
        <w:separator/>
      </w:r>
    </w:p>
  </w:footnote>
  <w:footnote w:type="continuationSeparator" w:id="0">
    <w:p w14:paraId="60FB5C77" w14:textId="77777777" w:rsidR="001855D7" w:rsidRDefault="001855D7" w:rsidP="0018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EBD1" w14:textId="2A4F432C" w:rsidR="001855D7" w:rsidRDefault="001855D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DD0CAEC" wp14:editId="23A7D77E">
          <wp:simplePos x="0" y="0"/>
          <wp:positionH relativeFrom="column">
            <wp:posOffset>4901609</wp:posOffset>
          </wp:positionH>
          <wp:positionV relativeFrom="paragraph">
            <wp:posOffset>-212651</wp:posOffset>
          </wp:positionV>
          <wp:extent cx="1421053" cy="540000"/>
          <wp:effectExtent l="0" t="0" r="0" b="0"/>
          <wp:wrapNone/>
          <wp:docPr id="8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053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RjnyXmYgcLPJj" int2:id="wFnRf3Ce">
      <int2:state int2:value="Rejected" int2:type="AugLoop_Text_Critique"/>
    </int2:textHash>
    <int2:textHash int2:hashCode="vjMyppmnlftzQQ" int2:id="gnzYhD5x">
      <int2:state int2:value="Rejected" int2:type="AugLoop_Text_Critique"/>
    </int2:textHash>
    <int2:textHash int2:hashCode="NJLXW5SLUxHMNE" int2:id="7vII0dgx">
      <int2:state int2:value="Rejected" int2:type="AugLoop_Text_Critique"/>
    </int2:textHash>
    <int2:textHash int2:hashCode="K/V5fbmxlhGVC3" int2:id="qCU8OOj3">
      <int2:state int2:value="Rejected" int2:type="AugLoop_Text_Critique"/>
    </int2:textHash>
    <int2:textHash int2:hashCode="E5r7z72lct4EqN" int2:id="8NPuGOFv">
      <int2:state int2:value="Rejected" int2:type="AugLoop_Text_Critique"/>
    </int2:textHash>
    <int2:textHash int2:hashCode="8Ni8FM5dLG5t94" int2:id="wCFDObUZ">
      <int2:state int2:value="Rejected" int2:type="AugLoop_Text_Critique"/>
    </int2:textHash>
    <int2:textHash int2:hashCode="wfpL0tm7aaN0hB" int2:id="yswYgxC1">
      <int2:state int2:value="Rejected" int2:type="AugLoop_Text_Critique"/>
    </int2:textHash>
    <int2:textHash int2:hashCode="MWVTSTk+b2JDRU" int2:id="dh9IhNYA">
      <int2:state int2:value="Rejected" int2:type="AugLoop_Text_Critique"/>
    </int2:textHash>
    <int2:textHash int2:hashCode="TPHNDiEz75BibQ" int2:id="jTnecZCe">
      <int2:state int2:value="Rejected" int2:type="AugLoop_Text_Critique"/>
    </int2:textHash>
    <int2:textHash int2:hashCode="X1JSTf65Az+B24" int2:id="ZjMTeo4W">
      <int2:state int2:value="Rejected" int2:type="AugLoop_Text_Critique"/>
    </int2:textHash>
    <int2:textHash int2:hashCode="MmBbkbrZ6UmfbW" int2:id="Axepfw3m">
      <int2:state int2:value="Rejected" int2:type="AugLoop_Text_Critique"/>
    </int2:textHash>
    <int2:textHash int2:hashCode="IFWtbWlCRV2Xn5" int2:id="MCIyBf0x">
      <int2:state int2:value="Rejected" int2:type="AugLoop_Text_Critique"/>
    </int2:textHash>
    <int2:textHash int2:hashCode="VxHlNmTxKMHkOu" int2:id="dazf18Lv">
      <int2:state int2:value="Rejected" int2:type="AugLoop_Text_Critique"/>
    </int2:textHash>
    <int2:textHash int2:hashCode="oj3+NPUhKHueor" int2:id="vcWVS0o7">
      <int2:state int2:value="Rejected" int2:type="AugLoop_Text_Critique"/>
    </int2:textHash>
    <int2:textHash int2:hashCode="odoQbfxn50uIXY" int2:id="EzyBz3Gc">
      <int2:state int2:value="Rejected" int2:type="AugLoop_Text_Critique"/>
    </int2:textHash>
    <int2:textHash int2:hashCode="gKXHJA4WWjKf8L" int2:id="Sxy4RBct">
      <int2:state int2:value="Rejected" int2:type="AugLoop_Text_Critique"/>
    </int2:textHash>
    <int2:textHash int2:hashCode="rvFmmBM59ZplGj" int2:id="3fcsq1vi">
      <int2:state int2:value="Rejected" int2:type="AugLoop_Text_Critique"/>
    </int2:textHash>
    <int2:textHash int2:hashCode="5RoYqoMC++A2Q1" int2:id="1GBEEiV0">
      <int2:state int2:value="Rejected" int2:type="AugLoop_Text_Critique"/>
    </int2:textHash>
    <int2:textHash int2:hashCode="ByH/2ZTsF6G2/7" int2:id="NPsP2VZK">
      <int2:state int2:value="Rejected" int2:type="AugLoop_Text_Critique"/>
    </int2:textHash>
    <int2:textHash int2:hashCode="VffUrlZ9Gf6X01" int2:id="3G9BwmRd">
      <int2:state int2:value="Rejected" int2:type="AugLoop_Text_Critique"/>
    </int2:textHash>
    <int2:textHash int2:hashCode="dY6qc17nCQuXmQ" int2:id="yDXoOuuj">
      <int2:state int2:value="Rejected" int2:type="AugLoop_Text_Critique"/>
    </int2:textHash>
    <int2:textHash int2:hashCode="wtIFKUCSnu2+tC" int2:id="l1FEnW9n">
      <int2:state int2:value="Rejected" int2:type="AugLoop_Text_Critique"/>
    </int2:textHash>
    <int2:textHash int2:hashCode="JwUAsGHJg6Bl2W" int2:id="11tDOjGX">
      <int2:state int2:value="Rejected" int2:type="AugLoop_Text_Critique"/>
    </int2:textHash>
    <int2:textHash int2:hashCode="Y+klkZp7aqjhmW" int2:id="uR6NBvY7">
      <int2:state int2:value="Rejected" int2:type="AugLoop_Text_Critique"/>
    </int2:textHash>
    <int2:textHash int2:hashCode="d4R0S8mPAK4yHt" int2:id="hoGEPevD">
      <int2:state int2:value="Rejected" int2:type="AugLoop_Text_Critique"/>
    </int2:textHash>
    <int2:textHash int2:hashCode="ueGiTP5Df/LAmE" int2:id="NMdk1XlX">
      <int2:state int2:value="Rejected" int2:type="AugLoop_Text_Critique"/>
    </int2:textHash>
    <int2:textHash int2:hashCode="hPBGX2jxS6pzTZ" int2:id="dATAgpqQ">
      <int2:state int2:value="Rejected" int2:type="AugLoop_Text_Critique"/>
    </int2:textHash>
    <int2:textHash int2:hashCode="ht1etJmE8wqfIY" int2:id="Qrzu6uSC">
      <int2:state int2:value="Rejected" int2:type="AugLoop_Text_Critique"/>
    </int2:textHash>
    <int2:textHash int2:hashCode="RVoa6F4RH3THX9" int2:id="33ZtXxUb">
      <int2:state int2:value="Rejected" int2:type="AugLoop_Text_Critique"/>
    </int2:textHash>
    <int2:textHash int2:hashCode="5vaxGQBfI5fOmg" int2:id="G9IrUTDe">
      <int2:state int2:value="Rejected" int2:type="AugLoop_Text_Critique"/>
    </int2:textHash>
    <int2:textHash int2:hashCode="lr/hkd0hSQVpb0" int2:id="j4Ezbs6o">
      <int2:state int2:value="Rejected" int2:type="AugLoop_Text_Critique"/>
    </int2:textHash>
    <int2:textHash int2:hashCode="RCd7TLhs5RzD1Q" int2:id="il1pPMhG">
      <int2:state int2:value="Rejected" int2:type="AugLoop_Text_Critique"/>
    </int2:textHash>
    <int2:textHash int2:hashCode="0bhCLd1m6XXuO/" int2:id="61LVgK1n">
      <int2:state int2:value="Rejected" int2:type="AugLoop_Text_Critique"/>
    </int2:textHash>
    <int2:textHash int2:hashCode="tPFfHi+/baNlGE" int2:id="Xn3Yj2ak">
      <int2:state int2:value="Rejected" int2:type="AugLoop_Text_Critique"/>
    </int2:textHash>
    <int2:textHash int2:hashCode="ZMK42c40vclRak" int2:id="tsVSy4Hw">
      <int2:state int2:value="Rejected" int2:type="AugLoop_Text_Critique"/>
    </int2:textHash>
    <int2:textHash int2:hashCode="7yGVjzf9mKdmgT" int2:id="lpZBRdU2">
      <int2:state int2:value="Rejected" int2:type="AugLoop_Text_Critique"/>
    </int2:textHash>
    <int2:textHash int2:hashCode="vKGJsL18ZuglmP" int2:id="SPVsBkN8">
      <int2:state int2:value="Rejected" int2:type="AugLoop_Text_Critique"/>
    </int2:textHash>
    <int2:textHash int2:hashCode="6S/E4mp2tehTzj" int2:id="CK0UC2js">
      <int2:state int2:value="Rejected" int2:type="AugLoop_Text_Critique"/>
    </int2:textHash>
    <int2:textHash int2:hashCode="kXrHCTkR7GgDU3" int2:id="qBKxhQxD">
      <int2:state int2:value="Rejected" int2:type="AugLoop_Text_Critique"/>
    </int2:textHash>
    <int2:textHash int2:hashCode="0yYifCQUv4oYsv" int2:id="AARDVnVO">
      <int2:state int2:value="Rejected" int2:type="AugLoop_Text_Critique"/>
    </int2:textHash>
    <int2:textHash int2:hashCode="j4xYINWHrXzzkS" int2:id="NI5E9DPP">
      <int2:state int2:value="Rejected" int2:type="AugLoop_Text_Critique"/>
    </int2:textHash>
    <int2:textHash int2:hashCode="aL9ylmJoXsgKm7" int2:id="kSD5t30s">
      <int2:state int2:value="Rejected" int2:type="AugLoop_Text_Critique"/>
    </int2:textHash>
    <int2:textHash int2:hashCode="ayfrqT8oX3m0td" int2:id="wMyCS211">
      <int2:state int2:value="Rejected" int2:type="AugLoop_Text_Critique"/>
    </int2:textHash>
    <int2:textHash int2:hashCode="BgqwwJA9F8wquO" int2:id="yMtQYmAO">
      <int2:state int2:value="Rejected" int2:type="AugLoop_Text_Critique"/>
    </int2:textHash>
    <int2:textHash int2:hashCode="3dy+pFcdZGYKxg" int2:id="vwg7mbhN">
      <int2:state int2:value="Rejected" int2:type="AugLoop_Text_Critique"/>
    </int2:textHash>
    <int2:textHash int2:hashCode="05kJ8ud00u/o7n" int2:id="2GknBI9l">
      <int2:state int2:value="Rejected" int2:type="AugLoop_Text_Critique"/>
    </int2:textHash>
    <int2:textHash int2:hashCode="zmp1QtEmG0q7BS" int2:id="hE5XlFYm">
      <int2:state int2:value="Rejected" int2:type="AugLoop_Text_Critique"/>
    </int2:textHash>
    <int2:textHash int2:hashCode="i4PBf2718qgTud" int2:id="Zuot42PT">
      <int2:state int2:value="Rejected" int2:type="AugLoop_Text_Critique"/>
    </int2:textHash>
    <int2:textHash int2:hashCode="BfIKcXg9sabwxO" int2:id="JBSUp6AA">
      <int2:state int2:value="Rejected" int2:type="AugLoop_Text_Critique"/>
    </int2:textHash>
    <int2:textHash int2:hashCode="74HqM79tVSe1VK" int2:id="8mwfAlr9">
      <int2:state int2:value="Rejected" int2:type="AugLoop_Text_Critique"/>
    </int2:textHash>
    <int2:textHash int2:hashCode="DJ4W3XAzNuils6" int2:id="BdDmt7nO">
      <int2:state int2:value="Rejected" int2:type="AugLoop_Text_Critique"/>
    </int2:textHash>
    <int2:textHash int2:hashCode="Gywkw422hUHbHP" int2:id="F8TXkMA5">
      <int2:state int2:value="Rejected" int2:type="AugLoop_Text_Critique"/>
    </int2:textHash>
    <int2:textHash int2:hashCode="19xTv6bxQ+leeT" int2:id="HgX1d8CW">
      <int2:state int2:value="Rejected" int2:type="AugLoop_Text_Critique"/>
    </int2:textHash>
    <int2:textHash int2:hashCode="xgP1+ElRYboLja" int2:id="sqRIAI13">
      <int2:state int2:value="Rejected" int2:type="AugLoop_Text_Critique"/>
    </int2:textHash>
    <int2:textHash int2:hashCode="69SASE/3NoUOvr" int2:id="mO84Vb7e">
      <int2:state int2:value="Rejected" int2:type="AugLoop_Text_Critique"/>
    </int2:textHash>
    <int2:textHash int2:hashCode="U/wDQKa61EzSDE" int2:id="SlPEibRj">
      <int2:state int2:value="Rejected" int2:type="AugLoop_Text_Critique"/>
    </int2:textHash>
    <int2:textHash int2:hashCode="NlPF36lbTGMuEm" int2:id="r44IxjAf">
      <int2:state int2:value="Rejected" int2:type="AugLoop_Text_Critique"/>
    </int2:textHash>
    <int2:textHash int2:hashCode="V3PRT4SMBJJwUC" int2:id="IJbJTwKj">
      <int2:state int2:value="Rejected" int2:type="AugLoop_Text_Critique"/>
    </int2:textHash>
    <int2:textHash int2:hashCode="6WFf0gDdZH7vAV" int2:id="v6ihLxPC">
      <int2:state int2:value="Rejected" int2:type="AugLoop_Text_Critique"/>
    </int2:textHash>
    <int2:textHash int2:hashCode="7/l9IOCBHpSN7b" int2:id="ymFBNqIh">
      <int2:state int2:value="Rejected" int2:type="AugLoop_Text_Critique"/>
    </int2:textHash>
    <int2:textHash int2:hashCode="UqVVWteceKmuzy" int2:id="pspE82ac">
      <int2:state int2:value="Rejected" int2:type="AugLoop_Text_Critique"/>
    </int2:textHash>
    <int2:textHash int2:hashCode="u6ntsEYX8woiQm" int2:id="4m08yYWP">
      <int2:state int2:value="Rejected" int2:type="AugLoop_Text_Critique"/>
    </int2:textHash>
    <int2:textHash int2:hashCode="5L/GidWI/K1nCl" int2:id="y3qJxZm8">
      <int2:state int2:value="Rejected" int2:type="AugLoop_Text_Critique"/>
    </int2:textHash>
    <int2:textHash int2:hashCode="DkQ0lgxju0neJa" int2:id="WxeHNX3c">
      <int2:state int2:value="Rejected" int2:type="AugLoop_Text_Critique"/>
    </int2:textHash>
    <int2:textHash int2:hashCode="KMZo9BfohGbI7k" int2:id="yCP4t4Vd">
      <int2:state int2:value="Rejected" int2:type="AugLoop_Text_Critique"/>
    </int2:textHash>
    <int2:textHash int2:hashCode="R1tZUnOcYr/NK6" int2:id="gqf0ZqYQ">
      <int2:state int2:value="Rejected" int2:type="AugLoop_Text_Critique"/>
    </int2:textHash>
    <int2:textHash int2:hashCode="yFlXmnzkGNenID" int2:id="5OaBgIr4">
      <int2:state int2:value="Rejected" int2:type="AugLoop_Text_Critique"/>
    </int2:textHash>
    <int2:textHash int2:hashCode="XoLToG+kItfdvF" int2:id="Ds9vKCUU">
      <int2:state int2:value="Rejected" int2:type="AugLoop_Text_Critique"/>
    </int2:textHash>
    <int2:textHash int2:hashCode="qqiCAUUBJ1YLUw" int2:id="jqVHyMMk">
      <int2:state int2:value="Rejected" int2:type="AugLoop_Text_Critique"/>
    </int2:textHash>
    <int2:textHash int2:hashCode="kmJRpw7n1eBJ7m" int2:id="JlJZfHk1">
      <int2:state int2:value="Rejected" int2:type="AugLoop_Text_Critique"/>
    </int2:textHash>
    <int2:textHash int2:hashCode="KmS5+ENgKDC6ej" int2:id="1rfNK6rA">
      <int2:state int2:value="Rejected" int2:type="AugLoop_Text_Critique"/>
    </int2:textHash>
    <int2:textHash int2:hashCode="Im85GGeZjuZg5i" int2:id="2rMEZxOa">
      <int2:state int2:value="Rejected" int2:type="AugLoop_Text_Critique"/>
    </int2:textHash>
    <int2:textHash int2:hashCode="ZyXZHd+/FGtWxM" int2:id="mwEgWrZa">
      <int2:state int2:value="Rejected" int2:type="AugLoop_Text_Critique"/>
    </int2:textHash>
    <int2:textHash int2:hashCode="KDkgiCv7LVLr8V" int2:id="z88N922V">
      <int2:state int2:value="Rejected" int2:type="AugLoop_Text_Critique"/>
    </int2:textHash>
    <int2:textHash int2:hashCode="9Kfbydzv/fQUeq" int2:id="pcjOv21e">
      <int2:state int2:value="Rejected" int2:type="AugLoop_Text_Critique"/>
    </int2:textHash>
    <int2:textHash int2:hashCode="O61lR+AWVtHMfU" int2:id="m9EsgtAK">
      <int2:state int2:value="Rejected" int2:type="AugLoop_Text_Critique"/>
    </int2:textHash>
    <int2:textHash int2:hashCode="uNQzOMxyl6qiHj" int2:id="bUz4ck8g">
      <int2:state int2:value="Rejected" int2:type="AugLoop_Text_Critique"/>
    </int2:textHash>
    <int2:textHash int2:hashCode="qJffrukhrIb8VA" int2:id="YHontxUU">
      <int2:state int2:value="Rejected" int2:type="AugLoop_Text_Critique"/>
    </int2:textHash>
    <int2:textHash int2:hashCode="Zblo6aZ4V7pCIp" int2:id="C383mIrm">
      <int2:state int2:value="Rejected" int2:type="AugLoop_Text_Critique"/>
    </int2:textHash>
    <int2:textHash int2:hashCode="SHNoY4qTkbdGCS" int2:id="wdbBZ4E1">
      <int2:state int2:value="Rejected" int2:type="AugLoop_Text_Critique"/>
    </int2:textHash>
    <int2:textHash int2:hashCode="vLPkCwfIZQUBAg" int2:id="n14uPvmI">
      <int2:state int2:value="Rejected" int2:type="AugLoop_Text_Critique"/>
    </int2:textHash>
    <int2:textHash int2:hashCode="HqsGyrmV3+sytr" int2:id="eITy6VjU">
      <int2:state int2:value="Rejected" int2:type="AugLoop_Text_Critique"/>
    </int2:textHash>
    <int2:textHash int2:hashCode="78QjsF9F94XdLe" int2:id="Gh5COXUk">
      <int2:state int2:value="Rejected" int2:type="AugLoop_Text_Critique"/>
    </int2:textHash>
    <int2:textHash int2:hashCode="P2lH0bVvGzW9uN" int2:id="5nrhaWW2">
      <int2:state int2:value="Rejected" int2:type="AugLoop_Text_Critique"/>
    </int2:textHash>
    <int2:textHash int2:hashCode="w7G+JhlZa2dyZM" int2:id="oZOhG0lI">
      <int2:state int2:value="Rejected" int2:type="AugLoop_Text_Critique"/>
    </int2:textHash>
    <int2:textHash int2:hashCode="e39KRuZn7bMfZn" int2:id="bPnaNqwd">
      <int2:state int2:value="Rejected" int2:type="AugLoop_Text_Critique"/>
    </int2:textHash>
    <int2:textHash int2:hashCode="lIv6J0Z62bUCyh" int2:id="oxSdvZxE">
      <int2:state int2:value="Rejected" int2:type="AugLoop_Text_Critique"/>
    </int2:textHash>
    <int2:textHash int2:hashCode="OnvYZLLGwf/zIn" int2:id="8DrxFvjP">
      <int2:state int2:value="Rejected" int2:type="AugLoop_Text_Critique"/>
    </int2:textHash>
    <int2:textHash int2:hashCode="kafQ3kUVNb5Yre" int2:id="zbh3WOQS">
      <int2:state int2:value="Rejected" int2:type="AugLoop_Text_Critique"/>
    </int2:textHash>
    <int2:textHash int2:hashCode="KlzE4Eudh8VdEN" int2:id="BbMbP8Sv">
      <int2:state int2:value="Rejected" int2:type="AugLoop_Text_Critique"/>
    </int2:textHash>
    <int2:textHash int2:hashCode="SoKzXBuMMPZ49z" int2:id="otUkPLTa">
      <int2:state int2:value="Rejected" int2:type="AugLoop_Text_Critique"/>
    </int2:textHash>
    <int2:textHash int2:hashCode="ySqbw0HXOQRP9U" int2:id="b43BXj7E">
      <int2:state int2:value="Rejected" int2:type="AugLoop_Text_Critique"/>
    </int2:textHash>
    <int2:textHash int2:hashCode="LTsyitk0WvDBqy" int2:id="zVfLZMGW">
      <int2:state int2:value="Rejected" int2:type="AugLoop_Text_Critique"/>
    </int2:textHash>
    <int2:textHash int2:hashCode="cMKwXsDXAhKqqq" int2:id="VxwqFOPJ">
      <int2:state int2:value="Rejected" int2:type="AugLoop_Text_Critique"/>
    </int2:textHash>
    <int2:textHash int2:hashCode="bsOcSBsYSpkklD" int2:id="fh1LFRY0">
      <int2:state int2:value="Rejected" int2:type="AugLoop_Text_Critique"/>
    </int2:textHash>
    <int2:textHash int2:hashCode="m/aGOrQqaj1fZ8" int2:id="yZfI2W2Q">
      <int2:state int2:value="Rejected" int2:type="AugLoop_Text_Critique"/>
    </int2:textHash>
    <int2:textHash int2:hashCode="DJWYcziWiIPhq/" int2:id="UXzhxkr4">
      <int2:state int2:value="Rejected" int2:type="AugLoop_Text_Critique"/>
    </int2:textHash>
    <int2:textHash int2:hashCode="IZCKsvOjxBpubQ" int2:id="Sz30JSVr">
      <int2:state int2:value="Rejected" int2:type="AugLoop_Text_Critique"/>
    </int2:textHash>
    <int2:textHash int2:hashCode="V+BV8gGbWkG7ll" int2:id="ZEK169WH">
      <int2:state int2:value="Rejected" int2:type="AugLoop_Text_Critique"/>
    </int2:textHash>
    <int2:textHash int2:hashCode="aXlLR4OV5jW16q" int2:id="y4CTFCA4">
      <int2:state int2:value="Rejected" int2:type="AugLoop_Text_Critique"/>
    </int2:textHash>
    <int2:textHash int2:hashCode="X0LSixFykfNIo1" int2:id="lMELsblX">
      <int2:state int2:value="Rejected" int2:type="AugLoop_Text_Critique"/>
    </int2:textHash>
    <int2:textHash int2:hashCode="NqqTuRoySN7zvL" int2:id="6VL3l4HB">
      <int2:state int2:value="Rejected" int2:type="AugLoop_Text_Critique"/>
    </int2:textHash>
    <int2:textHash int2:hashCode="d9JihkdNWc1u05" int2:id="pv6mCM9w">
      <int2:state int2:value="Rejected" int2:type="AugLoop_Text_Critique"/>
    </int2:textHash>
    <int2:textHash int2:hashCode="27vKQY3EKBY+5c" int2:id="8jI9SzEf">
      <int2:state int2:value="Rejected" int2:type="AugLoop_Text_Critique"/>
    </int2:textHash>
    <int2:textHash int2:hashCode="kfajdepPXsQT92" int2:id="kP6bsgNw">
      <int2:state int2:value="Rejected" int2:type="AugLoop_Text_Critique"/>
    </int2:textHash>
    <int2:textHash int2:hashCode="mm+jjwch+xFHPR" int2:id="LirSOTrm">
      <int2:state int2:value="Rejected" int2:type="AugLoop_Text_Critique"/>
    </int2:textHash>
    <int2:textHash int2:hashCode="3TMAFkx+Tl5gau" int2:id="WEG76kFv">
      <int2:state int2:value="Rejected" int2:type="AugLoop_Text_Critique"/>
    </int2:textHash>
    <int2:textHash int2:hashCode="7CmaQBgtorsohI" int2:id="apx3U9c7">
      <int2:state int2:value="Rejected" int2:type="AugLoop_Text_Critique"/>
    </int2:textHash>
    <int2:textHash int2:hashCode="73ChcEjyg4sQHM" int2:id="C96lgMHq">
      <int2:state int2:value="Rejected" int2:type="AugLoop_Text_Critique"/>
    </int2:textHash>
    <int2:textHash int2:hashCode="0FsH1V58OBeH5J" int2:id="XzKtefzH">
      <int2:state int2:value="Rejected" int2:type="AugLoop_Text_Critique"/>
    </int2:textHash>
    <int2:textHash int2:hashCode="9I2CaCXWa9/tUT" int2:id="RTyX9H2R">
      <int2:state int2:value="Rejected" int2:type="AugLoop_Text_Critique"/>
    </int2:textHash>
    <int2:textHash int2:hashCode="l5gqsO4xIt5emp" int2:id="Mp1kfFgJ">
      <int2:state int2:value="Rejected" int2:type="AugLoop_Text_Critique"/>
    </int2:textHash>
    <int2:textHash int2:hashCode="tge1geeosr6yfk" int2:id="SKIV0aTn">
      <int2:state int2:value="Rejected" int2:type="AugLoop_Text_Critique"/>
    </int2:textHash>
    <int2:textHash int2:hashCode="sixMSUFa5FrM+e" int2:id="xWghssiu">
      <int2:state int2:value="Rejected" int2:type="AugLoop_Text_Critique"/>
    </int2:textHash>
    <int2:textHash int2:hashCode="9HuuUOBuDkTkcL" int2:id="632toA3s">
      <int2:state int2:value="Rejected" int2:type="AugLoop_Text_Critique"/>
    </int2:textHash>
    <int2:textHash int2:hashCode="nhJy6fIhBHOTqM" int2:id="jROvbMsL">
      <int2:state int2:value="Rejected" int2:type="AugLoop_Text_Critique"/>
    </int2:textHash>
    <int2:textHash int2:hashCode="MXkUu4XC5mQLUW" int2:id="6GtPC06O">
      <int2:state int2:value="Rejected" int2:type="AugLoop_Text_Critique"/>
    </int2:textHash>
    <int2:textHash int2:hashCode="1chLaGp5W1qvvm" int2:id="CjdNg17v">
      <int2:state int2:value="Rejected" int2:type="AugLoop_Text_Critique"/>
    </int2:textHash>
    <int2:textHash int2:hashCode="jzl/sjNtxUev+M" int2:id="NWJB2QiG">
      <int2:state int2:value="Rejected" int2:type="AugLoop_Text_Critique"/>
    </int2:textHash>
    <int2:textHash int2:hashCode="ccYa/T5sArXkwr" int2:id="Fuc6EiUJ">
      <int2:state int2:value="Rejected" int2:type="AugLoop_Text_Critique"/>
    </int2:textHash>
    <int2:textHash int2:hashCode="knVwnVcZxhEIuu" int2:id="ufoO7jAp">
      <int2:state int2:value="Rejected" int2:type="AugLoop_Text_Critique"/>
    </int2:textHash>
    <int2:textHash int2:hashCode="VuxzSxIoFVDiHe" int2:id="ML5GM4IU">
      <int2:state int2:value="Rejected" int2:type="AugLoop_Text_Critique"/>
    </int2:textHash>
    <int2:textHash int2:hashCode="VBJlOHuy7lAkgn" int2:id="WBoTh4tn">
      <int2:state int2:value="Rejected" int2:type="AugLoop_Text_Critique"/>
    </int2:textHash>
    <int2:textHash int2:hashCode="+pN3dizlouZIWL" int2:id="HJ43EjCy">
      <int2:state int2:value="Rejected" int2:type="AugLoop_Text_Critique"/>
    </int2:textHash>
    <int2:textHash int2:hashCode="Tx6k8J2yqq+wqS" int2:id="ZHVMCC4P">
      <int2:state int2:value="Rejected" int2:type="AugLoop_Text_Critique"/>
    </int2:textHash>
    <int2:textHash int2:hashCode="nRBg3atMqA43gl" int2:id="w2BanuPe">
      <int2:state int2:value="Rejected" int2:type="AugLoop_Text_Critique"/>
    </int2:textHash>
    <int2:textHash int2:hashCode="w8zGJh3V4YuHou" int2:id="HrtnZZi5">
      <int2:state int2:value="Rejected" int2:type="AugLoop_Text_Critique"/>
    </int2:textHash>
    <int2:textHash int2:hashCode="N1PKfSwdcd+ugU" int2:id="tFsdJusT">
      <int2:state int2:value="Rejected" int2:type="AugLoop_Text_Critique"/>
    </int2:textHash>
    <int2:textHash int2:hashCode="aSaILJLt/Q1hKU" int2:id="AZQ6iBuP">
      <int2:state int2:value="Rejected" int2:type="AugLoop_Text_Critique"/>
    </int2:textHash>
    <int2:textHash int2:hashCode="CUsP4OMChUrxMR" int2:id="32VB6Wqz">
      <int2:state int2:value="Rejected" int2:type="AugLoop_Text_Critique"/>
    </int2:textHash>
    <int2:textHash int2:hashCode="0ez3lOkuuzTaAI" int2:id="HNWxLBZd">
      <int2:state int2:value="Rejected" int2:type="AugLoop_Text_Critique"/>
    </int2:textHash>
    <int2:textHash int2:hashCode="ie8bXEej3BMs6l" int2:id="qYcVksJ4">
      <int2:state int2:value="Rejected" int2:type="AugLoop_Text_Critique"/>
    </int2:textHash>
    <int2:textHash int2:hashCode="OKRJkx9g4aOP6f" int2:id="Vt5qlT2T">
      <int2:state int2:value="Rejected" int2:type="AugLoop_Text_Critique"/>
    </int2:textHash>
    <int2:textHash int2:hashCode="3mAdm95aJ14PBg" int2:id="3wZn1aPC">
      <int2:state int2:value="Rejected" int2:type="AugLoop_Text_Critique"/>
    </int2:textHash>
    <int2:textHash int2:hashCode="nSTeOse1+753am" int2:id="GxPJn7Ix">
      <int2:state int2:value="Rejected" int2:type="AugLoop_Text_Critique"/>
    </int2:textHash>
    <int2:textHash int2:hashCode="2oQlxKMLJE7U0x" int2:id="z87gFBw4">
      <int2:state int2:value="Rejected" int2:type="AugLoop_Text_Critique"/>
    </int2:textHash>
    <int2:textHash int2:hashCode="68dSU8S4rihpbH" int2:id="EnGFKruN">
      <int2:state int2:value="Rejected" int2:type="AugLoop_Text_Critique"/>
    </int2:textHash>
    <int2:textHash int2:hashCode="PLG76qRfr7o9X6" int2:id="RoevduY4">
      <int2:state int2:value="Rejected" int2:type="AugLoop_Text_Critique"/>
    </int2:textHash>
    <int2:textHash int2:hashCode="UjNhBL4kYon8jE" int2:id="y5ObwStO">
      <int2:state int2:value="Rejected" int2:type="AugLoop_Text_Critique"/>
    </int2:textHash>
    <int2:textHash int2:hashCode="Nj6yJPb/jTxRY6" int2:id="qzkHp9d1">
      <int2:state int2:value="Rejected" int2:type="AugLoop_Text_Critique"/>
    </int2:textHash>
    <int2:textHash int2:hashCode="WfgmFRD34ZbDjT" int2:id="raEMOoHv">
      <int2:state int2:value="Rejected" int2:type="AugLoop_Text_Critique"/>
    </int2:textHash>
    <int2:textHash int2:hashCode="BMjhbFj/QcwB4q" int2:id="07IbHUDj">
      <int2:state int2:value="Rejected" int2:type="AugLoop_Text_Critique"/>
    </int2:textHash>
    <int2:textHash int2:hashCode="0QpspdO48wPtwx" int2:id="QDGJiwhV">
      <int2:state int2:value="Rejected" int2:type="AugLoop_Text_Critique"/>
    </int2:textHash>
    <int2:textHash int2:hashCode="8ebdCeeS94F76C" int2:id="AIN5qpPs">
      <int2:state int2:value="Rejected" int2:type="AugLoop_Text_Critique"/>
    </int2:textHash>
    <int2:textHash int2:hashCode="NxHaCVgkXcAZxK" int2:id="mh2WHUq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53861"/>
    <w:multiLevelType w:val="hybridMultilevel"/>
    <w:tmpl w:val="40847BB8"/>
    <w:lvl w:ilvl="0" w:tplc="D3A2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0D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CF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6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42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C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0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84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4573"/>
    <w:multiLevelType w:val="hybridMultilevel"/>
    <w:tmpl w:val="C28C00A4"/>
    <w:lvl w:ilvl="0" w:tplc="FB6C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23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CB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8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0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1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B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85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7725">
    <w:abstractNumId w:val="0"/>
  </w:num>
  <w:num w:numId="2" w16cid:durableId="2591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D35E8E"/>
    <w:rsid w:val="00013CAA"/>
    <w:rsid w:val="00116702"/>
    <w:rsid w:val="001855D7"/>
    <w:rsid w:val="00364E6C"/>
    <w:rsid w:val="004E7664"/>
    <w:rsid w:val="00831391"/>
    <w:rsid w:val="00854CA0"/>
    <w:rsid w:val="00883783"/>
    <w:rsid w:val="00962A51"/>
    <w:rsid w:val="00962F8D"/>
    <w:rsid w:val="00BE73D7"/>
    <w:rsid w:val="00D13F39"/>
    <w:rsid w:val="00D55307"/>
    <w:rsid w:val="00DA3D4A"/>
    <w:rsid w:val="00DD583D"/>
    <w:rsid w:val="00EE1C36"/>
    <w:rsid w:val="00F90225"/>
    <w:rsid w:val="0170B5CF"/>
    <w:rsid w:val="02C01E3E"/>
    <w:rsid w:val="02ECF5A5"/>
    <w:rsid w:val="03B165F3"/>
    <w:rsid w:val="08C120CD"/>
    <w:rsid w:val="0E9126A1"/>
    <w:rsid w:val="0FCE68D4"/>
    <w:rsid w:val="10882D50"/>
    <w:rsid w:val="1132CFF7"/>
    <w:rsid w:val="145A4BD1"/>
    <w:rsid w:val="14F52CA8"/>
    <w:rsid w:val="1526E317"/>
    <w:rsid w:val="1536DEEC"/>
    <w:rsid w:val="153E3BD7"/>
    <w:rsid w:val="160A3481"/>
    <w:rsid w:val="1925D78D"/>
    <w:rsid w:val="1A7DB70B"/>
    <w:rsid w:val="1ADDA5A4"/>
    <w:rsid w:val="1AF2C062"/>
    <w:rsid w:val="1BA944F5"/>
    <w:rsid w:val="1C371B3C"/>
    <w:rsid w:val="1C9EB29A"/>
    <w:rsid w:val="1CD35E8E"/>
    <w:rsid w:val="1DF948B0"/>
    <w:rsid w:val="1E943498"/>
    <w:rsid w:val="1EFA0E14"/>
    <w:rsid w:val="23ADD80B"/>
    <w:rsid w:val="23CD7F37"/>
    <w:rsid w:val="264F4D14"/>
    <w:rsid w:val="28E9302A"/>
    <w:rsid w:val="2A5DCED9"/>
    <w:rsid w:val="2A85008B"/>
    <w:rsid w:val="2C20D0EC"/>
    <w:rsid w:val="2CA20D37"/>
    <w:rsid w:val="2D1E1F4A"/>
    <w:rsid w:val="2E35D3B6"/>
    <w:rsid w:val="2E50BE75"/>
    <w:rsid w:val="2F978936"/>
    <w:rsid w:val="315A541E"/>
    <w:rsid w:val="3200C5BB"/>
    <w:rsid w:val="32847179"/>
    <w:rsid w:val="32C46252"/>
    <w:rsid w:val="3420A27F"/>
    <w:rsid w:val="3539B765"/>
    <w:rsid w:val="3582FFE4"/>
    <w:rsid w:val="371116AB"/>
    <w:rsid w:val="3978865D"/>
    <w:rsid w:val="3A5066DE"/>
    <w:rsid w:val="3ADB34E1"/>
    <w:rsid w:val="3B840A4C"/>
    <w:rsid w:val="3BA13D7A"/>
    <w:rsid w:val="3C770542"/>
    <w:rsid w:val="3FE7C7E1"/>
    <w:rsid w:val="4207D3DE"/>
    <w:rsid w:val="4425D524"/>
    <w:rsid w:val="44BE097B"/>
    <w:rsid w:val="44C3268A"/>
    <w:rsid w:val="4593579A"/>
    <w:rsid w:val="46B87192"/>
    <w:rsid w:val="4952F799"/>
    <w:rsid w:val="4A66C8BD"/>
    <w:rsid w:val="4BCD730B"/>
    <w:rsid w:val="4CB51012"/>
    <w:rsid w:val="4D0D62FC"/>
    <w:rsid w:val="5250BAF3"/>
    <w:rsid w:val="53310F2F"/>
    <w:rsid w:val="539EE220"/>
    <w:rsid w:val="55723B75"/>
    <w:rsid w:val="55C86FD5"/>
    <w:rsid w:val="565BF258"/>
    <w:rsid w:val="56751AB5"/>
    <w:rsid w:val="58ACA334"/>
    <w:rsid w:val="58BB72DD"/>
    <w:rsid w:val="59ACBB77"/>
    <w:rsid w:val="5A159708"/>
    <w:rsid w:val="5AAF4B49"/>
    <w:rsid w:val="5B488BD8"/>
    <w:rsid w:val="5CDAC061"/>
    <w:rsid w:val="5D2C9C09"/>
    <w:rsid w:val="5DABD675"/>
    <w:rsid w:val="5E528323"/>
    <w:rsid w:val="5E60856E"/>
    <w:rsid w:val="5E802C9A"/>
    <w:rsid w:val="60643CCB"/>
    <w:rsid w:val="60B5E0D5"/>
    <w:rsid w:val="623F683D"/>
    <w:rsid w:val="637E3D5F"/>
    <w:rsid w:val="63A9C598"/>
    <w:rsid w:val="6458ACE5"/>
    <w:rsid w:val="65E0A039"/>
    <w:rsid w:val="666513B1"/>
    <w:rsid w:val="6901A976"/>
    <w:rsid w:val="6A84517A"/>
    <w:rsid w:val="6C2021DB"/>
    <w:rsid w:val="6C394A38"/>
    <w:rsid w:val="6DFD2805"/>
    <w:rsid w:val="739C4EAF"/>
    <w:rsid w:val="76126FA7"/>
    <w:rsid w:val="7675F04B"/>
    <w:rsid w:val="773126BC"/>
    <w:rsid w:val="77CD85E6"/>
    <w:rsid w:val="781EF562"/>
    <w:rsid w:val="7926C885"/>
    <w:rsid w:val="7AA69B30"/>
    <w:rsid w:val="7BABD865"/>
    <w:rsid w:val="7CF26685"/>
    <w:rsid w:val="7CFB6897"/>
    <w:rsid w:val="7CFC5848"/>
    <w:rsid w:val="7E8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5E8E"/>
  <w15:chartTrackingRefBased/>
  <w15:docId w15:val="{ACDB3891-56C4-442A-BF9C-4003DF8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5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D7"/>
  </w:style>
  <w:style w:type="paragraph" w:styleId="Piedepgina">
    <w:name w:val="footer"/>
    <w:basedOn w:val="Normal"/>
    <w:link w:val="PiedepginaCar"/>
    <w:uiPriority w:val="99"/>
    <w:unhideWhenUsed/>
    <w:rsid w:val="00185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ls-grou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C8F7A1D6F75141B45178DCB4C328BA" ma:contentTypeVersion="17" ma:contentTypeDescription="Crear nuevo documento." ma:contentTypeScope="" ma:versionID="6702dfd58e1b5dedcca636e32fef3a95">
  <xsd:schema xmlns:xsd="http://www.w3.org/2001/XMLSchema" xmlns:xs="http://www.w3.org/2001/XMLSchema" xmlns:p="http://schemas.microsoft.com/office/2006/metadata/properties" xmlns:ns2="9d9e4fdd-9e90-4425-8fa4-9a318ad1f544" xmlns:ns3="80b03f5a-1b3c-449c-9b43-a9017fd5a9e9" targetNamespace="http://schemas.microsoft.com/office/2006/metadata/properties" ma:root="true" ma:fieldsID="0fe788b4d9756001a335eb1019f8e387" ns2:_="" ns3:_="">
    <xsd:import namespace="9d9e4fdd-9e90-4425-8fa4-9a318ad1f544"/>
    <xsd:import namespace="80b03f5a-1b3c-449c-9b43-a9017fd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4fdd-9e90-4425-8fa4-9a318ad1f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d58a1b0-536b-43d6-82ba-629be717b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3f5a-1b3c-449c-9b43-a9017fd5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2c080-9cef-4dbf-8733-c14355187415}" ma:internalName="TaxCatchAll" ma:showField="CatchAllData" ma:web="80b03f5a-1b3c-449c-9b43-a9017fd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e4fdd-9e90-4425-8fa4-9a318ad1f544">
      <Terms xmlns="http://schemas.microsoft.com/office/infopath/2007/PartnerControls"/>
    </lcf76f155ced4ddcb4097134ff3c332f>
    <SharedWithUsers xmlns="80b03f5a-1b3c-449c-9b43-a9017fd5a9e9">
      <UserInfo>
        <DisplayName>Nina Garcia Sabates</DisplayName>
        <AccountId>11</AccountId>
        <AccountType/>
      </UserInfo>
    </SharedWithUsers>
    <TaxCatchAll xmlns="80b03f5a-1b3c-449c-9b43-a9017fd5a9e9" xsi:nil="true"/>
  </documentManagement>
</p:properties>
</file>

<file path=customXml/itemProps1.xml><?xml version="1.0" encoding="utf-8"?>
<ds:datastoreItem xmlns:ds="http://schemas.openxmlformats.org/officeDocument/2006/customXml" ds:itemID="{275880D7-04A5-4564-B150-85DA4DBC8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F477A-A9E4-405A-B087-38B05D8B6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4fdd-9e90-4425-8fa4-9a318ad1f544"/>
    <ds:schemaRef ds:uri="80b03f5a-1b3c-449c-9b43-a9017fd5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5C956-3DA9-4CF8-BD45-04615035CDDB}">
  <ds:schemaRefs>
    <ds:schemaRef ds:uri="http://schemas.microsoft.com/office/2006/metadata/properties"/>
    <ds:schemaRef ds:uri="http://schemas.microsoft.com/office/infopath/2007/PartnerControls"/>
    <ds:schemaRef ds:uri="4438d240-bec2-4ddd-adf7-959b8d9d5570"/>
    <ds:schemaRef ds:uri="ae2a9081-422b-43ef-8f84-1f0bcdef1888"/>
    <ds:schemaRef ds:uri="9d9e4fdd-9e90-4425-8fa4-9a318ad1f544"/>
    <ds:schemaRef ds:uri="80b03f5a-1b3c-449c-9b43-a9017fd5a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Sananton Perez</dc:creator>
  <cp:keywords/>
  <dc:description/>
  <cp:lastModifiedBy>Beatriz Rico</cp:lastModifiedBy>
  <cp:revision>25</cp:revision>
  <dcterms:created xsi:type="dcterms:W3CDTF">2023-07-24T11:12:00Z</dcterms:created>
  <dcterms:modified xsi:type="dcterms:W3CDTF">2023-07-25T07:36:00Z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0x0101001BAB1B8D31491A478C7AB7D61A8D2A6D</vt:lpwstr>
  </property>
  <property fmtid="{D5CDD505-2E9C-101B-9397-08002B2CF9AE}" pid="3" name="MediaServiceImageTags">
    <vt:lpwstr/>
  </property>
  <property fmtid="{D5CDD505-2E9C-101B-9397-08002B2CF9AE}" pid="4" name="GrammarlyDocumentId">
    <vt:lpwstr>95803d6d6fdb18fb7a68caaf3213818492ad7fb43407744d56c70747fa037a11</vt:lpwstr>
  </property>
</Properties>
</file>