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CABA" w14:textId="63329F18" w:rsidR="00EB3574" w:rsidRPr="00F560F3" w:rsidRDefault="0080762B" w:rsidP="00F17130">
      <w:pPr>
        <w:keepNext/>
        <w:spacing w:after="0" w:line="312" w:lineRule="auto"/>
        <w:ind w:right="-1"/>
        <w:outlineLvl w:val="7"/>
        <w:rPr>
          <w:sz w:val="52"/>
          <w:szCs w:val="52"/>
        </w:rPr>
      </w:pPr>
      <w:r>
        <w:rPr>
          <w:sz w:val="52"/>
          <w:szCs w:val="52"/>
        </w:rPr>
        <w:t>NOTA DE PRENSA</w:t>
      </w:r>
    </w:p>
    <w:p w14:paraId="280E55C7" w14:textId="77777777" w:rsidR="0080762B" w:rsidRPr="00860DB3" w:rsidRDefault="0080762B" w:rsidP="00F17130">
      <w:pPr>
        <w:keepNext/>
        <w:spacing w:after="0" w:line="312" w:lineRule="auto"/>
        <w:ind w:right="-1"/>
        <w:outlineLvl w:val="7"/>
        <w:rPr>
          <w:rFonts w:cs="Arial"/>
          <w:b/>
          <w:u w:val="single"/>
          <w:lang w:eastAsia="en-US"/>
        </w:rPr>
      </w:pPr>
    </w:p>
    <w:p w14:paraId="69FBF96B" w14:textId="0CED2D42" w:rsidR="00706701" w:rsidRDefault="006E5F71" w:rsidP="00981A18">
      <w:pPr>
        <w:spacing w:after="0" w:line="312" w:lineRule="auto"/>
        <w:ind w:right="-144"/>
        <w:rPr>
          <w:b/>
          <w:u w:val="single"/>
        </w:rPr>
      </w:pPr>
      <w:r>
        <w:rPr>
          <w:b/>
          <w:u w:val="single"/>
        </w:rPr>
        <w:t>Digitalización en la logística de paquetería</w:t>
      </w:r>
    </w:p>
    <w:p w14:paraId="059053D8" w14:textId="77777777" w:rsidR="006E5F71" w:rsidRPr="00860DB3" w:rsidRDefault="006E5F71" w:rsidP="00981A18">
      <w:pPr>
        <w:spacing w:after="0" w:line="312" w:lineRule="auto"/>
        <w:ind w:right="-144"/>
        <w:rPr>
          <w:b/>
        </w:rPr>
      </w:pPr>
    </w:p>
    <w:p w14:paraId="09D8AC0D" w14:textId="0C81F7C9" w:rsidR="00017D7A" w:rsidRPr="0080762B" w:rsidRDefault="00F873D8" w:rsidP="00981A18">
      <w:pPr>
        <w:spacing w:after="0" w:line="312" w:lineRule="auto"/>
        <w:ind w:right="-144"/>
        <w:rPr>
          <w:b/>
          <w:sz w:val="36"/>
          <w:szCs w:val="36"/>
        </w:rPr>
      </w:pPr>
      <w:r>
        <w:rPr>
          <w:b/>
          <w:sz w:val="36"/>
          <w:szCs w:val="36"/>
        </w:rPr>
        <w:t xml:space="preserve">GLS Spain </w:t>
      </w:r>
      <w:r w:rsidR="00C05AC1" w:rsidRPr="00C05AC1">
        <w:rPr>
          <w:rFonts w:cs="Arial"/>
          <w:b/>
          <w:sz w:val="36"/>
          <w:szCs w:val="36"/>
        </w:rPr>
        <w:t>flexibiliza y digitaliza sus entregas</w:t>
      </w:r>
    </w:p>
    <w:p w14:paraId="35584193" w14:textId="77777777" w:rsidR="00450E2E" w:rsidRPr="00AC2331" w:rsidRDefault="00450E2E" w:rsidP="00981A18">
      <w:pPr>
        <w:spacing w:after="0" w:line="312" w:lineRule="auto"/>
        <w:ind w:right="-144"/>
        <w:rPr>
          <w:b/>
        </w:rPr>
      </w:pPr>
    </w:p>
    <w:p w14:paraId="658DF2D1" w14:textId="5FC621C3" w:rsidR="0080762B" w:rsidRDefault="00F2053F" w:rsidP="0080762B">
      <w:pPr>
        <w:numPr>
          <w:ilvl w:val="0"/>
          <w:numId w:val="8"/>
        </w:numPr>
        <w:spacing w:after="0" w:line="312" w:lineRule="auto"/>
        <w:rPr>
          <w:rFonts w:eastAsia="Times New Roman" w:cs="Arial"/>
          <w:b/>
        </w:rPr>
      </w:pPr>
      <w:r>
        <w:rPr>
          <w:b/>
        </w:rPr>
        <w:t>Am</w:t>
      </w:r>
      <w:r w:rsidR="002A7453">
        <w:rPr>
          <w:b/>
        </w:rPr>
        <w:t>pliación de los servicios de</w:t>
      </w:r>
      <w:r w:rsidR="00EC1CAB">
        <w:rPr>
          <w:b/>
        </w:rPr>
        <w:t xml:space="preserve"> </w:t>
      </w:r>
      <w:r w:rsidR="000E606C">
        <w:rPr>
          <w:b/>
        </w:rPr>
        <w:t>valor añadido</w:t>
      </w:r>
    </w:p>
    <w:p w14:paraId="1337CEAB" w14:textId="743E9D6A" w:rsidR="0080762B" w:rsidRPr="00B858F1" w:rsidRDefault="00F2053F" w:rsidP="0080762B">
      <w:pPr>
        <w:numPr>
          <w:ilvl w:val="0"/>
          <w:numId w:val="8"/>
        </w:numPr>
        <w:spacing w:after="0" w:line="312" w:lineRule="auto"/>
        <w:rPr>
          <w:rFonts w:eastAsia="Times New Roman" w:cs="Arial"/>
          <w:b/>
        </w:rPr>
      </w:pPr>
      <w:r>
        <w:rPr>
          <w:b/>
        </w:rPr>
        <w:t>Nuevo procedimiento</w:t>
      </w:r>
      <w:r w:rsidR="000E606C">
        <w:rPr>
          <w:b/>
        </w:rPr>
        <w:t xml:space="preserve"> digital para confirmar las entregas</w:t>
      </w:r>
    </w:p>
    <w:p w14:paraId="03E659A7" w14:textId="77777777" w:rsidR="00B858F1" w:rsidRDefault="00B858F1" w:rsidP="00B858F1">
      <w:pPr>
        <w:numPr>
          <w:ilvl w:val="0"/>
          <w:numId w:val="8"/>
        </w:numPr>
        <w:spacing w:after="0" w:line="312" w:lineRule="auto"/>
        <w:rPr>
          <w:rFonts w:eastAsia="Times New Roman" w:cs="Arial"/>
          <w:b/>
        </w:rPr>
      </w:pPr>
      <w:r>
        <w:rPr>
          <w:b/>
        </w:rPr>
        <w:t xml:space="preserve">La satisfacción de los clientes en el foco </w:t>
      </w:r>
    </w:p>
    <w:p w14:paraId="3A705E81" w14:textId="77777777" w:rsidR="00B858F1" w:rsidRDefault="00B858F1" w:rsidP="00B858F1">
      <w:pPr>
        <w:spacing w:after="0" w:line="312" w:lineRule="auto"/>
        <w:ind w:left="720"/>
        <w:rPr>
          <w:rFonts w:eastAsia="Times New Roman" w:cs="Arial"/>
          <w:b/>
        </w:rPr>
      </w:pPr>
    </w:p>
    <w:p w14:paraId="32C7E6D1" w14:textId="47DAB746" w:rsidR="00AE410C" w:rsidRDefault="006E5F71" w:rsidP="00A56B42">
      <w:pPr>
        <w:spacing w:after="0" w:line="312" w:lineRule="auto"/>
        <w:rPr>
          <w:rFonts w:cs="Arial"/>
          <w:b/>
          <w:sz w:val="24"/>
          <w:szCs w:val="24"/>
        </w:rPr>
      </w:pPr>
      <w:r>
        <w:rPr>
          <w:b/>
        </w:rPr>
        <w:t xml:space="preserve">Madrid, </w:t>
      </w:r>
      <w:r w:rsidR="004E7F61">
        <w:rPr>
          <w:b/>
        </w:rPr>
        <w:t>30</w:t>
      </w:r>
      <w:r w:rsidR="00AE410C">
        <w:rPr>
          <w:b/>
        </w:rPr>
        <w:t xml:space="preserve"> de abril de 2020. GLS Spain amplía la entreg</w:t>
      </w:r>
      <w:r w:rsidR="00C05AC1">
        <w:rPr>
          <w:b/>
        </w:rPr>
        <w:t>a de paquetes contacto cero</w:t>
      </w:r>
      <w:r w:rsidR="00F27BCD">
        <w:rPr>
          <w:b/>
        </w:rPr>
        <w:t xml:space="preserve"> </w:t>
      </w:r>
      <w:r w:rsidR="00C05AC1" w:rsidRPr="00C05AC1">
        <w:rPr>
          <w:rFonts w:cs="Arial"/>
          <w:b/>
        </w:rPr>
        <w:t>con la puesta en marcha</w:t>
      </w:r>
      <w:r w:rsidR="00C05AC1" w:rsidRPr="00C05AC1">
        <w:rPr>
          <w:rFonts w:cs="Arial"/>
          <w:b/>
          <w:color w:val="0070C0"/>
        </w:rPr>
        <w:t xml:space="preserve"> </w:t>
      </w:r>
      <w:r w:rsidR="00C05AC1" w:rsidRPr="00C05AC1">
        <w:rPr>
          <w:rFonts w:cs="Arial"/>
          <w:b/>
        </w:rPr>
        <w:t>de procesos digitales aumentando así la prevención de riesgos y</w:t>
      </w:r>
      <w:r w:rsidR="00C05AC1" w:rsidRPr="00C05AC1">
        <w:rPr>
          <w:rFonts w:cs="Arial"/>
          <w:b/>
          <w:color w:val="0070C0"/>
        </w:rPr>
        <w:t xml:space="preserve"> </w:t>
      </w:r>
      <w:r w:rsidR="00C05AC1" w:rsidRPr="00C05AC1">
        <w:rPr>
          <w:rFonts w:cs="Arial"/>
          <w:b/>
        </w:rPr>
        <w:t>comodidad de los clientes y destinatarios. Por un lado, el proveedor de servicios de paquetería y transporte ha introducido nuevas modalidades a los servicios de valor añadido. Por otro lado, ofrece un innovador proceso de confirmación de entrega.</w:t>
      </w:r>
    </w:p>
    <w:p w14:paraId="2F23EBAE" w14:textId="77777777" w:rsidR="00C05AC1" w:rsidRPr="0098287F" w:rsidRDefault="00C05AC1" w:rsidP="00A56B42">
      <w:pPr>
        <w:spacing w:after="0" w:line="312" w:lineRule="auto"/>
      </w:pPr>
    </w:p>
    <w:p w14:paraId="4C2F3FB1" w14:textId="09E81CF9" w:rsidR="00C05AC1" w:rsidRPr="00C05AC1" w:rsidRDefault="00C05AC1" w:rsidP="00C05AC1">
      <w:pPr>
        <w:spacing w:after="0" w:line="312" w:lineRule="auto"/>
      </w:pPr>
      <w:r w:rsidRPr="00C05AC1">
        <w:t xml:space="preserve">Los nuevos procesos digitales para las entregas en la última milla en tiempos de Covid-19 han llegado para quedarse. La transformación tecnológica en el sector de la logística y la paquetería han impactado de lleno a lo largo de estos años y es una realidad. Clientes y destinatarios realizan el seguimiento de sus envíos en tiempo real, gestionan y documentan sus paquetes por internet e interactúan para solicitar cambios en el día, </w:t>
      </w:r>
      <w:r w:rsidR="0098287F">
        <w:t>franja horaria</w:t>
      </w:r>
      <w:r w:rsidR="0098287F" w:rsidRPr="00C05AC1">
        <w:t xml:space="preserve"> </w:t>
      </w:r>
      <w:r w:rsidRPr="00C05AC1">
        <w:t xml:space="preserve">o lugar de entrega de sus envíos.  </w:t>
      </w:r>
    </w:p>
    <w:p w14:paraId="1D790395" w14:textId="77777777" w:rsidR="00983ADF" w:rsidRPr="00C05AC1" w:rsidRDefault="00983ADF" w:rsidP="00983ADF">
      <w:pPr>
        <w:spacing w:after="0" w:line="312" w:lineRule="auto"/>
      </w:pPr>
    </w:p>
    <w:p w14:paraId="3B85DDE6" w14:textId="562B146B" w:rsidR="00C05AC1" w:rsidRPr="00C05AC1" w:rsidRDefault="00C05AC1" w:rsidP="00C05AC1">
      <w:pPr>
        <w:spacing w:after="0" w:line="312" w:lineRule="auto"/>
      </w:pPr>
      <w:r w:rsidRPr="00C05AC1">
        <w:t xml:space="preserve">Durante estos días, son varios los cambios y las novedades que GLS Spain ha puesto en marcha. Para las entregas nacionales se ha </w:t>
      </w:r>
      <w:r w:rsidRPr="00165EF5">
        <w:t xml:space="preserve">activado el </w:t>
      </w:r>
      <w:r w:rsidRPr="00165EF5">
        <w:rPr>
          <w:i/>
        </w:rPr>
        <w:t>FlexDelivery</w:t>
      </w:r>
      <w:r w:rsidRPr="00165EF5">
        <w:rPr>
          <w:b/>
          <w:i/>
        </w:rPr>
        <w:t>Service</w:t>
      </w:r>
      <w:r w:rsidRPr="00C05AC1">
        <w:t xml:space="preserve">. Con este servicio, disponible a nivel internacional en </w:t>
      </w:r>
      <w:r w:rsidR="00681A64" w:rsidRPr="00C05AC1">
        <w:t>2</w:t>
      </w:r>
      <w:r w:rsidR="00681A64">
        <w:t>2</w:t>
      </w:r>
      <w:r w:rsidR="00681A64" w:rsidRPr="00C05AC1">
        <w:t xml:space="preserve"> </w:t>
      </w:r>
      <w:r w:rsidRPr="00C05AC1">
        <w:t xml:space="preserve">países del Grupo, el destinatario puede elegir entre varias opciones, la de su preferencia. Tan solo ha de hacer clic en el enlace que se le envía a su correo electrónico y en GLS se encargan de hacer llegar el envío a su destino. </w:t>
      </w:r>
    </w:p>
    <w:p w14:paraId="199E88A3" w14:textId="77777777" w:rsidR="00C05AC1" w:rsidRPr="00C05AC1" w:rsidRDefault="00C05AC1" w:rsidP="00C05AC1">
      <w:pPr>
        <w:spacing w:after="0" w:line="312" w:lineRule="auto"/>
      </w:pPr>
    </w:p>
    <w:p w14:paraId="71ECA503" w14:textId="6457B3D4" w:rsidR="00C05AC1" w:rsidRPr="00C05AC1" w:rsidRDefault="00C05AC1" w:rsidP="00C05AC1">
      <w:pPr>
        <w:spacing w:after="0" w:line="312" w:lineRule="auto"/>
      </w:pPr>
      <w:r w:rsidRPr="00C05AC1">
        <w:t xml:space="preserve">Por otra parte, se ha lanzado el </w:t>
      </w:r>
      <w:r w:rsidRPr="00AC0CB1">
        <w:rPr>
          <w:i/>
        </w:rPr>
        <w:t>Iden</w:t>
      </w:r>
      <w:r w:rsidR="00225B05" w:rsidRPr="00AC0CB1">
        <w:rPr>
          <w:i/>
        </w:rPr>
        <w:t>t</w:t>
      </w:r>
      <w:r w:rsidRPr="00AC0CB1">
        <w:rPr>
          <w:i/>
        </w:rPr>
        <w:t>PIN</w:t>
      </w:r>
      <w:r w:rsidRPr="00AC0CB1">
        <w:rPr>
          <w:b/>
          <w:i/>
        </w:rPr>
        <w:t>Service</w:t>
      </w:r>
      <w:r w:rsidRPr="00C05AC1">
        <w:t xml:space="preserve"> que permite la entrega segura del paquete al destinatario una vez el repartidor introduce en su dispositivo móvil el número PIN que previamente el destinatario ha recibido vía SMS. </w:t>
      </w:r>
    </w:p>
    <w:p w14:paraId="1E834F17" w14:textId="77777777" w:rsidR="00C05AC1" w:rsidRPr="00C05AC1" w:rsidRDefault="00C05AC1" w:rsidP="00C05AC1">
      <w:pPr>
        <w:spacing w:after="0" w:line="312" w:lineRule="auto"/>
      </w:pPr>
    </w:p>
    <w:p w14:paraId="2F279BB4" w14:textId="478A600E" w:rsidR="00C05AC1" w:rsidRPr="00C05AC1" w:rsidRDefault="00C05AC1" w:rsidP="00C05AC1">
      <w:pPr>
        <w:spacing w:after="0" w:line="312" w:lineRule="auto"/>
      </w:pPr>
      <w:r w:rsidRPr="00C05AC1">
        <w:t>Para las entregas de los envíos contra reembolso (</w:t>
      </w:r>
      <w:r w:rsidRPr="004573D5">
        <w:rPr>
          <w:i/>
        </w:rPr>
        <w:t>Cash</w:t>
      </w:r>
      <w:r w:rsidRPr="004573D5">
        <w:rPr>
          <w:b/>
          <w:i/>
        </w:rPr>
        <w:t>Service</w:t>
      </w:r>
      <w:r w:rsidRPr="00C05AC1">
        <w:t xml:space="preserve">), GLS Spain además de establecer un proceso para el pago en efectivo que mantiene el contacto cero, está animando a todas sus agencias para que doten a sus repartidores de dispositivos TPV. </w:t>
      </w:r>
      <w:r w:rsidR="004573D5">
        <w:t>«</w:t>
      </w:r>
      <w:r w:rsidRPr="00C05AC1">
        <w:t xml:space="preserve">También está planificada la puesta en marcha del </w:t>
      </w:r>
      <w:r w:rsidRPr="004573D5">
        <w:rPr>
          <w:i/>
        </w:rPr>
        <w:t>Contactless</w:t>
      </w:r>
      <w:r w:rsidRPr="004E7F61">
        <w:rPr>
          <w:b/>
          <w:i/>
        </w:rPr>
        <w:t>Pay</w:t>
      </w:r>
      <w:r w:rsidRPr="00C05AC1">
        <w:t xml:space="preserve"> como sistema de prepago mediante pasarela de pago online. Estamos finalizando todos los </w:t>
      </w:r>
      <w:r w:rsidRPr="00C05AC1">
        <w:lastRenderedPageBreak/>
        <w:t>procesos requeridos en la plataforma tecnológica para poder ofrecer esta alternativa a nuestros clientes. Paralelamente, estamos haciendo las pruebas piloto para pago vía Bizum</w:t>
      </w:r>
      <w:r w:rsidR="004573D5">
        <w:t>»</w:t>
      </w:r>
      <w:r w:rsidRPr="00C05AC1">
        <w:t>, señala Luis Doncel</w:t>
      </w:r>
      <w:r w:rsidR="004573D5">
        <w:t>, General Manager Iberia de GLS</w:t>
      </w:r>
      <w:r w:rsidRPr="00C05AC1">
        <w:t xml:space="preserve">. </w:t>
      </w:r>
    </w:p>
    <w:p w14:paraId="4A054781" w14:textId="77777777" w:rsidR="00C05AC1" w:rsidRDefault="00C05AC1" w:rsidP="00C05AC1">
      <w:pPr>
        <w:spacing w:after="0" w:line="312" w:lineRule="auto"/>
        <w:rPr>
          <w:rFonts w:cs="Arial"/>
          <w:sz w:val="20"/>
          <w:szCs w:val="20"/>
        </w:rPr>
      </w:pPr>
    </w:p>
    <w:p w14:paraId="46BEF31B" w14:textId="77777777" w:rsidR="00C05AC1" w:rsidRPr="00C05AC1" w:rsidRDefault="00C05AC1" w:rsidP="00C05AC1">
      <w:pPr>
        <w:spacing w:after="0" w:line="312" w:lineRule="auto"/>
        <w:rPr>
          <w:rFonts w:cs="Arial"/>
          <w:b/>
        </w:rPr>
      </w:pPr>
      <w:r w:rsidRPr="00860DB3">
        <w:rPr>
          <w:rFonts w:cs="Arial"/>
          <w:i/>
        </w:rPr>
        <w:t>Contactless</w:t>
      </w:r>
      <w:r w:rsidRPr="00860DB3">
        <w:rPr>
          <w:rFonts w:cs="Arial"/>
          <w:b/>
          <w:i/>
        </w:rPr>
        <w:t>Sign</w:t>
      </w:r>
      <w:r w:rsidRPr="00C05AC1">
        <w:rPr>
          <w:rFonts w:cs="Arial"/>
          <w:b/>
        </w:rPr>
        <w:t xml:space="preserve">, entregas con firma </w:t>
      </w:r>
    </w:p>
    <w:p w14:paraId="6B98E9B1" w14:textId="77777777" w:rsidR="009E0166" w:rsidRPr="00C05AC1" w:rsidRDefault="009E0166" w:rsidP="009E0166">
      <w:pPr>
        <w:spacing w:after="0" w:line="312" w:lineRule="auto"/>
      </w:pPr>
    </w:p>
    <w:p w14:paraId="380ABDCE" w14:textId="2293C777" w:rsidR="00C05AC1" w:rsidRPr="00C05AC1" w:rsidRDefault="00C05AC1" w:rsidP="00F94E6F">
      <w:pPr>
        <w:spacing w:after="0" w:line="312" w:lineRule="auto"/>
      </w:pPr>
      <w:r w:rsidRPr="00C05AC1">
        <w:t xml:space="preserve">Junto con la adaptación de todos los procesos de entrega Contacto Cero, GLS Spain ha activado el novedoso sistema de confirmación de entregas, </w:t>
      </w:r>
      <w:r w:rsidRPr="00860DB3">
        <w:rPr>
          <w:i/>
        </w:rPr>
        <w:t>Contactless</w:t>
      </w:r>
      <w:r w:rsidRPr="004E7F61">
        <w:rPr>
          <w:b/>
          <w:i/>
        </w:rPr>
        <w:t>Sign</w:t>
      </w:r>
      <w:r w:rsidRPr="00860DB3">
        <w:rPr>
          <w:i/>
        </w:rPr>
        <w:t>.</w:t>
      </w:r>
      <w:r w:rsidRPr="00C05AC1">
        <w:t xml:space="preserve"> A través de esta solución, se envía al destinatario un correo electrónico con el enlace, justo cuando el envío sale en reparto. El receptor, una vez llega el mensajero al domicilio, deberá acceder al enlace </w:t>
      </w:r>
      <w:r w:rsidRPr="00860DB3">
        <w:rPr>
          <w:i/>
        </w:rPr>
        <w:t>Contactless</w:t>
      </w:r>
      <w:r w:rsidRPr="004E7F61">
        <w:rPr>
          <w:b/>
          <w:i/>
        </w:rPr>
        <w:t>Sign</w:t>
      </w:r>
      <w:r w:rsidRPr="00C05AC1">
        <w:t xml:space="preserve"> desde su propio dispositivo a la aplicación y, siguiendo los tres sencillos pasos indicados desde el tutorial de la App, rellena los campos requeridos de nombre</w:t>
      </w:r>
      <w:r w:rsidR="004573D5">
        <w:t>,</w:t>
      </w:r>
      <w:r w:rsidRPr="00C05AC1">
        <w:t xml:space="preserve"> </w:t>
      </w:r>
      <w:r w:rsidR="00700474">
        <w:t>documento de identidad</w:t>
      </w:r>
      <w:r w:rsidR="00F94E6F">
        <w:t xml:space="preserve"> y </w:t>
      </w:r>
      <w:r w:rsidRPr="00C05AC1">
        <w:t xml:space="preserve">firma, hace clic en </w:t>
      </w:r>
      <w:r w:rsidR="004E7F61">
        <w:t>«</w:t>
      </w:r>
      <w:r w:rsidRPr="00C05AC1">
        <w:t>Confirma</w:t>
      </w:r>
      <w:r w:rsidR="004E7F61">
        <w:t>»</w:t>
      </w:r>
      <w:r w:rsidRPr="00C05AC1">
        <w:t xml:space="preserve"> y la entrega queda efectuada.</w:t>
      </w:r>
    </w:p>
    <w:p w14:paraId="0F2046EE" w14:textId="77777777" w:rsidR="00C05AC1" w:rsidRPr="00C05AC1" w:rsidRDefault="00C05AC1" w:rsidP="00F94E6F">
      <w:pPr>
        <w:spacing w:after="0" w:line="312" w:lineRule="auto"/>
      </w:pPr>
    </w:p>
    <w:p w14:paraId="644DC9B0" w14:textId="339489CC" w:rsidR="00C05AC1" w:rsidRPr="00C05AC1" w:rsidRDefault="00700474" w:rsidP="00F94E6F">
      <w:pPr>
        <w:spacing w:after="0" w:line="312" w:lineRule="auto"/>
      </w:pPr>
      <w:r>
        <w:t>«</w:t>
      </w:r>
      <w:r w:rsidR="00C05AC1" w:rsidRPr="00C05AC1">
        <w:t xml:space="preserve">En GLS seguimos en la búsqueda constante de soluciones innovadoras y diferenciadoras que se adapten a las circunstancias y necesidades del mercado y que nos permitan </w:t>
      </w:r>
      <w:r w:rsidR="004E7F61">
        <w:t>–</w:t>
      </w:r>
      <w:r w:rsidR="00C05AC1" w:rsidRPr="00C05AC1">
        <w:t>a su vez</w:t>
      </w:r>
      <w:r w:rsidR="004E7F61">
        <w:t>–</w:t>
      </w:r>
      <w:r w:rsidR="00C05AC1" w:rsidRPr="00C05AC1">
        <w:t xml:space="preserve"> ofrecer un servicio de calidad y que proteja la salud de todos los actores</w:t>
      </w:r>
      <w:r>
        <w:t>»</w:t>
      </w:r>
      <w:r w:rsidR="00C05AC1" w:rsidRPr="00C05AC1">
        <w:t xml:space="preserve">, concluye Luis Doncel.  </w:t>
      </w:r>
    </w:p>
    <w:p w14:paraId="20493360" w14:textId="77777777" w:rsidR="009E0166" w:rsidRPr="009E0166" w:rsidRDefault="009E0166" w:rsidP="00700474">
      <w:pPr>
        <w:spacing w:after="0" w:line="312" w:lineRule="auto"/>
      </w:pPr>
    </w:p>
    <w:p w14:paraId="28B18CCB" w14:textId="77777777" w:rsidR="007C4A0A" w:rsidRPr="00936ADF" w:rsidRDefault="007C4A0A" w:rsidP="00F17130">
      <w:pPr>
        <w:spacing w:after="0"/>
        <w:rPr>
          <w:rFonts w:eastAsia="Times New Roman"/>
          <w:color w:val="000000"/>
          <w:sz w:val="20"/>
          <w:szCs w:val="20"/>
        </w:rPr>
      </w:pPr>
    </w:p>
    <w:p w14:paraId="26A3EA36" w14:textId="77777777" w:rsidR="00583DB8" w:rsidRDefault="00583DB8" w:rsidP="00583DB8">
      <w:pPr>
        <w:spacing w:after="0"/>
        <w:rPr>
          <w:b/>
          <w:bCs/>
          <w:i/>
          <w:sz w:val="20"/>
          <w:szCs w:val="20"/>
        </w:rPr>
      </w:pPr>
    </w:p>
    <w:p w14:paraId="2166C7EE" w14:textId="77777777" w:rsidR="00583DB8" w:rsidRPr="00A76201" w:rsidRDefault="00583DB8" w:rsidP="00583DB8">
      <w:pPr>
        <w:spacing w:after="0"/>
        <w:rPr>
          <w:rFonts w:cs="Arial"/>
          <w:bCs/>
          <w:sz w:val="20"/>
          <w:szCs w:val="20"/>
        </w:rPr>
      </w:pPr>
      <w:r w:rsidRPr="00A76201">
        <w:rPr>
          <w:b/>
          <w:bCs/>
          <w:i/>
          <w:sz w:val="20"/>
          <w:szCs w:val="20"/>
        </w:rPr>
        <w:t>GLS Spain y el Grupo GLS</w:t>
      </w:r>
    </w:p>
    <w:p w14:paraId="7F10AABB" w14:textId="77777777" w:rsidR="00583DB8" w:rsidRPr="00A76201" w:rsidRDefault="00583DB8" w:rsidP="00583DB8">
      <w:pPr>
        <w:spacing w:after="0"/>
        <w:rPr>
          <w:rFonts w:eastAsia="Times New Roman"/>
          <w:color w:val="000000"/>
          <w:sz w:val="20"/>
          <w:szCs w:val="20"/>
        </w:rPr>
      </w:pPr>
    </w:p>
    <w:p w14:paraId="3D72CDC2" w14:textId="77777777" w:rsidR="00583DB8" w:rsidRDefault="00583DB8" w:rsidP="00583DB8">
      <w:pPr>
        <w:spacing w:after="0"/>
        <w:rPr>
          <w:rFonts w:eastAsia="Times New Roman"/>
          <w:color w:val="000000"/>
          <w:sz w:val="20"/>
          <w:szCs w:val="20"/>
          <w:lang w:val="es-ES_tradnl"/>
        </w:rPr>
      </w:pPr>
      <w:r w:rsidRPr="00451AE0">
        <w:rPr>
          <w:color w:val="000000"/>
          <w:sz w:val="20"/>
          <w:szCs w:val="20"/>
        </w:rPr>
        <w:t xml:space="preserve">GLS Spain es filial de GLS, General Logistics Systems B.V. (con sede central en Ámsterdam). GLS provee servicios de paquetería de confianza y alta calidad a más de 200.000 clientes y </w:t>
      </w:r>
      <w:r w:rsidRPr="00A76201">
        <w:rPr>
          <w:color w:val="000000"/>
          <w:sz w:val="20"/>
          <w:szCs w:val="20"/>
          <w:lang w:val="es-ES_tradnl"/>
        </w:rPr>
        <w:t>ofrece además servicios exprés y soluciones logísticas. El principio de GLS es ser «líder en calidad en la logística de paquetería». Mediante filiales propias y empresas asociadas, el Grupo GLS cubre 45 países y tiene presencia a escala global vía acuerdos contractuales. Gracias a su sólida red de transporte, es una de las principales empresas de paquetería en Europa. El Grupo también está presente en Canadá y en la Costa Oeste de EE. UU. GLS cuenta con alrededor de 70 hubs centrales y regionales y cerca de 1.400 delegaciones y agencias. Alrededor de 19.000 empleados gestionan 634 millones de paquetes anualmente, que son transportados por cerca de 26.000 vehículos de reparto y cerca de 3.500 camiones. En el año fiscal 2018/19, GLS facturó 3.300 millones de euros.</w:t>
      </w:r>
      <w:r w:rsidRPr="00A76201">
        <w:rPr>
          <w:color w:val="000000"/>
          <w:sz w:val="20"/>
          <w:szCs w:val="20"/>
          <w:lang w:val="es-ES_tradnl"/>
        </w:rPr>
        <w:br/>
      </w:r>
    </w:p>
    <w:p w14:paraId="784C4ED6" w14:textId="77777777" w:rsidR="00583DB8" w:rsidRPr="00A76201" w:rsidRDefault="00583DB8" w:rsidP="00583DB8">
      <w:pPr>
        <w:spacing w:after="0"/>
        <w:rPr>
          <w:rFonts w:cs="Arial"/>
          <w:color w:val="000000"/>
          <w:sz w:val="20"/>
          <w:szCs w:val="20"/>
        </w:rPr>
      </w:pPr>
      <w:r w:rsidRPr="00451AE0">
        <w:rPr>
          <w:color w:val="000000"/>
          <w:sz w:val="20"/>
          <w:szCs w:val="20"/>
        </w:rPr>
        <w:t xml:space="preserve">Más información en </w:t>
      </w:r>
      <w:hyperlink r:id="rId8" w:history="1">
        <w:r>
          <w:rPr>
            <w:rStyle w:val="Hyperlink"/>
            <w:rFonts w:cs="Arial"/>
            <w:sz w:val="20"/>
            <w:szCs w:val="20"/>
          </w:rPr>
          <w:t>www.gls-spain.es</w:t>
        </w:r>
      </w:hyperlink>
      <w:r>
        <w:rPr>
          <w:rFonts w:cs="Arial"/>
          <w:sz w:val="20"/>
          <w:szCs w:val="20"/>
        </w:rPr>
        <w:t xml:space="preserve">  </w:t>
      </w:r>
      <w:bookmarkStart w:id="0" w:name="_Hlk15310124"/>
      <w:r w:rsidRPr="00312099">
        <w:rPr>
          <w:color w:val="000000"/>
          <w:sz w:val="20"/>
          <w:szCs w:val="20"/>
        </w:rPr>
        <w:t xml:space="preserve"> </w:t>
      </w:r>
      <w:r w:rsidRPr="00312099">
        <w:rPr>
          <w:color w:val="000000"/>
          <w:sz w:val="20"/>
          <w:szCs w:val="20"/>
        </w:rPr>
        <w:br/>
      </w:r>
    </w:p>
    <w:p w14:paraId="22794CE6" w14:textId="77777777" w:rsidR="00583DB8" w:rsidRPr="00312099" w:rsidRDefault="00583DB8" w:rsidP="00583DB8">
      <w:pPr>
        <w:spacing w:after="0"/>
        <w:rPr>
          <w:rFonts w:cs="Arial"/>
          <w:color w:val="000000"/>
          <w:sz w:val="20"/>
          <w:szCs w:val="20"/>
        </w:rPr>
      </w:pPr>
    </w:p>
    <w:bookmarkEnd w:id="0"/>
    <w:p w14:paraId="2287CF6D" w14:textId="77777777" w:rsidR="00583DB8" w:rsidRPr="00A76201" w:rsidRDefault="00583DB8" w:rsidP="00583DB8">
      <w:pPr>
        <w:autoSpaceDE w:val="0"/>
        <w:autoSpaceDN w:val="0"/>
        <w:adjustRightInd w:val="0"/>
        <w:spacing w:after="0"/>
        <w:jc w:val="both"/>
        <w:rPr>
          <w:rFonts w:cs="Arial"/>
          <w:b/>
          <w:sz w:val="20"/>
          <w:szCs w:val="20"/>
        </w:rPr>
      </w:pPr>
      <w:r w:rsidRPr="00A76201">
        <w:rPr>
          <w:b/>
          <w:sz w:val="20"/>
          <w:szCs w:val="20"/>
        </w:rPr>
        <w:t>Contacto Oficina de Prensa de GLS</w:t>
      </w:r>
    </w:p>
    <w:p w14:paraId="4F2D4118" w14:textId="77777777" w:rsidR="00583DB8" w:rsidRPr="00A76201" w:rsidRDefault="00583DB8" w:rsidP="00583DB8">
      <w:pPr>
        <w:autoSpaceDE w:val="0"/>
        <w:autoSpaceDN w:val="0"/>
        <w:adjustRightInd w:val="0"/>
        <w:spacing w:after="0"/>
        <w:jc w:val="both"/>
        <w:rPr>
          <w:rFonts w:cs="Arial"/>
          <w:sz w:val="20"/>
          <w:szCs w:val="20"/>
        </w:rPr>
      </w:pPr>
      <w:r w:rsidRPr="00A76201">
        <w:rPr>
          <w:sz w:val="20"/>
          <w:szCs w:val="20"/>
        </w:rPr>
        <w:t>Persona de contacto (en castellano): Marta Sogas</w:t>
      </w:r>
    </w:p>
    <w:p w14:paraId="16270DEA" w14:textId="77777777" w:rsidR="00583DB8" w:rsidRPr="00A76201" w:rsidRDefault="00583DB8" w:rsidP="00583DB8">
      <w:pPr>
        <w:autoSpaceDE w:val="0"/>
        <w:autoSpaceDN w:val="0"/>
        <w:adjustRightInd w:val="0"/>
        <w:spacing w:after="0"/>
        <w:rPr>
          <w:rFonts w:eastAsia="SimSun" w:cs="Arial"/>
          <w:sz w:val="20"/>
          <w:szCs w:val="20"/>
        </w:rPr>
      </w:pPr>
      <w:r w:rsidRPr="00A76201">
        <w:rPr>
          <w:sz w:val="20"/>
          <w:szCs w:val="20"/>
        </w:rPr>
        <w:t xml:space="preserve">STROOMER PR | Concept GmbH, </w:t>
      </w:r>
    </w:p>
    <w:p w14:paraId="734D7577" w14:textId="77777777" w:rsidR="00583DB8" w:rsidRPr="00A76201" w:rsidRDefault="00583DB8" w:rsidP="00583DB8">
      <w:pPr>
        <w:autoSpaceDE w:val="0"/>
        <w:autoSpaceDN w:val="0"/>
        <w:adjustRightInd w:val="0"/>
        <w:spacing w:after="0"/>
        <w:rPr>
          <w:rFonts w:eastAsia="SimSun" w:cs="Arial"/>
          <w:sz w:val="20"/>
          <w:szCs w:val="20"/>
        </w:rPr>
      </w:pPr>
      <w:r w:rsidRPr="00A76201">
        <w:rPr>
          <w:sz w:val="20"/>
          <w:szCs w:val="20"/>
        </w:rPr>
        <w:t>Rellinger Straße 64a, 20257 Hamburgo, Alemania</w:t>
      </w:r>
    </w:p>
    <w:p w14:paraId="7DA03D8E" w14:textId="77777777" w:rsidR="00583DB8" w:rsidRPr="00A76201" w:rsidRDefault="00583DB8" w:rsidP="00583DB8">
      <w:pPr>
        <w:autoSpaceDE w:val="0"/>
        <w:autoSpaceDN w:val="0"/>
        <w:adjustRightInd w:val="0"/>
        <w:spacing w:after="0"/>
        <w:jc w:val="both"/>
        <w:rPr>
          <w:rFonts w:cs="Arial"/>
          <w:sz w:val="20"/>
          <w:szCs w:val="20"/>
        </w:rPr>
      </w:pPr>
      <w:r w:rsidRPr="00A76201">
        <w:rPr>
          <w:sz w:val="20"/>
          <w:szCs w:val="20"/>
        </w:rPr>
        <w:t>Tel.: +49 40 85 31 33 – 293</w:t>
      </w:r>
    </w:p>
    <w:p w14:paraId="07665D03" w14:textId="77777777" w:rsidR="00583DB8" w:rsidRPr="00FA121A" w:rsidRDefault="00583DB8" w:rsidP="00583DB8">
      <w:pPr>
        <w:spacing w:after="0"/>
        <w:rPr>
          <w:rFonts w:cs="Arial"/>
          <w:vanish/>
          <w:color w:val="000000"/>
          <w:sz w:val="20"/>
          <w:szCs w:val="20"/>
        </w:rPr>
      </w:pPr>
      <w:r w:rsidRPr="00A76201">
        <w:rPr>
          <w:sz w:val="20"/>
          <w:szCs w:val="20"/>
        </w:rPr>
        <w:t xml:space="preserve">Email: </w:t>
      </w:r>
      <w:hyperlink r:id="rId9" w:history="1">
        <w:r w:rsidRPr="00A76201">
          <w:rPr>
            <w:rStyle w:val="Hyperlink"/>
            <w:sz w:val="20"/>
            <w:szCs w:val="20"/>
          </w:rPr>
          <w:t>marta.sogas@stroomer.de</w:t>
        </w:r>
      </w:hyperlink>
    </w:p>
    <w:p w14:paraId="5EBA0536" w14:textId="77777777" w:rsidR="00583DB8" w:rsidRPr="00583DB8" w:rsidRDefault="00583DB8" w:rsidP="00F17130">
      <w:pPr>
        <w:spacing w:after="0"/>
        <w:rPr>
          <w:rFonts w:eastAsia="Times New Roman"/>
          <w:color w:val="000000"/>
          <w:sz w:val="20"/>
          <w:szCs w:val="20"/>
          <w:lang w:val="es-ES_tradnl"/>
        </w:rPr>
      </w:pPr>
    </w:p>
    <w:sectPr w:rsidR="00583DB8" w:rsidRPr="00583DB8" w:rsidSect="004E7F61">
      <w:headerReference w:type="default" r:id="rId10"/>
      <w:footerReference w:type="even" r:id="rId11"/>
      <w:headerReference w:type="first" r:id="rId12"/>
      <w:footerReference w:type="first" r:id="rId13"/>
      <w:pgSz w:w="11906" w:h="16838"/>
      <w:pgMar w:top="2268" w:right="1985" w:bottom="709"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B705D" w14:textId="77777777" w:rsidR="003A4C59" w:rsidRDefault="003A4C59" w:rsidP="00382DFD">
      <w:r>
        <w:separator/>
      </w:r>
    </w:p>
  </w:endnote>
  <w:endnote w:type="continuationSeparator" w:id="0">
    <w:p w14:paraId="1862DFBA" w14:textId="77777777" w:rsidR="003A4C59" w:rsidRDefault="003A4C59" w:rsidP="003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9869" w14:textId="77777777" w:rsidR="006C455A" w:rsidRDefault="006C455A" w:rsidP="00382DF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4C10DC4B" w14:textId="77777777" w:rsidR="006C455A" w:rsidRDefault="006C455A" w:rsidP="00382D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A26F" w14:textId="77777777" w:rsidR="0038209F" w:rsidRDefault="0038209F">
    <w:pPr>
      <w:pStyle w:val="Fuzeile"/>
    </w:pPr>
  </w:p>
  <w:p w14:paraId="693B50FE" w14:textId="77777777" w:rsidR="006C455A" w:rsidRDefault="006C455A" w:rsidP="00382D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BAB53" w14:textId="77777777" w:rsidR="003A4C59" w:rsidRDefault="003A4C59" w:rsidP="00382DFD">
      <w:r>
        <w:separator/>
      </w:r>
    </w:p>
  </w:footnote>
  <w:footnote w:type="continuationSeparator" w:id="0">
    <w:p w14:paraId="060E4235" w14:textId="77777777" w:rsidR="003A4C59" w:rsidRDefault="003A4C59" w:rsidP="0038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465E5" w14:textId="77777777" w:rsidR="00C464AF" w:rsidRDefault="00AC0C90" w:rsidP="005C2006">
    <w:pPr>
      <w:pStyle w:val="Kopfzeile"/>
      <w:tabs>
        <w:tab w:val="clear" w:pos="9072"/>
      </w:tabs>
      <w:ind w:left="-1418" w:right="-1703"/>
    </w:pPr>
    <w:r>
      <w:rPr>
        <w:noProof/>
        <w:lang w:val="de-DE"/>
      </w:rPr>
      <w:drawing>
        <wp:anchor distT="0" distB="0" distL="114300" distR="114300" simplePos="0" relativeHeight="251658240" behindDoc="0" locked="0" layoutInCell="1" allowOverlap="1" wp14:anchorId="3590CC70" wp14:editId="179E8D8B">
          <wp:simplePos x="0" y="0"/>
          <wp:positionH relativeFrom="column">
            <wp:posOffset>-900430</wp:posOffset>
          </wp:positionH>
          <wp:positionV relativeFrom="paragraph">
            <wp:posOffset>0</wp:posOffset>
          </wp:positionV>
          <wp:extent cx="7543800" cy="1038225"/>
          <wp:effectExtent l="0" t="0" r="0" b="9525"/>
          <wp:wrapTopAndBottom/>
          <wp:docPr id="4" name="Grafik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09"/>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382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654D9" w14:textId="77777777" w:rsidR="000D287C" w:rsidRDefault="000D287C" w:rsidP="000D287C">
    <w:pPr>
      <w:pStyle w:val="Kopfzeile"/>
      <w:ind w:left="-1417" w:right="-170"/>
    </w:pPr>
  </w:p>
  <w:p w14:paraId="0011F841" w14:textId="77777777" w:rsidR="006C455A" w:rsidRDefault="006C455A" w:rsidP="00382D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3016"/>
    <w:multiLevelType w:val="hybridMultilevel"/>
    <w:tmpl w:val="136EA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663670"/>
    <w:multiLevelType w:val="hybridMultilevel"/>
    <w:tmpl w:val="32E61A56"/>
    <w:lvl w:ilvl="0" w:tplc="A440CA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C2175"/>
    <w:multiLevelType w:val="hybridMultilevel"/>
    <w:tmpl w:val="7884F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665E1D"/>
    <w:multiLevelType w:val="hybridMultilevel"/>
    <w:tmpl w:val="F9340B9E"/>
    <w:lvl w:ilvl="0" w:tplc="04070001">
      <w:start w:val="1"/>
      <w:numFmt w:val="bullet"/>
      <w:lvlText w:val=""/>
      <w:lvlJc w:val="left"/>
      <w:pPr>
        <w:ind w:left="-54"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4" w15:restartNumberingAfterBreak="0">
    <w:nsid w:val="522C373E"/>
    <w:multiLevelType w:val="hybridMultilevel"/>
    <w:tmpl w:val="25B26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0D1D54"/>
    <w:multiLevelType w:val="hybridMultilevel"/>
    <w:tmpl w:val="C1AC8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25593F"/>
    <w:multiLevelType w:val="multilevel"/>
    <w:tmpl w:val="41001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F3618"/>
    <w:multiLevelType w:val="hybridMultilevel"/>
    <w:tmpl w:val="4CEC6FBC"/>
    <w:lvl w:ilvl="0" w:tplc="04070001">
      <w:start w:val="1"/>
      <w:numFmt w:val="bullet"/>
      <w:pStyle w:val="Listenabsatz"/>
      <w:lvlText w:val=""/>
      <w:lvlJc w:val="left"/>
      <w:pPr>
        <w:ind w:left="360" w:hanging="360"/>
      </w:pPr>
      <w:rPr>
        <w:rFonts w:ascii="Symbol" w:hAnsi="Symbol" w:hint="default"/>
        <w:color w:val="8B90A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D01EDE"/>
    <w:multiLevelType w:val="hybridMultilevel"/>
    <w:tmpl w:val="DEB69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7"/>
  </w:num>
  <w:num w:numId="5">
    <w:abstractNumId w:val="2"/>
  </w:num>
  <w:num w:numId="6">
    <w:abstractNumId w:val="6"/>
  </w:num>
  <w:num w:numId="7">
    <w:abstractNumId w:val="0"/>
  </w:num>
  <w:num w:numId="8">
    <w:abstractNumId w:val="5"/>
  </w:num>
  <w:num w:numId="9">
    <w:abstractNumId w:val="4"/>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0"/>
    <w:rsid w:val="00002DB7"/>
    <w:rsid w:val="000052C8"/>
    <w:rsid w:val="00005F61"/>
    <w:rsid w:val="000061B6"/>
    <w:rsid w:val="00006E96"/>
    <w:rsid w:val="00011931"/>
    <w:rsid w:val="000140CF"/>
    <w:rsid w:val="00014CE5"/>
    <w:rsid w:val="00017D7A"/>
    <w:rsid w:val="00023B3C"/>
    <w:rsid w:val="00024B6E"/>
    <w:rsid w:val="00025CF3"/>
    <w:rsid w:val="00025DBA"/>
    <w:rsid w:val="00027AAE"/>
    <w:rsid w:val="00030110"/>
    <w:rsid w:val="000317FA"/>
    <w:rsid w:val="00033FEF"/>
    <w:rsid w:val="000340FF"/>
    <w:rsid w:val="000348BA"/>
    <w:rsid w:val="00034ACF"/>
    <w:rsid w:val="00040014"/>
    <w:rsid w:val="00043596"/>
    <w:rsid w:val="00045F0C"/>
    <w:rsid w:val="000507DB"/>
    <w:rsid w:val="0005153B"/>
    <w:rsid w:val="00052276"/>
    <w:rsid w:val="00054EF2"/>
    <w:rsid w:val="00056E6D"/>
    <w:rsid w:val="00062098"/>
    <w:rsid w:val="0006237C"/>
    <w:rsid w:val="000624EA"/>
    <w:rsid w:val="00067172"/>
    <w:rsid w:val="00070B77"/>
    <w:rsid w:val="00070DA6"/>
    <w:rsid w:val="000739AB"/>
    <w:rsid w:val="0007563C"/>
    <w:rsid w:val="00080893"/>
    <w:rsid w:val="00081E5D"/>
    <w:rsid w:val="000820F0"/>
    <w:rsid w:val="00083965"/>
    <w:rsid w:val="00091C32"/>
    <w:rsid w:val="000967EB"/>
    <w:rsid w:val="000974CE"/>
    <w:rsid w:val="000A060F"/>
    <w:rsid w:val="000A2E46"/>
    <w:rsid w:val="000B194D"/>
    <w:rsid w:val="000B3A91"/>
    <w:rsid w:val="000B3FDA"/>
    <w:rsid w:val="000B588D"/>
    <w:rsid w:val="000B680C"/>
    <w:rsid w:val="000B6A61"/>
    <w:rsid w:val="000B6E26"/>
    <w:rsid w:val="000C0B37"/>
    <w:rsid w:val="000C0BF2"/>
    <w:rsid w:val="000C0F24"/>
    <w:rsid w:val="000C1A96"/>
    <w:rsid w:val="000C6A9F"/>
    <w:rsid w:val="000C7F58"/>
    <w:rsid w:val="000D287C"/>
    <w:rsid w:val="000D7128"/>
    <w:rsid w:val="000D71D6"/>
    <w:rsid w:val="000E4326"/>
    <w:rsid w:val="000E58A8"/>
    <w:rsid w:val="000E606C"/>
    <w:rsid w:val="000F3762"/>
    <w:rsid w:val="000F4285"/>
    <w:rsid w:val="000F5450"/>
    <w:rsid w:val="000F66A2"/>
    <w:rsid w:val="001007DE"/>
    <w:rsid w:val="00103CD8"/>
    <w:rsid w:val="00103F77"/>
    <w:rsid w:val="001044F6"/>
    <w:rsid w:val="00104880"/>
    <w:rsid w:val="00104C4E"/>
    <w:rsid w:val="00104E1E"/>
    <w:rsid w:val="00112F47"/>
    <w:rsid w:val="0011546E"/>
    <w:rsid w:val="00124E2F"/>
    <w:rsid w:val="0012692D"/>
    <w:rsid w:val="00126A86"/>
    <w:rsid w:val="00126F27"/>
    <w:rsid w:val="00130FAB"/>
    <w:rsid w:val="001311A5"/>
    <w:rsid w:val="001350DD"/>
    <w:rsid w:val="0013599E"/>
    <w:rsid w:val="00137483"/>
    <w:rsid w:val="00140FD5"/>
    <w:rsid w:val="001417B4"/>
    <w:rsid w:val="00147047"/>
    <w:rsid w:val="00147AE0"/>
    <w:rsid w:val="0015071A"/>
    <w:rsid w:val="00151283"/>
    <w:rsid w:val="00151D57"/>
    <w:rsid w:val="00152AFD"/>
    <w:rsid w:val="001544E9"/>
    <w:rsid w:val="00156FBB"/>
    <w:rsid w:val="001572E9"/>
    <w:rsid w:val="00157A7D"/>
    <w:rsid w:val="0016067A"/>
    <w:rsid w:val="00160696"/>
    <w:rsid w:val="0016253B"/>
    <w:rsid w:val="00162D5A"/>
    <w:rsid w:val="00165EF5"/>
    <w:rsid w:val="00167ED4"/>
    <w:rsid w:val="00170F56"/>
    <w:rsid w:val="001723A9"/>
    <w:rsid w:val="00173C34"/>
    <w:rsid w:val="00174A6C"/>
    <w:rsid w:val="00175257"/>
    <w:rsid w:val="001754C7"/>
    <w:rsid w:val="001763E3"/>
    <w:rsid w:val="001766F3"/>
    <w:rsid w:val="00177F8F"/>
    <w:rsid w:val="00180C2A"/>
    <w:rsid w:val="00182DFB"/>
    <w:rsid w:val="001836B6"/>
    <w:rsid w:val="00184ED5"/>
    <w:rsid w:val="001876B5"/>
    <w:rsid w:val="001946FA"/>
    <w:rsid w:val="001950DA"/>
    <w:rsid w:val="00195D76"/>
    <w:rsid w:val="00197DB5"/>
    <w:rsid w:val="001A1245"/>
    <w:rsid w:val="001A1754"/>
    <w:rsid w:val="001A22A2"/>
    <w:rsid w:val="001A308B"/>
    <w:rsid w:val="001A4E0B"/>
    <w:rsid w:val="001A68A3"/>
    <w:rsid w:val="001B0C8B"/>
    <w:rsid w:val="001B1C99"/>
    <w:rsid w:val="001B3355"/>
    <w:rsid w:val="001B3A2B"/>
    <w:rsid w:val="001B4241"/>
    <w:rsid w:val="001B4399"/>
    <w:rsid w:val="001B5D00"/>
    <w:rsid w:val="001C2811"/>
    <w:rsid w:val="001C3E0E"/>
    <w:rsid w:val="001D35CB"/>
    <w:rsid w:val="001D74AC"/>
    <w:rsid w:val="001E1A08"/>
    <w:rsid w:val="001E3257"/>
    <w:rsid w:val="001F047F"/>
    <w:rsid w:val="001F0D5D"/>
    <w:rsid w:val="001F1323"/>
    <w:rsid w:val="001F2AD9"/>
    <w:rsid w:val="001F2D03"/>
    <w:rsid w:val="001F3F22"/>
    <w:rsid w:val="001F62A1"/>
    <w:rsid w:val="001F62AE"/>
    <w:rsid w:val="001F6C58"/>
    <w:rsid w:val="001F7D4D"/>
    <w:rsid w:val="00210635"/>
    <w:rsid w:val="002107D9"/>
    <w:rsid w:val="002123A7"/>
    <w:rsid w:val="00214E47"/>
    <w:rsid w:val="00217193"/>
    <w:rsid w:val="0022168E"/>
    <w:rsid w:val="0022430D"/>
    <w:rsid w:val="00225554"/>
    <w:rsid w:val="00225B05"/>
    <w:rsid w:val="00226402"/>
    <w:rsid w:val="00232072"/>
    <w:rsid w:val="0023675D"/>
    <w:rsid w:val="0023723A"/>
    <w:rsid w:val="002372DA"/>
    <w:rsid w:val="0024023B"/>
    <w:rsid w:val="00241951"/>
    <w:rsid w:val="002424D8"/>
    <w:rsid w:val="00243B62"/>
    <w:rsid w:val="0024420F"/>
    <w:rsid w:val="00245A7A"/>
    <w:rsid w:val="00250DD4"/>
    <w:rsid w:val="0025193C"/>
    <w:rsid w:val="00252E6C"/>
    <w:rsid w:val="00252FCC"/>
    <w:rsid w:val="00254C83"/>
    <w:rsid w:val="00256C54"/>
    <w:rsid w:val="00257521"/>
    <w:rsid w:val="00261867"/>
    <w:rsid w:val="002628CB"/>
    <w:rsid w:val="00267C1B"/>
    <w:rsid w:val="00267CFD"/>
    <w:rsid w:val="002709B1"/>
    <w:rsid w:val="00280DC8"/>
    <w:rsid w:val="0028313A"/>
    <w:rsid w:val="002832CC"/>
    <w:rsid w:val="00286279"/>
    <w:rsid w:val="002868D3"/>
    <w:rsid w:val="00286FA5"/>
    <w:rsid w:val="002870AB"/>
    <w:rsid w:val="0028754D"/>
    <w:rsid w:val="00287716"/>
    <w:rsid w:val="002900A2"/>
    <w:rsid w:val="00291A0C"/>
    <w:rsid w:val="00292E5E"/>
    <w:rsid w:val="00292F95"/>
    <w:rsid w:val="00293918"/>
    <w:rsid w:val="00294E21"/>
    <w:rsid w:val="002966B1"/>
    <w:rsid w:val="0029793A"/>
    <w:rsid w:val="002A227C"/>
    <w:rsid w:val="002A603D"/>
    <w:rsid w:val="002A689E"/>
    <w:rsid w:val="002A7453"/>
    <w:rsid w:val="002A7E4A"/>
    <w:rsid w:val="002B03F9"/>
    <w:rsid w:val="002B0CE9"/>
    <w:rsid w:val="002B126B"/>
    <w:rsid w:val="002B1791"/>
    <w:rsid w:val="002B2250"/>
    <w:rsid w:val="002B2334"/>
    <w:rsid w:val="002B2AEF"/>
    <w:rsid w:val="002B4EBC"/>
    <w:rsid w:val="002C1F35"/>
    <w:rsid w:val="002C3989"/>
    <w:rsid w:val="002C5CE8"/>
    <w:rsid w:val="002D24B6"/>
    <w:rsid w:val="002D2ECB"/>
    <w:rsid w:val="002D5489"/>
    <w:rsid w:val="002D7925"/>
    <w:rsid w:val="002E0040"/>
    <w:rsid w:val="002E0FF0"/>
    <w:rsid w:val="002E1FB6"/>
    <w:rsid w:val="002E2405"/>
    <w:rsid w:val="002E3E44"/>
    <w:rsid w:val="002E4C3E"/>
    <w:rsid w:val="002E4EAD"/>
    <w:rsid w:val="002E6DD8"/>
    <w:rsid w:val="002F00F7"/>
    <w:rsid w:val="002F20BC"/>
    <w:rsid w:val="00302173"/>
    <w:rsid w:val="003027E8"/>
    <w:rsid w:val="003031F6"/>
    <w:rsid w:val="00304F0C"/>
    <w:rsid w:val="00305DAE"/>
    <w:rsid w:val="00312099"/>
    <w:rsid w:val="003121AC"/>
    <w:rsid w:val="00313194"/>
    <w:rsid w:val="00317A42"/>
    <w:rsid w:val="00321DF9"/>
    <w:rsid w:val="00321DFF"/>
    <w:rsid w:val="003229D7"/>
    <w:rsid w:val="00325D53"/>
    <w:rsid w:val="00330210"/>
    <w:rsid w:val="003328E9"/>
    <w:rsid w:val="00332E6C"/>
    <w:rsid w:val="00333CE2"/>
    <w:rsid w:val="0033691A"/>
    <w:rsid w:val="00336A09"/>
    <w:rsid w:val="00342FC6"/>
    <w:rsid w:val="00343885"/>
    <w:rsid w:val="00344746"/>
    <w:rsid w:val="00345D36"/>
    <w:rsid w:val="0034660C"/>
    <w:rsid w:val="00347743"/>
    <w:rsid w:val="00350752"/>
    <w:rsid w:val="00350F60"/>
    <w:rsid w:val="003516E8"/>
    <w:rsid w:val="00354D10"/>
    <w:rsid w:val="00356545"/>
    <w:rsid w:val="00357CCF"/>
    <w:rsid w:val="0036066E"/>
    <w:rsid w:val="00360F32"/>
    <w:rsid w:val="00361448"/>
    <w:rsid w:val="00363F96"/>
    <w:rsid w:val="00371093"/>
    <w:rsid w:val="003723B1"/>
    <w:rsid w:val="00372E74"/>
    <w:rsid w:val="003755BF"/>
    <w:rsid w:val="00377752"/>
    <w:rsid w:val="0038209F"/>
    <w:rsid w:val="00382DFD"/>
    <w:rsid w:val="00385C37"/>
    <w:rsid w:val="00386D5A"/>
    <w:rsid w:val="00387325"/>
    <w:rsid w:val="00387495"/>
    <w:rsid w:val="00391EF4"/>
    <w:rsid w:val="003935B0"/>
    <w:rsid w:val="00396592"/>
    <w:rsid w:val="003A2078"/>
    <w:rsid w:val="003A2914"/>
    <w:rsid w:val="003A2C05"/>
    <w:rsid w:val="003A4C59"/>
    <w:rsid w:val="003A7467"/>
    <w:rsid w:val="003B72B0"/>
    <w:rsid w:val="003C3494"/>
    <w:rsid w:val="003C40D5"/>
    <w:rsid w:val="003C63F5"/>
    <w:rsid w:val="003C7322"/>
    <w:rsid w:val="003D00D3"/>
    <w:rsid w:val="003D1E04"/>
    <w:rsid w:val="003D3903"/>
    <w:rsid w:val="003D69FA"/>
    <w:rsid w:val="003F02E3"/>
    <w:rsid w:val="003F0D5A"/>
    <w:rsid w:val="003F45E0"/>
    <w:rsid w:val="003F4653"/>
    <w:rsid w:val="003F5F01"/>
    <w:rsid w:val="003F77C0"/>
    <w:rsid w:val="003F7A95"/>
    <w:rsid w:val="003F7CD3"/>
    <w:rsid w:val="004000B5"/>
    <w:rsid w:val="00400A4A"/>
    <w:rsid w:val="00404398"/>
    <w:rsid w:val="00406B6C"/>
    <w:rsid w:val="00407039"/>
    <w:rsid w:val="0040792F"/>
    <w:rsid w:val="00412A5F"/>
    <w:rsid w:val="004142BF"/>
    <w:rsid w:val="004151E8"/>
    <w:rsid w:val="00415A92"/>
    <w:rsid w:val="004167FA"/>
    <w:rsid w:val="00420494"/>
    <w:rsid w:val="00420855"/>
    <w:rsid w:val="004213EF"/>
    <w:rsid w:val="00421D4D"/>
    <w:rsid w:val="00427C6B"/>
    <w:rsid w:val="00430862"/>
    <w:rsid w:val="004314B0"/>
    <w:rsid w:val="00432681"/>
    <w:rsid w:val="00433F03"/>
    <w:rsid w:val="0043632B"/>
    <w:rsid w:val="00437324"/>
    <w:rsid w:val="00437D9D"/>
    <w:rsid w:val="0044354C"/>
    <w:rsid w:val="00443D39"/>
    <w:rsid w:val="00444557"/>
    <w:rsid w:val="00444CB1"/>
    <w:rsid w:val="004455B6"/>
    <w:rsid w:val="00445A94"/>
    <w:rsid w:val="00447EE1"/>
    <w:rsid w:val="00450E2E"/>
    <w:rsid w:val="00450E78"/>
    <w:rsid w:val="00451AE0"/>
    <w:rsid w:val="00452502"/>
    <w:rsid w:val="00453E6E"/>
    <w:rsid w:val="004554A8"/>
    <w:rsid w:val="00455E0F"/>
    <w:rsid w:val="00456322"/>
    <w:rsid w:val="004573D5"/>
    <w:rsid w:val="00460330"/>
    <w:rsid w:val="00460A80"/>
    <w:rsid w:val="00464C3F"/>
    <w:rsid w:val="0047256F"/>
    <w:rsid w:val="00473411"/>
    <w:rsid w:val="00473D40"/>
    <w:rsid w:val="00481E8E"/>
    <w:rsid w:val="004879AB"/>
    <w:rsid w:val="00490450"/>
    <w:rsid w:val="004905AB"/>
    <w:rsid w:val="004A532B"/>
    <w:rsid w:val="004A53CC"/>
    <w:rsid w:val="004A5844"/>
    <w:rsid w:val="004A5D8F"/>
    <w:rsid w:val="004A6330"/>
    <w:rsid w:val="004A6E4F"/>
    <w:rsid w:val="004B191E"/>
    <w:rsid w:val="004B390F"/>
    <w:rsid w:val="004B5950"/>
    <w:rsid w:val="004B5D46"/>
    <w:rsid w:val="004B7453"/>
    <w:rsid w:val="004B7E39"/>
    <w:rsid w:val="004C144D"/>
    <w:rsid w:val="004C1709"/>
    <w:rsid w:val="004C2A29"/>
    <w:rsid w:val="004C2D44"/>
    <w:rsid w:val="004C3F96"/>
    <w:rsid w:val="004C4CA2"/>
    <w:rsid w:val="004C698E"/>
    <w:rsid w:val="004C6F15"/>
    <w:rsid w:val="004C72ED"/>
    <w:rsid w:val="004D0541"/>
    <w:rsid w:val="004D1934"/>
    <w:rsid w:val="004D1E5A"/>
    <w:rsid w:val="004D452F"/>
    <w:rsid w:val="004E13A5"/>
    <w:rsid w:val="004E408A"/>
    <w:rsid w:val="004E4217"/>
    <w:rsid w:val="004E711F"/>
    <w:rsid w:val="004E7F61"/>
    <w:rsid w:val="004F327C"/>
    <w:rsid w:val="004F4495"/>
    <w:rsid w:val="004F4BF8"/>
    <w:rsid w:val="004F4DCF"/>
    <w:rsid w:val="004F527D"/>
    <w:rsid w:val="004F555C"/>
    <w:rsid w:val="004F5AA7"/>
    <w:rsid w:val="004F7D0D"/>
    <w:rsid w:val="00500914"/>
    <w:rsid w:val="005012ED"/>
    <w:rsid w:val="00502780"/>
    <w:rsid w:val="00502DB2"/>
    <w:rsid w:val="00503881"/>
    <w:rsid w:val="00506E5F"/>
    <w:rsid w:val="00511ACA"/>
    <w:rsid w:val="00511B07"/>
    <w:rsid w:val="00512647"/>
    <w:rsid w:val="00513009"/>
    <w:rsid w:val="00514D39"/>
    <w:rsid w:val="00515CDE"/>
    <w:rsid w:val="00516F16"/>
    <w:rsid w:val="0052145D"/>
    <w:rsid w:val="00521C5E"/>
    <w:rsid w:val="005235F3"/>
    <w:rsid w:val="00525CF3"/>
    <w:rsid w:val="005273B9"/>
    <w:rsid w:val="00531C0F"/>
    <w:rsid w:val="00531C58"/>
    <w:rsid w:val="00532361"/>
    <w:rsid w:val="00532C17"/>
    <w:rsid w:val="00533311"/>
    <w:rsid w:val="00533800"/>
    <w:rsid w:val="00537336"/>
    <w:rsid w:val="0054073F"/>
    <w:rsid w:val="00550AA4"/>
    <w:rsid w:val="005540F5"/>
    <w:rsid w:val="0055447E"/>
    <w:rsid w:val="005556EB"/>
    <w:rsid w:val="00555B4B"/>
    <w:rsid w:val="00556394"/>
    <w:rsid w:val="00561107"/>
    <w:rsid w:val="00562943"/>
    <w:rsid w:val="00562F70"/>
    <w:rsid w:val="0056377D"/>
    <w:rsid w:val="0056490E"/>
    <w:rsid w:val="00572289"/>
    <w:rsid w:val="00577338"/>
    <w:rsid w:val="00582E25"/>
    <w:rsid w:val="00583C6C"/>
    <w:rsid w:val="00583DB8"/>
    <w:rsid w:val="00585498"/>
    <w:rsid w:val="0058590F"/>
    <w:rsid w:val="00586B2D"/>
    <w:rsid w:val="00591FFD"/>
    <w:rsid w:val="00593DB1"/>
    <w:rsid w:val="00594DF9"/>
    <w:rsid w:val="005A03E8"/>
    <w:rsid w:val="005A5B8B"/>
    <w:rsid w:val="005A62C1"/>
    <w:rsid w:val="005A68FA"/>
    <w:rsid w:val="005A7E59"/>
    <w:rsid w:val="005B1614"/>
    <w:rsid w:val="005B4216"/>
    <w:rsid w:val="005B4C39"/>
    <w:rsid w:val="005B72FB"/>
    <w:rsid w:val="005C2006"/>
    <w:rsid w:val="005C2E85"/>
    <w:rsid w:val="005C3D94"/>
    <w:rsid w:val="005C637C"/>
    <w:rsid w:val="005C6FC6"/>
    <w:rsid w:val="005D0BCA"/>
    <w:rsid w:val="005D108C"/>
    <w:rsid w:val="005D1D0D"/>
    <w:rsid w:val="005D2DB8"/>
    <w:rsid w:val="005D4DFD"/>
    <w:rsid w:val="005D639C"/>
    <w:rsid w:val="005D64AD"/>
    <w:rsid w:val="005E0207"/>
    <w:rsid w:val="005E1C59"/>
    <w:rsid w:val="005E24BB"/>
    <w:rsid w:val="005E5078"/>
    <w:rsid w:val="005E585F"/>
    <w:rsid w:val="005F0590"/>
    <w:rsid w:val="005F0A48"/>
    <w:rsid w:val="005F1A59"/>
    <w:rsid w:val="005F2A38"/>
    <w:rsid w:val="005F2BC3"/>
    <w:rsid w:val="005F665F"/>
    <w:rsid w:val="006037CA"/>
    <w:rsid w:val="00605F5D"/>
    <w:rsid w:val="0060650A"/>
    <w:rsid w:val="00607C6A"/>
    <w:rsid w:val="006122C1"/>
    <w:rsid w:val="00613658"/>
    <w:rsid w:val="00614788"/>
    <w:rsid w:val="006147E7"/>
    <w:rsid w:val="00617AEF"/>
    <w:rsid w:val="006212A2"/>
    <w:rsid w:val="00621D88"/>
    <w:rsid w:val="006227BA"/>
    <w:rsid w:val="00630E50"/>
    <w:rsid w:val="00634EED"/>
    <w:rsid w:val="00635C5A"/>
    <w:rsid w:val="00636E30"/>
    <w:rsid w:val="006414E7"/>
    <w:rsid w:val="006421F2"/>
    <w:rsid w:val="006439D3"/>
    <w:rsid w:val="00645674"/>
    <w:rsid w:val="00645A6F"/>
    <w:rsid w:val="0064680B"/>
    <w:rsid w:val="0064744E"/>
    <w:rsid w:val="0064798C"/>
    <w:rsid w:val="00650F82"/>
    <w:rsid w:val="00651970"/>
    <w:rsid w:val="0065469B"/>
    <w:rsid w:val="006605CD"/>
    <w:rsid w:val="00663EFF"/>
    <w:rsid w:val="00666484"/>
    <w:rsid w:val="006712A9"/>
    <w:rsid w:val="00672340"/>
    <w:rsid w:val="00673A39"/>
    <w:rsid w:val="00673ABB"/>
    <w:rsid w:val="00673BB8"/>
    <w:rsid w:val="0067620D"/>
    <w:rsid w:val="00676A9B"/>
    <w:rsid w:val="00681A64"/>
    <w:rsid w:val="006828C5"/>
    <w:rsid w:val="0068299F"/>
    <w:rsid w:val="00682E07"/>
    <w:rsid w:val="00684914"/>
    <w:rsid w:val="006867BC"/>
    <w:rsid w:val="00687A04"/>
    <w:rsid w:val="0069034E"/>
    <w:rsid w:val="00692373"/>
    <w:rsid w:val="00693676"/>
    <w:rsid w:val="00694630"/>
    <w:rsid w:val="00694A46"/>
    <w:rsid w:val="006967EE"/>
    <w:rsid w:val="00696B4A"/>
    <w:rsid w:val="006A1193"/>
    <w:rsid w:val="006A1DDC"/>
    <w:rsid w:val="006A2EF7"/>
    <w:rsid w:val="006A672E"/>
    <w:rsid w:val="006A74EB"/>
    <w:rsid w:val="006B1B73"/>
    <w:rsid w:val="006B2823"/>
    <w:rsid w:val="006B667B"/>
    <w:rsid w:val="006B7F43"/>
    <w:rsid w:val="006C08D2"/>
    <w:rsid w:val="006C3E92"/>
    <w:rsid w:val="006C404A"/>
    <w:rsid w:val="006C455A"/>
    <w:rsid w:val="006C4DB5"/>
    <w:rsid w:val="006C6C0E"/>
    <w:rsid w:val="006D34DB"/>
    <w:rsid w:val="006D4FD1"/>
    <w:rsid w:val="006D7D02"/>
    <w:rsid w:val="006D7E37"/>
    <w:rsid w:val="006E0980"/>
    <w:rsid w:val="006E26A3"/>
    <w:rsid w:val="006E5F71"/>
    <w:rsid w:val="006E75A9"/>
    <w:rsid w:val="006F7CBF"/>
    <w:rsid w:val="00700474"/>
    <w:rsid w:val="00702B8B"/>
    <w:rsid w:val="00702C2D"/>
    <w:rsid w:val="00703D62"/>
    <w:rsid w:val="0070477D"/>
    <w:rsid w:val="00706701"/>
    <w:rsid w:val="00711416"/>
    <w:rsid w:val="00712B1D"/>
    <w:rsid w:val="00714886"/>
    <w:rsid w:val="00716587"/>
    <w:rsid w:val="0071746E"/>
    <w:rsid w:val="007211BE"/>
    <w:rsid w:val="0072148D"/>
    <w:rsid w:val="00722432"/>
    <w:rsid w:val="00723BBA"/>
    <w:rsid w:val="0072492C"/>
    <w:rsid w:val="00724CFB"/>
    <w:rsid w:val="00726F53"/>
    <w:rsid w:val="00730598"/>
    <w:rsid w:val="007321F7"/>
    <w:rsid w:val="00733846"/>
    <w:rsid w:val="007340CA"/>
    <w:rsid w:val="00736F0E"/>
    <w:rsid w:val="007419E3"/>
    <w:rsid w:val="00741B62"/>
    <w:rsid w:val="0074443F"/>
    <w:rsid w:val="00755F92"/>
    <w:rsid w:val="007617DD"/>
    <w:rsid w:val="00761A13"/>
    <w:rsid w:val="00762A9D"/>
    <w:rsid w:val="00764614"/>
    <w:rsid w:val="007649E1"/>
    <w:rsid w:val="007656C6"/>
    <w:rsid w:val="00766F15"/>
    <w:rsid w:val="00767AB6"/>
    <w:rsid w:val="007724E4"/>
    <w:rsid w:val="00773E83"/>
    <w:rsid w:val="0077640F"/>
    <w:rsid w:val="00776B70"/>
    <w:rsid w:val="00782C76"/>
    <w:rsid w:val="00783280"/>
    <w:rsid w:val="00783817"/>
    <w:rsid w:val="00787878"/>
    <w:rsid w:val="0079223E"/>
    <w:rsid w:val="00792A16"/>
    <w:rsid w:val="00795E89"/>
    <w:rsid w:val="00796CA8"/>
    <w:rsid w:val="007A2E29"/>
    <w:rsid w:val="007A4532"/>
    <w:rsid w:val="007A49BE"/>
    <w:rsid w:val="007A59A2"/>
    <w:rsid w:val="007A649A"/>
    <w:rsid w:val="007B3AA8"/>
    <w:rsid w:val="007B3B9B"/>
    <w:rsid w:val="007B5B13"/>
    <w:rsid w:val="007B6F07"/>
    <w:rsid w:val="007C2248"/>
    <w:rsid w:val="007C2701"/>
    <w:rsid w:val="007C4A0A"/>
    <w:rsid w:val="007D2377"/>
    <w:rsid w:val="007D3FA1"/>
    <w:rsid w:val="007D4D7B"/>
    <w:rsid w:val="007D6995"/>
    <w:rsid w:val="007D6D81"/>
    <w:rsid w:val="007D74DF"/>
    <w:rsid w:val="007E068B"/>
    <w:rsid w:val="007E51BE"/>
    <w:rsid w:val="007E675E"/>
    <w:rsid w:val="007E67E2"/>
    <w:rsid w:val="007E6D4D"/>
    <w:rsid w:val="007F180E"/>
    <w:rsid w:val="007F19C7"/>
    <w:rsid w:val="007F2DD4"/>
    <w:rsid w:val="007F6CB3"/>
    <w:rsid w:val="00801079"/>
    <w:rsid w:val="008017C8"/>
    <w:rsid w:val="00804DA2"/>
    <w:rsid w:val="00806FE8"/>
    <w:rsid w:val="008070E0"/>
    <w:rsid w:val="0080716F"/>
    <w:rsid w:val="0080762B"/>
    <w:rsid w:val="008079DB"/>
    <w:rsid w:val="008100F7"/>
    <w:rsid w:val="008114B4"/>
    <w:rsid w:val="00813004"/>
    <w:rsid w:val="00813DF5"/>
    <w:rsid w:val="00814368"/>
    <w:rsid w:val="0081798D"/>
    <w:rsid w:val="008201BE"/>
    <w:rsid w:val="00821DC3"/>
    <w:rsid w:val="00824204"/>
    <w:rsid w:val="008246AA"/>
    <w:rsid w:val="0082489E"/>
    <w:rsid w:val="008253B2"/>
    <w:rsid w:val="008332F9"/>
    <w:rsid w:val="00835303"/>
    <w:rsid w:val="0083549A"/>
    <w:rsid w:val="008356BF"/>
    <w:rsid w:val="00840E99"/>
    <w:rsid w:val="00841D5F"/>
    <w:rsid w:val="008432DD"/>
    <w:rsid w:val="00843AFE"/>
    <w:rsid w:val="00844057"/>
    <w:rsid w:val="00844728"/>
    <w:rsid w:val="008450A1"/>
    <w:rsid w:val="008458FD"/>
    <w:rsid w:val="0084747B"/>
    <w:rsid w:val="00850F3B"/>
    <w:rsid w:val="00857C9A"/>
    <w:rsid w:val="00860861"/>
    <w:rsid w:val="00860D06"/>
    <w:rsid w:val="00860DB3"/>
    <w:rsid w:val="00862D88"/>
    <w:rsid w:val="008638B8"/>
    <w:rsid w:val="00863E30"/>
    <w:rsid w:val="00867B3B"/>
    <w:rsid w:val="00867FE2"/>
    <w:rsid w:val="00873677"/>
    <w:rsid w:val="00874907"/>
    <w:rsid w:val="00875ED2"/>
    <w:rsid w:val="00881912"/>
    <w:rsid w:val="00884595"/>
    <w:rsid w:val="00885980"/>
    <w:rsid w:val="00887BCE"/>
    <w:rsid w:val="008901D0"/>
    <w:rsid w:val="00890A61"/>
    <w:rsid w:val="00892AFC"/>
    <w:rsid w:val="008956E4"/>
    <w:rsid w:val="00895ABE"/>
    <w:rsid w:val="008A18EB"/>
    <w:rsid w:val="008A405A"/>
    <w:rsid w:val="008B0486"/>
    <w:rsid w:val="008B0900"/>
    <w:rsid w:val="008B18CD"/>
    <w:rsid w:val="008C5766"/>
    <w:rsid w:val="008D14B0"/>
    <w:rsid w:val="008D15F4"/>
    <w:rsid w:val="008D1ADF"/>
    <w:rsid w:val="008D32C7"/>
    <w:rsid w:val="008D55B8"/>
    <w:rsid w:val="008D60BB"/>
    <w:rsid w:val="008D7CA8"/>
    <w:rsid w:val="008E2739"/>
    <w:rsid w:val="008E42DA"/>
    <w:rsid w:val="008E7696"/>
    <w:rsid w:val="008F6102"/>
    <w:rsid w:val="008F79F7"/>
    <w:rsid w:val="00900D56"/>
    <w:rsid w:val="009019BF"/>
    <w:rsid w:val="009031E4"/>
    <w:rsid w:val="009031FA"/>
    <w:rsid w:val="009036AA"/>
    <w:rsid w:val="009047F2"/>
    <w:rsid w:val="0090491A"/>
    <w:rsid w:val="00907813"/>
    <w:rsid w:val="00912CC7"/>
    <w:rsid w:val="009144D2"/>
    <w:rsid w:val="009163A6"/>
    <w:rsid w:val="00916496"/>
    <w:rsid w:val="00922A3B"/>
    <w:rsid w:val="00923DD9"/>
    <w:rsid w:val="00924992"/>
    <w:rsid w:val="0092560C"/>
    <w:rsid w:val="009265A1"/>
    <w:rsid w:val="0093163D"/>
    <w:rsid w:val="00932D5C"/>
    <w:rsid w:val="00933878"/>
    <w:rsid w:val="00933EEB"/>
    <w:rsid w:val="00934D54"/>
    <w:rsid w:val="00934FC4"/>
    <w:rsid w:val="00936ADF"/>
    <w:rsid w:val="009405DE"/>
    <w:rsid w:val="00942392"/>
    <w:rsid w:val="009444F1"/>
    <w:rsid w:val="00947224"/>
    <w:rsid w:val="00950106"/>
    <w:rsid w:val="009501F1"/>
    <w:rsid w:val="00951C67"/>
    <w:rsid w:val="00952FA1"/>
    <w:rsid w:val="00956157"/>
    <w:rsid w:val="0096000C"/>
    <w:rsid w:val="009600B7"/>
    <w:rsid w:val="00962790"/>
    <w:rsid w:val="00963113"/>
    <w:rsid w:val="009654B8"/>
    <w:rsid w:val="00965CF0"/>
    <w:rsid w:val="00967347"/>
    <w:rsid w:val="00970510"/>
    <w:rsid w:val="00970692"/>
    <w:rsid w:val="00974954"/>
    <w:rsid w:val="00974D1D"/>
    <w:rsid w:val="0097702B"/>
    <w:rsid w:val="00981A18"/>
    <w:rsid w:val="00981D36"/>
    <w:rsid w:val="0098287F"/>
    <w:rsid w:val="009836D8"/>
    <w:rsid w:val="00983A50"/>
    <w:rsid w:val="00983ADF"/>
    <w:rsid w:val="00983C77"/>
    <w:rsid w:val="0098621C"/>
    <w:rsid w:val="00987E73"/>
    <w:rsid w:val="00987F5C"/>
    <w:rsid w:val="009930AB"/>
    <w:rsid w:val="00996960"/>
    <w:rsid w:val="009A135C"/>
    <w:rsid w:val="009A4540"/>
    <w:rsid w:val="009A4E7A"/>
    <w:rsid w:val="009A5487"/>
    <w:rsid w:val="009A6968"/>
    <w:rsid w:val="009A71EC"/>
    <w:rsid w:val="009A7A7F"/>
    <w:rsid w:val="009B096B"/>
    <w:rsid w:val="009B2FCE"/>
    <w:rsid w:val="009B364B"/>
    <w:rsid w:val="009B5737"/>
    <w:rsid w:val="009B7619"/>
    <w:rsid w:val="009B7B63"/>
    <w:rsid w:val="009C018A"/>
    <w:rsid w:val="009C0FED"/>
    <w:rsid w:val="009C1016"/>
    <w:rsid w:val="009C3440"/>
    <w:rsid w:val="009C3512"/>
    <w:rsid w:val="009C35F6"/>
    <w:rsid w:val="009C39F0"/>
    <w:rsid w:val="009C439E"/>
    <w:rsid w:val="009D1958"/>
    <w:rsid w:val="009D5575"/>
    <w:rsid w:val="009E0096"/>
    <w:rsid w:val="009E0166"/>
    <w:rsid w:val="009E32CB"/>
    <w:rsid w:val="009E65D5"/>
    <w:rsid w:val="009E789A"/>
    <w:rsid w:val="009F1D9C"/>
    <w:rsid w:val="009F20D3"/>
    <w:rsid w:val="009F3A34"/>
    <w:rsid w:val="009F4DBC"/>
    <w:rsid w:val="009F7640"/>
    <w:rsid w:val="009F7859"/>
    <w:rsid w:val="00A00424"/>
    <w:rsid w:val="00A019EE"/>
    <w:rsid w:val="00A039AD"/>
    <w:rsid w:val="00A03FFA"/>
    <w:rsid w:val="00A121A3"/>
    <w:rsid w:val="00A14456"/>
    <w:rsid w:val="00A1553F"/>
    <w:rsid w:val="00A2172D"/>
    <w:rsid w:val="00A22779"/>
    <w:rsid w:val="00A26104"/>
    <w:rsid w:val="00A264D7"/>
    <w:rsid w:val="00A304E5"/>
    <w:rsid w:val="00A32904"/>
    <w:rsid w:val="00A3536F"/>
    <w:rsid w:val="00A372B3"/>
    <w:rsid w:val="00A41D7A"/>
    <w:rsid w:val="00A46957"/>
    <w:rsid w:val="00A46F19"/>
    <w:rsid w:val="00A51855"/>
    <w:rsid w:val="00A52130"/>
    <w:rsid w:val="00A527E2"/>
    <w:rsid w:val="00A55D15"/>
    <w:rsid w:val="00A56B42"/>
    <w:rsid w:val="00A575BF"/>
    <w:rsid w:val="00A6097D"/>
    <w:rsid w:val="00A62CF3"/>
    <w:rsid w:val="00A639B3"/>
    <w:rsid w:val="00A64CA4"/>
    <w:rsid w:val="00A66D0D"/>
    <w:rsid w:val="00A705E1"/>
    <w:rsid w:val="00A72365"/>
    <w:rsid w:val="00A73E8F"/>
    <w:rsid w:val="00A76201"/>
    <w:rsid w:val="00A77E67"/>
    <w:rsid w:val="00A80CD4"/>
    <w:rsid w:val="00A81972"/>
    <w:rsid w:val="00A81BFA"/>
    <w:rsid w:val="00A81DA3"/>
    <w:rsid w:val="00A828F9"/>
    <w:rsid w:val="00A82903"/>
    <w:rsid w:val="00A84F6F"/>
    <w:rsid w:val="00A86C6A"/>
    <w:rsid w:val="00A87ACE"/>
    <w:rsid w:val="00A906F2"/>
    <w:rsid w:val="00A92DDB"/>
    <w:rsid w:val="00A9380D"/>
    <w:rsid w:val="00A94D6B"/>
    <w:rsid w:val="00A95F3F"/>
    <w:rsid w:val="00AA0501"/>
    <w:rsid w:val="00AA6862"/>
    <w:rsid w:val="00AA743B"/>
    <w:rsid w:val="00AA7C48"/>
    <w:rsid w:val="00AB23BB"/>
    <w:rsid w:val="00AB3033"/>
    <w:rsid w:val="00AB3EBE"/>
    <w:rsid w:val="00AB59B4"/>
    <w:rsid w:val="00AB6772"/>
    <w:rsid w:val="00AC0A00"/>
    <w:rsid w:val="00AC0C90"/>
    <w:rsid w:val="00AC0CB1"/>
    <w:rsid w:val="00AC2331"/>
    <w:rsid w:val="00AC2422"/>
    <w:rsid w:val="00AC2BCC"/>
    <w:rsid w:val="00AC2C08"/>
    <w:rsid w:val="00AC6FE2"/>
    <w:rsid w:val="00AD06C1"/>
    <w:rsid w:val="00AD24B5"/>
    <w:rsid w:val="00AD5278"/>
    <w:rsid w:val="00AD5E5D"/>
    <w:rsid w:val="00AE049B"/>
    <w:rsid w:val="00AE0C6F"/>
    <w:rsid w:val="00AE2225"/>
    <w:rsid w:val="00AE410C"/>
    <w:rsid w:val="00AE414E"/>
    <w:rsid w:val="00AE5361"/>
    <w:rsid w:val="00AF225E"/>
    <w:rsid w:val="00AF3542"/>
    <w:rsid w:val="00AF3EE4"/>
    <w:rsid w:val="00AF7025"/>
    <w:rsid w:val="00B01C74"/>
    <w:rsid w:val="00B022B7"/>
    <w:rsid w:val="00B07DE6"/>
    <w:rsid w:val="00B124F0"/>
    <w:rsid w:val="00B12A0C"/>
    <w:rsid w:val="00B13AE0"/>
    <w:rsid w:val="00B13B77"/>
    <w:rsid w:val="00B1402E"/>
    <w:rsid w:val="00B14C63"/>
    <w:rsid w:val="00B17BA3"/>
    <w:rsid w:val="00B2014B"/>
    <w:rsid w:val="00B2105D"/>
    <w:rsid w:val="00B216CE"/>
    <w:rsid w:val="00B27FCA"/>
    <w:rsid w:val="00B302D6"/>
    <w:rsid w:val="00B309DA"/>
    <w:rsid w:val="00B3247E"/>
    <w:rsid w:val="00B32B0E"/>
    <w:rsid w:val="00B32F50"/>
    <w:rsid w:val="00B332DD"/>
    <w:rsid w:val="00B33D4D"/>
    <w:rsid w:val="00B340BB"/>
    <w:rsid w:val="00B34B8B"/>
    <w:rsid w:val="00B369B7"/>
    <w:rsid w:val="00B37553"/>
    <w:rsid w:val="00B42922"/>
    <w:rsid w:val="00B42A1A"/>
    <w:rsid w:val="00B43265"/>
    <w:rsid w:val="00B4425B"/>
    <w:rsid w:val="00B510EF"/>
    <w:rsid w:val="00B538FC"/>
    <w:rsid w:val="00B55067"/>
    <w:rsid w:val="00B6296F"/>
    <w:rsid w:val="00B62A05"/>
    <w:rsid w:val="00B64586"/>
    <w:rsid w:val="00B702EC"/>
    <w:rsid w:val="00B703DE"/>
    <w:rsid w:val="00B70558"/>
    <w:rsid w:val="00B7235A"/>
    <w:rsid w:val="00B73A13"/>
    <w:rsid w:val="00B75A70"/>
    <w:rsid w:val="00B76709"/>
    <w:rsid w:val="00B8036D"/>
    <w:rsid w:val="00B8065F"/>
    <w:rsid w:val="00B8143E"/>
    <w:rsid w:val="00B8379B"/>
    <w:rsid w:val="00B83B50"/>
    <w:rsid w:val="00B85684"/>
    <w:rsid w:val="00B858F1"/>
    <w:rsid w:val="00B8627D"/>
    <w:rsid w:val="00B87197"/>
    <w:rsid w:val="00B9072C"/>
    <w:rsid w:val="00B9434F"/>
    <w:rsid w:val="00B963B3"/>
    <w:rsid w:val="00BA1B5E"/>
    <w:rsid w:val="00BA1F8C"/>
    <w:rsid w:val="00BA3169"/>
    <w:rsid w:val="00BA546E"/>
    <w:rsid w:val="00BA5570"/>
    <w:rsid w:val="00BA56E2"/>
    <w:rsid w:val="00BA777C"/>
    <w:rsid w:val="00BB3679"/>
    <w:rsid w:val="00BB56A6"/>
    <w:rsid w:val="00BC1B60"/>
    <w:rsid w:val="00BC286C"/>
    <w:rsid w:val="00BC31D7"/>
    <w:rsid w:val="00BC4FF5"/>
    <w:rsid w:val="00BC6D75"/>
    <w:rsid w:val="00BC7725"/>
    <w:rsid w:val="00BC7A45"/>
    <w:rsid w:val="00BD099F"/>
    <w:rsid w:val="00BD12E3"/>
    <w:rsid w:val="00BD2C41"/>
    <w:rsid w:val="00BD3E02"/>
    <w:rsid w:val="00BD4260"/>
    <w:rsid w:val="00BD477A"/>
    <w:rsid w:val="00BD4FD8"/>
    <w:rsid w:val="00BD789A"/>
    <w:rsid w:val="00BD7BB1"/>
    <w:rsid w:val="00BD7CF7"/>
    <w:rsid w:val="00BE1F8E"/>
    <w:rsid w:val="00BE2F6C"/>
    <w:rsid w:val="00BE3660"/>
    <w:rsid w:val="00BE3B3F"/>
    <w:rsid w:val="00BE4D72"/>
    <w:rsid w:val="00BE52E6"/>
    <w:rsid w:val="00BF2D9D"/>
    <w:rsid w:val="00BF42BA"/>
    <w:rsid w:val="00BF4373"/>
    <w:rsid w:val="00BF60D4"/>
    <w:rsid w:val="00BF73C5"/>
    <w:rsid w:val="00C0345D"/>
    <w:rsid w:val="00C03E94"/>
    <w:rsid w:val="00C03FC0"/>
    <w:rsid w:val="00C048FA"/>
    <w:rsid w:val="00C05AC1"/>
    <w:rsid w:val="00C066E6"/>
    <w:rsid w:val="00C10906"/>
    <w:rsid w:val="00C13650"/>
    <w:rsid w:val="00C15A35"/>
    <w:rsid w:val="00C17753"/>
    <w:rsid w:val="00C21F86"/>
    <w:rsid w:val="00C241BE"/>
    <w:rsid w:val="00C245F1"/>
    <w:rsid w:val="00C24B8D"/>
    <w:rsid w:val="00C250A3"/>
    <w:rsid w:val="00C25CE3"/>
    <w:rsid w:val="00C30367"/>
    <w:rsid w:val="00C379A5"/>
    <w:rsid w:val="00C37C59"/>
    <w:rsid w:val="00C41F90"/>
    <w:rsid w:val="00C4247F"/>
    <w:rsid w:val="00C461B7"/>
    <w:rsid w:val="00C46338"/>
    <w:rsid w:val="00C464AF"/>
    <w:rsid w:val="00C46A66"/>
    <w:rsid w:val="00C52BAD"/>
    <w:rsid w:val="00C554E1"/>
    <w:rsid w:val="00C55824"/>
    <w:rsid w:val="00C56E02"/>
    <w:rsid w:val="00C57067"/>
    <w:rsid w:val="00C62575"/>
    <w:rsid w:val="00C66542"/>
    <w:rsid w:val="00C6765B"/>
    <w:rsid w:val="00C70CA5"/>
    <w:rsid w:val="00C71921"/>
    <w:rsid w:val="00C757FF"/>
    <w:rsid w:val="00C76732"/>
    <w:rsid w:val="00C76F42"/>
    <w:rsid w:val="00C77C19"/>
    <w:rsid w:val="00C80C51"/>
    <w:rsid w:val="00C81B83"/>
    <w:rsid w:val="00C83DBF"/>
    <w:rsid w:val="00C84502"/>
    <w:rsid w:val="00C8671D"/>
    <w:rsid w:val="00C86BE3"/>
    <w:rsid w:val="00C873B8"/>
    <w:rsid w:val="00C91887"/>
    <w:rsid w:val="00C92FA9"/>
    <w:rsid w:val="00C95F51"/>
    <w:rsid w:val="00CA00B5"/>
    <w:rsid w:val="00CA3F3B"/>
    <w:rsid w:val="00CA467E"/>
    <w:rsid w:val="00CA5A51"/>
    <w:rsid w:val="00CA76DB"/>
    <w:rsid w:val="00CB1D94"/>
    <w:rsid w:val="00CB2B62"/>
    <w:rsid w:val="00CB391F"/>
    <w:rsid w:val="00CB4A07"/>
    <w:rsid w:val="00CB7195"/>
    <w:rsid w:val="00CC1322"/>
    <w:rsid w:val="00CC15B2"/>
    <w:rsid w:val="00CC59D1"/>
    <w:rsid w:val="00CC6D22"/>
    <w:rsid w:val="00CC76F9"/>
    <w:rsid w:val="00CD1B12"/>
    <w:rsid w:val="00CD21A2"/>
    <w:rsid w:val="00CD3D94"/>
    <w:rsid w:val="00CD4F0C"/>
    <w:rsid w:val="00CD6F43"/>
    <w:rsid w:val="00CE5CAC"/>
    <w:rsid w:val="00CF2A0F"/>
    <w:rsid w:val="00CF3604"/>
    <w:rsid w:val="00CF6F9A"/>
    <w:rsid w:val="00CF7BC1"/>
    <w:rsid w:val="00D00BB8"/>
    <w:rsid w:val="00D02E30"/>
    <w:rsid w:val="00D07E85"/>
    <w:rsid w:val="00D12991"/>
    <w:rsid w:val="00D12BD9"/>
    <w:rsid w:val="00D12EE7"/>
    <w:rsid w:val="00D20586"/>
    <w:rsid w:val="00D2392B"/>
    <w:rsid w:val="00D254A2"/>
    <w:rsid w:val="00D26450"/>
    <w:rsid w:val="00D274D8"/>
    <w:rsid w:val="00D27B9B"/>
    <w:rsid w:val="00D31ECE"/>
    <w:rsid w:val="00D32470"/>
    <w:rsid w:val="00D33EFE"/>
    <w:rsid w:val="00D358DB"/>
    <w:rsid w:val="00D35B17"/>
    <w:rsid w:val="00D431B1"/>
    <w:rsid w:val="00D436BD"/>
    <w:rsid w:val="00D45E5A"/>
    <w:rsid w:val="00D47117"/>
    <w:rsid w:val="00D47CE6"/>
    <w:rsid w:val="00D518CD"/>
    <w:rsid w:val="00D53085"/>
    <w:rsid w:val="00D54511"/>
    <w:rsid w:val="00D57A2F"/>
    <w:rsid w:val="00D618D0"/>
    <w:rsid w:val="00D64238"/>
    <w:rsid w:val="00D64CF1"/>
    <w:rsid w:val="00D660D8"/>
    <w:rsid w:val="00D67EA5"/>
    <w:rsid w:val="00D70B60"/>
    <w:rsid w:val="00D7176A"/>
    <w:rsid w:val="00D720DA"/>
    <w:rsid w:val="00D726AA"/>
    <w:rsid w:val="00D73354"/>
    <w:rsid w:val="00D7685D"/>
    <w:rsid w:val="00D775C7"/>
    <w:rsid w:val="00D806FA"/>
    <w:rsid w:val="00D80BB0"/>
    <w:rsid w:val="00D81F01"/>
    <w:rsid w:val="00D846F2"/>
    <w:rsid w:val="00D87B43"/>
    <w:rsid w:val="00D92748"/>
    <w:rsid w:val="00D9742B"/>
    <w:rsid w:val="00DA1935"/>
    <w:rsid w:val="00DA3486"/>
    <w:rsid w:val="00DA361E"/>
    <w:rsid w:val="00DA45B2"/>
    <w:rsid w:val="00DA7CA8"/>
    <w:rsid w:val="00DB2F17"/>
    <w:rsid w:val="00DB4C81"/>
    <w:rsid w:val="00DB5A84"/>
    <w:rsid w:val="00DB5CB2"/>
    <w:rsid w:val="00DC0AED"/>
    <w:rsid w:val="00DC104B"/>
    <w:rsid w:val="00DC1EEC"/>
    <w:rsid w:val="00DC298F"/>
    <w:rsid w:val="00DC2C75"/>
    <w:rsid w:val="00DC3606"/>
    <w:rsid w:val="00DC4F2B"/>
    <w:rsid w:val="00DD2F3B"/>
    <w:rsid w:val="00DD37DE"/>
    <w:rsid w:val="00DD447A"/>
    <w:rsid w:val="00DD5110"/>
    <w:rsid w:val="00DD6AB2"/>
    <w:rsid w:val="00DE3A80"/>
    <w:rsid w:val="00DE506D"/>
    <w:rsid w:val="00DF2E39"/>
    <w:rsid w:val="00DF30DC"/>
    <w:rsid w:val="00DF3693"/>
    <w:rsid w:val="00DF38AF"/>
    <w:rsid w:val="00DF392E"/>
    <w:rsid w:val="00DF511D"/>
    <w:rsid w:val="00DF5D0D"/>
    <w:rsid w:val="00DF5F0A"/>
    <w:rsid w:val="00DF6324"/>
    <w:rsid w:val="00E0001C"/>
    <w:rsid w:val="00E00E8A"/>
    <w:rsid w:val="00E026B8"/>
    <w:rsid w:val="00E041B8"/>
    <w:rsid w:val="00E0686C"/>
    <w:rsid w:val="00E1217C"/>
    <w:rsid w:val="00E22698"/>
    <w:rsid w:val="00E2497D"/>
    <w:rsid w:val="00E25C24"/>
    <w:rsid w:val="00E26286"/>
    <w:rsid w:val="00E26EBB"/>
    <w:rsid w:val="00E26FB8"/>
    <w:rsid w:val="00E27067"/>
    <w:rsid w:val="00E27310"/>
    <w:rsid w:val="00E27D19"/>
    <w:rsid w:val="00E27DAD"/>
    <w:rsid w:val="00E350EB"/>
    <w:rsid w:val="00E37925"/>
    <w:rsid w:val="00E41C92"/>
    <w:rsid w:val="00E43783"/>
    <w:rsid w:val="00E45764"/>
    <w:rsid w:val="00E458A8"/>
    <w:rsid w:val="00E477A2"/>
    <w:rsid w:val="00E50BAE"/>
    <w:rsid w:val="00E51128"/>
    <w:rsid w:val="00E53F87"/>
    <w:rsid w:val="00E54A27"/>
    <w:rsid w:val="00E55E6F"/>
    <w:rsid w:val="00E6354A"/>
    <w:rsid w:val="00E66496"/>
    <w:rsid w:val="00E66527"/>
    <w:rsid w:val="00E66D32"/>
    <w:rsid w:val="00E715CA"/>
    <w:rsid w:val="00E7416B"/>
    <w:rsid w:val="00E74649"/>
    <w:rsid w:val="00E7752D"/>
    <w:rsid w:val="00E77C34"/>
    <w:rsid w:val="00E80BB3"/>
    <w:rsid w:val="00E8106E"/>
    <w:rsid w:val="00E84276"/>
    <w:rsid w:val="00E84A86"/>
    <w:rsid w:val="00E8539B"/>
    <w:rsid w:val="00E855C2"/>
    <w:rsid w:val="00E85981"/>
    <w:rsid w:val="00E86B7D"/>
    <w:rsid w:val="00E86CBA"/>
    <w:rsid w:val="00E87BB9"/>
    <w:rsid w:val="00E87CC5"/>
    <w:rsid w:val="00E91875"/>
    <w:rsid w:val="00E930BB"/>
    <w:rsid w:val="00E93880"/>
    <w:rsid w:val="00E94591"/>
    <w:rsid w:val="00E95039"/>
    <w:rsid w:val="00E95C4B"/>
    <w:rsid w:val="00E95D18"/>
    <w:rsid w:val="00EA1998"/>
    <w:rsid w:val="00EA1B4C"/>
    <w:rsid w:val="00EA22C4"/>
    <w:rsid w:val="00EA42E5"/>
    <w:rsid w:val="00EA44FF"/>
    <w:rsid w:val="00EA479B"/>
    <w:rsid w:val="00EA7FF0"/>
    <w:rsid w:val="00EB0CD3"/>
    <w:rsid w:val="00EB0DD7"/>
    <w:rsid w:val="00EB1763"/>
    <w:rsid w:val="00EB269D"/>
    <w:rsid w:val="00EB2B8A"/>
    <w:rsid w:val="00EB31A4"/>
    <w:rsid w:val="00EB3574"/>
    <w:rsid w:val="00EB4415"/>
    <w:rsid w:val="00EB4D41"/>
    <w:rsid w:val="00EB515B"/>
    <w:rsid w:val="00EB54DC"/>
    <w:rsid w:val="00EC0656"/>
    <w:rsid w:val="00EC1CAB"/>
    <w:rsid w:val="00EC25E7"/>
    <w:rsid w:val="00EC39E4"/>
    <w:rsid w:val="00EC3CE0"/>
    <w:rsid w:val="00EC45D6"/>
    <w:rsid w:val="00EC5FFE"/>
    <w:rsid w:val="00EC640A"/>
    <w:rsid w:val="00EC6A50"/>
    <w:rsid w:val="00EC72E5"/>
    <w:rsid w:val="00EC7E66"/>
    <w:rsid w:val="00ED115B"/>
    <w:rsid w:val="00ED11C6"/>
    <w:rsid w:val="00ED4DB2"/>
    <w:rsid w:val="00ED7304"/>
    <w:rsid w:val="00ED735C"/>
    <w:rsid w:val="00ED7764"/>
    <w:rsid w:val="00ED7935"/>
    <w:rsid w:val="00ED79E8"/>
    <w:rsid w:val="00EE022F"/>
    <w:rsid w:val="00EE0451"/>
    <w:rsid w:val="00EE3F3C"/>
    <w:rsid w:val="00EE5439"/>
    <w:rsid w:val="00EE5D44"/>
    <w:rsid w:val="00EE6A89"/>
    <w:rsid w:val="00EE7577"/>
    <w:rsid w:val="00EF0AF3"/>
    <w:rsid w:val="00EF2734"/>
    <w:rsid w:val="00EF6532"/>
    <w:rsid w:val="00EF6AD3"/>
    <w:rsid w:val="00F0157C"/>
    <w:rsid w:val="00F04023"/>
    <w:rsid w:val="00F04B00"/>
    <w:rsid w:val="00F05078"/>
    <w:rsid w:val="00F061B7"/>
    <w:rsid w:val="00F0757F"/>
    <w:rsid w:val="00F07A44"/>
    <w:rsid w:val="00F10703"/>
    <w:rsid w:val="00F13ACE"/>
    <w:rsid w:val="00F14A6C"/>
    <w:rsid w:val="00F17130"/>
    <w:rsid w:val="00F2053F"/>
    <w:rsid w:val="00F215FA"/>
    <w:rsid w:val="00F23C28"/>
    <w:rsid w:val="00F24F57"/>
    <w:rsid w:val="00F251FE"/>
    <w:rsid w:val="00F262EC"/>
    <w:rsid w:val="00F26527"/>
    <w:rsid w:val="00F267B3"/>
    <w:rsid w:val="00F270ED"/>
    <w:rsid w:val="00F27BCD"/>
    <w:rsid w:val="00F31DD9"/>
    <w:rsid w:val="00F33C24"/>
    <w:rsid w:val="00F3422F"/>
    <w:rsid w:val="00F35422"/>
    <w:rsid w:val="00F354E6"/>
    <w:rsid w:val="00F368F5"/>
    <w:rsid w:val="00F36D35"/>
    <w:rsid w:val="00F36F1B"/>
    <w:rsid w:val="00F37E73"/>
    <w:rsid w:val="00F45412"/>
    <w:rsid w:val="00F5456F"/>
    <w:rsid w:val="00F54E77"/>
    <w:rsid w:val="00F55CA6"/>
    <w:rsid w:val="00F560F3"/>
    <w:rsid w:val="00F60511"/>
    <w:rsid w:val="00F65069"/>
    <w:rsid w:val="00F67840"/>
    <w:rsid w:val="00F678C7"/>
    <w:rsid w:val="00F80821"/>
    <w:rsid w:val="00F854F2"/>
    <w:rsid w:val="00F864D8"/>
    <w:rsid w:val="00F873D8"/>
    <w:rsid w:val="00F9013B"/>
    <w:rsid w:val="00F91B82"/>
    <w:rsid w:val="00F920DD"/>
    <w:rsid w:val="00F9265A"/>
    <w:rsid w:val="00F94CE2"/>
    <w:rsid w:val="00F94E6F"/>
    <w:rsid w:val="00F958E5"/>
    <w:rsid w:val="00F96FDE"/>
    <w:rsid w:val="00FA0C69"/>
    <w:rsid w:val="00FA121A"/>
    <w:rsid w:val="00FA3885"/>
    <w:rsid w:val="00FA595D"/>
    <w:rsid w:val="00FA6ED1"/>
    <w:rsid w:val="00FB4889"/>
    <w:rsid w:val="00FB5361"/>
    <w:rsid w:val="00FC035A"/>
    <w:rsid w:val="00FC143B"/>
    <w:rsid w:val="00FC2158"/>
    <w:rsid w:val="00FC33ED"/>
    <w:rsid w:val="00FC3E5D"/>
    <w:rsid w:val="00FC577D"/>
    <w:rsid w:val="00FC6274"/>
    <w:rsid w:val="00FD0F2B"/>
    <w:rsid w:val="00FD2F6E"/>
    <w:rsid w:val="00FD4CE1"/>
    <w:rsid w:val="00FD56E5"/>
    <w:rsid w:val="00FE27DD"/>
    <w:rsid w:val="00FE2AC2"/>
    <w:rsid w:val="00FE309A"/>
    <w:rsid w:val="00FF0385"/>
    <w:rsid w:val="00FF0AA8"/>
    <w:rsid w:val="00FF1A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AC7B1"/>
  <w15:docId w15:val="{B786273A-56B9-4616-9FC1-36E65667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DFD"/>
    <w:pPr>
      <w:spacing w:after="160" w:line="288" w:lineRule="auto"/>
    </w:pPr>
    <w:rPr>
      <w:rFonts w:ascii="Arial" w:hAnsi="Arial"/>
      <w:sz w:val="22"/>
      <w:szCs w:val="22"/>
    </w:rPr>
  </w:style>
  <w:style w:type="paragraph" w:styleId="berschrift1">
    <w:name w:val="heading 1"/>
    <w:basedOn w:val="Standard"/>
    <w:link w:val="berschrift1Zchn"/>
    <w:uiPriority w:val="9"/>
    <w:qFormat/>
    <w:rsid w:val="00716587"/>
    <w:pPr>
      <w:spacing w:line="240" w:lineRule="auto"/>
      <w:outlineLvl w:val="0"/>
    </w:pPr>
    <w:rPr>
      <w:rFonts w:eastAsia="Times New Roman"/>
      <w:b/>
      <w:bCs/>
      <w:color w:val="172054"/>
      <w:kern w:val="36"/>
      <w:sz w:val="44"/>
      <w:szCs w:val="48"/>
    </w:rPr>
  </w:style>
  <w:style w:type="paragraph" w:styleId="berschrift2">
    <w:name w:val="heading 2"/>
    <w:basedOn w:val="Standard"/>
    <w:next w:val="Standard"/>
    <w:link w:val="berschrift2Zchn"/>
    <w:uiPriority w:val="9"/>
    <w:unhideWhenUsed/>
    <w:qFormat/>
    <w:rsid w:val="000348BA"/>
    <w:pPr>
      <w:keepNext/>
      <w:keepLines/>
      <w:spacing w:before="240" w:after="200"/>
      <w:outlineLvl w:val="1"/>
    </w:pPr>
    <w:rPr>
      <w:rFonts w:eastAsia="Times New Roman"/>
      <w:b/>
      <w:color w:val="172054"/>
      <w:sz w:val="24"/>
      <w:szCs w:val="26"/>
    </w:rPr>
  </w:style>
  <w:style w:type="paragraph" w:styleId="berschrift3">
    <w:name w:val="heading 3"/>
    <w:basedOn w:val="berschrift2"/>
    <w:next w:val="Standard"/>
    <w:link w:val="berschrift3Zchn"/>
    <w:uiPriority w:val="9"/>
    <w:unhideWhenUsed/>
    <w:qFormat/>
    <w:rsid w:val="00593DB1"/>
    <w:pPr>
      <w:spacing w:before="0" w:after="40" w:line="240" w:lineRule="auto"/>
      <w:outlineLvl w:val="2"/>
    </w:pPr>
    <w:rPr>
      <w:color w:val="5C6387"/>
    </w:rPr>
  </w:style>
  <w:style w:type="paragraph" w:styleId="berschrift4">
    <w:name w:val="heading 4"/>
    <w:basedOn w:val="Standard"/>
    <w:next w:val="Standard"/>
    <w:link w:val="berschrift4Zchn"/>
    <w:uiPriority w:val="9"/>
    <w:unhideWhenUsed/>
    <w:qFormat/>
    <w:rsid w:val="00D618D0"/>
    <w:pPr>
      <w:keepNext/>
      <w:keepLines/>
      <w:spacing w:before="40" w:after="0"/>
      <w:outlineLvl w:val="3"/>
    </w:pPr>
    <w:rPr>
      <w:rFonts w:ascii="Calibri Light" w:eastAsia="Times New Roman" w:hAnsi="Calibri Light"/>
      <w:i/>
      <w:iCs/>
      <w:color w:val="BC8E00"/>
    </w:rPr>
  </w:style>
  <w:style w:type="paragraph" w:styleId="berschrift5">
    <w:name w:val="heading 5"/>
    <w:basedOn w:val="Standard"/>
    <w:next w:val="Standard"/>
    <w:link w:val="berschrift5Zchn"/>
    <w:uiPriority w:val="9"/>
    <w:semiHidden/>
    <w:unhideWhenUsed/>
    <w:qFormat/>
    <w:rsid w:val="009749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10635"/>
    <w:rPr>
      <w:color w:val="6B1544"/>
      <w:sz w:val="18"/>
      <w:szCs w:val="18"/>
      <w:u w:val="single"/>
    </w:rPr>
  </w:style>
  <w:style w:type="character" w:styleId="BesuchterLink">
    <w:name w:val="FollowedHyperlink"/>
    <w:uiPriority w:val="99"/>
    <w:unhideWhenUsed/>
    <w:rsid w:val="00B9072C"/>
    <w:rPr>
      <w:rFonts w:ascii="Arial" w:hAnsi="Arial"/>
      <w:color w:val="5C6387"/>
      <w:sz w:val="18"/>
      <w:szCs w:val="18"/>
      <w:u w:val="single"/>
    </w:rPr>
  </w:style>
  <w:style w:type="character" w:customStyle="1" w:styleId="NichtaufgelsteErwhnung1">
    <w:name w:val="Nicht aufgelöste Erwähnung1"/>
    <w:uiPriority w:val="99"/>
    <w:semiHidden/>
    <w:unhideWhenUsed/>
    <w:rsid w:val="007B6F07"/>
    <w:rPr>
      <w:color w:val="605E5C"/>
      <w:shd w:val="clear" w:color="auto" w:fill="E1DFDD"/>
    </w:rPr>
  </w:style>
  <w:style w:type="paragraph" w:styleId="Listenabsatz">
    <w:name w:val="List Paragraph"/>
    <w:basedOn w:val="Standard"/>
    <w:uiPriority w:val="34"/>
    <w:qFormat/>
    <w:rsid w:val="00A52130"/>
    <w:pPr>
      <w:numPr>
        <w:numId w:val="1"/>
      </w:numPr>
      <w:ind w:right="1276"/>
      <w:contextualSpacing/>
    </w:pPr>
  </w:style>
  <w:style w:type="paragraph" w:styleId="Kopfzeile">
    <w:name w:val="header"/>
    <w:basedOn w:val="Standard"/>
    <w:link w:val="KopfzeileZchn"/>
    <w:uiPriority w:val="99"/>
    <w:unhideWhenUsed/>
    <w:rsid w:val="00F215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15FA"/>
  </w:style>
  <w:style w:type="paragraph" w:styleId="Fuzeile">
    <w:name w:val="footer"/>
    <w:basedOn w:val="Standard"/>
    <w:link w:val="FuzeileZchn"/>
    <w:uiPriority w:val="99"/>
    <w:unhideWhenUsed/>
    <w:rsid w:val="00385C37"/>
    <w:pPr>
      <w:tabs>
        <w:tab w:val="center" w:pos="4536"/>
        <w:tab w:val="right" w:pos="9072"/>
      </w:tabs>
      <w:spacing w:after="0" w:line="240" w:lineRule="auto"/>
    </w:pPr>
    <w:rPr>
      <w:sz w:val="18"/>
    </w:rPr>
  </w:style>
  <w:style w:type="character" w:customStyle="1" w:styleId="FuzeileZchn">
    <w:name w:val="Fußzeile Zchn"/>
    <w:link w:val="Fuzeile"/>
    <w:uiPriority w:val="99"/>
    <w:rsid w:val="00385C37"/>
    <w:rPr>
      <w:rFonts w:ascii="Arial" w:hAnsi="Arial"/>
      <w:sz w:val="18"/>
      <w:lang w:eastAsia="de-DE"/>
    </w:rPr>
  </w:style>
  <w:style w:type="paragraph" w:styleId="StandardWeb">
    <w:name w:val="Normal (Web)"/>
    <w:basedOn w:val="Standard"/>
    <w:uiPriority w:val="99"/>
    <w:unhideWhenUsed/>
    <w:rsid w:val="00350752"/>
    <w:pPr>
      <w:spacing w:before="100" w:beforeAutospacing="1" w:after="100" w:afterAutospacing="1" w:line="240" w:lineRule="auto"/>
    </w:pPr>
    <w:rPr>
      <w:rFonts w:ascii="Times New Roman" w:eastAsia="Times New Roman" w:hAnsi="Times New Roman"/>
      <w:sz w:val="24"/>
      <w:szCs w:val="24"/>
    </w:rPr>
  </w:style>
  <w:style w:type="character" w:customStyle="1" w:styleId="berschrift1Zchn">
    <w:name w:val="Überschrift 1 Zchn"/>
    <w:link w:val="berschrift1"/>
    <w:uiPriority w:val="9"/>
    <w:rsid w:val="00716587"/>
    <w:rPr>
      <w:rFonts w:ascii="Arial" w:eastAsia="Times New Roman" w:hAnsi="Arial" w:cs="Times New Roman"/>
      <w:b/>
      <w:bCs/>
      <w:color w:val="172054"/>
      <w:kern w:val="36"/>
      <w:sz w:val="44"/>
      <w:szCs w:val="48"/>
      <w:lang w:eastAsia="de-DE"/>
    </w:rPr>
  </w:style>
  <w:style w:type="character" w:styleId="Fett">
    <w:name w:val="Strong"/>
    <w:uiPriority w:val="22"/>
    <w:qFormat/>
    <w:rsid w:val="00350752"/>
    <w:rPr>
      <w:b/>
      <w:bCs/>
    </w:rPr>
  </w:style>
  <w:style w:type="paragraph" w:styleId="Funotentext">
    <w:name w:val="footnote text"/>
    <w:basedOn w:val="Standard"/>
    <w:link w:val="FunotentextZchn"/>
    <w:uiPriority w:val="99"/>
    <w:unhideWhenUsed/>
    <w:rsid w:val="00385C37"/>
    <w:pPr>
      <w:spacing w:after="0" w:line="240" w:lineRule="auto"/>
    </w:pPr>
    <w:rPr>
      <w:sz w:val="18"/>
      <w:szCs w:val="20"/>
    </w:rPr>
  </w:style>
  <w:style w:type="character" w:customStyle="1" w:styleId="FunotentextZchn">
    <w:name w:val="Fußnotentext Zchn"/>
    <w:link w:val="Funotentext"/>
    <w:uiPriority w:val="99"/>
    <w:rsid w:val="00385C37"/>
    <w:rPr>
      <w:rFonts w:ascii="Arial" w:hAnsi="Arial"/>
      <w:sz w:val="18"/>
      <w:szCs w:val="20"/>
      <w:lang w:eastAsia="de-DE"/>
    </w:rPr>
  </w:style>
  <w:style w:type="character" w:styleId="Funotenzeichen">
    <w:name w:val="footnote reference"/>
    <w:semiHidden/>
    <w:rsid w:val="005C6FC6"/>
    <w:rPr>
      <w:vertAlign w:val="superscript"/>
    </w:rPr>
  </w:style>
  <w:style w:type="paragraph" w:styleId="Sprechblasentext">
    <w:name w:val="Balloon Text"/>
    <w:basedOn w:val="Standard"/>
    <w:link w:val="SprechblasentextZchn"/>
    <w:uiPriority w:val="99"/>
    <w:semiHidden/>
    <w:unhideWhenUsed/>
    <w:rsid w:val="008201BE"/>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201BE"/>
    <w:rPr>
      <w:rFonts w:ascii="Segoe UI" w:hAnsi="Segoe UI" w:cs="Segoe UI"/>
      <w:sz w:val="18"/>
      <w:szCs w:val="18"/>
    </w:rPr>
  </w:style>
  <w:style w:type="character" w:customStyle="1" w:styleId="berschrift2Zchn">
    <w:name w:val="Überschrift 2 Zchn"/>
    <w:link w:val="berschrift2"/>
    <w:uiPriority w:val="9"/>
    <w:rsid w:val="000348BA"/>
    <w:rPr>
      <w:rFonts w:ascii="Arial" w:eastAsia="Times New Roman" w:hAnsi="Arial" w:cs="Times New Roman"/>
      <w:b/>
      <w:color w:val="172054"/>
      <w:sz w:val="24"/>
      <w:szCs w:val="26"/>
      <w:lang w:eastAsia="de-DE"/>
    </w:rPr>
  </w:style>
  <w:style w:type="character" w:styleId="Seitenzahl">
    <w:name w:val="page number"/>
    <w:basedOn w:val="Absatz-Standardschriftart"/>
    <w:uiPriority w:val="99"/>
    <w:semiHidden/>
    <w:unhideWhenUsed/>
    <w:rsid w:val="00EA42E5"/>
  </w:style>
  <w:style w:type="table" w:styleId="Tabellenraster">
    <w:name w:val="Table Grid"/>
    <w:basedOn w:val="NormaleTabelle"/>
    <w:uiPriority w:val="39"/>
    <w:rsid w:val="00A5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51">
    <w:name w:val="Einfache Tabelle 51"/>
    <w:basedOn w:val="NormaleTabelle"/>
    <w:uiPriority w:val="45"/>
    <w:rsid w:val="00A52130"/>
    <w:tblPr>
      <w:tblStyleRowBandSize w:val="1"/>
      <w:tblStyleColBandSize w:val="1"/>
    </w:tblPr>
    <w:tblStylePr w:type="firstRow">
      <w:rPr>
        <w:rFonts w:ascii="Liberation Sans" w:eastAsia="Times New Roman" w:hAnsi="Liberation Sans" w:cs="Times New Roman"/>
        <w:i/>
        <w:iCs/>
        <w:sz w:val="26"/>
      </w:rPr>
      <w:tblPr/>
      <w:tcPr>
        <w:tcBorders>
          <w:bottom w:val="single" w:sz="4" w:space="0" w:color="7F7F7F"/>
        </w:tcBorders>
        <w:shd w:val="clear" w:color="auto" w:fill="FFFFFF"/>
      </w:tcPr>
    </w:tblStylePr>
    <w:tblStylePr w:type="lastRow">
      <w:rPr>
        <w:rFonts w:ascii="Liberation Sans" w:eastAsia="Times New Roman" w:hAnsi="Liberation Sans" w:cs="Times New Roman"/>
        <w:i/>
        <w:iCs/>
        <w:sz w:val="26"/>
      </w:rPr>
      <w:tblPr/>
      <w:tcPr>
        <w:tcBorders>
          <w:top w:val="single" w:sz="4" w:space="0" w:color="7F7F7F"/>
        </w:tcBorders>
        <w:shd w:val="clear" w:color="auto" w:fill="FFFFFF"/>
      </w:tcPr>
    </w:tblStylePr>
    <w:tblStylePr w:type="firstCol">
      <w:pPr>
        <w:jc w:val="right"/>
      </w:pPr>
      <w:rPr>
        <w:rFonts w:ascii="Liberation Sans" w:eastAsia="Times New Roman" w:hAnsi="Liberation Sans" w:cs="Times New Roman"/>
        <w:i/>
        <w:iCs/>
        <w:sz w:val="26"/>
      </w:rPr>
      <w:tblPr/>
      <w:tcPr>
        <w:tcBorders>
          <w:right w:val="single" w:sz="4" w:space="0" w:color="7F7F7F"/>
        </w:tcBorders>
        <w:shd w:val="clear" w:color="auto" w:fill="FFFFFF"/>
      </w:tcPr>
    </w:tblStylePr>
    <w:tblStylePr w:type="lastCol">
      <w:rPr>
        <w:rFonts w:ascii="Liberation Sans" w:eastAsia="Times New Roman" w:hAnsi="Liberation San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infacheTabelle41">
    <w:name w:val="Einfache Tabelle 41"/>
    <w:basedOn w:val="NormaleTabelle"/>
    <w:uiPriority w:val="44"/>
    <w:rsid w:val="00A521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31">
    <w:name w:val="Einfache Tabelle 31"/>
    <w:basedOn w:val="NormaleTabelle"/>
    <w:uiPriority w:val="43"/>
    <w:rsid w:val="00A5213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infacheTabelle21">
    <w:name w:val="Einfache Tabelle 21"/>
    <w:basedOn w:val="NormaleTabelle"/>
    <w:uiPriority w:val="42"/>
    <w:rsid w:val="00A5213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elleText">
    <w:name w:val="Tabelle Text"/>
    <w:basedOn w:val="Standard"/>
    <w:qFormat/>
    <w:rsid w:val="00C30367"/>
    <w:pPr>
      <w:spacing w:before="60" w:after="60" w:line="240" w:lineRule="auto"/>
      <w:ind w:left="57"/>
    </w:pPr>
  </w:style>
  <w:style w:type="paragraph" w:customStyle="1" w:styleId="TabelleTextFett">
    <w:name w:val="Tabelle Text Fett"/>
    <w:basedOn w:val="TabelleText"/>
    <w:qFormat/>
    <w:rsid w:val="00C30367"/>
    <w:pPr>
      <w:ind w:left="0"/>
    </w:pPr>
    <w:rPr>
      <w:b/>
    </w:rPr>
  </w:style>
  <w:style w:type="character" w:customStyle="1" w:styleId="berschrift3Zchn">
    <w:name w:val="Überschrift 3 Zchn"/>
    <w:link w:val="berschrift3"/>
    <w:uiPriority w:val="9"/>
    <w:rsid w:val="00593DB1"/>
    <w:rPr>
      <w:rFonts w:ascii="Arial" w:eastAsia="Times New Roman" w:hAnsi="Arial" w:cs="Times New Roman"/>
      <w:b/>
      <w:color w:val="5C6387"/>
      <w:sz w:val="24"/>
      <w:szCs w:val="26"/>
      <w:lang w:eastAsia="de-DE"/>
    </w:rPr>
  </w:style>
  <w:style w:type="character" w:customStyle="1" w:styleId="berschrift4Zchn">
    <w:name w:val="Überschrift 4 Zchn"/>
    <w:link w:val="berschrift4"/>
    <w:uiPriority w:val="9"/>
    <w:rsid w:val="00D618D0"/>
    <w:rPr>
      <w:rFonts w:ascii="Calibri Light" w:eastAsia="Times New Roman" w:hAnsi="Calibri Light" w:cs="Times New Roman"/>
      <w:i/>
      <w:iCs/>
      <w:color w:val="BC8E00"/>
      <w:lang w:eastAsia="de-DE"/>
    </w:rPr>
  </w:style>
  <w:style w:type="paragraph" w:customStyle="1" w:styleId="ListeMeilensteine">
    <w:name w:val="Liste Meilensteine"/>
    <w:basedOn w:val="Listenabsatz"/>
    <w:qFormat/>
    <w:rsid w:val="00593DB1"/>
  </w:style>
  <w:style w:type="paragraph" w:customStyle="1" w:styleId="ZahlenMeilenstein">
    <w:name w:val="Zahlen Meilenstein"/>
    <w:basedOn w:val="berschrift3"/>
    <w:qFormat/>
    <w:rsid w:val="00593DB1"/>
    <w:pPr>
      <w:spacing w:after="0"/>
    </w:pPr>
    <w:rPr>
      <w:b w:val="0"/>
      <w:color w:val="FCBF00"/>
      <w:sz w:val="32"/>
      <w:szCs w:val="32"/>
    </w:rPr>
  </w:style>
  <w:style w:type="paragraph" w:customStyle="1" w:styleId="Marginaltext">
    <w:name w:val="Marginaltext"/>
    <w:basedOn w:val="Standard"/>
    <w:qFormat/>
    <w:rsid w:val="00210635"/>
    <w:pPr>
      <w:tabs>
        <w:tab w:val="left" w:pos="5103"/>
      </w:tabs>
      <w:spacing w:after="0" w:line="240" w:lineRule="auto"/>
    </w:pPr>
    <w:rPr>
      <w:color w:val="5C6387"/>
      <w:sz w:val="18"/>
      <w:szCs w:val="18"/>
    </w:rPr>
  </w:style>
  <w:style w:type="paragraph" w:styleId="Inhaltsverzeichnisberschrift">
    <w:name w:val="TOC Heading"/>
    <w:basedOn w:val="berschrift1"/>
    <w:next w:val="Standard"/>
    <w:uiPriority w:val="39"/>
    <w:unhideWhenUsed/>
    <w:qFormat/>
    <w:rsid w:val="007B3B9B"/>
    <w:pPr>
      <w:keepNext/>
      <w:keepLines/>
      <w:spacing w:before="480" w:after="0" w:line="276" w:lineRule="auto"/>
      <w:outlineLvl w:val="9"/>
    </w:pPr>
    <w:rPr>
      <w:rFonts w:ascii="Calibri Light" w:hAnsi="Calibri Light"/>
      <w:color w:val="BC8E00"/>
      <w:kern w:val="0"/>
      <w:sz w:val="28"/>
      <w:szCs w:val="28"/>
    </w:rPr>
  </w:style>
  <w:style w:type="paragraph" w:styleId="Verzeichnis2">
    <w:name w:val="toc 2"/>
    <w:basedOn w:val="Standard"/>
    <w:next w:val="Standard"/>
    <w:autoRedefine/>
    <w:uiPriority w:val="39"/>
    <w:unhideWhenUsed/>
    <w:rsid w:val="007B3B9B"/>
    <w:pPr>
      <w:tabs>
        <w:tab w:val="right" w:leader="dot" w:pos="8070"/>
      </w:tabs>
      <w:spacing w:before="60" w:after="0" w:line="280" w:lineRule="exact"/>
    </w:pPr>
    <w:rPr>
      <w:rFonts w:ascii="Calibri" w:hAnsi="Calibri"/>
      <w:iCs/>
      <w:noProof/>
    </w:rPr>
  </w:style>
  <w:style w:type="paragraph" w:styleId="Verzeichnis1">
    <w:name w:val="toc 1"/>
    <w:basedOn w:val="Standard"/>
    <w:next w:val="Standard"/>
    <w:autoRedefine/>
    <w:uiPriority w:val="39"/>
    <w:unhideWhenUsed/>
    <w:rsid w:val="00BD4260"/>
    <w:pPr>
      <w:tabs>
        <w:tab w:val="right" w:leader="dot" w:pos="8070"/>
      </w:tabs>
      <w:spacing w:before="480" w:after="0"/>
    </w:pPr>
    <w:rPr>
      <w:rFonts w:ascii="Calibri" w:hAnsi="Calibri"/>
      <w:b/>
      <w:bCs/>
      <w:noProof/>
    </w:rPr>
  </w:style>
  <w:style w:type="paragraph" w:styleId="Verzeichnis3">
    <w:name w:val="toc 3"/>
    <w:basedOn w:val="Standard"/>
    <w:next w:val="Standard"/>
    <w:autoRedefine/>
    <w:uiPriority w:val="39"/>
    <w:unhideWhenUsed/>
    <w:rsid w:val="007B3B9B"/>
    <w:pPr>
      <w:spacing w:after="0"/>
      <w:ind w:left="440"/>
    </w:pPr>
    <w:rPr>
      <w:rFonts w:ascii="Calibri" w:hAnsi="Calibri"/>
      <w:sz w:val="20"/>
      <w:szCs w:val="20"/>
    </w:rPr>
  </w:style>
  <w:style w:type="paragraph" w:styleId="Verzeichnis4">
    <w:name w:val="toc 4"/>
    <w:basedOn w:val="Standard"/>
    <w:next w:val="Standard"/>
    <w:autoRedefine/>
    <w:uiPriority w:val="39"/>
    <w:semiHidden/>
    <w:unhideWhenUsed/>
    <w:rsid w:val="007B3B9B"/>
    <w:pPr>
      <w:spacing w:after="0"/>
      <w:ind w:left="660"/>
    </w:pPr>
    <w:rPr>
      <w:rFonts w:ascii="Calibri" w:hAnsi="Calibri"/>
      <w:sz w:val="20"/>
      <w:szCs w:val="20"/>
    </w:rPr>
  </w:style>
  <w:style w:type="paragraph" w:styleId="Verzeichnis5">
    <w:name w:val="toc 5"/>
    <w:basedOn w:val="Standard"/>
    <w:next w:val="Standard"/>
    <w:autoRedefine/>
    <w:uiPriority w:val="39"/>
    <w:semiHidden/>
    <w:unhideWhenUsed/>
    <w:rsid w:val="007B3B9B"/>
    <w:pPr>
      <w:spacing w:after="0"/>
      <w:ind w:left="880"/>
    </w:pPr>
    <w:rPr>
      <w:rFonts w:ascii="Calibri" w:hAnsi="Calibri"/>
      <w:sz w:val="20"/>
      <w:szCs w:val="20"/>
    </w:rPr>
  </w:style>
  <w:style w:type="paragraph" w:styleId="Verzeichnis6">
    <w:name w:val="toc 6"/>
    <w:basedOn w:val="Standard"/>
    <w:next w:val="Standard"/>
    <w:autoRedefine/>
    <w:uiPriority w:val="39"/>
    <w:semiHidden/>
    <w:unhideWhenUsed/>
    <w:rsid w:val="007B3B9B"/>
    <w:pPr>
      <w:spacing w:after="0"/>
      <w:ind w:left="1100"/>
    </w:pPr>
    <w:rPr>
      <w:rFonts w:ascii="Calibri" w:hAnsi="Calibri"/>
      <w:sz w:val="20"/>
      <w:szCs w:val="20"/>
    </w:rPr>
  </w:style>
  <w:style w:type="paragraph" w:styleId="Verzeichnis7">
    <w:name w:val="toc 7"/>
    <w:basedOn w:val="Standard"/>
    <w:next w:val="Standard"/>
    <w:autoRedefine/>
    <w:uiPriority w:val="39"/>
    <w:semiHidden/>
    <w:unhideWhenUsed/>
    <w:rsid w:val="007B3B9B"/>
    <w:pPr>
      <w:spacing w:after="0"/>
      <w:ind w:left="1320"/>
    </w:pPr>
    <w:rPr>
      <w:rFonts w:ascii="Calibri" w:hAnsi="Calibri"/>
      <w:sz w:val="20"/>
      <w:szCs w:val="20"/>
    </w:rPr>
  </w:style>
  <w:style w:type="paragraph" w:styleId="Verzeichnis8">
    <w:name w:val="toc 8"/>
    <w:basedOn w:val="Standard"/>
    <w:next w:val="Standard"/>
    <w:autoRedefine/>
    <w:uiPriority w:val="39"/>
    <w:semiHidden/>
    <w:unhideWhenUsed/>
    <w:rsid w:val="007B3B9B"/>
    <w:pPr>
      <w:spacing w:after="0"/>
      <w:ind w:left="1540"/>
    </w:pPr>
    <w:rPr>
      <w:rFonts w:ascii="Calibri" w:hAnsi="Calibri"/>
      <w:sz w:val="20"/>
      <w:szCs w:val="20"/>
    </w:rPr>
  </w:style>
  <w:style w:type="paragraph" w:styleId="Verzeichnis9">
    <w:name w:val="toc 9"/>
    <w:basedOn w:val="Standard"/>
    <w:next w:val="Standard"/>
    <w:autoRedefine/>
    <w:uiPriority w:val="39"/>
    <w:semiHidden/>
    <w:unhideWhenUsed/>
    <w:rsid w:val="007B3B9B"/>
    <w:pPr>
      <w:spacing w:after="0"/>
      <w:ind w:left="1760"/>
    </w:pPr>
    <w:rPr>
      <w:rFonts w:ascii="Calibri" w:hAnsi="Calibri"/>
      <w:sz w:val="20"/>
      <w:szCs w:val="20"/>
    </w:rPr>
  </w:style>
  <w:style w:type="character" w:styleId="Kommentarzeichen">
    <w:name w:val="annotation reference"/>
    <w:uiPriority w:val="99"/>
    <w:semiHidden/>
    <w:unhideWhenUsed/>
    <w:rsid w:val="002D7925"/>
    <w:rPr>
      <w:sz w:val="16"/>
      <w:szCs w:val="16"/>
    </w:rPr>
  </w:style>
  <w:style w:type="paragraph" w:styleId="Kommentartext">
    <w:name w:val="annotation text"/>
    <w:basedOn w:val="Standard"/>
    <w:link w:val="KommentartextZchn"/>
    <w:uiPriority w:val="99"/>
    <w:unhideWhenUsed/>
    <w:rsid w:val="002D7925"/>
    <w:pPr>
      <w:spacing w:line="240" w:lineRule="auto"/>
    </w:pPr>
    <w:rPr>
      <w:rFonts w:ascii="Calibri" w:hAnsi="Calibri"/>
      <w:sz w:val="20"/>
      <w:szCs w:val="20"/>
      <w:lang w:eastAsia="en-US"/>
    </w:rPr>
  </w:style>
  <w:style w:type="character" w:customStyle="1" w:styleId="KommentartextZchn">
    <w:name w:val="Kommentartext Zchn"/>
    <w:link w:val="Kommentartext"/>
    <w:uiPriority w:val="99"/>
    <w:rsid w:val="002D7925"/>
    <w:rPr>
      <w:sz w:val="20"/>
      <w:szCs w:val="20"/>
    </w:rPr>
  </w:style>
  <w:style w:type="character" w:customStyle="1" w:styleId="NichtaufgelsteErwhnung2">
    <w:name w:val="Nicht aufgelöste Erwähnung2"/>
    <w:uiPriority w:val="99"/>
    <w:semiHidden/>
    <w:unhideWhenUsed/>
    <w:rsid w:val="0082489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2E25"/>
    <w:pPr>
      <w:spacing w:line="288" w:lineRule="auto"/>
    </w:pPr>
    <w:rPr>
      <w:rFonts w:ascii="Arial" w:hAnsi="Arial"/>
      <w:b/>
      <w:bCs/>
      <w:lang w:eastAsia="de-DE"/>
    </w:rPr>
  </w:style>
  <w:style w:type="character" w:customStyle="1" w:styleId="KommentarthemaZchn">
    <w:name w:val="Kommentarthema Zchn"/>
    <w:link w:val="Kommentarthema"/>
    <w:uiPriority w:val="99"/>
    <w:semiHidden/>
    <w:rsid w:val="00582E25"/>
    <w:rPr>
      <w:rFonts w:ascii="Arial" w:hAnsi="Arial"/>
      <w:b/>
      <w:bCs/>
      <w:sz w:val="20"/>
      <w:szCs w:val="20"/>
    </w:rPr>
  </w:style>
  <w:style w:type="paragraph" w:styleId="berarbeitung">
    <w:name w:val="Revision"/>
    <w:hidden/>
    <w:uiPriority w:val="99"/>
    <w:semiHidden/>
    <w:rsid w:val="00451AE0"/>
    <w:rPr>
      <w:rFonts w:ascii="Arial" w:hAnsi="Arial"/>
      <w:sz w:val="22"/>
      <w:szCs w:val="22"/>
    </w:rPr>
  </w:style>
  <w:style w:type="character" w:customStyle="1" w:styleId="berschrift5Zchn">
    <w:name w:val="Überschrift 5 Zchn"/>
    <w:basedOn w:val="Absatz-Standardschriftart"/>
    <w:link w:val="berschrift5"/>
    <w:uiPriority w:val="9"/>
    <w:semiHidden/>
    <w:rsid w:val="00974954"/>
    <w:rPr>
      <w:rFonts w:asciiTheme="majorHAnsi" w:eastAsiaTheme="majorEastAsia" w:hAnsiTheme="majorHAnsi" w:cstheme="majorBidi"/>
      <w:color w:val="2E74B5" w:themeColor="accent1" w:themeShade="BF"/>
      <w:sz w:val="22"/>
      <w:szCs w:val="22"/>
    </w:rPr>
  </w:style>
  <w:style w:type="paragraph" w:customStyle="1" w:styleId="selectionshareable">
    <w:name w:val="selectionshareable"/>
    <w:basedOn w:val="Standard"/>
    <w:rsid w:val="00C05AC1"/>
    <w:pPr>
      <w:spacing w:before="100" w:beforeAutospacing="1" w:after="100" w:afterAutospacing="1" w:line="240" w:lineRule="auto"/>
    </w:pPr>
    <w:rPr>
      <w:rFonts w:ascii="Times New Roman" w:eastAsia="Times New Roman" w:hAnsi="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059995">
      <w:bodyDiv w:val="1"/>
      <w:marLeft w:val="0"/>
      <w:marRight w:val="0"/>
      <w:marTop w:val="0"/>
      <w:marBottom w:val="0"/>
      <w:divBdr>
        <w:top w:val="none" w:sz="0" w:space="0" w:color="auto"/>
        <w:left w:val="none" w:sz="0" w:space="0" w:color="auto"/>
        <w:bottom w:val="none" w:sz="0" w:space="0" w:color="auto"/>
        <w:right w:val="none" w:sz="0" w:space="0" w:color="auto"/>
      </w:divBdr>
    </w:div>
    <w:div w:id="959649426">
      <w:bodyDiv w:val="1"/>
      <w:marLeft w:val="0"/>
      <w:marRight w:val="0"/>
      <w:marTop w:val="0"/>
      <w:marBottom w:val="0"/>
      <w:divBdr>
        <w:top w:val="none" w:sz="0" w:space="0" w:color="auto"/>
        <w:left w:val="none" w:sz="0" w:space="0" w:color="auto"/>
        <w:bottom w:val="none" w:sz="0" w:space="0" w:color="auto"/>
        <w:right w:val="none" w:sz="0" w:space="0" w:color="auto"/>
      </w:divBdr>
    </w:div>
    <w:div w:id="971711338">
      <w:bodyDiv w:val="1"/>
      <w:marLeft w:val="0"/>
      <w:marRight w:val="0"/>
      <w:marTop w:val="0"/>
      <w:marBottom w:val="0"/>
      <w:divBdr>
        <w:top w:val="none" w:sz="0" w:space="0" w:color="auto"/>
        <w:left w:val="none" w:sz="0" w:space="0" w:color="auto"/>
        <w:bottom w:val="none" w:sz="0" w:space="0" w:color="auto"/>
        <w:right w:val="none" w:sz="0" w:space="0" w:color="auto"/>
      </w:divBdr>
      <w:divsChild>
        <w:div w:id="1225676487">
          <w:marLeft w:val="0"/>
          <w:marRight w:val="0"/>
          <w:marTop w:val="0"/>
          <w:marBottom w:val="0"/>
          <w:divBdr>
            <w:top w:val="none" w:sz="0" w:space="0" w:color="auto"/>
            <w:left w:val="none" w:sz="0" w:space="0" w:color="auto"/>
            <w:bottom w:val="none" w:sz="0" w:space="0" w:color="auto"/>
            <w:right w:val="none" w:sz="0" w:space="0" w:color="auto"/>
          </w:divBdr>
          <w:divsChild>
            <w:div w:id="1839032089">
              <w:marLeft w:val="0"/>
              <w:marRight w:val="0"/>
              <w:marTop w:val="0"/>
              <w:marBottom w:val="0"/>
              <w:divBdr>
                <w:top w:val="none" w:sz="0" w:space="0" w:color="auto"/>
                <w:left w:val="none" w:sz="0" w:space="0" w:color="auto"/>
                <w:bottom w:val="none" w:sz="0" w:space="0" w:color="auto"/>
                <w:right w:val="none" w:sz="0" w:space="0" w:color="auto"/>
              </w:divBdr>
              <w:divsChild>
                <w:div w:id="986788283">
                  <w:marLeft w:val="0"/>
                  <w:marRight w:val="0"/>
                  <w:marTop w:val="0"/>
                  <w:marBottom w:val="0"/>
                  <w:divBdr>
                    <w:top w:val="none" w:sz="0" w:space="0" w:color="auto"/>
                    <w:left w:val="none" w:sz="0" w:space="0" w:color="auto"/>
                    <w:bottom w:val="none" w:sz="0" w:space="0" w:color="auto"/>
                    <w:right w:val="none" w:sz="0" w:space="0" w:color="auto"/>
                  </w:divBdr>
                  <w:divsChild>
                    <w:div w:id="1366099276">
                      <w:marLeft w:val="0"/>
                      <w:marRight w:val="0"/>
                      <w:marTop w:val="0"/>
                      <w:marBottom w:val="0"/>
                      <w:divBdr>
                        <w:top w:val="none" w:sz="0" w:space="0" w:color="auto"/>
                        <w:left w:val="none" w:sz="0" w:space="0" w:color="auto"/>
                        <w:bottom w:val="none" w:sz="0" w:space="0" w:color="auto"/>
                        <w:right w:val="none" w:sz="0" w:space="0" w:color="auto"/>
                      </w:divBdr>
                    </w:div>
                  </w:divsChild>
                </w:div>
                <w:div w:id="1865902369">
                  <w:marLeft w:val="0"/>
                  <w:marRight w:val="0"/>
                  <w:marTop w:val="0"/>
                  <w:marBottom w:val="0"/>
                  <w:divBdr>
                    <w:top w:val="none" w:sz="0" w:space="0" w:color="auto"/>
                    <w:left w:val="none" w:sz="0" w:space="0" w:color="auto"/>
                    <w:bottom w:val="none" w:sz="0" w:space="0" w:color="auto"/>
                    <w:right w:val="none" w:sz="0" w:space="0" w:color="auto"/>
                  </w:divBdr>
                  <w:divsChild>
                    <w:div w:id="18339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6448">
      <w:bodyDiv w:val="1"/>
      <w:marLeft w:val="0"/>
      <w:marRight w:val="0"/>
      <w:marTop w:val="0"/>
      <w:marBottom w:val="0"/>
      <w:divBdr>
        <w:top w:val="none" w:sz="0" w:space="0" w:color="auto"/>
        <w:left w:val="none" w:sz="0" w:space="0" w:color="auto"/>
        <w:bottom w:val="none" w:sz="0" w:space="0" w:color="auto"/>
        <w:right w:val="none" w:sz="0" w:space="0" w:color="auto"/>
      </w:divBdr>
      <w:divsChild>
        <w:div w:id="1393383374">
          <w:marLeft w:val="0"/>
          <w:marRight w:val="0"/>
          <w:marTop w:val="0"/>
          <w:marBottom w:val="0"/>
          <w:divBdr>
            <w:top w:val="none" w:sz="0" w:space="0" w:color="auto"/>
            <w:left w:val="none" w:sz="0" w:space="0" w:color="auto"/>
            <w:bottom w:val="none" w:sz="0" w:space="0" w:color="auto"/>
            <w:right w:val="none" w:sz="0" w:space="0" w:color="auto"/>
          </w:divBdr>
          <w:divsChild>
            <w:div w:id="1969629042">
              <w:marLeft w:val="0"/>
              <w:marRight w:val="0"/>
              <w:marTop w:val="0"/>
              <w:marBottom w:val="0"/>
              <w:divBdr>
                <w:top w:val="none" w:sz="0" w:space="0" w:color="auto"/>
                <w:left w:val="none" w:sz="0" w:space="0" w:color="auto"/>
                <w:bottom w:val="none" w:sz="0" w:space="0" w:color="auto"/>
                <w:right w:val="none" w:sz="0" w:space="0" w:color="auto"/>
              </w:divBdr>
            </w:div>
          </w:divsChild>
        </w:div>
        <w:div w:id="1857500222">
          <w:marLeft w:val="0"/>
          <w:marRight w:val="0"/>
          <w:marTop w:val="0"/>
          <w:marBottom w:val="0"/>
          <w:divBdr>
            <w:top w:val="none" w:sz="0" w:space="0" w:color="auto"/>
            <w:left w:val="none" w:sz="0" w:space="0" w:color="auto"/>
            <w:bottom w:val="none" w:sz="0" w:space="0" w:color="auto"/>
            <w:right w:val="none" w:sz="0" w:space="0" w:color="auto"/>
          </w:divBdr>
          <w:divsChild>
            <w:div w:id="854466215">
              <w:marLeft w:val="0"/>
              <w:marRight w:val="0"/>
              <w:marTop w:val="0"/>
              <w:marBottom w:val="0"/>
              <w:divBdr>
                <w:top w:val="none" w:sz="0" w:space="0" w:color="auto"/>
                <w:left w:val="none" w:sz="0" w:space="0" w:color="auto"/>
                <w:bottom w:val="none" w:sz="0" w:space="0" w:color="auto"/>
                <w:right w:val="none" w:sz="0" w:space="0" w:color="auto"/>
              </w:divBdr>
              <w:divsChild>
                <w:div w:id="1202279017">
                  <w:marLeft w:val="0"/>
                  <w:marRight w:val="0"/>
                  <w:marTop w:val="0"/>
                  <w:marBottom w:val="0"/>
                  <w:divBdr>
                    <w:top w:val="none" w:sz="0" w:space="0" w:color="auto"/>
                    <w:left w:val="none" w:sz="0" w:space="0" w:color="auto"/>
                    <w:bottom w:val="none" w:sz="0" w:space="0" w:color="auto"/>
                    <w:right w:val="none" w:sz="0" w:space="0" w:color="auto"/>
                  </w:divBdr>
                  <w:divsChild>
                    <w:div w:id="2099674886">
                      <w:marLeft w:val="0"/>
                      <w:marRight w:val="0"/>
                      <w:marTop w:val="0"/>
                      <w:marBottom w:val="0"/>
                      <w:divBdr>
                        <w:top w:val="none" w:sz="0" w:space="0" w:color="auto"/>
                        <w:left w:val="none" w:sz="0" w:space="0" w:color="auto"/>
                        <w:bottom w:val="none" w:sz="0" w:space="0" w:color="auto"/>
                        <w:right w:val="none" w:sz="0" w:space="0" w:color="auto"/>
                      </w:divBdr>
                      <w:divsChild>
                        <w:div w:id="1708482436">
                          <w:marLeft w:val="0"/>
                          <w:marRight w:val="0"/>
                          <w:marTop w:val="0"/>
                          <w:marBottom w:val="0"/>
                          <w:divBdr>
                            <w:top w:val="none" w:sz="0" w:space="0" w:color="auto"/>
                            <w:left w:val="none" w:sz="0" w:space="0" w:color="auto"/>
                            <w:bottom w:val="none" w:sz="0" w:space="0" w:color="auto"/>
                            <w:right w:val="none" w:sz="0" w:space="0" w:color="auto"/>
                          </w:divBdr>
                          <w:divsChild>
                            <w:div w:id="230191508">
                              <w:marLeft w:val="0"/>
                              <w:marRight w:val="0"/>
                              <w:marTop w:val="0"/>
                              <w:marBottom w:val="0"/>
                              <w:divBdr>
                                <w:top w:val="none" w:sz="0" w:space="0" w:color="auto"/>
                                <w:left w:val="none" w:sz="0" w:space="0" w:color="auto"/>
                                <w:bottom w:val="none" w:sz="0" w:space="0" w:color="auto"/>
                                <w:right w:val="none" w:sz="0" w:space="0" w:color="auto"/>
                              </w:divBdr>
                              <w:divsChild>
                                <w:div w:id="122583916">
                                  <w:marLeft w:val="0"/>
                                  <w:marRight w:val="0"/>
                                  <w:marTop w:val="0"/>
                                  <w:marBottom w:val="0"/>
                                  <w:divBdr>
                                    <w:top w:val="none" w:sz="0" w:space="0" w:color="auto"/>
                                    <w:left w:val="none" w:sz="0" w:space="0" w:color="auto"/>
                                    <w:bottom w:val="none" w:sz="0" w:space="0" w:color="auto"/>
                                    <w:right w:val="none" w:sz="0" w:space="0" w:color="auto"/>
                                  </w:divBdr>
                                </w:div>
                                <w:div w:id="168911855">
                                  <w:marLeft w:val="0"/>
                                  <w:marRight w:val="0"/>
                                  <w:marTop w:val="0"/>
                                  <w:marBottom w:val="0"/>
                                  <w:divBdr>
                                    <w:top w:val="none" w:sz="0" w:space="0" w:color="auto"/>
                                    <w:left w:val="none" w:sz="0" w:space="0" w:color="auto"/>
                                    <w:bottom w:val="none" w:sz="0" w:space="0" w:color="auto"/>
                                    <w:right w:val="none" w:sz="0" w:space="0" w:color="auto"/>
                                  </w:divBdr>
                                </w:div>
                                <w:div w:id="241454137">
                                  <w:marLeft w:val="0"/>
                                  <w:marRight w:val="0"/>
                                  <w:marTop w:val="0"/>
                                  <w:marBottom w:val="0"/>
                                  <w:divBdr>
                                    <w:top w:val="none" w:sz="0" w:space="0" w:color="auto"/>
                                    <w:left w:val="none" w:sz="0" w:space="0" w:color="auto"/>
                                    <w:bottom w:val="none" w:sz="0" w:space="0" w:color="auto"/>
                                    <w:right w:val="none" w:sz="0" w:space="0" w:color="auto"/>
                                  </w:divBdr>
                                </w:div>
                                <w:div w:id="817452165">
                                  <w:marLeft w:val="0"/>
                                  <w:marRight w:val="0"/>
                                  <w:marTop w:val="0"/>
                                  <w:marBottom w:val="0"/>
                                  <w:divBdr>
                                    <w:top w:val="none" w:sz="0" w:space="0" w:color="auto"/>
                                    <w:left w:val="none" w:sz="0" w:space="0" w:color="auto"/>
                                    <w:bottom w:val="none" w:sz="0" w:space="0" w:color="auto"/>
                                    <w:right w:val="none" w:sz="0" w:space="0" w:color="auto"/>
                                  </w:divBdr>
                                </w:div>
                                <w:div w:id="848103916">
                                  <w:marLeft w:val="0"/>
                                  <w:marRight w:val="0"/>
                                  <w:marTop w:val="0"/>
                                  <w:marBottom w:val="0"/>
                                  <w:divBdr>
                                    <w:top w:val="none" w:sz="0" w:space="0" w:color="auto"/>
                                    <w:left w:val="none" w:sz="0" w:space="0" w:color="auto"/>
                                    <w:bottom w:val="none" w:sz="0" w:space="0" w:color="auto"/>
                                    <w:right w:val="none" w:sz="0" w:space="0" w:color="auto"/>
                                  </w:divBdr>
                                </w:div>
                                <w:div w:id="925924179">
                                  <w:marLeft w:val="0"/>
                                  <w:marRight w:val="0"/>
                                  <w:marTop w:val="0"/>
                                  <w:marBottom w:val="0"/>
                                  <w:divBdr>
                                    <w:top w:val="none" w:sz="0" w:space="0" w:color="auto"/>
                                    <w:left w:val="none" w:sz="0" w:space="0" w:color="auto"/>
                                    <w:bottom w:val="none" w:sz="0" w:space="0" w:color="auto"/>
                                    <w:right w:val="none" w:sz="0" w:space="0" w:color="auto"/>
                                  </w:divBdr>
                                </w:div>
                                <w:div w:id="1289705805">
                                  <w:marLeft w:val="0"/>
                                  <w:marRight w:val="0"/>
                                  <w:marTop w:val="0"/>
                                  <w:marBottom w:val="0"/>
                                  <w:divBdr>
                                    <w:top w:val="none" w:sz="0" w:space="0" w:color="auto"/>
                                    <w:left w:val="none" w:sz="0" w:space="0" w:color="auto"/>
                                    <w:bottom w:val="none" w:sz="0" w:space="0" w:color="auto"/>
                                    <w:right w:val="none" w:sz="0" w:space="0" w:color="auto"/>
                                  </w:divBdr>
                                </w:div>
                                <w:div w:id="1299723796">
                                  <w:marLeft w:val="0"/>
                                  <w:marRight w:val="0"/>
                                  <w:marTop w:val="0"/>
                                  <w:marBottom w:val="0"/>
                                  <w:divBdr>
                                    <w:top w:val="none" w:sz="0" w:space="0" w:color="auto"/>
                                    <w:left w:val="none" w:sz="0" w:space="0" w:color="auto"/>
                                    <w:bottom w:val="none" w:sz="0" w:space="0" w:color="auto"/>
                                    <w:right w:val="none" w:sz="0" w:space="0" w:color="auto"/>
                                  </w:divBdr>
                                </w:div>
                                <w:div w:id="17624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72355">
      <w:bodyDiv w:val="1"/>
      <w:marLeft w:val="0"/>
      <w:marRight w:val="0"/>
      <w:marTop w:val="0"/>
      <w:marBottom w:val="0"/>
      <w:divBdr>
        <w:top w:val="none" w:sz="0" w:space="0" w:color="auto"/>
        <w:left w:val="none" w:sz="0" w:space="0" w:color="auto"/>
        <w:bottom w:val="none" w:sz="0" w:space="0" w:color="auto"/>
        <w:right w:val="none" w:sz="0" w:space="0" w:color="auto"/>
      </w:divBdr>
    </w:div>
    <w:div w:id="1387141843">
      <w:bodyDiv w:val="1"/>
      <w:marLeft w:val="0"/>
      <w:marRight w:val="0"/>
      <w:marTop w:val="0"/>
      <w:marBottom w:val="0"/>
      <w:divBdr>
        <w:top w:val="none" w:sz="0" w:space="0" w:color="auto"/>
        <w:left w:val="none" w:sz="0" w:space="0" w:color="auto"/>
        <w:bottom w:val="none" w:sz="0" w:space="0" w:color="auto"/>
        <w:right w:val="none" w:sz="0" w:space="0" w:color="auto"/>
      </w:divBdr>
    </w:div>
    <w:div w:id="1441796816">
      <w:bodyDiv w:val="1"/>
      <w:marLeft w:val="0"/>
      <w:marRight w:val="0"/>
      <w:marTop w:val="0"/>
      <w:marBottom w:val="0"/>
      <w:divBdr>
        <w:top w:val="none" w:sz="0" w:space="0" w:color="auto"/>
        <w:left w:val="none" w:sz="0" w:space="0" w:color="auto"/>
        <w:bottom w:val="none" w:sz="0" w:space="0" w:color="auto"/>
        <w:right w:val="none" w:sz="0" w:space="0" w:color="auto"/>
      </w:divBdr>
      <w:divsChild>
        <w:div w:id="230039286">
          <w:marLeft w:val="0"/>
          <w:marRight w:val="0"/>
          <w:marTop w:val="0"/>
          <w:marBottom w:val="0"/>
          <w:divBdr>
            <w:top w:val="none" w:sz="0" w:space="0" w:color="auto"/>
            <w:left w:val="none" w:sz="0" w:space="0" w:color="auto"/>
            <w:bottom w:val="none" w:sz="0" w:space="0" w:color="auto"/>
            <w:right w:val="none" w:sz="0" w:space="0" w:color="auto"/>
          </w:divBdr>
          <w:divsChild>
            <w:div w:id="484130400">
              <w:marLeft w:val="0"/>
              <w:marRight w:val="0"/>
              <w:marTop w:val="0"/>
              <w:marBottom w:val="0"/>
              <w:divBdr>
                <w:top w:val="none" w:sz="0" w:space="0" w:color="auto"/>
                <w:left w:val="none" w:sz="0" w:space="0" w:color="auto"/>
                <w:bottom w:val="none" w:sz="0" w:space="0" w:color="auto"/>
                <w:right w:val="none" w:sz="0" w:space="0" w:color="auto"/>
              </w:divBdr>
              <w:divsChild>
                <w:div w:id="1702897787">
                  <w:marLeft w:val="0"/>
                  <w:marRight w:val="0"/>
                  <w:marTop w:val="0"/>
                  <w:marBottom w:val="0"/>
                  <w:divBdr>
                    <w:top w:val="none" w:sz="0" w:space="0" w:color="auto"/>
                    <w:left w:val="none" w:sz="0" w:space="0" w:color="auto"/>
                    <w:bottom w:val="none" w:sz="0" w:space="0" w:color="auto"/>
                    <w:right w:val="none" w:sz="0" w:space="0" w:color="auto"/>
                  </w:divBdr>
                  <w:divsChild>
                    <w:div w:id="1809593227">
                      <w:marLeft w:val="0"/>
                      <w:marRight w:val="0"/>
                      <w:marTop w:val="0"/>
                      <w:marBottom w:val="0"/>
                      <w:divBdr>
                        <w:top w:val="none" w:sz="0" w:space="0" w:color="auto"/>
                        <w:left w:val="none" w:sz="0" w:space="0" w:color="auto"/>
                        <w:bottom w:val="none" w:sz="0" w:space="0" w:color="auto"/>
                        <w:right w:val="none" w:sz="0" w:space="0" w:color="auto"/>
                      </w:divBdr>
                      <w:divsChild>
                        <w:div w:id="118574662">
                          <w:marLeft w:val="0"/>
                          <w:marRight w:val="0"/>
                          <w:marTop w:val="0"/>
                          <w:marBottom w:val="0"/>
                          <w:divBdr>
                            <w:top w:val="none" w:sz="0" w:space="0" w:color="auto"/>
                            <w:left w:val="none" w:sz="0" w:space="0" w:color="auto"/>
                            <w:bottom w:val="none" w:sz="0" w:space="0" w:color="auto"/>
                            <w:right w:val="none" w:sz="0" w:space="0" w:color="auto"/>
                          </w:divBdr>
                          <w:divsChild>
                            <w:div w:id="1871524330">
                              <w:marLeft w:val="0"/>
                              <w:marRight w:val="0"/>
                              <w:marTop w:val="0"/>
                              <w:marBottom w:val="0"/>
                              <w:divBdr>
                                <w:top w:val="none" w:sz="0" w:space="0" w:color="auto"/>
                                <w:left w:val="none" w:sz="0" w:space="0" w:color="auto"/>
                                <w:bottom w:val="none" w:sz="0" w:space="0" w:color="auto"/>
                                <w:right w:val="none" w:sz="0" w:space="0" w:color="auto"/>
                              </w:divBdr>
                              <w:divsChild>
                                <w:div w:id="1733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72305">
      <w:bodyDiv w:val="1"/>
      <w:marLeft w:val="0"/>
      <w:marRight w:val="0"/>
      <w:marTop w:val="0"/>
      <w:marBottom w:val="0"/>
      <w:divBdr>
        <w:top w:val="none" w:sz="0" w:space="0" w:color="auto"/>
        <w:left w:val="none" w:sz="0" w:space="0" w:color="auto"/>
        <w:bottom w:val="none" w:sz="0" w:space="0" w:color="auto"/>
        <w:right w:val="none" w:sz="0" w:space="0" w:color="auto"/>
      </w:divBdr>
      <w:divsChild>
        <w:div w:id="661934095">
          <w:marLeft w:val="0"/>
          <w:marRight w:val="0"/>
          <w:marTop w:val="0"/>
          <w:marBottom w:val="0"/>
          <w:divBdr>
            <w:top w:val="none" w:sz="0" w:space="0" w:color="auto"/>
            <w:left w:val="none" w:sz="0" w:space="0" w:color="auto"/>
            <w:bottom w:val="none" w:sz="0" w:space="0" w:color="auto"/>
            <w:right w:val="none" w:sz="0" w:space="0" w:color="auto"/>
          </w:divBdr>
          <w:divsChild>
            <w:div w:id="1683358508">
              <w:marLeft w:val="0"/>
              <w:marRight w:val="0"/>
              <w:marTop w:val="0"/>
              <w:marBottom w:val="0"/>
              <w:divBdr>
                <w:top w:val="none" w:sz="0" w:space="0" w:color="auto"/>
                <w:left w:val="none" w:sz="0" w:space="0" w:color="auto"/>
                <w:bottom w:val="none" w:sz="0" w:space="0" w:color="auto"/>
                <w:right w:val="none" w:sz="0" w:space="0" w:color="auto"/>
              </w:divBdr>
              <w:divsChild>
                <w:div w:id="303243816">
                  <w:marLeft w:val="0"/>
                  <w:marRight w:val="0"/>
                  <w:marTop w:val="0"/>
                  <w:marBottom w:val="0"/>
                  <w:divBdr>
                    <w:top w:val="none" w:sz="0" w:space="0" w:color="auto"/>
                    <w:left w:val="none" w:sz="0" w:space="0" w:color="auto"/>
                    <w:bottom w:val="none" w:sz="0" w:space="0" w:color="auto"/>
                    <w:right w:val="none" w:sz="0" w:space="0" w:color="auto"/>
                  </w:divBdr>
                  <w:divsChild>
                    <w:div w:id="2055500682">
                      <w:marLeft w:val="0"/>
                      <w:marRight w:val="0"/>
                      <w:marTop w:val="0"/>
                      <w:marBottom w:val="0"/>
                      <w:divBdr>
                        <w:top w:val="none" w:sz="0" w:space="0" w:color="auto"/>
                        <w:left w:val="none" w:sz="0" w:space="0" w:color="auto"/>
                        <w:bottom w:val="none" w:sz="0" w:space="0" w:color="auto"/>
                        <w:right w:val="none" w:sz="0" w:space="0" w:color="auto"/>
                      </w:divBdr>
                    </w:div>
                  </w:divsChild>
                </w:div>
                <w:div w:id="1683818289">
                  <w:marLeft w:val="0"/>
                  <w:marRight w:val="0"/>
                  <w:marTop w:val="0"/>
                  <w:marBottom w:val="0"/>
                  <w:divBdr>
                    <w:top w:val="none" w:sz="0" w:space="0" w:color="auto"/>
                    <w:left w:val="none" w:sz="0" w:space="0" w:color="auto"/>
                    <w:bottom w:val="none" w:sz="0" w:space="0" w:color="auto"/>
                    <w:right w:val="none" w:sz="0" w:space="0" w:color="auto"/>
                  </w:divBdr>
                  <w:divsChild>
                    <w:div w:id="40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0541">
      <w:bodyDiv w:val="1"/>
      <w:marLeft w:val="0"/>
      <w:marRight w:val="0"/>
      <w:marTop w:val="0"/>
      <w:marBottom w:val="0"/>
      <w:divBdr>
        <w:top w:val="none" w:sz="0" w:space="0" w:color="auto"/>
        <w:left w:val="none" w:sz="0" w:space="0" w:color="auto"/>
        <w:bottom w:val="none" w:sz="0" w:space="0" w:color="auto"/>
        <w:right w:val="none" w:sz="0" w:space="0" w:color="auto"/>
      </w:divBdr>
      <w:divsChild>
        <w:div w:id="2071149815">
          <w:marLeft w:val="0"/>
          <w:marRight w:val="0"/>
          <w:marTop w:val="0"/>
          <w:marBottom w:val="0"/>
          <w:divBdr>
            <w:top w:val="none" w:sz="0" w:space="0" w:color="auto"/>
            <w:left w:val="none" w:sz="0" w:space="0" w:color="auto"/>
            <w:bottom w:val="none" w:sz="0" w:space="0" w:color="auto"/>
            <w:right w:val="none" w:sz="0" w:space="0" w:color="auto"/>
          </w:divBdr>
          <w:divsChild>
            <w:div w:id="1756199708">
              <w:marLeft w:val="0"/>
              <w:marRight w:val="0"/>
              <w:marTop w:val="0"/>
              <w:marBottom w:val="0"/>
              <w:divBdr>
                <w:top w:val="none" w:sz="0" w:space="0" w:color="auto"/>
                <w:left w:val="none" w:sz="0" w:space="0" w:color="auto"/>
                <w:bottom w:val="none" w:sz="0" w:space="0" w:color="auto"/>
                <w:right w:val="none" w:sz="0" w:space="0" w:color="auto"/>
              </w:divBdr>
              <w:divsChild>
                <w:div w:id="402876342">
                  <w:marLeft w:val="0"/>
                  <w:marRight w:val="0"/>
                  <w:marTop w:val="0"/>
                  <w:marBottom w:val="0"/>
                  <w:divBdr>
                    <w:top w:val="none" w:sz="0" w:space="0" w:color="auto"/>
                    <w:left w:val="none" w:sz="0" w:space="0" w:color="auto"/>
                    <w:bottom w:val="none" w:sz="0" w:space="0" w:color="auto"/>
                    <w:right w:val="none" w:sz="0" w:space="0" w:color="auto"/>
                  </w:divBdr>
                  <w:divsChild>
                    <w:div w:id="1175614659">
                      <w:marLeft w:val="0"/>
                      <w:marRight w:val="0"/>
                      <w:marTop w:val="0"/>
                      <w:marBottom w:val="0"/>
                      <w:divBdr>
                        <w:top w:val="none" w:sz="0" w:space="0" w:color="auto"/>
                        <w:left w:val="none" w:sz="0" w:space="0" w:color="auto"/>
                        <w:bottom w:val="none" w:sz="0" w:space="0" w:color="auto"/>
                        <w:right w:val="none" w:sz="0" w:space="0" w:color="auto"/>
                      </w:divBdr>
                      <w:divsChild>
                        <w:div w:id="488179634">
                          <w:marLeft w:val="0"/>
                          <w:marRight w:val="0"/>
                          <w:marTop w:val="0"/>
                          <w:marBottom w:val="0"/>
                          <w:divBdr>
                            <w:top w:val="none" w:sz="0" w:space="0" w:color="auto"/>
                            <w:left w:val="none" w:sz="0" w:space="0" w:color="auto"/>
                            <w:bottom w:val="none" w:sz="0" w:space="0" w:color="auto"/>
                            <w:right w:val="none" w:sz="0" w:space="0" w:color="auto"/>
                          </w:divBdr>
                          <w:divsChild>
                            <w:div w:id="228081015">
                              <w:marLeft w:val="0"/>
                              <w:marRight w:val="0"/>
                              <w:marTop w:val="0"/>
                              <w:marBottom w:val="0"/>
                              <w:divBdr>
                                <w:top w:val="none" w:sz="0" w:space="0" w:color="auto"/>
                                <w:left w:val="none" w:sz="0" w:space="0" w:color="auto"/>
                                <w:bottom w:val="none" w:sz="0" w:space="0" w:color="auto"/>
                                <w:right w:val="none" w:sz="0" w:space="0" w:color="auto"/>
                              </w:divBdr>
                              <w:divsChild>
                                <w:div w:id="95293807">
                                  <w:marLeft w:val="0"/>
                                  <w:marRight w:val="0"/>
                                  <w:marTop w:val="0"/>
                                  <w:marBottom w:val="0"/>
                                  <w:divBdr>
                                    <w:top w:val="none" w:sz="0" w:space="0" w:color="auto"/>
                                    <w:left w:val="none" w:sz="0" w:space="0" w:color="auto"/>
                                    <w:bottom w:val="none" w:sz="0" w:space="0" w:color="auto"/>
                                    <w:right w:val="none" w:sz="0" w:space="0" w:color="auto"/>
                                  </w:divBdr>
                                </w:div>
                                <w:div w:id="118577150">
                                  <w:marLeft w:val="0"/>
                                  <w:marRight w:val="0"/>
                                  <w:marTop w:val="0"/>
                                  <w:marBottom w:val="0"/>
                                  <w:divBdr>
                                    <w:top w:val="none" w:sz="0" w:space="0" w:color="auto"/>
                                    <w:left w:val="none" w:sz="0" w:space="0" w:color="auto"/>
                                    <w:bottom w:val="none" w:sz="0" w:space="0" w:color="auto"/>
                                    <w:right w:val="none" w:sz="0" w:space="0" w:color="auto"/>
                                  </w:divBdr>
                                </w:div>
                                <w:div w:id="126242041">
                                  <w:marLeft w:val="0"/>
                                  <w:marRight w:val="0"/>
                                  <w:marTop w:val="0"/>
                                  <w:marBottom w:val="0"/>
                                  <w:divBdr>
                                    <w:top w:val="none" w:sz="0" w:space="0" w:color="auto"/>
                                    <w:left w:val="none" w:sz="0" w:space="0" w:color="auto"/>
                                    <w:bottom w:val="none" w:sz="0" w:space="0" w:color="auto"/>
                                    <w:right w:val="none" w:sz="0" w:space="0" w:color="auto"/>
                                  </w:divBdr>
                                </w:div>
                                <w:div w:id="148988777">
                                  <w:marLeft w:val="0"/>
                                  <w:marRight w:val="0"/>
                                  <w:marTop w:val="0"/>
                                  <w:marBottom w:val="0"/>
                                  <w:divBdr>
                                    <w:top w:val="none" w:sz="0" w:space="0" w:color="auto"/>
                                    <w:left w:val="none" w:sz="0" w:space="0" w:color="auto"/>
                                    <w:bottom w:val="none" w:sz="0" w:space="0" w:color="auto"/>
                                    <w:right w:val="none" w:sz="0" w:space="0" w:color="auto"/>
                                  </w:divBdr>
                                </w:div>
                                <w:div w:id="163471572">
                                  <w:marLeft w:val="0"/>
                                  <w:marRight w:val="0"/>
                                  <w:marTop w:val="0"/>
                                  <w:marBottom w:val="0"/>
                                  <w:divBdr>
                                    <w:top w:val="none" w:sz="0" w:space="0" w:color="auto"/>
                                    <w:left w:val="none" w:sz="0" w:space="0" w:color="auto"/>
                                    <w:bottom w:val="none" w:sz="0" w:space="0" w:color="auto"/>
                                    <w:right w:val="none" w:sz="0" w:space="0" w:color="auto"/>
                                  </w:divBdr>
                                </w:div>
                                <w:div w:id="354697022">
                                  <w:marLeft w:val="0"/>
                                  <w:marRight w:val="0"/>
                                  <w:marTop w:val="0"/>
                                  <w:marBottom w:val="0"/>
                                  <w:divBdr>
                                    <w:top w:val="none" w:sz="0" w:space="0" w:color="auto"/>
                                    <w:left w:val="none" w:sz="0" w:space="0" w:color="auto"/>
                                    <w:bottom w:val="none" w:sz="0" w:space="0" w:color="auto"/>
                                    <w:right w:val="none" w:sz="0" w:space="0" w:color="auto"/>
                                  </w:divBdr>
                                </w:div>
                                <w:div w:id="365639425">
                                  <w:marLeft w:val="0"/>
                                  <w:marRight w:val="0"/>
                                  <w:marTop w:val="0"/>
                                  <w:marBottom w:val="0"/>
                                  <w:divBdr>
                                    <w:top w:val="none" w:sz="0" w:space="0" w:color="auto"/>
                                    <w:left w:val="none" w:sz="0" w:space="0" w:color="auto"/>
                                    <w:bottom w:val="none" w:sz="0" w:space="0" w:color="auto"/>
                                    <w:right w:val="none" w:sz="0" w:space="0" w:color="auto"/>
                                  </w:divBdr>
                                </w:div>
                                <w:div w:id="424497024">
                                  <w:marLeft w:val="0"/>
                                  <w:marRight w:val="0"/>
                                  <w:marTop w:val="0"/>
                                  <w:marBottom w:val="0"/>
                                  <w:divBdr>
                                    <w:top w:val="none" w:sz="0" w:space="0" w:color="auto"/>
                                    <w:left w:val="none" w:sz="0" w:space="0" w:color="auto"/>
                                    <w:bottom w:val="none" w:sz="0" w:space="0" w:color="auto"/>
                                    <w:right w:val="none" w:sz="0" w:space="0" w:color="auto"/>
                                  </w:divBdr>
                                </w:div>
                                <w:div w:id="456413165">
                                  <w:marLeft w:val="0"/>
                                  <w:marRight w:val="0"/>
                                  <w:marTop w:val="0"/>
                                  <w:marBottom w:val="0"/>
                                  <w:divBdr>
                                    <w:top w:val="none" w:sz="0" w:space="0" w:color="auto"/>
                                    <w:left w:val="none" w:sz="0" w:space="0" w:color="auto"/>
                                    <w:bottom w:val="none" w:sz="0" w:space="0" w:color="auto"/>
                                    <w:right w:val="none" w:sz="0" w:space="0" w:color="auto"/>
                                  </w:divBdr>
                                </w:div>
                                <w:div w:id="477262330">
                                  <w:marLeft w:val="0"/>
                                  <w:marRight w:val="0"/>
                                  <w:marTop w:val="0"/>
                                  <w:marBottom w:val="0"/>
                                  <w:divBdr>
                                    <w:top w:val="none" w:sz="0" w:space="0" w:color="auto"/>
                                    <w:left w:val="none" w:sz="0" w:space="0" w:color="auto"/>
                                    <w:bottom w:val="none" w:sz="0" w:space="0" w:color="auto"/>
                                    <w:right w:val="none" w:sz="0" w:space="0" w:color="auto"/>
                                  </w:divBdr>
                                </w:div>
                                <w:div w:id="548491820">
                                  <w:marLeft w:val="0"/>
                                  <w:marRight w:val="0"/>
                                  <w:marTop w:val="0"/>
                                  <w:marBottom w:val="0"/>
                                  <w:divBdr>
                                    <w:top w:val="none" w:sz="0" w:space="0" w:color="auto"/>
                                    <w:left w:val="none" w:sz="0" w:space="0" w:color="auto"/>
                                    <w:bottom w:val="none" w:sz="0" w:space="0" w:color="auto"/>
                                    <w:right w:val="none" w:sz="0" w:space="0" w:color="auto"/>
                                  </w:divBdr>
                                </w:div>
                                <w:div w:id="560797338">
                                  <w:marLeft w:val="0"/>
                                  <w:marRight w:val="0"/>
                                  <w:marTop w:val="0"/>
                                  <w:marBottom w:val="0"/>
                                  <w:divBdr>
                                    <w:top w:val="none" w:sz="0" w:space="0" w:color="auto"/>
                                    <w:left w:val="none" w:sz="0" w:space="0" w:color="auto"/>
                                    <w:bottom w:val="none" w:sz="0" w:space="0" w:color="auto"/>
                                    <w:right w:val="none" w:sz="0" w:space="0" w:color="auto"/>
                                  </w:divBdr>
                                </w:div>
                                <w:div w:id="609118793">
                                  <w:marLeft w:val="0"/>
                                  <w:marRight w:val="0"/>
                                  <w:marTop w:val="0"/>
                                  <w:marBottom w:val="0"/>
                                  <w:divBdr>
                                    <w:top w:val="none" w:sz="0" w:space="0" w:color="auto"/>
                                    <w:left w:val="none" w:sz="0" w:space="0" w:color="auto"/>
                                    <w:bottom w:val="none" w:sz="0" w:space="0" w:color="auto"/>
                                    <w:right w:val="none" w:sz="0" w:space="0" w:color="auto"/>
                                  </w:divBdr>
                                </w:div>
                                <w:div w:id="610819107">
                                  <w:marLeft w:val="0"/>
                                  <w:marRight w:val="0"/>
                                  <w:marTop w:val="0"/>
                                  <w:marBottom w:val="0"/>
                                  <w:divBdr>
                                    <w:top w:val="none" w:sz="0" w:space="0" w:color="auto"/>
                                    <w:left w:val="none" w:sz="0" w:space="0" w:color="auto"/>
                                    <w:bottom w:val="none" w:sz="0" w:space="0" w:color="auto"/>
                                    <w:right w:val="none" w:sz="0" w:space="0" w:color="auto"/>
                                  </w:divBdr>
                                </w:div>
                                <w:div w:id="623511579">
                                  <w:marLeft w:val="0"/>
                                  <w:marRight w:val="0"/>
                                  <w:marTop w:val="0"/>
                                  <w:marBottom w:val="0"/>
                                  <w:divBdr>
                                    <w:top w:val="none" w:sz="0" w:space="0" w:color="auto"/>
                                    <w:left w:val="none" w:sz="0" w:space="0" w:color="auto"/>
                                    <w:bottom w:val="none" w:sz="0" w:space="0" w:color="auto"/>
                                    <w:right w:val="none" w:sz="0" w:space="0" w:color="auto"/>
                                  </w:divBdr>
                                </w:div>
                                <w:div w:id="686711665">
                                  <w:marLeft w:val="0"/>
                                  <w:marRight w:val="0"/>
                                  <w:marTop w:val="0"/>
                                  <w:marBottom w:val="0"/>
                                  <w:divBdr>
                                    <w:top w:val="none" w:sz="0" w:space="0" w:color="auto"/>
                                    <w:left w:val="none" w:sz="0" w:space="0" w:color="auto"/>
                                    <w:bottom w:val="none" w:sz="0" w:space="0" w:color="auto"/>
                                    <w:right w:val="none" w:sz="0" w:space="0" w:color="auto"/>
                                  </w:divBdr>
                                </w:div>
                                <w:div w:id="695279893">
                                  <w:marLeft w:val="0"/>
                                  <w:marRight w:val="0"/>
                                  <w:marTop w:val="0"/>
                                  <w:marBottom w:val="0"/>
                                  <w:divBdr>
                                    <w:top w:val="none" w:sz="0" w:space="0" w:color="auto"/>
                                    <w:left w:val="none" w:sz="0" w:space="0" w:color="auto"/>
                                    <w:bottom w:val="none" w:sz="0" w:space="0" w:color="auto"/>
                                    <w:right w:val="none" w:sz="0" w:space="0" w:color="auto"/>
                                  </w:divBdr>
                                </w:div>
                                <w:div w:id="711732641">
                                  <w:marLeft w:val="0"/>
                                  <w:marRight w:val="0"/>
                                  <w:marTop w:val="0"/>
                                  <w:marBottom w:val="0"/>
                                  <w:divBdr>
                                    <w:top w:val="none" w:sz="0" w:space="0" w:color="auto"/>
                                    <w:left w:val="none" w:sz="0" w:space="0" w:color="auto"/>
                                    <w:bottom w:val="none" w:sz="0" w:space="0" w:color="auto"/>
                                    <w:right w:val="none" w:sz="0" w:space="0" w:color="auto"/>
                                  </w:divBdr>
                                </w:div>
                                <w:div w:id="738595263">
                                  <w:marLeft w:val="0"/>
                                  <w:marRight w:val="0"/>
                                  <w:marTop w:val="0"/>
                                  <w:marBottom w:val="0"/>
                                  <w:divBdr>
                                    <w:top w:val="none" w:sz="0" w:space="0" w:color="auto"/>
                                    <w:left w:val="none" w:sz="0" w:space="0" w:color="auto"/>
                                    <w:bottom w:val="none" w:sz="0" w:space="0" w:color="auto"/>
                                    <w:right w:val="none" w:sz="0" w:space="0" w:color="auto"/>
                                  </w:divBdr>
                                </w:div>
                                <w:div w:id="886647638">
                                  <w:marLeft w:val="0"/>
                                  <w:marRight w:val="0"/>
                                  <w:marTop w:val="0"/>
                                  <w:marBottom w:val="0"/>
                                  <w:divBdr>
                                    <w:top w:val="none" w:sz="0" w:space="0" w:color="auto"/>
                                    <w:left w:val="none" w:sz="0" w:space="0" w:color="auto"/>
                                    <w:bottom w:val="none" w:sz="0" w:space="0" w:color="auto"/>
                                    <w:right w:val="none" w:sz="0" w:space="0" w:color="auto"/>
                                  </w:divBdr>
                                </w:div>
                                <w:div w:id="919487427">
                                  <w:marLeft w:val="0"/>
                                  <w:marRight w:val="0"/>
                                  <w:marTop w:val="0"/>
                                  <w:marBottom w:val="0"/>
                                  <w:divBdr>
                                    <w:top w:val="none" w:sz="0" w:space="0" w:color="auto"/>
                                    <w:left w:val="none" w:sz="0" w:space="0" w:color="auto"/>
                                    <w:bottom w:val="none" w:sz="0" w:space="0" w:color="auto"/>
                                    <w:right w:val="none" w:sz="0" w:space="0" w:color="auto"/>
                                  </w:divBdr>
                                </w:div>
                                <w:div w:id="922958097">
                                  <w:marLeft w:val="0"/>
                                  <w:marRight w:val="0"/>
                                  <w:marTop w:val="0"/>
                                  <w:marBottom w:val="0"/>
                                  <w:divBdr>
                                    <w:top w:val="none" w:sz="0" w:space="0" w:color="auto"/>
                                    <w:left w:val="none" w:sz="0" w:space="0" w:color="auto"/>
                                    <w:bottom w:val="none" w:sz="0" w:space="0" w:color="auto"/>
                                    <w:right w:val="none" w:sz="0" w:space="0" w:color="auto"/>
                                  </w:divBdr>
                                </w:div>
                                <w:div w:id="925459638">
                                  <w:marLeft w:val="0"/>
                                  <w:marRight w:val="0"/>
                                  <w:marTop w:val="0"/>
                                  <w:marBottom w:val="0"/>
                                  <w:divBdr>
                                    <w:top w:val="none" w:sz="0" w:space="0" w:color="auto"/>
                                    <w:left w:val="none" w:sz="0" w:space="0" w:color="auto"/>
                                    <w:bottom w:val="none" w:sz="0" w:space="0" w:color="auto"/>
                                    <w:right w:val="none" w:sz="0" w:space="0" w:color="auto"/>
                                  </w:divBdr>
                                </w:div>
                                <w:div w:id="1005940541">
                                  <w:marLeft w:val="0"/>
                                  <w:marRight w:val="0"/>
                                  <w:marTop w:val="0"/>
                                  <w:marBottom w:val="0"/>
                                  <w:divBdr>
                                    <w:top w:val="none" w:sz="0" w:space="0" w:color="auto"/>
                                    <w:left w:val="none" w:sz="0" w:space="0" w:color="auto"/>
                                    <w:bottom w:val="none" w:sz="0" w:space="0" w:color="auto"/>
                                    <w:right w:val="none" w:sz="0" w:space="0" w:color="auto"/>
                                  </w:divBdr>
                                </w:div>
                                <w:div w:id="1049766964">
                                  <w:marLeft w:val="0"/>
                                  <w:marRight w:val="0"/>
                                  <w:marTop w:val="0"/>
                                  <w:marBottom w:val="0"/>
                                  <w:divBdr>
                                    <w:top w:val="none" w:sz="0" w:space="0" w:color="auto"/>
                                    <w:left w:val="none" w:sz="0" w:space="0" w:color="auto"/>
                                    <w:bottom w:val="none" w:sz="0" w:space="0" w:color="auto"/>
                                    <w:right w:val="none" w:sz="0" w:space="0" w:color="auto"/>
                                  </w:divBdr>
                                </w:div>
                                <w:div w:id="1056854217">
                                  <w:marLeft w:val="0"/>
                                  <w:marRight w:val="0"/>
                                  <w:marTop w:val="0"/>
                                  <w:marBottom w:val="0"/>
                                  <w:divBdr>
                                    <w:top w:val="none" w:sz="0" w:space="0" w:color="auto"/>
                                    <w:left w:val="none" w:sz="0" w:space="0" w:color="auto"/>
                                    <w:bottom w:val="none" w:sz="0" w:space="0" w:color="auto"/>
                                    <w:right w:val="none" w:sz="0" w:space="0" w:color="auto"/>
                                  </w:divBdr>
                                </w:div>
                                <w:div w:id="1057313618">
                                  <w:marLeft w:val="0"/>
                                  <w:marRight w:val="0"/>
                                  <w:marTop w:val="0"/>
                                  <w:marBottom w:val="0"/>
                                  <w:divBdr>
                                    <w:top w:val="none" w:sz="0" w:space="0" w:color="auto"/>
                                    <w:left w:val="none" w:sz="0" w:space="0" w:color="auto"/>
                                    <w:bottom w:val="none" w:sz="0" w:space="0" w:color="auto"/>
                                    <w:right w:val="none" w:sz="0" w:space="0" w:color="auto"/>
                                  </w:divBdr>
                                </w:div>
                                <w:div w:id="1064375221">
                                  <w:marLeft w:val="0"/>
                                  <w:marRight w:val="0"/>
                                  <w:marTop w:val="0"/>
                                  <w:marBottom w:val="0"/>
                                  <w:divBdr>
                                    <w:top w:val="none" w:sz="0" w:space="0" w:color="auto"/>
                                    <w:left w:val="none" w:sz="0" w:space="0" w:color="auto"/>
                                    <w:bottom w:val="none" w:sz="0" w:space="0" w:color="auto"/>
                                    <w:right w:val="none" w:sz="0" w:space="0" w:color="auto"/>
                                  </w:divBdr>
                                </w:div>
                                <w:div w:id="1274245152">
                                  <w:marLeft w:val="0"/>
                                  <w:marRight w:val="0"/>
                                  <w:marTop w:val="0"/>
                                  <w:marBottom w:val="0"/>
                                  <w:divBdr>
                                    <w:top w:val="none" w:sz="0" w:space="0" w:color="auto"/>
                                    <w:left w:val="none" w:sz="0" w:space="0" w:color="auto"/>
                                    <w:bottom w:val="none" w:sz="0" w:space="0" w:color="auto"/>
                                    <w:right w:val="none" w:sz="0" w:space="0" w:color="auto"/>
                                  </w:divBdr>
                                </w:div>
                                <w:div w:id="1375731833">
                                  <w:marLeft w:val="0"/>
                                  <w:marRight w:val="0"/>
                                  <w:marTop w:val="0"/>
                                  <w:marBottom w:val="0"/>
                                  <w:divBdr>
                                    <w:top w:val="none" w:sz="0" w:space="0" w:color="auto"/>
                                    <w:left w:val="none" w:sz="0" w:space="0" w:color="auto"/>
                                    <w:bottom w:val="none" w:sz="0" w:space="0" w:color="auto"/>
                                    <w:right w:val="none" w:sz="0" w:space="0" w:color="auto"/>
                                  </w:divBdr>
                                </w:div>
                                <w:div w:id="1378168641">
                                  <w:marLeft w:val="0"/>
                                  <w:marRight w:val="0"/>
                                  <w:marTop w:val="0"/>
                                  <w:marBottom w:val="0"/>
                                  <w:divBdr>
                                    <w:top w:val="none" w:sz="0" w:space="0" w:color="auto"/>
                                    <w:left w:val="none" w:sz="0" w:space="0" w:color="auto"/>
                                    <w:bottom w:val="none" w:sz="0" w:space="0" w:color="auto"/>
                                    <w:right w:val="none" w:sz="0" w:space="0" w:color="auto"/>
                                  </w:divBdr>
                                </w:div>
                                <w:div w:id="1389694683">
                                  <w:marLeft w:val="0"/>
                                  <w:marRight w:val="0"/>
                                  <w:marTop w:val="0"/>
                                  <w:marBottom w:val="0"/>
                                  <w:divBdr>
                                    <w:top w:val="none" w:sz="0" w:space="0" w:color="auto"/>
                                    <w:left w:val="none" w:sz="0" w:space="0" w:color="auto"/>
                                    <w:bottom w:val="none" w:sz="0" w:space="0" w:color="auto"/>
                                    <w:right w:val="none" w:sz="0" w:space="0" w:color="auto"/>
                                  </w:divBdr>
                                </w:div>
                                <w:div w:id="1410274471">
                                  <w:marLeft w:val="0"/>
                                  <w:marRight w:val="0"/>
                                  <w:marTop w:val="0"/>
                                  <w:marBottom w:val="0"/>
                                  <w:divBdr>
                                    <w:top w:val="none" w:sz="0" w:space="0" w:color="auto"/>
                                    <w:left w:val="none" w:sz="0" w:space="0" w:color="auto"/>
                                    <w:bottom w:val="none" w:sz="0" w:space="0" w:color="auto"/>
                                    <w:right w:val="none" w:sz="0" w:space="0" w:color="auto"/>
                                  </w:divBdr>
                                </w:div>
                                <w:div w:id="1415198489">
                                  <w:marLeft w:val="0"/>
                                  <w:marRight w:val="0"/>
                                  <w:marTop w:val="0"/>
                                  <w:marBottom w:val="0"/>
                                  <w:divBdr>
                                    <w:top w:val="none" w:sz="0" w:space="0" w:color="auto"/>
                                    <w:left w:val="none" w:sz="0" w:space="0" w:color="auto"/>
                                    <w:bottom w:val="none" w:sz="0" w:space="0" w:color="auto"/>
                                    <w:right w:val="none" w:sz="0" w:space="0" w:color="auto"/>
                                  </w:divBdr>
                                </w:div>
                                <w:div w:id="1416854226">
                                  <w:marLeft w:val="0"/>
                                  <w:marRight w:val="0"/>
                                  <w:marTop w:val="0"/>
                                  <w:marBottom w:val="0"/>
                                  <w:divBdr>
                                    <w:top w:val="none" w:sz="0" w:space="0" w:color="auto"/>
                                    <w:left w:val="none" w:sz="0" w:space="0" w:color="auto"/>
                                    <w:bottom w:val="none" w:sz="0" w:space="0" w:color="auto"/>
                                    <w:right w:val="none" w:sz="0" w:space="0" w:color="auto"/>
                                  </w:divBdr>
                                </w:div>
                                <w:div w:id="1419864335">
                                  <w:marLeft w:val="0"/>
                                  <w:marRight w:val="0"/>
                                  <w:marTop w:val="0"/>
                                  <w:marBottom w:val="0"/>
                                  <w:divBdr>
                                    <w:top w:val="none" w:sz="0" w:space="0" w:color="auto"/>
                                    <w:left w:val="none" w:sz="0" w:space="0" w:color="auto"/>
                                    <w:bottom w:val="none" w:sz="0" w:space="0" w:color="auto"/>
                                    <w:right w:val="none" w:sz="0" w:space="0" w:color="auto"/>
                                  </w:divBdr>
                                </w:div>
                                <w:div w:id="1659502920">
                                  <w:marLeft w:val="0"/>
                                  <w:marRight w:val="0"/>
                                  <w:marTop w:val="0"/>
                                  <w:marBottom w:val="0"/>
                                  <w:divBdr>
                                    <w:top w:val="none" w:sz="0" w:space="0" w:color="auto"/>
                                    <w:left w:val="none" w:sz="0" w:space="0" w:color="auto"/>
                                    <w:bottom w:val="none" w:sz="0" w:space="0" w:color="auto"/>
                                    <w:right w:val="none" w:sz="0" w:space="0" w:color="auto"/>
                                  </w:divBdr>
                                </w:div>
                                <w:div w:id="1699088017">
                                  <w:marLeft w:val="0"/>
                                  <w:marRight w:val="0"/>
                                  <w:marTop w:val="0"/>
                                  <w:marBottom w:val="0"/>
                                  <w:divBdr>
                                    <w:top w:val="none" w:sz="0" w:space="0" w:color="auto"/>
                                    <w:left w:val="none" w:sz="0" w:space="0" w:color="auto"/>
                                    <w:bottom w:val="none" w:sz="0" w:space="0" w:color="auto"/>
                                    <w:right w:val="none" w:sz="0" w:space="0" w:color="auto"/>
                                  </w:divBdr>
                                </w:div>
                                <w:div w:id="1719815199">
                                  <w:marLeft w:val="0"/>
                                  <w:marRight w:val="0"/>
                                  <w:marTop w:val="0"/>
                                  <w:marBottom w:val="0"/>
                                  <w:divBdr>
                                    <w:top w:val="none" w:sz="0" w:space="0" w:color="auto"/>
                                    <w:left w:val="none" w:sz="0" w:space="0" w:color="auto"/>
                                    <w:bottom w:val="none" w:sz="0" w:space="0" w:color="auto"/>
                                    <w:right w:val="none" w:sz="0" w:space="0" w:color="auto"/>
                                  </w:divBdr>
                                </w:div>
                                <w:div w:id="1735809402">
                                  <w:marLeft w:val="0"/>
                                  <w:marRight w:val="0"/>
                                  <w:marTop w:val="0"/>
                                  <w:marBottom w:val="0"/>
                                  <w:divBdr>
                                    <w:top w:val="none" w:sz="0" w:space="0" w:color="auto"/>
                                    <w:left w:val="none" w:sz="0" w:space="0" w:color="auto"/>
                                    <w:bottom w:val="none" w:sz="0" w:space="0" w:color="auto"/>
                                    <w:right w:val="none" w:sz="0" w:space="0" w:color="auto"/>
                                  </w:divBdr>
                                </w:div>
                                <w:div w:id="1760715646">
                                  <w:marLeft w:val="0"/>
                                  <w:marRight w:val="0"/>
                                  <w:marTop w:val="0"/>
                                  <w:marBottom w:val="0"/>
                                  <w:divBdr>
                                    <w:top w:val="none" w:sz="0" w:space="0" w:color="auto"/>
                                    <w:left w:val="none" w:sz="0" w:space="0" w:color="auto"/>
                                    <w:bottom w:val="none" w:sz="0" w:space="0" w:color="auto"/>
                                    <w:right w:val="none" w:sz="0" w:space="0" w:color="auto"/>
                                  </w:divBdr>
                                </w:div>
                                <w:div w:id="1771780169">
                                  <w:marLeft w:val="0"/>
                                  <w:marRight w:val="0"/>
                                  <w:marTop w:val="0"/>
                                  <w:marBottom w:val="0"/>
                                  <w:divBdr>
                                    <w:top w:val="none" w:sz="0" w:space="0" w:color="auto"/>
                                    <w:left w:val="none" w:sz="0" w:space="0" w:color="auto"/>
                                    <w:bottom w:val="none" w:sz="0" w:space="0" w:color="auto"/>
                                    <w:right w:val="none" w:sz="0" w:space="0" w:color="auto"/>
                                  </w:divBdr>
                                </w:div>
                                <w:div w:id="1785923046">
                                  <w:marLeft w:val="0"/>
                                  <w:marRight w:val="0"/>
                                  <w:marTop w:val="0"/>
                                  <w:marBottom w:val="0"/>
                                  <w:divBdr>
                                    <w:top w:val="none" w:sz="0" w:space="0" w:color="auto"/>
                                    <w:left w:val="none" w:sz="0" w:space="0" w:color="auto"/>
                                    <w:bottom w:val="none" w:sz="0" w:space="0" w:color="auto"/>
                                    <w:right w:val="none" w:sz="0" w:space="0" w:color="auto"/>
                                  </w:divBdr>
                                </w:div>
                                <w:div w:id="1856918164">
                                  <w:marLeft w:val="0"/>
                                  <w:marRight w:val="0"/>
                                  <w:marTop w:val="0"/>
                                  <w:marBottom w:val="0"/>
                                  <w:divBdr>
                                    <w:top w:val="none" w:sz="0" w:space="0" w:color="auto"/>
                                    <w:left w:val="none" w:sz="0" w:space="0" w:color="auto"/>
                                    <w:bottom w:val="none" w:sz="0" w:space="0" w:color="auto"/>
                                    <w:right w:val="none" w:sz="0" w:space="0" w:color="auto"/>
                                  </w:divBdr>
                                </w:div>
                                <w:div w:id="1903252614">
                                  <w:marLeft w:val="0"/>
                                  <w:marRight w:val="0"/>
                                  <w:marTop w:val="0"/>
                                  <w:marBottom w:val="0"/>
                                  <w:divBdr>
                                    <w:top w:val="none" w:sz="0" w:space="0" w:color="auto"/>
                                    <w:left w:val="none" w:sz="0" w:space="0" w:color="auto"/>
                                    <w:bottom w:val="none" w:sz="0" w:space="0" w:color="auto"/>
                                    <w:right w:val="none" w:sz="0" w:space="0" w:color="auto"/>
                                  </w:divBdr>
                                </w:div>
                                <w:div w:id="1912353773">
                                  <w:marLeft w:val="0"/>
                                  <w:marRight w:val="0"/>
                                  <w:marTop w:val="0"/>
                                  <w:marBottom w:val="0"/>
                                  <w:divBdr>
                                    <w:top w:val="none" w:sz="0" w:space="0" w:color="auto"/>
                                    <w:left w:val="none" w:sz="0" w:space="0" w:color="auto"/>
                                    <w:bottom w:val="none" w:sz="0" w:space="0" w:color="auto"/>
                                    <w:right w:val="none" w:sz="0" w:space="0" w:color="auto"/>
                                  </w:divBdr>
                                </w:div>
                                <w:div w:id="1953509881">
                                  <w:marLeft w:val="0"/>
                                  <w:marRight w:val="0"/>
                                  <w:marTop w:val="0"/>
                                  <w:marBottom w:val="0"/>
                                  <w:divBdr>
                                    <w:top w:val="none" w:sz="0" w:space="0" w:color="auto"/>
                                    <w:left w:val="none" w:sz="0" w:space="0" w:color="auto"/>
                                    <w:bottom w:val="none" w:sz="0" w:space="0" w:color="auto"/>
                                    <w:right w:val="none" w:sz="0" w:space="0" w:color="auto"/>
                                  </w:divBdr>
                                </w:div>
                                <w:div w:id="2035380056">
                                  <w:marLeft w:val="0"/>
                                  <w:marRight w:val="0"/>
                                  <w:marTop w:val="0"/>
                                  <w:marBottom w:val="0"/>
                                  <w:divBdr>
                                    <w:top w:val="none" w:sz="0" w:space="0" w:color="auto"/>
                                    <w:left w:val="none" w:sz="0" w:space="0" w:color="auto"/>
                                    <w:bottom w:val="none" w:sz="0" w:space="0" w:color="auto"/>
                                    <w:right w:val="none" w:sz="0" w:space="0" w:color="auto"/>
                                  </w:divBdr>
                                </w:div>
                                <w:div w:id="2046561139">
                                  <w:marLeft w:val="0"/>
                                  <w:marRight w:val="0"/>
                                  <w:marTop w:val="0"/>
                                  <w:marBottom w:val="0"/>
                                  <w:divBdr>
                                    <w:top w:val="none" w:sz="0" w:space="0" w:color="auto"/>
                                    <w:left w:val="none" w:sz="0" w:space="0" w:color="auto"/>
                                    <w:bottom w:val="none" w:sz="0" w:space="0" w:color="auto"/>
                                    <w:right w:val="none" w:sz="0" w:space="0" w:color="auto"/>
                                  </w:divBdr>
                                </w:div>
                                <w:div w:id="2102412956">
                                  <w:marLeft w:val="0"/>
                                  <w:marRight w:val="0"/>
                                  <w:marTop w:val="0"/>
                                  <w:marBottom w:val="0"/>
                                  <w:divBdr>
                                    <w:top w:val="none" w:sz="0" w:space="0" w:color="auto"/>
                                    <w:left w:val="none" w:sz="0" w:space="0" w:color="auto"/>
                                    <w:bottom w:val="none" w:sz="0" w:space="0" w:color="auto"/>
                                    <w:right w:val="none" w:sz="0" w:space="0" w:color="auto"/>
                                  </w:divBdr>
                                </w:div>
                                <w:div w:id="2141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318224">
          <w:marLeft w:val="0"/>
          <w:marRight w:val="0"/>
          <w:marTop w:val="0"/>
          <w:marBottom w:val="0"/>
          <w:divBdr>
            <w:top w:val="none" w:sz="0" w:space="0" w:color="auto"/>
            <w:left w:val="none" w:sz="0" w:space="0" w:color="auto"/>
            <w:bottom w:val="none" w:sz="0" w:space="0" w:color="auto"/>
            <w:right w:val="none" w:sz="0" w:space="0" w:color="auto"/>
          </w:divBdr>
          <w:divsChild>
            <w:div w:id="1064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912">
      <w:bodyDiv w:val="1"/>
      <w:marLeft w:val="0"/>
      <w:marRight w:val="0"/>
      <w:marTop w:val="0"/>
      <w:marBottom w:val="0"/>
      <w:divBdr>
        <w:top w:val="none" w:sz="0" w:space="0" w:color="auto"/>
        <w:left w:val="none" w:sz="0" w:space="0" w:color="auto"/>
        <w:bottom w:val="none" w:sz="0" w:space="0" w:color="auto"/>
        <w:right w:val="none" w:sz="0" w:space="0" w:color="auto"/>
      </w:divBdr>
    </w:div>
    <w:div w:id="2035571710">
      <w:bodyDiv w:val="1"/>
      <w:marLeft w:val="0"/>
      <w:marRight w:val="0"/>
      <w:marTop w:val="0"/>
      <w:marBottom w:val="0"/>
      <w:divBdr>
        <w:top w:val="none" w:sz="0" w:space="0" w:color="auto"/>
        <w:left w:val="none" w:sz="0" w:space="0" w:color="auto"/>
        <w:bottom w:val="none" w:sz="0" w:space="0" w:color="auto"/>
        <w:right w:val="none" w:sz="0" w:space="0" w:color="auto"/>
      </w:divBdr>
    </w:div>
    <w:div w:id="2077237849">
      <w:bodyDiv w:val="1"/>
      <w:marLeft w:val="0"/>
      <w:marRight w:val="0"/>
      <w:marTop w:val="0"/>
      <w:marBottom w:val="0"/>
      <w:divBdr>
        <w:top w:val="none" w:sz="0" w:space="0" w:color="auto"/>
        <w:left w:val="none" w:sz="0" w:space="0" w:color="auto"/>
        <w:bottom w:val="none" w:sz="0" w:space="0" w:color="auto"/>
        <w:right w:val="none" w:sz="0" w:space="0" w:color="auto"/>
      </w:divBdr>
    </w:div>
    <w:div w:id="2091123747">
      <w:bodyDiv w:val="1"/>
      <w:marLeft w:val="0"/>
      <w:marRight w:val="0"/>
      <w:marTop w:val="0"/>
      <w:marBottom w:val="0"/>
      <w:divBdr>
        <w:top w:val="none" w:sz="0" w:space="0" w:color="auto"/>
        <w:left w:val="none" w:sz="0" w:space="0" w:color="auto"/>
        <w:bottom w:val="none" w:sz="0" w:space="0" w:color="auto"/>
        <w:right w:val="none" w:sz="0" w:space="0" w:color="auto"/>
      </w:divBdr>
    </w:div>
    <w:div w:id="21328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s-spai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a.sogas@stroom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1C55-0E07-4DA3-A74A-1CE8F46F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4116</Characters>
  <Application>Microsoft Office Word</Application>
  <DocSecurity>0</DocSecurity>
  <Lines>34</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PM GLS</vt:lpstr>
      <vt:lpstr>PM GLS</vt:lpstr>
    </vt:vector>
  </TitlesOfParts>
  <Company/>
  <LinksUpToDate>false</LinksUpToDate>
  <CharactersWithSpaces>4760</CharactersWithSpaces>
  <SharedDoc>false</SharedDoc>
  <HLinks>
    <vt:vector size="6" baseType="variant">
      <vt:variant>
        <vt:i4>2555943</vt:i4>
      </vt:variant>
      <vt:variant>
        <vt:i4>0</vt:i4>
      </vt:variant>
      <vt:variant>
        <vt:i4>0</vt:i4>
      </vt:variant>
      <vt:variant>
        <vt:i4>5</vt:i4>
      </vt:variant>
      <vt:variant>
        <vt:lpwstr>https://gls-group.eu/DE/de/home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GLS</dc:title>
  <dc:creator>STROOMER PR</dc:creator>
  <cp:lastModifiedBy>Marta Sogas STROOMER PR</cp:lastModifiedBy>
  <cp:revision>6</cp:revision>
  <cp:lastPrinted>2019-11-22T09:35:00Z</cp:lastPrinted>
  <dcterms:created xsi:type="dcterms:W3CDTF">2020-04-29T15:13:00Z</dcterms:created>
  <dcterms:modified xsi:type="dcterms:W3CDTF">2020-04-30T07:45:00Z</dcterms:modified>
</cp:coreProperties>
</file>