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33A9F" w14:textId="2B72266D" w:rsidR="002F3B81" w:rsidRPr="00BF4529" w:rsidRDefault="009C1700">
      <w:pPr>
        <w:rPr>
          <w:rStyle w:val="Strong"/>
          <w:rFonts w:ascii="Arial" w:hAnsi="Arial" w:cs="Arial"/>
          <w:color w:val="2D3B45"/>
          <w:sz w:val="24"/>
          <w:szCs w:val="24"/>
          <w:u w:val="single"/>
          <w:shd w:val="clear" w:color="auto" w:fill="FFFFFF"/>
        </w:rPr>
      </w:pPr>
      <w:r w:rsidRPr="00BF4529">
        <w:rPr>
          <w:rStyle w:val="Strong"/>
          <w:rFonts w:ascii="Arial" w:hAnsi="Arial" w:cs="Arial"/>
          <w:color w:val="2D3B45"/>
          <w:sz w:val="24"/>
          <w:szCs w:val="24"/>
          <w:u w:val="single"/>
          <w:shd w:val="clear" w:color="auto" w:fill="FFFFFF"/>
        </w:rPr>
        <w:t>Employability skill definition</w:t>
      </w:r>
    </w:p>
    <w:p w14:paraId="5E5787A5" w14:textId="104B8AEA" w:rsidR="00A51F63" w:rsidRDefault="002F3B81">
      <w:pPr>
        <w:rPr>
          <w:rFonts w:ascii="Arial" w:hAnsi="Arial" w:cs="Arial"/>
          <w:color w:val="2D3B45"/>
          <w:sz w:val="20"/>
          <w:szCs w:val="20"/>
          <w:shd w:val="clear" w:color="auto" w:fill="FFFFFF"/>
        </w:rPr>
      </w:pPr>
      <w:r w:rsidRPr="000A4582">
        <w:rPr>
          <w:rFonts w:ascii="Arial" w:hAnsi="Arial" w:cs="Arial"/>
          <w:color w:val="2D3B45"/>
          <w:sz w:val="20"/>
          <w:szCs w:val="20"/>
          <w:shd w:val="clear" w:color="auto" w:fill="FFFFFF"/>
        </w:rPr>
        <w:t xml:space="preserve"> “A set of attributes, </w:t>
      </w:r>
      <w:r w:rsidRPr="000A4582">
        <w:rPr>
          <w:rStyle w:val="Strong"/>
          <w:rFonts w:ascii="Arial" w:hAnsi="Arial" w:cs="Arial"/>
          <w:color w:val="2D3B45"/>
          <w:sz w:val="20"/>
          <w:szCs w:val="20"/>
          <w:shd w:val="clear" w:color="auto" w:fill="FFFFFF"/>
        </w:rPr>
        <w:t>skills</w:t>
      </w:r>
      <w:r w:rsidRPr="000A4582">
        <w:rPr>
          <w:rFonts w:ascii="Arial" w:hAnsi="Arial" w:cs="Arial"/>
          <w:color w:val="2D3B45"/>
          <w:sz w:val="20"/>
          <w:szCs w:val="20"/>
          <w:shd w:val="clear" w:color="auto" w:fill="FFFFFF"/>
        </w:rPr>
        <w:t> and knowledge that all labour market participants should possess to ensure they have the capability of being effective in the workplace – to the benefit of themselves, their employer and the wider economy". </w:t>
      </w:r>
      <w:hyperlink r:id="rId10" w:tgtFrame="_blank" w:history="1">
        <w:r w:rsidRPr="000A458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https://www.universitiesuk.ac.uk/policy-and-analysis/reports/Documents/2009/future-fit-preparing-graduates-for-the-world-of-work.PDF</w:t>
        </w:r>
      </w:hyperlink>
    </w:p>
    <w:p w14:paraId="3D1CF7A5" w14:textId="77777777" w:rsidR="00BF4529" w:rsidRPr="000A4582" w:rsidRDefault="00BF4529">
      <w:pPr>
        <w:rPr>
          <w:rFonts w:ascii="Arial" w:hAnsi="Arial" w:cs="Arial"/>
          <w:color w:val="2D3B45"/>
          <w:sz w:val="20"/>
          <w:szCs w:val="20"/>
          <w:shd w:val="clear" w:color="auto" w:fill="FFFFFF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515"/>
        <w:gridCol w:w="622"/>
        <w:gridCol w:w="544"/>
        <w:gridCol w:w="3549"/>
        <w:gridCol w:w="2268"/>
      </w:tblGrid>
      <w:tr w:rsidR="00AA573E" w:rsidRPr="000A4582" w14:paraId="0E27ACD4" w14:textId="77777777" w:rsidTr="00161ECC">
        <w:tc>
          <w:tcPr>
            <w:tcW w:w="2515" w:type="dxa"/>
            <w:shd w:val="clear" w:color="auto" w:fill="BFBFBF" w:themeFill="background1" w:themeFillShade="BF"/>
          </w:tcPr>
          <w:p w14:paraId="58A9BA18" w14:textId="69944EE0" w:rsidR="00AA573E" w:rsidRPr="000A4582" w:rsidRDefault="00AA5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Employability skills</w:t>
            </w:r>
          </w:p>
        </w:tc>
        <w:tc>
          <w:tcPr>
            <w:tcW w:w="1166" w:type="dxa"/>
            <w:gridSpan w:val="2"/>
            <w:shd w:val="clear" w:color="auto" w:fill="BFBFBF" w:themeFill="background1" w:themeFillShade="BF"/>
          </w:tcPr>
          <w:p w14:paraId="0A8E86A5" w14:textId="77777777" w:rsidR="00AA573E" w:rsidRPr="000A4582" w:rsidRDefault="00AA5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Do you have this skill</w:t>
            </w:r>
          </w:p>
          <w:p w14:paraId="380DCD0F" w14:textId="30A69302" w:rsidR="00AA573E" w:rsidRPr="000A4582" w:rsidRDefault="00AA5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Yes     No</w:t>
            </w:r>
          </w:p>
        </w:tc>
        <w:tc>
          <w:tcPr>
            <w:tcW w:w="3549" w:type="dxa"/>
            <w:shd w:val="clear" w:color="auto" w:fill="BFBFBF" w:themeFill="background1" w:themeFillShade="BF"/>
          </w:tcPr>
          <w:p w14:paraId="47526DD9" w14:textId="77777777" w:rsidR="00AA573E" w:rsidRPr="000A4582" w:rsidRDefault="00AA5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score 1-5 </w:t>
            </w:r>
          </w:p>
          <w:p w14:paraId="31B47BBB" w14:textId="77777777" w:rsidR="00AA573E" w:rsidRPr="000A4582" w:rsidRDefault="00AA573E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(1=least skilled, 5 = most skilled)</w:t>
            </w:r>
          </w:p>
          <w:p w14:paraId="63510E55" w14:textId="77777777" w:rsidR="00B34B71" w:rsidRPr="000A4582" w:rsidRDefault="00B34B71" w:rsidP="000A45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State how you can evidence this.</w:t>
            </w:r>
          </w:p>
          <w:p w14:paraId="16CA0384" w14:textId="59BDBDF0" w:rsidR="00B34B71" w:rsidRPr="000A4582" w:rsidRDefault="00B34B71" w:rsidP="000A45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 how you can improve your existing score. 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EF5937B" w14:textId="1B7C2661" w:rsidR="00AA573E" w:rsidRPr="000A4582" w:rsidRDefault="0083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state who you could gain this skill.  </w:t>
            </w:r>
            <w:r w:rsidR="008A42F1"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List potential opportunities within your studie</w:t>
            </w:r>
            <w:r w:rsidR="00F0122C"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and outside of campus.  </w:t>
            </w:r>
          </w:p>
        </w:tc>
      </w:tr>
      <w:tr w:rsidR="00097064" w:rsidRPr="000A4582" w14:paraId="3F6084AE" w14:textId="77777777" w:rsidTr="00161ECC">
        <w:tc>
          <w:tcPr>
            <w:tcW w:w="2515" w:type="dxa"/>
            <w:shd w:val="clear" w:color="auto" w:fill="D9D9D9" w:themeFill="background1" w:themeFillShade="D9"/>
          </w:tcPr>
          <w:p w14:paraId="6E414EA6" w14:textId="1675F4D7" w:rsidR="00EB4CCD" w:rsidRPr="000A4582" w:rsidRDefault="00EB4CCD" w:rsidP="00EB4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e.g. Self-Management</w:t>
            </w:r>
          </w:p>
          <w:p w14:paraId="6A5342BE" w14:textId="77777777" w:rsidR="00097064" w:rsidRPr="000A4582" w:rsidRDefault="00097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14:paraId="1734624C" w14:textId="463E95E0" w:rsidR="00097064" w:rsidRPr="000A4582" w:rsidRDefault="00EB4CCD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4FABB26F" w14:textId="77777777" w:rsidR="00097064" w:rsidRPr="000A4582" w:rsidRDefault="00097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D9D9D9" w:themeFill="background1" w:themeFillShade="D9"/>
          </w:tcPr>
          <w:p w14:paraId="0486B831" w14:textId="25951F30" w:rsidR="00097064" w:rsidRDefault="00EB4CCD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 xml:space="preserve">(4) </w:t>
            </w:r>
            <w:r w:rsidR="000A4582"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 w:rsidR="000A45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3B11" w:rsidRPr="000A4582">
              <w:rPr>
                <w:rFonts w:ascii="Arial" w:hAnsi="Arial" w:cs="Arial"/>
                <w:sz w:val="20"/>
                <w:szCs w:val="20"/>
              </w:rPr>
              <w:t xml:space="preserve">Use of outlook, Notebook and reference software at uni.  </w:t>
            </w:r>
            <w:r w:rsidR="004D1265" w:rsidRPr="000A4582">
              <w:rPr>
                <w:rFonts w:ascii="Arial" w:hAnsi="Arial" w:cs="Arial"/>
                <w:sz w:val="20"/>
                <w:szCs w:val="20"/>
              </w:rPr>
              <w:t>Part time role – support at short no</w:t>
            </w:r>
            <w:r w:rsidR="002A257C" w:rsidRPr="000A4582">
              <w:rPr>
                <w:rFonts w:ascii="Arial" w:hAnsi="Arial" w:cs="Arial"/>
                <w:sz w:val="20"/>
                <w:szCs w:val="20"/>
              </w:rPr>
              <w:t>tice.  Seek constructive feedback to develop knowledge and skills</w:t>
            </w:r>
            <w:r w:rsidR="000A4582" w:rsidRPr="000A4582">
              <w:rPr>
                <w:rFonts w:ascii="Arial" w:hAnsi="Arial" w:cs="Arial"/>
                <w:sz w:val="20"/>
                <w:szCs w:val="20"/>
              </w:rPr>
              <w:t xml:space="preserve"> – seen in improved grades and increased job responsibility over last 2 yrs.  </w:t>
            </w:r>
            <w:r w:rsidR="003E16F7">
              <w:rPr>
                <w:rFonts w:ascii="Arial" w:hAnsi="Arial" w:cs="Arial"/>
                <w:sz w:val="20"/>
                <w:szCs w:val="20"/>
              </w:rPr>
              <w:t>Changes during COVID 19</w:t>
            </w:r>
          </w:p>
          <w:p w14:paraId="08E92857" w14:textId="542F6CF7" w:rsidR="000A4582" w:rsidRPr="000A4582" w:rsidRDefault="000A4582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65682">
              <w:rPr>
                <w:rFonts w:ascii="Arial" w:hAnsi="Arial" w:cs="Arial"/>
                <w:sz w:val="20"/>
                <w:szCs w:val="20"/>
              </w:rPr>
              <w:t xml:space="preserve">Need </w:t>
            </w:r>
            <w:r w:rsidR="00D476D7">
              <w:rPr>
                <w:rFonts w:ascii="Arial" w:hAnsi="Arial" w:cs="Arial"/>
                <w:sz w:val="20"/>
                <w:szCs w:val="20"/>
              </w:rPr>
              <w:t>work experience from sector want to go into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BD472D" w14:textId="77777777" w:rsidR="00097064" w:rsidRPr="000A4582" w:rsidRDefault="00097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185" w:rsidRPr="000A4582" w14:paraId="76F270F6" w14:textId="77777777" w:rsidTr="00161ECC">
        <w:tc>
          <w:tcPr>
            <w:tcW w:w="2515" w:type="dxa"/>
          </w:tcPr>
          <w:p w14:paraId="2DAE5E5B" w14:textId="77777777" w:rsidR="00252185" w:rsidRPr="000A4582" w:rsidRDefault="00252185" w:rsidP="00252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Work </w:t>
            </w:r>
          </w:p>
          <w:p w14:paraId="15C81E61" w14:textId="15668E98" w:rsidR="00252185" w:rsidRPr="000A4582" w:rsidRDefault="00252185" w:rsidP="00252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Respecting others, co-operating, negotiating/persuading, contributing to discussions</w:t>
            </w:r>
          </w:p>
        </w:tc>
        <w:tc>
          <w:tcPr>
            <w:tcW w:w="622" w:type="dxa"/>
          </w:tcPr>
          <w:p w14:paraId="39423A3E" w14:textId="77777777" w:rsidR="00252185" w:rsidRPr="000A4582" w:rsidRDefault="00252185" w:rsidP="00252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3CC12F8B" w14:textId="77777777" w:rsidR="00252185" w:rsidRPr="000A4582" w:rsidRDefault="00252185" w:rsidP="00252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A792647" w14:textId="77777777" w:rsidR="00252185" w:rsidRDefault="00252185" w:rsidP="00252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49CB39" w14:textId="34BE2917" w:rsidR="00252185" w:rsidRDefault="00252185" w:rsidP="00252185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5C0640D7" w14:textId="77777777" w:rsidR="00252185" w:rsidRPr="000A4582" w:rsidRDefault="00252185" w:rsidP="00252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801" w:rsidRPr="000A4582" w14:paraId="057982E7" w14:textId="77777777" w:rsidTr="00161ECC">
        <w:tc>
          <w:tcPr>
            <w:tcW w:w="2515" w:type="dxa"/>
          </w:tcPr>
          <w:p w14:paraId="7B0A4266" w14:textId="4D1A1593" w:rsidR="00602801" w:rsidRPr="000A4582" w:rsidRDefault="00602801" w:rsidP="00602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Intercultural Awareness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 Everyday conversational ability, general awareness of cultural differences</w:t>
            </w:r>
          </w:p>
        </w:tc>
        <w:tc>
          <w:tcPr>
            <w:tcW w:w="622" w:type="dxa"/>
          </w:tcPr>
          <w:p w14:paraId="53A24C2C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14511D69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7CBA90D9" w14:textId="77777777" w:rsidR="00602801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6E20E6E" w14:textId="1C53DCFB" w:rsidR="00602801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95037CD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801" w:rsidRPr="000A4582" w14:paraId="6C082D51" w14:textId="77777777" w:rsidTr="00161ECC">
        <w:tc>
          <w:tcPr>
            <w:tcW w:w="2515" w:type="dxa"/>
          </w:tcPr>
          <w:p w14:paraId="3E738D57" w14:textId="77777777" w:rsidR="00602801" w:rsidRPr="000A4582" w:rsidRDefault="00602801" w:rsidP="00602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interpersonal skill</w:t>
            </w: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Literacy </w:t>
            </w:r>
          </w:p>
          <w:p w14:paraId="0B2F7A48" w14:textId="72021D91" w:rsidR="00602801" w:rsidRDefault="00602801" w:rsidP="00602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Application of literacy, ability to produce clear, structured written work and oral literacy - including listening and questioning</w:t>
            </w:r>
          </w:p>
        </w:tc>
        <w:tc>
          <w:tcPr>
            <w:tcW w:w="622" w:type="dxa"/>
          </w:tcPr>
          <w:p w14:paraId="3772DC4C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4C7A15AB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56353125" w14:textId="77777777" w:rsidR="00602801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29E1498" w14:textId="51AB40D1" w:rsidR="00602801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0588CC09" w14:textId="77777777" w:rsidR="00602801" w:rsidRPr="000A4582" w:rsidRDefault="00602801" w:rsidP="00602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39E" w:rsidRPr="000A4582" w14:paraId="1D789652" w14:textId="77777777" w:rsidTr="00161ECC">
        <w:tc>
          <w:tcPr>
            <w:tcW w:w="2515" w:type="dxa"/>
          </w:tcPr>
          <w:p w14:paraId="2CB34D88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Negotiation and Influencing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2DD6E" w14:textId="75B23212" w:rsidR="00AB339E" w:rsidRPr="000A4582" w:rsidRDefault="00AB339E" w:rsidP="00AB33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Ability to change others’ attitudes, opinions or behaviour through discussing an issue with one or more other people to determine ways to reach agreement and mutual satisfaction</w:t>
            </w:r>
          </w:p>
        </w:tc>
        <w:tc>
          <w:tcPr>
            <w:tcW w:w="622" w:type="dxa"/>
          </w:tcPr>
          <w:p w14:paraId="16957BBD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7FB8ACAA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5037CA4F" w14:textId="77777777" w:rsidR="00AB339E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AC50000" w14:textId="07591697" w:rsidR="00AB339E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29DDEC9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39E" w:rsidRPr="000A4582" w14:paraId="7D2E2AB3" w14:textId="77777777" w:rsidTr="00161ECC">
        <w:tc>
          <w:tcPr>
            <w:tcW w:w="2515" w:type="dxa"/>
          </w:tcPr>
          <w:p w14:paraId="166CC087" w14:textId="77777777" w:rsidR="00AB339E" w:rsidRDefault="00AB339E" w:rsidP="00AB33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  <w:p w14:paraId="284E3B08" w14:textId="369FAA02" w:rsidR="001A7EA5" w:rsidRPr="002513EA" w:rsidRDefault="003B6CDD" w:rsidP="00AB339E">
            <w:pPr>
              <w:rPr>
                <w:rFonts w:ascii="Arial" w:hAnsi="Arial" w:cs="Arial"/>
                <w:sz w:val="20"/>
                <w:szCs w:val="20"/>
              </w:rPr>
            </w:pPr>
            <w:r w:rsidRPr="002513EA">
              <w:rPr>
                <w:rFonts w:ascii="Arial" w:hAnsi="Arial" w:cs="Arial"/>
                <w:sz w:val="20"/>
                <w:szCs w:val="20"/>
              </w:rPr>
              <w:t>le</w:t>
            </w:r>
            <w:r w:rsidR="002513EA">
              <w:rPr>
                <w:rFonts w:ascii="Arial" w:hAnsi="Arial" w:cs="Arial"/>
                <w:sz w:val="20"/>
                <w:szCs w:val="20"/>
              </w:rPr>
              <w:t>a</w:t>
            </w:r>
            <w:r w:rsidRPr="002513EA">
              <w:rPr>
                <w:rFonts w:ascii="Arial" w:hAnsi="Arial" w:cs="Arial"/>
                <w:sz w:val="20"/>
                <w:szCs w:val="20"/>
              </w:rPr>
              <w:t>ding others, helping people perform, meeting objective</w:t>
            </w:r>
            <w:r w:rsidR="002513EA" w:rsidRPr="002513EA">
              <w:rPr>
                <w:rFonts w:ascii="Arial" w:hAnsi="Arial" w:cs="Arial"/>
                <w:sz w:val="20"/>
                <w:szCs w:val="20"/>
              </w:rPr>
              <w:t>, adapting leadership style</w:t>
            </w:r>
          </w:p>
        </w:tc>
        <w:tc>
          <w:tcPr>
            <w:tcW w:w="622" w:type="dxa"/>
          </w:tcPr>
          <w:p w14:paraId="5C3B6FD5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6F3E149E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39C57CC" w14:textId="77777777" w:rsidR="00727417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BA9F439" w14:textId="3FE100F4" w:rsidR="00AB339E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020B0E3F" w14:textId="77777777" w:rsidR="00AB339E" w:rsidRPr="000A4582" w:rsidRDefault="00AB339E" w:rsidP="00AB3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8C" w:rsidRPr="000A4582" w14:paraId="70F998CE" w14:textId="77777777" w:rsidTr="00161ECC">
        <w:tc>
          <w:tcPr>
            <w:tcW w:w="2515" w:type="dxa"/>
          </w:tcPr>
          <w:p w14:paraId="3D428331" w14:textId="756E598E" w:rsidR="00B17E8C" w:rsidRPr="000A4582" w:rsidRDefault="00B17E8C" w:rsidP="002B3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Complex Problem Solving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 numeracy</w:t>
            </w:r>
          </w:p>
          <w:p w14:paraId="3BAFC785" w14:textId="4ABC9444" w:rsidR="00B17E8C" w:rsidRPr="000A4582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Analysing facts and situations and applying creative thinking to develop appropriate solutions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general mathematical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</w:p>
        </w:tc>
        <w:tc>
          <w:tcPr>
            <w:tcW w:w="622" w:type="dxa"/>
          </w:tcPr>
          <w:p w14:paraId="6185FCD3" w14:textId="77777777" w:rsidR="00B17E8C" w:rsidRPr="000A4582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6C411DBD" w14:textId="77777777" w:rsidR="00B17E8C" w:rsidRPr="000A4582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91EDBDD" w14:textId="77777777" w:rsidR="00B17E8C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E57F08" w14:textId="77777777" w:rsidR="00B17E8C" w:rsidRPr="000A4582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32473644" w14:textId="77777777" w:rsidR="00B17E8C" w:rsidRPr="000A4582" w:rsidRDefault="00B17E8C" w:rsidP="002B3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D2" w:rsidRPr="000A4582" w14:paraId="6EC29184" w14:textId="77777777" w:rsidTr="00161ECC">
        <w:tc>
          <w:tcPr>
            <w:tcW w:w="2515" w:type="dxa"/>
          </w:tcPr>
          <w:p w14:paraId="2DE09079" w14:textId="21E22DB0" w:rsidR="002711D2" w:rsidRDefault="002711D2" w:rsidP="0027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Project Management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 Planning, organising, motivating, and controlling resources to achieve specific goals</w:t>
            </w:r>
          </w:p>
        </w:tc>
        <w:tc>
          <w:tcPr>
            <w:tcW w:w="622" w:type="dxa"/>
          </w:tcPr>
          <w:p w14:paraId="1B134D13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4E808095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7CFF6D75" w14:textId="77777777" w:rsidR="002711D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2D1B430" w14:textId="6E172E5E" w:rsidR="002711D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31FA6A08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D2" w:rsidRPr="000A4582" w14:paraId="19B182D9" w14:textId="77777777" w:rsidTr="00161ECC">
        <w:tc>
          <w:tcPr>
            <w:tcW w:w="2515" w:type="dxa"/>
          </w:tcPr>
          <w:p w14:paraId="3052D1B9" w14:textId="79B910FA" w:rsidR="002711D2" w:rsidRPr="000A4582" w:rsidRDefault="002711D2" w:rsidP="0027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  <w:p w14:paraId="4E5C5E08" w14:textId="77777777" w:rsidR="002711D2" w:rsidRDefault="00161ECC" w:rsidP="0027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711D2" w:rsidRPr="000A4582">
              <w:rPr>
                <w:rFonts w:ascii="Arial" w:hAnsi="Arial" w:cs="Arial"/>
                <w:sz w:val="20"/>
                <w:szCs w:val="20"/>
              </w:rPr>
              <w:t>asic IT skil</w:t>
            </w:r>
            <w:r w:rsidR="006E59BD">
              <w:rPr>
                <w:rFonts w:ascii="Arial" w:hAnsi="Arial" w:cs="Arial"/>
                <w:sz w:val="20"/>
                <w:szCs w:val="20"/>
              </w:rPr>
              <w:t>ls</w:t>
            </w:r>
          </w:p>
          <w:p w14:paraId="03E4BE15" w14:textId="6823CFF2" w:rsidR="00161ECC" w:rsidRPr="000A4582" w:rsidRDefault="00161ECC" w:rsidP="0027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Cloud software</w:t>
            </w:r>
            <w:bookmarkStart w:id="0" w:name="_GoBack"/>
            <w:bookmarkEnd w:id="0"/>
          </w:p>
        </w:tc>
        <w:tc>
          <w:tcPr>
            <w:tcW w:w="622" w:type="dxa"/>
          </w:tcPr>
          <w:p w14:paraId="795CE6E5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7C12D307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15330A9" w14:textId="77777777" w:rsidR="002711D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936ACD9" w14:textId="6F7E6230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41920408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D2" w:rsidRPr="000A4582" w14:paraId="4162ECC7" w14:textId="77777777" w:rsidTr="00161ECC">
        <w:tc>
          <w:tcPr>
            <w:tcW w:w="2515" w:type="dxa"/>
          </w:tcPr>
          <w:p w14:paraId="56EB4BFC" w14:textId="77777777" w:rsidR="002711D2" w:rsidRPr="000A4582" w:rsidRDefault="002711D2" w:rsidP="0027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Self-Management</w:t>
            </w:r>
          </w:p>
          <w:p w14:paraId="0D001EBA" w14:textId="1BCEDD70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Readiness to accept responsibility, flexibility, resilience, self-starting, appropriate assertiveness, time management</w:t>
            </w:r>
          </w:p>
        </w:tc>
        <w:tc>
          <w:tcPr>
            <w:tcW w:w="622" w:type="dxa"/>
          </w:tcPr>
          <w:p w14:paraId="58A76DBB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2A298690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A11D1D3" w14:textId="77777777" w:rsidR="002711D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61BFDCF" w14:textId="48AB7813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4AE4AA37" w14:textId="77777777" w:rsidR="002711D2" w:rsidRPr="000A4582" w:rsidRDefault="002711D2" w:rsidP="00271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BD" w:rsidRPr="000A4582" w14:paraId="0510D4D6" w14:textId="77777777" w:rsidTr="00161ECC">
        <w:tc>
          <w:tcPr>
            <w:tcW w:w="2515" w:type="dxa"/>
          </w:tcPr>
          <w:p w14:paraId="0B225E3F" w14:textId="026D896D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Emotional Intelligence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 Capacity to be aware of, control, and express one’s emotions, and to handle interpersonal relationships effectively</w:t>
            </w:r>
          </w:p>
        </w:tc>
        <w:tc>
          <w:tcPr>
            <w:tcW w:w="622" w:type="dxa"/>
          </w:tcPr>
          <w:p w14:paraId="40864318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79C8D000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3F3DCBC0" w14:textId="77777777" w:rsidR="006E59BD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7E07980" w14:textId="40BE6496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69A1F3BF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417" w:rsidRPr="000A4582" w14:paraId="14115863" w14:textId="77777777" w:rsidTr="00161ECC">
        <w:tc>
          <w:tcPr>
            <w:tcW w:w="2515" w:type="dxa"/>
          </w:tcPr>
          <w:p w14:paraId="71C1BF2D" w14:textId="3D544B81" w:rsidR="00727417" w:rsidRPr="000A4582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Critical Thinking Ability</w:t>
            </w:r>
            <w:r w:rsidRPr="000A4582">
              <w:rPr>
                <w:rFonts w:ascii="Arial" w:hAnsi="Arial" w:cs="Arial"/>
                <w:sz w:val="20"/>
                <w:szCs w:val="20"/>
              </w:rPr>
              <w:t xml:space="preserve"> to understand, analyse, and interpret information and draw conclusions </w:t>
            </w:r>
          </w:p>
        </w:tc>
        <w:tc>
          <w:tcPr>
            <w:tcW w:w="622" w:type="dxa"/>
          </w:tcPr>
          <w:p w14:paraId="30D00C59" w14:textId="77777777" w:rsidR="00727417" w:rsidRPr="000A4582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3876747F" w14:textId="77777777" w:rsidR="00727417" w:rsidRPr="000A4582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5E1793D" w14:textId="77777777" w:rsidR="00727417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35FEE86" w14:textId="15F51026" w:rsidR="00727417" w:rsidRPr="000A4582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024E61FA" w14:textId="77777777" w:rsidR="00727417" w:rsidRPr="000A4582" w:rsidRDefault="00727417" w:rsidP="00727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BD" w:rsidRPr="000A4582" w14:paraId="69924A73" w14:textId="77777777" w:rsidTr="00161ECC">
        <w:tc>
          <w:tcPr>
            <w:tcW w:w="2515" w:type="dxa"/>
          </w:tcPr>
          <w:p w14:paraId="5733B6C8" w14:textId="77777777" w:rsidR="006E59BD" w:rsidRPr="000A4582" w:rsidRDefault="006E59BD" w:rsidP="006E5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582">
              <w:rPr>
                <w:rFonts w:ascii="Arial" w:hAnsi="Arial" w:cs="Arial"/>
                <w:b/>
                <w:bCs/>
                <w:sz w:val="20"/>
                <w:szCs w:val="20"/>
              </w:rPr>
              <w:t>Business &amp; Commercial Awareness</w:t>
            </w:r>
          </w:p>
          <w:p w14:paraId="0411FD3C" w14:textId="75F8064C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 w:rsidRPr="000A4582">
              <w:rPr>
                <w:rFonts w:ascii="Arial" w:hAnsi="Arial" w:cs="Arial"/>
                <w:sz w:val="20"/>
                <w:szCs w:val="20"/>
              </w:rPr>
              <w:t>Basic understanding of the key drivers for business success, need to provide customer satisfaction and build customer loyalty</w:t>
            </w:r>
          </w:p>
        </w:tc>
        <w:tc>
          <w:tcPr>
            <w:tcW w:w="622" w:type="dxa"/>
          </w:tcPr>
          <w:p w14:paraId="412C8957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</w:tcPr>
          <w:p w14:paraId="649D9E54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4716842D" w14:textId="77777777" w:rsidR="006E59BD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() </w:t>
            </w: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CFE08C" w14:textId="45D981D9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  <w:r w:rsidRPr="00480948">
              <w:rPr>
                <w:rFonts w:ascii="Arial" w:hAnsi="Arial" w:cs="Arial"/>
                <w:b/>
                <w:bCs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7AE62124" w14:textId="77777777" w:rsidR="006E59BD" w:rsidRPr="000A4582" w:rsidRDefault="006E59BD" w:rsidP="006E5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9C58C" w14:textId="77777777" w:rsidR="009C1700" w:rsidRPr="000A4582" w:rsidRDefault="009C1700">
      <w:pPr>
        <w:rPr>
          <w:rFonts w:ascii="Arial" w:hAnsi="Arial" w:cs="Arial"/>
          <w:sz w:val="20"/>
          <w:szCs w:val="20"/>
        </w:rPr>
      </w:pPr>
    </w:p>
    <w:sectPr w:rsidR="009C1700" w:rsidRPr="000A458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8B7E" w14:textId="77777777" w:rsidR="004A41E0" w:rsidRDefault="004A41E0" w:rsidP="00D85002">
      <w:pPr>
        <w:spacing w:after="0" w:line="240" w:lineRule="auto"/>
      </w:pPr>
      <w:r>
        <w:separator/>
      </w:r>
    </w:p>
  </w:endnote>
  <w:endnote w:type="continuationSeparator" w:id="0">
    <w:p w14:paraId="3EC15C39" w14:textId="77777777" w:rsidR="004A41E0" w:rsidRDefault="004A41E0" w:rsidP="00D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645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477E1C" w14:textId="61A2DBF5" w:rsidR="007A684D" w:rsidRDefault="007A68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E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5558F" w14:textId="77777777" w:rsidR="007A684D" w:rsidRDefault="007A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4A73" w14:textId="77777777" w:rsidR="004A41E0" w:rsidRDefault="004A41E0" w:rsidP="00D85002">
      <w:pPr>
        <w:spacing w:after="0" w:line="240" w:lineRule="auto"/>
      </w:pPr>
      <w:r>
        <w:separator/>
      </w:r>
    </w:p>
  </w:footnote>
  <w:footnote w:type="continuationSeparator" w:id="0">
    <w:p w14:paraId="188B8B00" w14:textId="77777777" w:rsidR="004A41E0" w:rsidRDefault="004A41E0" w:rsidP="00D8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75B1" w14:textId="27A75849" w:rsidR="002925BD" w:rsidRPr="007A684D" w:rsidRDefault="00161ECC">
    <w:pPr>
      <w:pStyle w:val="Header"/>
      <w:rPr>
        <w:b/>
        <w:bCs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A735E9" wp14:editId="7D1C7F80">
          <wp:simplePos x="0" y="0"/>
          <wp:positionH relativeFrom="column">
            <wp:posOffset>3867150</wp:posOffset>
          </wp:positionH>
          <wp:positionV relativeFrom="paragraph">
            <wp:posOffset>-219075</wp:posOffset>
          </wp:positionV>
          <wp:extent cx="2362200" cy="554990"/>
          <wp:effectExtent l="0" t="0" r="0" b="0"/>
          <wp:wrapThrough wrapText="bothSides">
            <wp:wrapPolygon edited="0">
              <wp:start x="0" y="0"/>
              <wp:lineTo x="0" y="20760"/>
              <wp:lineTo x="21426" y="20760"/>
              <wp:lineTo x="21426" y="0"/>
              <wp:lineTo x="0" y="0"/>
            </wp:wrapPolygon>
          </wp:wrapThrough>
          <wp:docPr id="1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5BD" w:rsidRPr="007A684D">
      <w:rPr>
        <w:b/>
        <w:bCs/>
        <w:sz w:val="40"/>
        <w:szCs w:val="40"/>
      </w:rPr>
      <w:t>Employability Skills – Audit</w:t>
    </w:r>
    <w:r w:rsidR="00C160B9" w:rsidRPr="007A684D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DA2"/>
    <w:multiLevelType w:val="hybridMultilevel"/>
    <w:tmpl w:val="3F6C6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FF6E4"/>
    <w:rsid w:val="00097064"/>
    <w:rsid w:val="000A4582"/>
    <w:rsid w:val="000B0744"/>
    <w:rsid w:val="00161ECC"/>
    <w:rsid w:val="001A7EA5"/>
    <w:rsid w:val="001B3B11"/>
    <w:rsid w:val="002513EA"/>
    <w:rsid w:val="00252185"/>
    <w:rsid w:val="002711D2"/>
    <w:rsid w:val="002925BD"/>
    <w:rsid w:val="002A257C"/>
    <w:rsid w:val="002A6A42"/>
    <w:rsid w:val="002F3B81"/>
    <w:rsid w:val="003B6CDD"/>
    <w:rsid w:val="003E16F7"/>
    <w:rsid w:val="003E3815"/>
    <w:rsid w:val="00480948"/>
    <w:rsid w:val="004A41E0"/>
    <w:rsid w:val="004D1265"/>
    <w:rsid w:val="00602801"/>
    <w:rsid w:val="006E59BD"/>
    <w:rsid w:val="00727417"/>
    <w:rsid w:val="00765682"/>
    <w:rsid w:val="007A684D"/>
    <w:rsid w:val="008331FC"/>
    <w:rsid w:val="00871C47"/>
    <w:rsid w:val="008A42F1"/>
    <w:rsid w:val="00940314"/>
    <w:rsid w:val="009C1700"/>
    <w:rsid w:val="00A4469E"/>
    <w:rsid w:val="00A51F63"/>
    <w:rsid w:val="00AA573E"/>
    <w:rsid w:val="00AB339E"/>
    <w:rsid w:val="00B17E8C"/>
    <w:rsid w:val="00B21807"/>
    <w:rsid w:val="00B34B71"/>
    <w:rsid w:val="00BF4529"/>
    <w:rsid w:val="00C160B9"/>
    <w:rsid w:val="00D476D7"/>
    <w:rsid w:val="00D85002"/>
    <w:rsid w:val="00DF0082"/>
    <w:rsid w:val="00E47DD4"/>
    <w:rsid w:val="00EB4CCD"/>
    <w:rsid w:val="00EF6C14"/>
    <w:rsid w:val="00F0122C"/>
    <w:rsid w:val="00FB5BD5"/>
    <w:rsid w:val="6E8FF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8FF6E4"/>
  <w15:chartTrackingRefBased/>
  <w15:docId w15:val="{D91C0EE3-0125-4F46-BA5F-2EC1543A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02"/>
  </w:style>
  <w:style w:type="paragraph" w:styleId="Footer">
    <w:name w:val="footer"/>
    <w:basedOn w:val="Normal"/>
    <w:link w:val="FooterChar"/>
    <w:uiPriority w:val="99"/>
    <w:unhideWhenUsed/>
    <w:rsid w:val="00D8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002"/>
  </w:style>
  <w:style w:type="character" w:styleId="Strong">
    <w:name w:val="Strong"/>
    <w:basedOn w:val="DefaultParagraphFont"/>
    <w:uiPriority w:val="22"/>
    <w:qFormat/>
    <w:rsid w:val="002F3B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3B81"/>
    <w:rPr>
      <w:color w:val="0000FF"/>
      <w:u w:val="single"/>
    </w:rPr>
  </w:style>
  <w:style w:type="table" w:styleId="TableGrid">
    <w:name w:val="Table Grid"/>
    <w:basedOn w:val="TableNormal"/>
    <w:uiPriority w:val="39"/>
    <w:rsid w:val="009C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versitiesuk.ac.uk/policy-and-analysis/reports/Documents/2009/future-fit-preparing-graduates-for-the-world-of-wo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34311df-7e86-4ce5-bbf5-0edacc3c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13" ma:contentTypeDescription="Create a new document." ma:contentTypeScope="" ma:versionID="bff9259b71ace7e3606aa6aa6f9c91bb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1e412bf5b8434880e93f78e7405ff382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BFB19-FD5C-4C66-A639-F2732732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4EECE-F0D2-4B93-9CF9-69FA7B7AD020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882bd40-be10-46cd-a0be-7674ebc5f5a6"/>
    <ds:schemaRef ds:uri="a34311df-7e86-4ce5-bbf5-0edacc3cd9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5CE7D5-0B59-49C9-9F36-9FB046BF2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11df-7e86-4ce5-bbf5-0edacc3cd9cb"/>
    <ds:schemaRef ds:uri="2882bd40-be10-46cd-a0be-7674ebc5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McAllister</dc:creator>
  <cp:keywords/>
  <dc:description/>
  <cp:lastModifiedBy>Katie McAllister</cp:lastModifiedBy>
  <cp:revision>44</cp:revision>
  <cp:lastPrinted>2020-06-25T11:15:00Z</cp:lastPrinted>
  <dcterms:created xsi:type="dcterms:W3CDTF">2020-06-18T15:15:00Z</dcterms:created>
  <dcterms:modified xsi:type="dcterms:W3CDTF">2020-08-05T14:23:00Z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