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31998" w14:textId="77777777" w:rsidR="00686CC8" w:rsidRPr="00686CC8" w:rsidRDefault="00686CC8" w:rsidP="00196743">
      <w:pPr>
        <w:rPr>
          <w:rFonts w:ascii="Telefonica Headline Light" w:hAnsi="Telefonica Headline Light"/>
          <w:color w:val="003C58"/>
          <w:sz w:val="20"/>
          <w:szCs w:val="20"/>
        </w:rPr>
      </w:pPr>
    </w:p>
    <w:p w14:paraId="00ABA323" w14:textId="77777777" w:rsidR="00196743" w:rsidRDefault="00196743" w:rsidP="00196743">
      <w:pPr>
        <w:rPr>
          <w:rFonts w:ascii="Telefonica Headline Light" w:hAnsi="Telefonica Headline Light"/>
          <w:color w:val="003C58"/>
          <w:sz w:val="48"/>
        </w:rPr>
      </w:pPr>
      <w:r>
        <w:rPr>
          <w:rFonts w:ascii="Telefonica Headline Light" w:hAnsi="Telefonica Headline Light"/>
          <w:color w:val="003C58"/>
          <w:sz w:val="48"/>
        </w:rPr>
        <w:t>NOTA DE PRENSA</w:t>
      </w:r>
      <w:r w:rsidR="00E25D88" w:rsidRPr="00E25D88">
        <w:rPr>
          <w:rFonts w:ascii="Telefonica Headline Light" w:hAnsi="Telefonica Headline Light"/>
          <w:color w:val="003C58"/>
          <w:sz w:val="48"/>
        </w:rPr>
        <w:t xml:space="preserve"> </w:t>
      </w:r>
    </w:p>
    <w:p w14:paraId="539E3328" w14:textId="77777777" w:rsidR="00196743" w:rsidRDefault="00196743" w:rsidP="00196743">
      <w:pPr>
        <w:rPr>
          <w:rFonts w:ascii="Telefonica Headline Light" w:hAnsi="Telefonica Headline Light"/>
          <w:color w:val="00C6D7"/>
          <w:sz w:val="48"/>
        </w:rPr>
      </w:pPr>
      <w:r>
        <w:rPr>
          <w:rFonts w:ascii="Telefonica Headline Light" w:hAnsi="Telefonica Headline Light"/>
          <w:color w:val="00C6D7"/>
          <w:sz w:val="48"/>
        </w:rPr>
        <w:t>PRESS RELEASE</w:t>
      </w:r>
    </w:p>
    <w:p w14:paraId="771D5D45" w14:textId="77777777" w:rsidR="00877FC7" w:rsidRDefault="00877FC7" w:rsidP="00CC57DD">
      <w:pPr>
        <w:rPr>
          <w:b/>
        </w:rPr>
      </w:pPr>
    </w:p>
    <w:p w14:paraId="3C902045" w14:textId="77777777" w:rsidR="0084775F" w:rsidRPr="0084775F" w:rsidRDefault="00640992" w:rsidP="0049449A">
      <w:pPr>
        <w:jc w:val="both"/>
        <w:rPr>
          <w:rFonts w:ascii="Telefonica Text" w:hAnsi="Telefonica Text"/>
          <w:bCs/>
        </w:rPr>
      </w:pPr>
      <w:r>
        <w:rPr>
          <w:rFonts w:ascii="Telefonica Text" w:hAnsi="Telefonica Text"/>
          <w:b/>
          <w:lang w:val="es-ES"/>
        </w:rPr>
        <w:tab/>
      </w:r>
    </w:p>
    <w:p w14:paraId="5FF80DCF" w14:textId="07AFA372" w:rsidR="00CA7CC4" w:rsidRPr="00CA7CC4" w:rsidRDefault="00CA7CC4" w:rsidP="00CA7CC4">
      <w:pPr>
        <w:pStyle w:val="Cuerpo"/>
        <w:jc w:val="center"/>
        <w:rPr>
          <w:rFonts w:ascii="Telefonica Text" w:hAnsi="Telefonica Text"/>
          <w:bCs/>
          <w:lang w:eastAsia="es-ES"/>
        </w:rPr>
      </w:pPr>
      <w:r w:rsidRPr="00CA7CC4">
        <w:rPr>
          <w:rFonts w:ascii="Telefonica Text" w:hAnsi="Telefonica Text"/>
          <w:bCs/>
          <w:sz w:val="24"/>
          <w:szCs w:val="24"/>
          <w:u w:val="single"/>
          <w:lang w:eastAsia="es-ES"/>
        </w:rPr>
        <w:t>El plazo de inscripción finaliza el 15 de marzo</w:t>
      </w:r>
    </w:p>
    <w:p w14:paraId="4A36BAA8" w14:textId="77777777" w:rsidR="00CA7CC4" w:rsidRPr="00CA7CC4" w:rsidRDefault="00CA7CC4" w:rsidP="00CA7CC4">
      <w:pPr>
        <w:pStyle w:val="Cuerpo"/>
        <w:jc w:val="both"/>
        <w:rPr>
          <w:rFonts w:ascii="Telefonica Text" w:hAnsi="Telefonica Text"/>
          <w:bCs/>
          <w:lang w:eastAsia="es-ES"/>
        </w:rPr>
      </w:pPr>
    </w:p>
    <w:p w14:paraId="30A38D8F" w14:textId="77777777" w:rsidR="00CA7CC4" w:rsidRPr="00CA7CC4" w:rsidRDefault="00CA7CC4" w:rsidP="00CA7CC4">
      <w:pPr>
        <w:pStyle w:val="Cuerpo"/>
        <w:jc w:val="both"/>
        <w:rPr>
          <w:rFonts w:ascii="Telefonica Text" w:hAnsi="Telefonica Text"/>
          <w:bCs/>
          <w:lang w:eastAsia="es-ES"/>
        </w:rPr>
      </w:pPr>
    </w:p>
    <w:p w14:paraId="0D7A6837" w14:textId="781E0AE7" w:rsidR="00CA7CC4" w:rsidRPr="00CA7CC4" w:rsidRDefault="00CA7CC4" w:rsidP="00CA7CC4">
      <w:pPr>
        <w:pStyle w:val="Cuerpo"/>
        <w:jc w:val="center"/>
        <w:rPr>
          <w:rFonts w:ascii="Telefonica Text" w:hAnsi="Telefonica Text"/>
          <w:b/>
          <w:sz w:val="32"/>
          <w:szCs w:val="32"/>
          <w:lang w:eastAsia="es-ES"/>
        </w:rPr>
      </w:pPr>
      <w:r w:rsidRPr="00CA7CC4">
        <w:rPr>
          <w:rFonts w:ascii="Telefonica Text" w:hAnsi="Telefonica Text"/>
          <w:b/>
          <w:sz w:val="32"/>
          <w:szCs w:val="32"/>
          <w:lang w:eastAsia="es-ES"/>
        </w:rPr>
        <w:t>Arranca el I Torneo Virtual de Debate LEDU</w:t>
      </w:r>
      <w:r w:rsidRPr="00CA7CC4">
        <w:rPr>
          <w:rFonts w:ascii="Helvetica" w:hAnsi="Helvetica"/>
          <w:b/>
          <w:bCs/>
          <w:sz w:val="30"/>
          <w:szCs w:val="30"/>
          <w:vertAlign w:val="superscript"/>
          <w:lang w:val="es-ES"/>
        </w:rPr>
        <w:t>Stem</w:t>
      </w:r>
      <w:r w:rsidRPr="00CA7CC4">
        <w:rPr>
          <w:rFonts w:ascii="Telefonica Text" w:hAnsi="Telefonica Text"/>
          <w:b/>
          <w:sz w:val="32"/>
          <w:szCs w:val="32"/>
          <w:lang w:eastAsia="es-ES"/>
        </w:rPr>
        <w:t xml:space="preserve"> Cátedras Telefónica para fomentar las habilidades dialécticas de los universitarios TIC</w:t>
      </w:r>
    </w:p>
    <w:p w14:paraId="2BFCC17A" w14:textId="77777777" w:rsidR="00CA7CC4" w:rsidRPr="00CA7CC4" w:rsidRDefault="00CA7CC4" w:rsidP="00CA7CC4">
      <w:pPr>
        <w:pStyle w:val="Cuerpo"/>
        <w:jc w:val="both"/>
        <w:rPr>
          <w:rFonts w:ascii="Telefonica Text" w:hAnsi="Telefonica Text"/>
          <w:bCs/>
          <w:lang w:eastAsia="es-ES"/>
        </w:rPr>
      </w:pPr>
    </w:p>
    <w:p w14:paraId="1A972157" w14:textId="5CACA9F6" w:rsidR="00CA7CC4" w:rsidRDefault="00CA7CC4" w:rsidP="00CA7CC4">
      <w:pPr>
        <w:pStyle w:val="Cuerpo"/>
        <w:numPr>
          <w:ilvl w:val="0"/>
          <w:numId w:val="49"/>
        </w:numPr>
        <w:jc w:val="both"/>
        <w:rPr>
          <w:rFonts w:ascii="Telefonica Text" w:hAnsi="Telefonica Text"/>
          <w:bCs/>
          <w:lang w:eastAsia="es-ES"/>
        </w:rPr>
      </w:pPr>
      <w:r w:rsidRPr="00CA7CC4">
        <w:rPr>
          <w:rFonts w:ascii="Telefonica Text" w:hAnsi="Telefonica Text"/>
          <w:bCs/>
          <w:lang w:eastAsia="es-ES"/>
        </w:rPr>
        <w:t xml:space="preserve">El </w:t>
      </w:r>
      <w:r>
        <w:rPr>
          <w:rFonts w:ascii="Telefonica Text" w:hAnsi="Telefonica Text"/>
          <w:bCs/>
          <w:lang w:eastAsia="es-ES"/>
        </w:rPr>
        <w:t>t</w:t>
      </w:r>
      <w:r w:rsidRPr="00CA7CC4">
        <w:rPr>
          <w:rFonts w:ascii="Telefonica Text" w:hAnsi="Telefonica Text"/>
          <w:bCs/>
          <w:lang w:eastAsia="es-ES"/>
        </w:rPr>
        <w:t xml:space="preserve">orneo se desarrollará telemáticamente y podrá participar cualquier estudiante con edades comprendidas entre 18 y 24 años que curse una carrera universitaria STEM (Science, Technology, Engineering y Mathematics) </w:t>
      </w:r>
      <w:r>
        <w:rPr>
          <w:rFonts w:ascii="Telefonica Text" w:hAnsi="Telefonica Text"/>
          <w:bCs/>
          <w:lang w:eastAsia="es-ES"/>
        </w:rPr>
        <w:t>de</w:t>
      </w:r>
      <w:r w:rsidRPr="00CA7CC4">
        <w:rPr>
          <w:rFonts w:ascii="Telefonica Text" w:hAnsi="Telefonica Text"/>
          <w:bCs/>
          <w:lang w:eastAsia="es-ES"/>
        </w:rPr>
        <w:t xml:space="preserve"> las universidades </w:t>
      </w:r>
      <w:r>
        <w:rPr>
          <w:rFonts w:ascii="Telefonica Text" w:hAnsi="Telefonica Text"/>
          <w:bCs/>
          <w:lang w:eastAsia="es-ES"/>
        </w:rPr>
        <w:t xml:space="preserve">con </w:t>
      </w:r>
      <w:r w:rsidRPr="00CA7CC4">
        <w:rPr>
          <w:rFonts w:ascii="Telefonica Text" w:hAnsi="Telefonica Text"/>
          <w:bCs/>
          <w:lang w:eastAsia="es-ES"/>
        </w:rPr>
        <w:t>Cátedra de Telefónica.</w:t>
      </w:r>
    </w:p>
    <w:p w14:paraId="67012AF7" w14:textId="77777777" w:rsidR="00CA7CC4" w:rsidRPr="00CA7CC4" w:rsidRDefault="00CA7CC4" w:rsidP="00CA7CC4">
      <w:pPr>
        <w:pStyle w:val="Cuerpo"/>
        <w:ind w:left="720"/>
        <w:jc w:val="both"/>
        <w:rPr>
          <w:rFonts w:ascii="Telefonica Text" w:hAnsi="Telefonica Text"/>
          <w:bCs/>
          <w:lang w:eastAsia="es-ES"/>
        </w:rPr>
      </w:pPr>
    </w:p>
    <w:p w14:paraId="32E6CD0A" w14:textId="364CC008" w:rsidR="00CA7CC4" w:rsidRPr="00CA7CC4" w:rsidRDefault="00CA7CC4" w:rsidP="00CA7CC4">
      <w:pPr>
        <w:pStyle w:val="Poromisin"/>
        <w:numPr>
          <w:ilvl w:val="0"/>
          <w:numId w:val="49"/>
        </w:numPr>
        <w:spacing w:before="0"/>
        <w:jc w:val="both"/>
        <w:rPr>
          <w:rFonts w:ascii="Telefonica Text" w:hAnsi="Telefonica Text"/>
          <w:bCs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t>La competición se desarrollará entre el 22 de marzo y el 20 de abril</w:t>
      </w:r>
      <w:r>
        <w:rPr>
          <w:rFonts w:ascii="Telefonica Text" w:hAnsi="Telefonica Text"/>
          <w:bCs/>
          <w:sz w:val="22"/>
          <w:szCs w:val="22"/>
        </w:rPr>
        <w:t xml:space="preserve"> y l</w:t>
      </w:r>
      <w:r w:rsidRPr="00CA7CC4">
        <w:rPr>
          <w:rFonts w:ascii="Telefonica Text" w:hAnsi="Telefonica Text"/>
          <w:bCs/>
          <w:sz w:val="22"/>
          <w:szCs w:val="22"/>
        </w:rPr>
        <w:t xml:space="preserve">a </w:t>
      </w:r>
      <w:r>
        <w:rPr>
          <w:rFonts w:ascii="Telefonica Text" w:hAnsi="Telefonica Text"/>
          <w:bCs/>
          <w:sz w:val="22"/>
          <w:szCs w:val="22"/>
        </w:rPr>
        <w:t>f</w:t>
      </w:r>
      <w:r w:rsidRPr="00CA7CC4">
        <w:rPr>
          <w:rFonts w:ascii="Telefonica Text" w:hAnsi="Telefonica Text"/>
          <w:bCs/>
          <w:sz w:val="22"/>
          <w:szCs w:val="22"/>
        </w:rPr>
        <w:t xml:space="preserve">inal se celebrará el 5 de mayo entre los dos mejores equipos de la fase de competición. </w:t>
      </w:r>
    </w:p>
    <w:p w14:paraId="5B54C894" w14:textId="77777777" w:rsidR="00CA7CC4" w:rsidRPr="00CA7CC4" w:rsidRDefault="00CA7CC4" w:rsidP="00CA7CC4">
      <w:pPr>
        <w:pStyle w:val="Poromisin"/>
        <w:spacing w:before="0"/>
        <w:ind w:left="720"/>
        <w:jc w:val="both"/>
        <w:rPr>
          <w:rFonts w:ascii="Telefonica Text" w:hAnsi="Telefonica Text"/>
          <w:bCs/>
          <w:sz w:val="22"/>
          <w:szCs w:val="22"/>
        </w:rPr>
      </w:pPr>
    </w:p>
    <w:p w14:paraId="5E9FCEB3" w14:textId="7D2BE1DE" w:rsidR="00CA7CC4" w:rsidRPr="00CA7CC4" w:rsidRDefault="00CA7CC4" w:rsidP="00CA7CC4">
      <w:pPr>
        <w:pStyle w:val="Poromisin"/>
        <w:numPr>
          <w:ilvl w:val="0"/>
          <w:numId w:val="49"/>
        </w:numPr>
        <w:spacing w:before="0"/>
        <w:jc w:val="both"/>
        <w:rPr>
          <w:rFonts w:ascii="Telefonica Text" w:hAnsi="Telefonica Text"/>
          <w:bCs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t>El equipo ganador del Torneo Virtual de Debate LEDU</w:t>
      </w:r>
      <w:r w:rsidRPr="00CA7CC4">
        <w:rPr>
          <w:rFonts w:ascii="Helvetica" w:hAnsi="Helvetica"/>
          <w:sz w:val="30"/>
          <w:szCs w:val="30"/>
          <w:vertAlign w:val="superscript"/>
          <w:lang w:val="es-ES" w:eastAsia="es-ES_tradnl"/>
        </w:rPr>
        <w:t>Stem</w:t>
      </w:r>
      <w:r w:rsidRPr="00CA7CC4">
        <w:rPr>
          <w:rFonts w:ascii="Telefonica Text" w:hAnsi="Telefonica Text"/>
          <w:bCs/>
          <w:sz w:val="22"/>
          <w:szCs w:val="22"/>
        </w:rPr>
        <w:t xml:space="preserve"> Cátedras Telefónica obtendrá una plaza para participar en la </w:t>
      </w:r>
      <w:r>
        <w:rPr>
          <w:rFonts w:ascii="Telefonica Text" w:hAnsi="Telefonica Text"/>
          <w:bCs/>
          <w:sz w:val="22"/>
          <w:szCs w:val="22"/>
        </w:rPr>
        <w:t>f</w:t>
      </w:r>
      <w:r w:rsidRPr="00CA7CC4">
        <w:rPr>
          <w:rFonts w:ascii="Telefonica Text" w:hAnsi="Telefonica Text"/>
          <w:bCs/>
          <w:sz w:val="22"/>
          <w:szCs w:val="22"/>
        </w:rPr>
        <w:t xml:space="preserve">ase </w:t>
      </w:r>
      <w:r>
        <w:rPr>
          <w:rFonts w:ascii="Telefonica Text" w:hAnsi="Telefonica Text"/>
          <w:bCs/>
          <w:sz w:val="22"/>
          <w:szCs w:val="22"/>
        </w:rPr>
        <w:t>f</w:t>
      </w:r>
      <w:r w:rsidRPr="00CA7CC4">
        <w:rPr>
          <w:rFonts w:ascii="Telefonica Text" w:hAnsi="Telefonica Text"/>
          <w:bCs/>
          <w:sz w:val="22"/>
          <w:szCs w:val="22"/>
        </w:rPr>
        <w:t>inal de la Liga Española de Debate Universitario que enfrenta a los 16 mejores equipos del territorio nacional. El premio al equipo ganador de la Liga Española de Debate Universitario es de 6.000€ y 3.000€ para el segundo clasificado</w:t>
      </w:r>
    </w:p>
    <w:p w14:paraId="33C98950" w14:textId="77777777" w:rsidR="00CA7CC4" w:rsidRPr="00CA7CC4" w:rsidRDefault="00CA7CC4" w:rsidP="00CA7CC4">
      <w:pPr>
        <w:pStyle w:val="Cuerpo"/>
        <w:jc w:val="both"/>
        <w:rPr>
          <w:rFonts w:ascii="Telefonica Text" w:hAnsi="Telefonica Text"/>
          <w:bCs/>
          <w:lang w:eastAsia="es-ES"/>
        </w:rPr>
      </w:pPr>
    </w:p>
    <w:p w14:paraId="55A58532" w14:textId="1784F4BE" w:rsidR="00CA7CC4" w:rsidRPr="00CA7CC4" w:rsidRDefault="00CA7CC4" w:rsidP="00CA7CC4">
      <w:pPr>
        <w:pStyle w:val="Cuerpo"/>
        <w:jc w:val="both"/>
        <w:rPr>
          <w:rFonts w:ascii="Telefonica Text" w:hAnsi="Telefonica Text"/>
          <w:bCs/>
          <w:lang w:eastAsia="es-ES"/>
        </w:rPr>
      </w:pPr>
      <w:r w:rsidRPr="00CA7CC4">
        <w:rPr>
          <w:rFonts w:ascii="Telefonica Text" w:hAnsi="Telefonica Text"/>
          <w:b/>
          <w:lang w:eastAsia="es-ES"/>
        </w:rPr>
        <w:t>Madrid, 15</w:t>
      </w:r>
      <w:r>
        <w:rPr>
          <w:rFonts w:ascii="Telefonica Text" w:hAnsi="Telefonica Text"/>
          <w:b/>
          <w:lang w:eastAsia="es-ES"/>
        </w:rPr>
        <w:t xml:space="preserve"> </w:t>
      </w:r>
      <w:r w:rsidRPr="00CA7CC4">
        <w:rPr>
          <w:rFonts w:ascii="Telefonica Text" w:hAnsi="Telefonica Text"/>
          <w:b/>
          <w:lang w:eastAsia="es-ES"/>
        </w:rPr>
        <w:t>de febrero de 2021-.</w:t>
      </w:r>
      <w:r w:rsidRPr="00CA7CC4">
        <w:rPr>
          <w:rFonts w:ascii="Telefonica Text" w:hAnsi="Telefonica Text"/>
          <w:bCs/>
          <w:lang w:eastAsia="es-ES"/>
        </w:rPr>
        <w:t xml:space="preserve"> La Liga Española de Debate Universitario (LEDU) junto con las Cátedras Telefónica, pone en marcha el I Torneo Virtual de Debate dirigido a estudiantes de carreras STEM. </w:t>
      </w:r>
    </w:p>
    <w:p w14:paraId="49F3C5C6" w14:textId="77777777" w:rsidR="00CA7CC4" w:rsidRPr="00CA7CC4" w:rsidRDefault="00CA7CC4" w:rsidP="00CA7CC4">
      <w:pPr>
        <w:pStyle w:val="Cuerpo"/>
        <w:jc w:val="both"/>
        <w:rPr>
          <w:rFonts w:ascii="Telefonica Text" w:hAnsi="Telefonica Text"/>
          <w:bCs/>
          <w:lang w:eastAsia="es-ES"/>
        </w:rPr>
      </w:pPr>
    </w:p>
    <w:p w14:paraId="27F72B60" w14:textId="2C18FE13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t xml:space="preserve">A través de este torneo se pretende fomentar </w:t>
      </w:r>
      <w:r>
        <w:rPr>
          <w:rFonts w:ascii="Telefonica Text" w:hAnsi="Telefonica Text"/>
          <w:bCs/>
          <w:sz w:val="22"/>
          <w:szCs w:val="22"/>
        </w:rPr>
        <w:t xml:space="preserve">e impulsar </w:t>
      </w:r>
      <w:r w:rsidRPr="00CA7CC4">
        <w:rPr>
          <w:rFonts w:ascii="Telefonica Text" w:hAnsi="Telefonica Text"/>
          <w:bCs/>
          <w:sz w:val="22"/>
          <w:szCs w:val="22"/>
        </w:rPr>
        <w:t>las habilidades dialécticas que implica un debate, como son la inteligencia emocional y empatía, la capacidad de trabajo en equipo,</w:t>
      </w:r>
      <w:hyperlink r:id="rId8" w:history="1">
        <w:r w:rsidRPr="00CA7CC4">
          <w:rPr>
            <w:rFonts w:ascii="Telefonica Text" w:hAnsi="Telefonica Text"/>
            <w:bCs/>
            <w:sz w:val="22"/>
            <w:szCs w:val="22"/>
          </w:rPr>
          <w:t xml:space="preserve"> el espíritu crítico</w:t>
        </w:r>
      </w:hyperlink>
      <w:r w:rsidRPr="00CA7CC4">
        <w:rPr>
          <w:rFonts w:ascii="Telefonica Text" w:hAnsi="Telefonica Text"/>
          <w:bCs/>
          <w:sz w:val="22"/>
          <w:szCs w:val="22"/>
        </w:rPr>
        <w:t xml:space="preserve"> e innovador…, en general potenciar las capacidades relacionadas con comunicación oral entre los estudiantes que serán futuros profesionales científicos y tecnológicos.</w:t>
      </w:r>
    </w:p>
    <w:p w14:paraId="5047D1AC" w14:textId="77777777" w:rsidR="00CA7CC4" w:rsidRPr="00CA7CC4" w:rsidRDefault="00CA7CC4" w:rsidP="00CA7CC4">
      <w:pPr>
        <w:pStyle w:val="Cuerpo"/>
        <w:jc w:val="both"/>
        <w:rPr>
          <w:rFonts w:ascii="Telefonica Text" w:hAnsi="Telefonica Text"/>
          <w:bCs/>
          <w:lang w:eastAsia="es-ES"/>
        </w:rPr>
      </w:pPr>
    </w:p>
    <w:p w14:paraId="0057BBA0" w14:textId="77777777" w:rsidR="004A3CC9" w:rsidRPr="004A3CC9" w:rsidRDefault="00CA7CC4" w:rsidP="004A3CC9">
      <w:pPr>
        <w:rPr>
          <w:rFonts w:ascii="Telefonica Text" w:hAnsi="Telefonica Text"/>
          <w:bCs/>
          <w:i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lastRenderedPageBreak/>
        <w:t xml:space="preserve">El Torneo se desarrollará telemáticamente y podrá participar cualquier estudiante con edades comprendidas entre 18 y 24 años que curse una carrera universitaria STEM </w:t>
      </w:r>
      <w:r>
        <w:rPr>
          <w:rFonts w:ascii="Telefonica Text" w:hAnsi="Telefonica Text"/>
          <w:bCs/>
          <w:sz w:val="22"/>
          <w:szCs w:val="22"/>
        </w:rPr>
        <w:t xml:space="preserve">de </w:t>
      </w:r>
      <w:r w:rsidRPr="00CA7CC4">
        <w:rPr>
          <w:rFonts w:ascii="Telefonica Text" w:hAnsi="Telefonica Text"/>
          <w:bCs/>
          <w:sz w:val="22"/>
          <w:szCs w:val="22"/>
        </w:rPr>
        <w:t xml:space="preserve">las universidades </w:t>
      </w:r>
      <w:r>
        <w:rPr>
          <w:rFonts w:ascii="Telefonica Text" w:hAnsi="Telefonica Text"/>
          <w:bCs/>
          <w:sz w:val="22"/>
          <w:szCs w:val="22"/>
        </w:rPr>
        <w:t xml:space="preserve">que cuentan con </w:t>
      </w:r>
      <w:r w:rsidRPr="00CA7CC4">
        <w:rPr>
          <w:rFonts w:ascii="Telefonica Text" w:hAnsi="Telefonica Text"/>
          <w:bCs/>
          <w:sz w:val="22"/>
          <w:szCs w:val="22"/>
        </w:rPr>
        <w:t>Cátedra de Telefónica.</w:t>
      </w:r>
      <w:r w:rsidR="004A3CC9">
        <w:rPr>
          <w:rFonts w:ascii="Telefonica Text" w:hAnsi="Telefonica Text"/>
          <w:bCs/>
          <w:sz w:val="22"/>
          <w:szCs w:val="22"/>
        </w:rPr>
        <w:t xml:space="preserve"> </w:t>
      </w:r>
      <w:r w:rsidR="004A3CC9" w:rsidRPr="004A3CC9">
        <w:rPr>
          <w:rFonts w:ascii="Telefonica Text" w:hAnsi="Telefonica Text"/>
          <w:bCs/>
          <w:sz w:val="22"/>
          <w:szCs w:val="22"/>
        </w:rPr>
        <w:t>Los equipos debatirán sobre la pregunta</w:t>
      </w:r>
      <w:r w:rsidR="004A3CC9" w:rsidRPr="004A3CC9">
        <w:rPr>
          <w:rFonts w:ascii="Telefonica Text" w:hAnsi="Telefonica Text"/>
          <w:bCs/>
          <w:sz w:val="22"/>
          <w:szCs w:val="22"/>
        </w:rPr>
        <w:t> </w:t>
      </w:r>
      <w:r w:rsidR="004A3CC9" w:rsidRPr="004A3CC9">
        <w:rPr>
          <w:rFonts w:ascii="Telefonica Text" w:hAnsi="Telefonica Text"/>
          <w:b/>
          <w:i/>
          <w:sz w:val="22"/>
          <w:szCs w:val="22"/>
        </w:rPr>
        <w:t>¿Estamos protegidos personal y socialmente frente al control de los algoritmos? </w:t>
      </w:r>
    </w:p>
    <w:p w14:paraId="6E439E7B" w14:textId="044A498E" w:rsidR="00CA7CC4" w:rsidRPr="004A3CC9" w:rsidRDefault="00CA7CC4" w:rsidP="00CA7CC4">
      <w:pPr>
        <w:pStyle w:val="Poromisin"/>
        <w:spacing w:before="0"/>
        <w:jc w:val="both"/>
        <w:rPr>
          <w:rFonts w:ascii="Telefonica Text" w:eastAsia="Times New Roman" w:hAnsi="Telefonica Text" w:cs="Times New Roman"/>
          <w:bCs/>
          <w:color w:val="auto"/>
          <w:sz w:val="22"/>
          <w:szCs w:val="22"/>
          <w:bdr w:val="none" w:sz="0" w:space="0" w:color="auto"/>
          <w:lang w:eastAsia="es-ES_tradnl"/>
          <w14:textOutline w14:w="0" w14:cap="rnd" w14:cmpd="sng" w14:algn="ctr">
            <w14:noFill/>
            <w14:prstDash w14:val="solid"/>
            <w14:bevel/>
          </w14:textOutline>
        </w:rPr>
      </w:pPr>
    </w:p>
    <w:p w14:paraId="3323BD36" w14:textId="7777777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</w:p>
    <w:p w14:paraId="7D1E8313" w14:textId="358D2E25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t>La inscripción para la competición dará comienzo el día de su lanzamiento, el 15de febrero y finalizará el 15 de marzo</w:t>
      </w:r>
      <w:r w:rsidR="00EA0E3C">
        <w:rPr>
          <w:rFonts w:ascii="Telefonica Text" w:hAnsi="Telefonica Text"/>
          <w:bCs/>
          <w:sz w:val="22"/>
          <w:szCs w:val="22"/>
        </w:rPr>
        <w:t xml:space="preserve">, </w:t>
      </w:r>
      <w:r w:rsidR="00EA0E3C" w:rsidRPr="00321C9C">
        <w:rPr>
          <w:rFonts w:ascii="Telefonica Text" w:hAnsi="Telefonica Text"/>
          <w:bCs/>
          <w:sz w:val="22"/>
          <w:szCs w:val="22"/>
          <w:highlight w:val="yellow"/>
        </w:rPr>
        <w:t xml:space="preserve">escribiendo un email a </w:t>
      </w:r>
      <w:r w:rsidR="00472243" w:rsidRPr="00321C9C">
        <w:rPr>
          <w:rFonts w:ascii="Telefonica Text" w:hAnsi="Telefonica Text"/>
          <w:bCs/>
          <w:sz w:val="22"/>
          <w:szCs w:val="22"/>
          <w:highlight w:val="yellow"/>
        </w:rPr>
        <w:t>hola@ledu.</w:t>
      </w:r>
      <w:r w:rsidR="00472243">
        <w:rPr>
          <w:rFonts w:ascii="Telefonica Text" w:hAnsi="Telefonica Text"/>
          <w:bCs/>
          <w:sz w:val="22"/>
          <w:szCs w:val="22"/>
          <w:highlight w:val="yellow"/>
        </w:rPr>
        <w:t>es</w:t>
      </w:r>
      <w:r w:rsidRPr="00CA7CC4">
        <w:rPr>
          <w:rFonts w:ascii="Telefonica Text" w:hAnsi="Telefonica Text"/>
          <w:bCs/>
          <w:sz w:val="22"/>
          <w:szCs w:val="22"/>
          <w:highlight w:val="yellow"/>
        </w:rPr>
        <w:t>.</w:t>
      </w:r>
      <w:r w:rsidRPr="00CA7CC4">
        <w:rPr>
          <w:rFonts w:ascii="Telefonica Text" w:hAnsi="Telefonica Text"/>
          <w:bCs/>
          <w:sz w:val="22"/>
          <w:szCs w:val="22"/>
        </w:rPr>
        <w:t xml:space="preserve"> Los equipos deberán estar formados por dos integrantes de la misma universidad, uno de ellos ejercerá como capitán. No podrán participar equipos de estudiantes de diferentes universidades.</w:t>
      </w:r>
    </w:p>
    <w:p w14:paraId="16977487" w14:textId="7777777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</w:p>
    <w:p w14:paraId="4B5E2600" w14:textId="2CCF0885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t xml:space="preserve">La competición se desarrollará entre el 22 de marzo y el 20 de abril. La </w:t>
      </w:r>
      <w:r>
        <w:rPr>
          <w:rFonts w:ascii="Telefonica Text" w:hAnsi="Telefonica Text"/>
          <w:bCs/>
          <w:sz w:val="22"/>
          <w:szCs w:val="22"/>
        </w:rPr>
        <w:t>f</w:t>
      </w:r>
      <w:r w:rsidRPr="00CA7CC4">
        <w:rPr>
          <w:rFonts w:ascii="Telefonica Text" w:hAnsi="Telefonica Text"/>
          <w:bCs/>
          <w:sz w:val="22"/>
          <w:szCs w:val="22"/>
        </w:rPr>
        <w:t>inal se celebrará el 5 de mayo entre los dos mejores equipos de la fase de competición. La postura que defenderá cada equipo en la final será sorteada a la finalización de la fase competición.</w:t>
      </w:r>
    </w:p>
    <w:p w14:paraId="75E4A85C" w14:textId="7777777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</w:p>
    <w:p w14:paraId="601BD3DF" w14:textId="7777777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t>El funcionamiento de la competición será por eliminatoria y estará especificado en las bases y sistema de competición que serán enviados a todos los equipos una vez cumplimentado su formulario de inscripción.</w:t>
      </w:r>
    </w:p>
    <w:p w14:paraId="269BF4FE" w14:textId="7777777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</w:p>
    <w:p w14:paraId="48128C17" w14:textId="208AC9F5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t>El equipo ganador del Torneo Virtual de Debate LEDU</w:t>
      </w:r>
      <w:r w:rsidRPr="00CA7CC4">
        <w:rPr>
          <w:rFonts w:ascii="Helvetica" w:hAnsi="Helvetica"/>
          <w:sz w:val="30"/>
          <w:szCs w:val="30"/>
          <w:vertAlign w:val="superscript"/>
          <w:lang w:val="es-ES" w:eastAsia="es-ES_tradnl"/>
        </w:rPr>
        <w:t>Stem</w:t>
      </w:r>
      <w:r w:rsidRPr="00CA7CC4">
        <w:rPr>
          <w:rFonts w:ascii="Telefonica Text" w:hAnsi="Telefonica Text"/>
          <w:bCs/>
          <w:sz w:val="22"/>
          <w:szCs w:val="22"/>
        </w:rPr>
        <w:t xml:space="preserve"> Cátedras Telefónica obtendrá una plaza para participar en la </w:t>
      </w:r>
      <w:r>
        <w:rPr>
          <w:rFonts w:ascii="Telefonica Text" w:hAnsi="Telefonica Text"/>
          <w:bCs/>
          <w:sz w:val="22"/>
          <w:szCs w:val="22"/>
        </w:rPr>
        <w:t>f</w:t>
      </w:r>
      <w:r w:rsidRPr="00CA7CC4">
        <w:rPr>
          <w:rFonts w:ascii="Telefonica Text" w:hAnsi="Telefonica Text"/>
          <w:bCs/>
          <w:sz w:val="22"/>
          <w:szCs w:val="22"/>
        </w:rPr>
        <w:t xml:space="preserve">ase </w:t>
      </w:r>
      <w:r>
        <w:rPr>
          <w:rFonts w:ascii="Telefonica Text" w:hAnsi="Telefonica Text"/>
          <w:bCs/>
          <w:sz w:val="22"/>
          <w:szCs w:val="22"/>
        </w:rPr>
        <w:t>f</w:t>
      </w:r>
      <w:r w:rsidRPr="00CA7CC4">
        <w:rPr>
          <w:rFonts w:ascii="Telefonica Text" w:hAnsi="Telefonica Text"/>
          <w:bCs/>
          <w:sz w:val="22"/>
          <w:szCs w:val="22"/>
        </w:rPr>
        <w:t>inal de la Liga Española de Debate Universitario que enfrenta a los 16 mejores equipos del territorio nacional. El premio al equipo ganador de la Liga Española de Debate Universitario es de 6.000€ y 3.000€ para el segundo clasificado.</w:t>
      </w:r>
    </w:p>
    <w:p w14:paraId="0A9523B4" w14:textId="7777777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</w:p>
    <w:p w14:paraId="16875F99" w14:textId="3DA7843F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t>Adicionalmente, el equipo ganador del Torneo Virtual de Debate LEDU</w:t>
      </w:r>
      <w:r w:rsidRPr="00CA7CC4">
        <w:rPr>
          <w:rFonts w:ascii="Helvetica" w:hAnsi="Helvetica"/>
          <w:sz w:val="30"/>
          <w:szCs w:val="30"/>
          <w:vertAlign w:val="superscript"/>
          <w:lang w:val="es-ES" w:eastAsia="es-ES_tradnl"/>
        </w:rPr>
        <w:t>Stem</w:t>
      </w:r>
      <w:r>
        <w:rPr>
          <w:rFonts w:ascii="Telefonica Text" w:hAnsi="Telefonica Text"/>
          <w:bCs/>
          <w:sz w:val="22"/>
          <w:szCs w:val="22"/>
        </w:rPr>
        <w:t xml:space="preserve"> </w:t>
      </w:r>
      <w:r w:rsidRPr="00CA7CC4">
        <w:rPr>
          <w:rFonts w:ascii="Telefonica Text" w:hAnsi="Telefonica Text"/>
          <w:bCs/>
          <w:sz w:val="22"/>
          <w:szCs w:val="22"/>
        </w:rPr>
        <w:t>Cátedras Telefónica obtendrá un diploma certificativo de ganador, paquete de libros y regalos, y trofeo que le acredita como campeón.</w:t>
      </w:r>
    </w:p>
    <w:p w14:paraId="626B34B1" w14:textId="7777777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</w:p>
    <w:p w14:paraId="3EFB34E8" w14:textId="7777777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t xml:space="preserve">Las universidades que cuentan con Cátedra Telefónica y cuyos estudiantes podrán participar en este torneo son: </w:t>
      </w:r>
    </w:p>
    <w:p w14:paraId="46298BDC" w14:textId="7777777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</w:p>
    <w:p w14:paraId="42E7601F" w14:textId="623D130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  <w:r w:rsidRPr="00CA7CC4">
        <w:rPr>
          <w:rFonts w:ascii="Telefonica Text" w:hAnsi="Telefonica Text"/>
          <w:bCs/>
          <w:sz w:val="22"/>
          <w:szCs w:val="22"/>
        </w:rPr>
        <w:t xml:space="preserve">Universidad de Vigo (UV); Universidad de Deusto (UD); Universidad de Sevilla (US); Universidad de Extremadura (UNEX); Universidad de Las Palmas de Gran Canaria (ULPGC); Universidad Politécnica de Cataluña (UPC); Universidad Pompeu Fabra (UPF); Universidad de Barcelona (UB); Universidad Rovira i Virgili (URV); Universidad Politécnica de Valencia (UPV); Universidad de Alicante (UA); Universidad Católica de Murcia (UCAM); Universidad Politécnica de </w:t>
      </w:r>
      <w:r w:rsidRPr="00CA7CC4">
        <w:rPr>
          <w:rFonts w:ascii="Telefonica Text" w:hAnsi="Telefonica Text"/>
          <w:bCs/>
          <w:sz w:val="22"/>
          <w:szCs w:val="22"/>
        </w:rPr>
        <w:lastRenderedPageBreak/>
        <w:t>Madrid (UPM); Universidad Complutense de Madrid (UCM); Universidad Rey Juan Carlos (URJC); Universidad Internacional de La Rioja (UNIR); Universidad Francisco de Vitoria (UFV); Universidad Europea (UEM); Universidad de Salamanca (USAL); Universidad de Castilla La Mancha (UCLM</w:t>
      </w:r>
      <w:r w:rsidR="00176995">
        <w:rPr>
          <w:rFonts w:ascii="Telefonica Text" w:hAnsi="Telefonica Text"/>
          <w:bCs/>
          <w:sz w:val="22"/>
          <w:szCs w:val="22"/>
        </w:rPr>
        <w:t>);</w:t>
      </w:r>
      <w:bookmarkStart w:id="0" w:name="_GoBack"/>
      <w:bookmarkEnd w:id="0"/>
      <w:r w:rsidRPr="00CA7CC4">
        <w:rPr>
          <w:rFonts w:ascii="Telefonica Text" w:hAnsi="Telefonica Text"/>
          <w:bCs/>
          <w:sz w:val="22"/>
          <w:szCs w:val="22"/>
        </w:rPr>
        <w:t xml:space="preserve"> Universidad Carlos III de Madrid (UC3M) y Universidad Pontificia de Salamanca (UPSA).</w:t>
      </w:r>
    </w:p>
    <w:p w14:paraId="415F6000" w14:textId="77777777" w:rsidR="00CA7CC4" w:rsidRPr="00CA7CC4" w:rsidRDefault="00CA7CC4" w:rsidP="00CA7CC4">
      <w:pPr>
        <w:pStyle w:val="Poromisin"/>
        <w:spacing w:before="0"/>
        <w:jc w:val="both"/>
        <w:rPr>
          <w:rFonts w:ascii="Telefonica Text" w:hAnsi="Telefonica Text"/>
          <w:bCs/>
          <w:sz w:val="22"/>
          <w:szCs w:val="22"/>
        </w:rPr>
      </w:pPr>
    </w:p>
    <w:p w14:paraId="2F547013" w14:textId="3EFC0E8A" w:rsidR="00CA7CC4" w:rsidRPr="00CA7CC4" w:rsidRDefault="00CA7CC4" w:rsidP="00CA7CC4">
      <w:pPr>
        <w:jc w:val="both"/>
        <w:rPr>
          <w:rFonts w:ascii="Telefonica Text" w:eastAsia="Arial Unicode MS" w:hAnsi="Telefonica Text" w:cs="Arial Unicode MS"/>
          <w:b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  <w:r w:rsidRPr="00CA7CC4">
        <w:rPr>
          <w:rFonts w:ascii="Telefonica Text" w:eastAsia="Arial Unicode MS" w:hAnsi="Telefonica Text" w:cs="Arial Unicode MS"/>
          <w:b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>Sobre la Red de Cátedras de Telefónica</w:t>
      </w:r>
    </w:p>
    <w:p w14:paraId="555C49DD" w14:textId="77777777" w:rsidR="00CA7CC4" w:rsidRPr="00CA7CC4" w:rsidRDefault="00CA7CC4" w:rsidP="00CA7CC4">
      <w:pPr>
        <w:jc w:val="both"/>
        <w:rPr>
          <w:rFonts w:ascii="Telefonica Text" w:eastAsia="Arial Unicode MS" w:hAnsi="Telefonica Text" w:cs="Arial Unicode MS"/>
          <w:b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</w:p>
    <w:p w14:paraId="508A8FA1" w14:textId="77777777" w:rsidR="00CA7CC4" w:rsidRPr="00CA7CC4" w:rsidRDefault="00CA7CC4" w:rsidP="00CA7CC4">
      <w:pPr>
        <w:jc w:val="both"/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  <w:r w:rsidRPr="00CA7CC4"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>La Red de Cátedras Telefónica propugna una universidad del futuro que permita preparar a las personas para nuevos puestos y necesidades laborales con el objetivo de reducir, si no eliminar, la brecha de talento que se está produciendo.  Nació en 2001 y hoy cuenta con 20 Cátedras en 22 universidades españolas, la mayor de nuestro país, para servir como instrumento de formación, investigación y transferencia de conocimiento con un objetivo común: el impulso de las nuevas tecnologías de la información y la comunicación (TIC) en nuestra sociedad desde una óptica multidisciplinar.</w:t>
      </w:r>
    </w:p>
    <w:p w14:paraId="27DFD986" w14:textId="77777777" w:rsidR="00CA7CC4" w:rsidRDefault="00CA7CC4" w:rsidP="000B7DB1">
      <w:pPr>
        <w:jc w:val="both"/>
        <w:rPr>
          <w:rFonts w:ascii="Telefonica Text" w:eastAsia="Arial Unicode MS" w:hAnsi="Telefonica Text" w:cs="Arial Unicode MS"/>
          <w:b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</w:p>
    <w:p w14:paraId="6E0115DF" w14:textId="32EC21F7" w:rsidR="004F67B4" w:rsidRPr="000B7DB1" w:rsidRDefault="00877FC7" w:rsidP="000B7DB1">
      <w:pPr>
        <w:jc w:val="both"/>
        <w:rPr>
          <w:rFonts w:ascii="Telefonica Text" w:eastAsia="Arial Unicode MS" w:hAnsi="Telefonica Text" w:cs="Arial Unicode MS"/>
          <w:b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  <w:r w:rsidRPr="000B7DB1">
        <w:rPr>
          <w:rFonts w:ascii="Telefonica Text" w:eastAsia="Arial Unicode MS" w:hAnsi="Telefonica Text" w:cs="Arial Unicode MS"/>
          <w:b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 xml:space="preserve">Sobre Telefónica </w:t>
      </w:r>
    </w:p>
    <w:p w14:paraId="436A395B" w14:textId="77777777" w:rsidR="00CA7CC4" w:rsidRPr="00344092" w:rsidRDefault="00CA7CC4" w:rsidP="00CA7CC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elefonica Text" w:hAnsi="Telefonica Text"/>
          <w:bCs/>
          <w:sz w:val="23"/>
          <w:szCs w:val="23"/>
        </w:rPr>
      </w:pPr>
      <w:r w:rsidRPr="00344092">
        <w:rPr>
          <w:rFonts w:ascii="Telefonica Text" w:hAnsi="Telefonica Text"/>
          <w:bCs/>
          <w:sz w:val="23"/>
          <w:szCs w:val="23"/>
        </w:rPr>
        <w:t>Telefónica es uno de los principales proveedores de servicios de telecomunicaciones del mundo. La compañía ofrece servicios de conectividad fija y móvil, así como una amplia gama de servicios digitales para particulares y empresas. Está presente en Europa y Latinoamérica, donde cuenta con más de 341 millones de clientes.</w:t>
      </w:r>
    </w:p>
    <w:p w14:paraId="48BA4CAF" w14:textId="5D273771" w:rsidR="005270BF" w:rsidRPr="000B7DB1" w:rsidRDefault="00CA7CC4" w:rsidP="00CA7CC4">
      <w:pPr>
        <w:shd w:val="clear" w:color="auto" w:fill="FFFFFF"/>
        <w:spacing w:after="480"/>
        <w:jc w:val="both"/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  <w:r w:rsidRPr="00344092">
        <w:rPr>
          <w:rFonts w:ascii="Telefonica Text" w:hAnsi="Telefonica Text"/>
          <w:bCs/>
          <w:sz w:val="23"/>
          <w:szCs w:val="23"/>
        </w:rPr>
        <w:t>Telefónica es una empresa totalmente privada cuyas acciones cotizan en el mercado continuo de las bolsas españolas y en las bolsas de Nueva York y Lima.</w:t>
      </w:r>
    </w:p>
    <w:p w14:paraId="63CA3AE9" w14:textId="77777777" w:rsidR="0099599A" w:rsidRPr="000B7DB1" w:rsidRDefault="0099599A" w:rsidP="0099599A">
      <w:pPr>
        <w:jc w:val="both"/>
        <w:rPr>
          <w:rFonts w:ascii="Telefonica Text" w:eastAsia="Arial Unicode MS" w:hAnsi="Telefonica Text" w:cs="Arial Unicode MS"/>
          <w:b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  <w:r w:rsidRPr="000B7DB1">
        <w:rPr>
          <w:rFonts w:ascii="Telefonica Text" w:eastAsia="Arial Unicode MS" w:hAnsi="Telefonica Text" w:cs="Arial Unicode MS"/>
          <w:b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 xml:space="preserve">Sobre </w:t>
      </w:r>
      <w:r>
        <w:rPr>
          <w:rFonts w:ascii="Telefonica Text" w:eastAsia="Arial Unicode MS" w:hAnsi="Telefonica Text" w:cs="Arial Unicode MS"/>
          <w:b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>la Liga Española de Debate Universitario</w:t>
      </w:r>
      <w:r w:rsidRPr="000B7DB1">
        <w:rPr>
          <w:rFonts w:ascii="Telefonica Text" w:eastAsia="Arial Unicode MS" w:hAnsi="Telefonica Text" w:cs="Arial Unicode MS"/>
          <w:b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042E086" w14:textId="696E43AC" w:rsidR="0099599A" w:rsidRDefault="0099599A" w:rsidP="0099599A">
      <w:pPr>
        <w:shd w:val="clear" w:color="auto" w:fill="FFFFFF"/>
        <w:spacing w:after="480"/>
        <w:jc w:val="both"/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  <w:r w:rsidRPr="0016162B"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 xml:space="preserve">La LEDU es la primera competición de este tipo creada en España. </w:t>
      </w:r>
      <w:r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>Desde el 2000,</w:t>
      </w:r>
      <w:r w:rsidRPr="0016162B"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 xml:space="preserve"> aglutina a los mejores oradores de nuestro país en un evento de máximo nivel</w:t>
      </w:r>
      <w:r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16162B"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>En este tiempo la puesta en marcha de la LEDU ha impulsado la creación de sociedades, clubes y aulas de debate en la mayoría de universidades españolas y ha servido para concienciar e impulsar la necesidad de la oratoria en todos los niveles educativos.</w:t>
      </w:r>
      <w:r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6162B"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>La Ledu se mantiene fiel a los valores que despertaron el gusanillo del debate en España: respeto a la visión ajenos; comprensión de que cada postura s</w:t>
      </w:r>
      <w:r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>e cimienta en unos argumentos má</w:t>
      </w:r>
      <w:r w:rsidRPr="0016162B"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>s o menos sólidos, compañerismo y convivencia; desarrollo de habilidades tan necesarias como la oratoria, la dialéctica o el trabajo en equipo; potenciación del currículum para las empresas</w:t>
      </w:r>
      <w:r w:rsidR="009459BA"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27B53" w14:paraId="57635CF3" w14:textId="77777777" w:rsidTr="00C27B53">
        <w:tc>
          <w:tcPr>
            <w:tcW w:w="8637" w:type="dxa"/>
            <w:vAlign w:val="center"/>
          </w:tcPr>
          <w:p w14:paraId="4302A43C" w14:textId="4D8B54FD" w:rsidR="00C27B53" w:rsidRDefault="007E5D39" w:rsidP="00C27B53">
            <w:pPr>
              <w:spacing w:after="480"/>
              <w:jc w:val="center"/>
              <w:rPr>
                <w:rFonts w:ascii="Telefonica Text" w:eastAsia="Arial Unicode MS" w:hAnsi="Telefonica Text" w:cs="Arial Unicode MS"/>
                <w:bCs/>
                <w:color w:val="000000"/>
                <w:sz w:val="22"/>
                <w:szCs w:val="22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A6F270" wp14:editId="0913896A">
                  <wp:extent cx="5490845" cy="146621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CF49E2-51D2-4E29-B531-CE4BC04109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27166B" w14:textId="77777777" w:rsidR="009459BA" w:rsidRPr="0016162B" w:rsidRDefault="009459BA" w:rsidP="0099599A">
      <w:pPr>
        <w:shd w:val="clear" w:color="auto" w:fill="FFFFFF"/>
        <w:spacing w:after="480"/>
        <w:jc w:val="both"/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</w:p>
    <w:p w14:paraId="5A866E14" w14:textId="077FA271" w:rsidR="000B7DB1" w:rsidRPr="000B7DB1" w:rsidRDefault="000B7DB1" w:rsidP="0016162B">
      <w:pPr>
        <w:shd w:val="clear" w:color="auto" w:fill="FFFFFF"/>
        <w:spacing w:after="480"/>
        <w:jc w:val="both"/>
        <w:rPr>
          <w:rFonts w:ascii="Telefonica Text" w:eastAsia="Arial Unicode MS" w:hAnsi="Telefonica Text" w:cs="Arial Unicode MS"/>
          <w:bCs/>
          <w:color w:val="000000"/>
          <w:sz w:val="22"/>
          <w:szCs w:val="22"/>
          <w:bdr w:val="nil"/>
          <w:lang w:eastAsia="es-ES"/>
          <w14:textOutline w14:w="0" w14:cap="flat" w14:cmpd="sng" w14:algn="ctr">
            <w14:noFill/>
            <w14:prstDash w14:val="solid"/>
            <w14:bevel/>
          </w14:textOutline>
        </w:rPr>
      </w:pPr>
    </w:p>
    <w:sectPr w:rsidR="000B7DB1" w:rsidRPr="000B7DB1" w:rsidSect="00686CC8">
      <w:headerReference w:type="default" r:id="rId11"/>
      <w:footerReference w:type="default" r:id="rId12"/>
      <w:type w:val="continuous"/>
      <w:pgSz w:w="11900" w:h="16840"/>
      <w:pgMar w:top="1821" w:right="1835" w:bottom="1560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31954" w14:textId="77777777" w:rsidR="00CE1A8A" w:rsidRDefault="00CE1A8A">
      <w:r>
        <w:separator/>
      </w:r>
    </w:p>
  </w:endnote>
  <w:endnote w:type="continuationSeparator" w:id="0">
    <w:p w14:paraId="7F53ED36" w14:textId="77777777" w:rsidR="00CE1A8A" w:rsidRDefault="00CE1A8A">
      <w:r>
        <w:continuationSeparator/>
      </w:r>
    </w:p>
  </w:endnote>
  <w:endnote w:type="continuationNotice" w:id="1">
    <w:p w14:paraId="555FD723" w14:textId="77777777" w:rsidR="00CE1A8A" w:rsidRDefault="00CE1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auto"/>
    <w:pitch w:val="variable"/>
    <w:sig w:usb0="00000287" w:usb1="00000000" w:usb2="00000000" w:usb3="00000000" w:csb0="0000009F" w:csb1="00000000"/>
  </w:font>
  <w:font w:name="Telefonica Text">
    <w:altName w:val="BPdotsDiamond"/>
    <w:charset w:val="00"/>
    <w:family w:val="auto"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elefonica Headline Light">
    <w:altName w:val="BPdotsDiamond"/>
    <w:charset w:val="00"/>
    <w:family w:val="auto"/>
    <w:pitch w:val="variable"/>
    <w:sig w:usb0="A00000AF" w:usb1="4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elefonica Text Bold">
    <w:altName w:val="Malgun Gothic Semilight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5E02" w14:textId="77777777" w:rsidR="0061749C" w:rsidRDefault="0077303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B153C84" wp14:editId="58BF6D7E">
              <wp:simplePos x="0" y="0"/>
              <wp:positionH relativeFrom="column">
                <wp:posOffset>-125095</wp:posOffset>
              </wp:positionH>
              <wp:positionV relativeFrom="paragraph">
                <wp:posOffset>-235585</wp:posOffset>
              </wp:positionV>
              <wp:extent cx="5551170" cy="6134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170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856EF" w14:textId="003DF941" w:rsidR="0049449A" w:rsidRPr="009D7206" w:rsidRDefault="0049449A" w:rsidP="0049449A">
                          <w:pPr>
                            <w:pStyle w:val="Piedepgina"/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</w:pPr>
                          <w:r w:rsidRPr="009D7206">
                            <w:rPr>
                              <w:rFonts w:ascii="Telefonica Text Bold" w:hAnsi="Telefonica Text Bold"/>
                              <w:color w:val="003C58"/>
                              <w:sz w:val="14"/>
                            </w:rPr>
                            <w:t>Telefónica Educación Digital, S.A.U.</w:t>
                          </w:r>
                          <w:r w:rsidRPr="009D7206">
                            <w:tab/>
                          </w:r>
                          <w:r w:rsidRPr="009D7206">
                            <w:tab/>
                          </w:r>
                          <w:r w:rsidRPr="009D7206"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 xml:space="preserve">Ronda de la Comunicación, s/n                         </w:t>
                          </w:r>
                        </w:p>
                        <w:p w14:paraId="008BF8B4" w14:textId="4C8CE173" w:rsidR="0049449A" w:rsidRPr="009D7206" w:rsidRDefault="00CE1A8A" w:rsidP="0049449A">
                          <w:pPr>
                            <w:pStyle w:val="Piedepgina"/>
                          </w:pPr>
                          <w:hyperlink r:id="rId1" w:history="1">
                            <w:r w:rsidR="009E5C19" w:rsidRPr="00EA1924">
                              <w:rPr>
                                <w:rStyle w:val="Hipervnculo"/>
                                <w:rFonts w:ascii="Telefonica Text" w:hAnsi="Telefonica Text"/>
                                <w:sz w:val="14"/>
                              </w:rPr>
                              <w:t>http://www.telefonicaeducaciondigital.com</w:t>
                            </w:r>
                          </w:hyperlink>
                          <w:r w:rsidR="0049449A" w:rsidRPr="009D7206"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ab/>
                          </w:r>
                          <w:r w:rsidR="009E5C19"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ab/>
                          </w:r>
                          <w:r w:rsidR="0049449A" w:rsidRPr="009D7206">
                            <w:rPr>
                              <w:rFonts w:ascii="Telefonica Text" w:hAnsi="Telefonica Text"/>
                              <w:color w:val="003C58"/>
                              <w:sz w:val="14"/>
                            </w:rPr>
                            <w:t xml:space="preserve">28050 Madrid        </w:t>
                          </w:r>
                        </w:p>
                        <w:p w14:paraId="14D0B7C2" w14:textId="77777777" w:rsidR="0061749C" w:rsidRDefault="0061749C" w:rsidP="005F5B12">
                          <w:pPr>
                            <w:tabs>
                              <w:tab w:val="left" w:pos="2268"/>
                              <w:tab w:val="left" w:pos="4253"/>
                              <w:tab w:val="left" w:pos="4395"/>
                              <w:tab w:val="left" w:pos="5730"/>
                            </w:tabs>
                            <w:ind w:firstLine="708"/>
                            <w:rPr>
                              <w:rFonts w:ascii="Telefonica Text Bold" w:hAnsi="Telefonica Text Bold"/>
                              <w:color w:val="003C58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153C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85pt;margin-top:-18.55pt;width:437.1pt;height:48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TAgg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" stroked="f">
              <v:textbox>
                <w:txbxContent>
                  <w:p w14:paraId="42D856EF" w14:textId="003DF941" w:rsidR="0049449A" w:rsidRPr="009D7206" w:rsidRDefault="0049449A" w:rsidP="0049449A">
                    <w:pPr>
                      <w:pStyle w:val="Piedepgina"/>
                      <w:rPr>
                        <w:rFonts w:ascii="Telefonica Text" w:hAnsi="Telefonica Text"/>
                        <w:color w:val="003C58"/>
                        <w:sz w:val="14"/>
                      </w:rPr>
                    </w:pPr>
                    <w:r w:rsidRPr="009D7206">
                      <w:rPr>
                        <w:rFonts w:ascii="Telefonica Text Bold" w:hAnsi="Telefonica Text Bold"/>
                        <w:color w:val="003C58"/>
                        <w:sz w:val="14"/>
                      </w:rPr>
                      <w:t>Telefónica Educación Digital, S.A.U.</w:t>
                    </w:r>
                    <w:r w:rsidRPr="009D7206">
                      <w:tab/>
                    </w:r>
                    <w:r w:rsidRPr="009D7206">
                      <w:tab/>
                    </w:r>
                    <w:r w:rsidRPr="009D7206">
                      <w:rPr>
                        <w:rFonts w:ascii="Telefonica Text" w:hAnsi="Telefonica Text"/>
                        <w:color w:val="003C58"/>
                        <w:sz w:val="14"/>
                      </w:rPr>
                      <w:t xml:space="preserve">Ronda de la Comunicación, s/n                         </w:t>
                    </w:r>
                  </w:p>
                  <w:p w14:paraId="008BF8B4" w14:textId="4C8CE173" w:rsidR="0049449A" w:rsidRPr="009D7206" w:rsidRDefault="001E5A86" w:rsidP="0049449A">
                    <w:pPr>
                      <w:pStyle w:val="Piedepgina"/>
                    </w:pPr>
                    <w:hyperlink r:id="rId2" w:history="1">
                      <w:r w:rsidR="009E5C19" w:rsidRPr="00EA1924">
                        <w:rPr>
                          <w:rStyle w:val="Hipervnculo"/>
                          <w:rFonts w:ascii="Telefonica Text" w:hAnsi="Telefonica Text"/>
                          <w:sz w:val="14"/>
                        </w:rPr>
                        <w:t>http://www.telefonicaeducaciondigital.com</w:t>
                      </w:r>
                    </w:hyperlink>
                    <w:r w:rsidR="0049449A" w:rsidRPr="009D7206">
                      <w:rPr>
                        <w:rFonts w:ascii="Telefonica Text" w:hAnsi="Telefonica Text"/>
                        <w:color w:val="003C58"/>
                        <w:sz w:val="14"/>
                      </w:rPr>
                      <w:tab/>
                    </w:r>
                    <w:r w:rsidR="009E5C19">
                      <w:rPr>
                        <w:rFonts w:ascii="Telefonica Text" w:hAnsi="Telefonica Text"/>
                        <w:color w:val="003C58"/>
                        <w:sz w:val="14"/>
                      </w:rPr>
                      <w:tab/>
                    </w:r>
                    <w:r w:rsidR="0049449A" w:rsidRPr="009D7206">
                      <w:rPr>
                        <w:rFonts w:ascii="Telefonica Text" w:hAnsi="Telefonica Text"/>
                        <w:color w:val="003C58"/>
                        <w:sz w:val="14"/>
                      </w:rPr>
                      <w:t xml:space="preserve">28050 Madrid        </w:t>
                    </w:r>
                  </w:p>
                  <w:p w14:paraId="14D0B7C2" w14:textId="77777777" w:rsidR="0061749C" w:rsidRDefault="0061749C" w:rsidP="005F5B12">
                    <w:pPr>
                      <w:tabs>
                        <w:tab w:val="left" w:pos="2268"/>
                        <w:tab w:val="left" w:pos="4253"/>
                        <w:tab w:val="left" w:pos="4395"/>
                        <w:tab w:val="left" w:pos="5730"/>
                      </w:tabs>
                      <w:ind w:firstLine="708"/>
                      <w:rPr>
                        <w:rFonts w:ascii="Telefonica Text Bold" w:hAnsi="Telefonica Text Bold"/>
                        <w:color w:val="003C58"/>
                        <w:sz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3FB6D" w14:textId="77777777" w:rsidR="00CE1A8A" w:rsidRDefault="00CE1A8A">
      <w:r>
        <w:separator/>
      </w:r>
    </w:p>
  </w:footnote>
  <w:footnote w:type="continuationSeparator" w:id="0">
    <w:p w14:paraId="6BBFC173" w14:textId="77777777" w:rsidR="00CE1A8A" w:rsidRDefault="00CE1A8A">
      <w:r>
        <w:continuationSeparator/>
      </w:r>
    </w:p>
  </w:footnote>
  <w:footnote w:type="continuationNotice" w:id="1">
    <w:p w14:paraId="180A7440" w14:textId="77777777" w:rsidR="00CE1A8A" w:rsidRDefault="00CE1A8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B080A" w14:textId="751AE2DD" w:rsidR="0061749C" w:rsidRDefault="00CA7CC4" w:rsidP="00CA7CC4">
    <w:pPr>
      <w:pStyle w:val="Encabezado"/>
      <w:ind w:left="4963"/>
      <w:jc w:val="center"/>
    </w:pPr>
    <w:r>
      <w:t xml:space="preserve">       </w:t>
    </w:r>
    <w:r w:rsidR="000B7DB1">
      <w:rPr>
        <w:noProof/>
      </w:rPr>
      <w:drawing>
        <wp:inline distT="0" distB="0" distL="0" distR="0" wp14:anchorId="73EE0E21" wp14:editId="237E2B4D">
          <wp:extent cx="2138505" cy="784225"/>
          <wp:effectExtent l="0" t="0" r="0" b="0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fonica-logo-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479" cy="79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92E1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C5E6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A42F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88AE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1A4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D38C0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124E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462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95A9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5E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9061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1362A7"/>
    <w:multiLevelType w:val="hybridMultilevel"/>
    <w:tmpl w:val="C778E8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496E2F"/>
    <w:multiLevelType w:val="hybridMultilevel"/>
    <w:tmpl w:val="A1E8F002"/>
    <w:lvl w:ilvl="0" w:tplc="1424015C">
      <w:numFmt w:val="bullet"/>
      <w:lvlText w:val="-"/>
      <w:lvlJc w:val="left"/>
      <w:pPr>
        <w:ind w:left="720" w:hanging="360"/>
      </w:pPr>
      <w:rPr>
        <w:rFonts w:ascii="Franklin Gothic Medium Cond" w:eastAsia="Times New Roman" w:hAnsi="Franklin Gothic Medium Cond" w:cs="Franklin Gothic Medium Cond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CE08DE"/>
    <w:multiLevelType w:val="hybridMultilevel"/>
    <w:tmpl w:val="AD4E0B6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0F3E02A6"/>
    <w:multiLevelType w:val="hybridMultilevel"/>
    <w:tmpl w:val="BC4C228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3A54336"/>
    <w:multiLevelType w:val="hybridMultilevel"/>
    <w:tmpl w:val="9DE61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273180"/>
    <w:multiLevelType w:val="hybridMultilevel"/>
    <w:tmpl w:val="F2EA8152"/>
    <w:lvl w:ilvl="0" w:tplc="56102BDC">
      <w:start w:val="1"/>
      <w:numFmt w:val="bullet"/>
      <w:lvlText w:val="-"/>
      <w:lvlJc w:val="left"/>
      <w:pPr>
        <w:ind w:left="720" w:hanging="360"/>
      </w:pPr>
      <w:rPr>
        <w:rFonts w:ascii="Telefonica Text" w:eastAsia="Times New Roman" w:hAnsi="Telefonica Tex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9E2FB8"/>
    <w:multiLevelType w:val="multilevel"/>
    <w:tmpl w:val="B4BC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2444BA"/>
    <w:multiLevelType w:val="hybridMultilevel"/>
    <w:tmpl w:val="A65ED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CA228A"/>
    <w:multiLevelType w:val="hybridMultilevel"/>
    <w:tmpl w:val="62BC385E"/>
    <w:lvl w:ilvl="0" w:tplc="FE5E0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4A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04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8F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C9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41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2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1D1A23C9"/>
    <w:multiLevelType w:val="multilevel"/>
    <w:tmpl w:val="4236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DD238C"/>
    <w:multiLevelType w:val="hybridMultilevel"/>
    <w:tmpl w:val="73F4EE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D74D9B"/>
    <w:multiLevelType w:val="hybridMultilevel"/>
    <w:tmpl w:val="01AA2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756C9"/>
    <w:multiLevelType w:val="hybridMultilevel"/>
    <w:tmpl w:val="48B23C8A"/>
    <w:lvl w:ilvl="0" w:tplc="DFF2027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84C682A"/>
    <w:multiLevelType w:val="hybridMultilevel"/>
    <w:tmpl w:val="43209050"/>
    <w:lvl w:ilvl="0" w:tplc="95AC7C9E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F0B77"/>
    <w:multiLevelType w:val="hybridMultilevel"/>
    <w:tmpl w:val="CF88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A82324"/>
    <w:multiLevelType w:val="hybridMultilevel"/>
    <w:tmpl w:val="BFB0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FF2721"/>
    <w:multiLevelType w:val="hybridMultilevel"/>
    <w:tmpl w:val="94A4DDD2"/>
    <w:lvl w:ilvl="0" w:tplc="6BBCA392">
      <w:numFmt w:val="bullet"/>
      <w:lvlText w:val="-"/>
      <w:lvlJc w:val="left"/>
      <w:pPr>
        <w:ind w:left="720" w:hanging="360"/>
      </w:pPr>
      <w:rPr>
        <w:rFonts w:ascii="Telefonica Text" w:eastAsia="Times New Roman" w:hAnsi="Telefonica Tex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95E35"/>
    <w:multiLevelType w:val="hybridMultilevel"/>
    <w:tmpl w:val="39DAC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0373AF"/>
    <w:multiLevelType w:val="multilevel"/>
    <w:tmpl w:val="C0B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B27AE9"/>
    <w:multiLevelType w:val="hybridMultilevel"/>
    <w:tmpl w:val="3A7C0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3F44CC"/>
    <w:multiLevelType w:val="hybridMultilevel"/>
    <w:tmpl w:val="1AB01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C48E9"/>
    <w:multiLevelType w:val="hybridMultilevel"/>
    <w:tmpl w:val="D1F2EA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0C349C"/>
    <w:multiLevelType w:val="hybridMultilevel"/>
    <w:tmpl w:val="298C4370"/>
    <w:lvl w:ilvl="0" w:tplc="96CC8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8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05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0C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A3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8D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E3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4D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47E3070"/>
    <w:multiLevelType w:val="hybridMultilevel"/>
    <w:tmpl w:val="3EA81C50"/>
    <w:lvl w:ilvl="0" w:tplc="5648A430">
      <w:numFmt w:val="bullet"/>
      <w:lvlText w:val="-"/>
      <w:lvlJc w:val="left"/>
      <w:pPr>
        <w:ind w:left="720" w:hanging="360"/>
      </w:pPr>
      <w:rPr>
        <w:rFonts w:ascii="Telefonica Text" w:eastAsia="Times New Roman" w:hAnsi="Telefonica Tex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500B1"/>
    <w:multiLevelType w:val="hybridMultilevel"/>
    <w:tmpl w:val="8E76CB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82675C1"/>
    <w:multiLevelType w:val="hybridMultilevel"/>
    <w:tmpl w:val="6DA00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174054"/>
    <w:multiLevelType w:val="multilevel"/>
    <w:tmpl w:val="559C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526DA6"/>
    <w:multiLevelType w:val="hybridMultilevel"/>
    <w:tmpl w:val="3F3EC160"/>
    <w:lvl w:ilvl="0" w:tplc="2B3039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723178"/>
    <w:multiLevelType w:val="hybridMultilevel"/>
    <w:tmpl w:val="1B8C4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81502"/>
    <w:multiLevelType w:val="hybridMultilevel"/>
    <w:tmpl w:val="2DAA2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D4A1C"/>
    <w:multiLevelType w:val="hybridMultilevel"/>
    <w:tmpl w:val="A9780C66"/>
    <w:lvl w:ilvl="0" w:tplc="34CE4C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0537D3"/>
    <w:multiLevelType w:val="hybridMultilevel"/>
    <w:tmpl w:val="C3981260"/>
    <w:lvl w:ilvl="0" w:tplc="A8D6B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8A5483"/>
    <w:multiLevelType w:val="hybridMultilevel"/>
    <w:tmpl w:val="1B8C4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3F476C"/>
    <w:multiLevelType w:val="hybridMultilevel"/>
    <w:tmpl w:val="CAEEB9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0E26EE"/>
    <w:multiLevelType w:val="hybridMultilevel"/>
    <w:tmpl w:val="20AA6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7558A"/>
    <w:multiLevelType w:val="hybridMultilevel"/>
    <w:tmpl w:val="18FA776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77246BCB"/>
    <w:multiLevelType w:val="hybridMultilevel"/>
    <w:tmpl w:val="3EA0EC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174A0E"/>
    <w:multiLevelType w:val="hybridMultilevel"/>
    <w:tmpl w:val="68E2161E"/>
    <w:lvl w:ilvl="0" w:tplc="ADC4C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23"/>
  </w:num>
  <w:num w:numId="15">
    <w:abstractNumId w:val="47"/>
  </w:num>
  <w:num w:numId="16">
    <w:abstractNumId w:val="22"/>
  </w:num>
  <w:num w:numId="17">
    <w:abstractNumId w:val="28"/>
  </w:num>
  <w:num w:numId="18">
    <w:abstractNumId w:val="17"/>
  </w:num>
  <w:num w:numId="19">
    <w:abstractNumId w:val="48"/>
  </w:num>
  <w:num w:numId="20">
    <w:abstractNumId w:val="20"/>
  </w:num>
  <w:num w:numId="21">
    <w:abstractNumId w:val="37"/>
  </w:num>
  <w:num w:numId="22">
    <w:abstractNumId w:val="14"/>
  </w:num>
  <w:num w:numId="23">
    <w:abstractNumId w:val="46"/>
  </w:num>
  <w:num w:numId="24">
    <w:abstractNumId w:val="42"/>
  </w:num>
  <w:num w:numId="25">
    <w:abstractNumId w:val="45"/>
  </w:num>
  <w:num w:numId="26">
    <w:abstractNumId w:val="25"/>
  </w:num>
  <w:num w:numId="27">
    <w:abstractNumId w:val="31"/>
  </w:num>
  <w:num w:numId="28">
    <w:abstractNumId w:val="16"/>
  </w:num>
  <w:num w:numId="29">
    <w:abstractNumId w:val="27"/>
  </w:num>
  <w:num w:numId="30">
    <w:abstractNumId w:val="34"/>
  </w:num>
  <w:num w:numId="31">
    <w:abstractNumId w:val="30"/>
  </w:num>
  <w:num w:numId="32">
    <w:abstractNumId w:val="38"/>
  </w:num>
  <w:num w:numId="33">
    <w:abstractNumId w:val="40"/>
  </w:num>
  <w:num w:numId="34">
    <w:abstractNumId w:val="43"/>
  </w:num>
  <w:num w:numId="35">
    <w:abstractNumId w:val="39"/>
  </w:num>
  <w:num w:numId="36">
    <w:abstractNumId w:val="24"/>
  </w:num>
  <w:num w:numId="37">
    <w:abstractNumId w:val="33"/>
  </w:num>
  <w:num w:numId="38">
    <w:abstractNumId w:val="19"/>
  </w:num>
  <w:num w:numId="39">
    <w:abstractNumId w:val="18"/>
  </w:num>
  <w:num w:numId="40">
    <w:abstractNumId w:val="41"/>
  </w:num>
  <w:num w:numId="41">
    <w:abstractNumId w:val="44"/>
  </w:num>
  <w:num w:numId="42">
    <w:abstractNumId w:val="12"/>
  </w:num>
  <w:num w:numId="43">
    <w:abstractNumId w:val="11"/>
  </w:num>
  <w:num w:numId="44">
    <w:abstractNumId w:val="21"/>
  </w:num>
  <w:num w:numId="45">
    <w:abstractNumId w:val="32"/>
  </w:num>
  <w:num w:numId="46">
    <w:abstractNumId w:val="29"/>
  </w:num>
  <w:num w:numId="47">
    <w:abstractNumId w:val="26"/>
  </w:num>
  <w:num w:numId="48">
    <w:abstractNumId w:val="3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8D"/>
    <w:rsid w:val="00001A65"/>
    <w:rsid w:val="000064CD"/>
    <w:rsid w:val="00010F4F"/>
    <w:rsid w:val="000177A7"/>
    <w:rsid w:val="0002419A"/>
    <w:rsid w:val="00034232"/>
    <w:rsid w:val="00034C34"/>
    <w:rsid w:val="000353EC"/>
    <w:rsid w:val="00035A01"/>
    <w:rsid w:val="000432B8"/>
    <w:rsid w:val="0004440C"/>
    <w:rsid w:val="00055FFC"/>
    <w:rsid w:val="00060650"/>
    <w:rsid w:val="000613E8"/>
    <w:rsid w:val="00062398"/>
    <w:rsid w:val="00064A4D"/>
    <w:rsid w:val="00067AB7"/>
    <w:rsid w:val="0007095D"/>
    <w:rsid w:val="00071A87"/>
    <w:rsid w:val="00071F38"/>
    <w:rsid w:val="0009671C"/>
    <w:rsid w:val="000A2092"/>
    <w:rsid w:val="000B0333"/>
    <w:rsid w:val="000B0576"/>
    <w:rsid w:val="000B3740"/>
    <w:rsid w:val="000B4B2C"/>
    <w:rsid w:val="000B7DB1"/>
    <w:rsid w:val="000C1842"/>
    <w:rsid w:val="000C2420"/>
    <w:rsid w:val="000D067D"/>
    <w:rsid w:val="000D165A"/>
    <w:rsid w:val="000D7DA8"/>
    <w:rsid w:val="000E042C"/>
    <w:rsid w:val="000E0571"/>
    <w:rsid w:val="000E1227"/>
    <w:rsid w:val="000E1BCB"/>
    <w:rsid w:val="000E28EE"/>
    <w:rsid w:val="000E564E"/>
    <w:rsid w:val="000E7069"/>
    <w:rsid w:val="000F081C"/>
    <w:rsid w:val="001063C4"/>
    <w:rsid w:val="00110211"/>
    <w:rsid w:val="001108B0"/>
    <w:rsid w:val="00112D4C"/>
    <w:rsid w:val="00112D8D"/>
    <w:rsid w:val="001338CC"/>
    <w:rsid w:val="00143C13"/>
    <w:rsid w:val="00146E52"/>
    <w:rsid w:val="00147C6E"/>
    <w:rsid w:val="0015607D"/>
    <w:rsid w:val="00160369"/>
    <w:rsid w:val="0016162B"/>
    <w:rsid w:val="00161BE1"/>
    <w:rsid w:val="001639A1"/>
    <w:rsid w:val="0016578C"/>
    <w:rsid w:val="00166C12"/>
    <w:rsid w:val="00170588"/>
    <w:rsid w:val="001731B4"/>
    <w:rsid w:val="00174412"/>
    <w:rsid w:val="00176995"/>
    <w:rsid w:val="00181088"/>
    <w:rsid w:val="00192469"/>
    <w:rsid w:val="00194E2C"/>
    <w:rsid w:val="001955A3"/>
    <w:rsid w:val="0019661A"/>
    <w:rsid w:val="00196743"/>
    <w:rsid w:val="001A0782"/>
    <w:rsid w:val="001A0E89"/>
    <w:rsid w:val="001A1129"/>
    <w:rsid w:val="001A1574"/>
    <w:rsid w:val="001A1ADE"/>
    <w:rsid w:val="001A6721"/>
    <w:rsid w:val="001A6F3E"/>
    <w:rsid w:val="001B0207"/>
    <w:rsid w:val="001D6916"/>
    <w:rsid w:val="001E0D8B"/>
    <w:rsid w:val="001E10A2"/>
    <w:rsid w:val="001E1310"/>
    <w:rsid w:val="001E1DD3"/>
    <w:rsid w:val="001E5A86"/>
    <w:rsid w:val="001E60FD"/>
    <w:rsid w:val="001F0990"/>
    <w:rsid w:val="001F6B25"/>
    <w:rsid w:val="001F6E16"/>
    <w:rsid w:val="00203EE4"/>
    <w:rsid w:val="002073EB"/>
    <w:rsid w:val="00207A1C"/>
    <w:rsid w:val="002130C1"/>
    <w:rsid w:val="0021359A"/>
    <w:rsid w:val="00220F8D"/>
    <w:rsid w:val="0022346E"/>
    <w:rsid w:val="00224FF9"/>
    <w:rsid w:val="002306C4"/>
    <w:rsid w:val="002378F4"/>
    <w:rsid w:val="00237B71"/>
    <w:rsid w:val="00237FFA"/>
    <w:rsid w:val="00255178"/>
    <w:rsid w:val="00260B8D"/>
    <w:rsid w:val="0026394A"/>
    <w:rsid w:val="0026669C"/>
    <w:rsid w:val="0027040F"/>
    <w:rsid w:val="00282EE7"/>
    <w:rsid w:val="00283A17"/>
    <w:rsid w:val="00286F3E"/>
    <w:rsid w:val="00290DF3"/>
    <w:rsid w:val="002A0BD8"/>
    <w:rsid w:val="002A15CD"/>
    <w:rsid w:val="002A1CCF"/>
    <w:rsid w:val="002A5EB6"/>
    <w:rsid w:val="002B389B"/>
    <w:rsid w:val="002B3ED0"/>
    <w:rsid w:val="002B45D9"/>
    <w:rsid w:val="002C42C4"/>
    <w:rsid w:val="002C6B85"/>
    <w:rsid w:val="002D1D31"/>
    <w:rsid w:val="002D203C"/>
    <w:rsid w:val="002D5066"/>
    <w:rsid w:val="002D60E5"/>
    <w:rsid w:val="002E2073"/>
    <w:rsid w:val="002F02CE"/>
    <w:rsid w:val="002F0B15"/>
    <w:rsid w:val="002F389E"/>
    <w:rsid w:val="002F41CA"/>
    <w:rsid w:val="002F5CFC"/>
    <w:rsid w:val="002F6838"/>
    <w:rsid w:val="0030756E"/>
    <w:rsid w:val="00315316"/>
    <w:rsid w:val="003155C1"/>
    <w:rsid w:val="003175A2"/>
    <w:rsid w:val="00320DF5"/>
    <w:rsid w:val="00321C9C"/>
    <w:rsid w:val="00322783"/>
    <w:rsid w:val="00322E7F"/>
    <w:rsid w:val="00323BEA"/>
    <w:rsid w:val="00323ED3"/>
    <w:rsid w:val="00325086"/>
    <w:rsid w:val="0033082E"/>
    <w:rsid w:val="00331C96"/>
    <w:rsid w:val="00336A52"/>
    <w:rsid w:val="00340AE3"/>
    <w:rsid w:val="00343DCF"/>
    <w:rsid w:val="00345E9A"/>
    <w:rsid w:val="0034664E"/>
    <w:rsid w:val="0035232D"/>
    <w:rsid w:val="00361366"/>
    <w:rsid w:val="003648D9"/>
    <w:rsid w:val="0036646D"/>
    <w:rsid w:val="00366A3E"/>
    <w:rsid w:val="00377708"/>
    <w:rsid w:val="00380670"/>
    <w:rsid w:val="00380826"/>
    <w:rsid w:val="003838A9"/>
    <w:rsid w:val="003856AF"/>
    <w:rsid w:val="00386817"/>
    <w:rsid w:val="00390C0C"/>
    <w:rsid w:val="00390D9A"/>
    <w:rsid w:val="00391839"/>
    <w:rsid w:val="00393A87"/>
    <w:rsid w:val="00395E67"/>
    <w:rsid w:val="003968C8"/>
    <w:rsid w:val="003A1FA1"/>
    <w:rsid w:val="003A3EAE"/>
    <w:rsid w:val="003B06B3"/>
    <w:rsid w:val="003B0D2B"/>
    <w:rsid w:val="003B2CA0"/>
    <w:rsid w:val="003B2D49"/>
    <w:rsid w:val="003B5E22"/>
    <w:rsid w:val="003B791E"/>
    <w:rsid w:val="003C0620"/>
    <w:rsid w:val="003C484A"/>
    <w:rsid w:val="003C5B95"/>
    <w:rsid w:val="003C6437"/>
    <w:rsid w:val="003D4067"/>
    <w:rsid w:val="003D684B"/>
    <w:rsid w:val="003E0DF7"/>
    <w:rsid w:val="003E52A2"/>
    <w:rsid w:val="003E647B"/>
    <w:rsid w:val="003F2E43"/>
    <w:rsid w:val="003F3060"/>
    <w:rsid w:val="003F4EF3"/>
    <w:rsid w:val="003F5D24"/>
    <w:rsid w:val="00401018"/>
    <w:rsid w:val="00401294"/>
    <w:rsid w:val="00404233"/>
    <w:rsid w:val="0041691B"/>
    <w:rsid w:val="0042141F"/>
    <w:rsid w:val="00422BE2"/>
    <w:rsid w:val="004239EB"/>
    <w:rsid w:val="0042580C"/>
    <w:rsid w:val="00426AFC"/>
    <w:rsid w:val="00431815"/>
    <w:rsid w:val="00432FC5"/>
    <w:rsid w:val="00433E1D"/>
    <w:rsid w:val="00437671"/>
    <w:rsid w:val="00443EFC"/>
    <w:rsid w:val="00444883"/>
    <w:rsid w:val="00445634"/>
    <w:rsid w:val="00446763"/>
    <w:rsid w:val="0044685F"/>
    <w:rsid w:val="00452B68"/>
    <w:rsid w:val="0045456C"/>
    <w:rsid w:val="00456F58"/>
    <w:rsid w:val="00457129"/>
    <w:rsid w:val="00460E4A"/>
    <w:rsid w:val="00460E60"/>
    <w:rsid w:val="004623D1"/>
    <w:rsid w:val="00466150"/>
    <w:rsid w:val="00471C67"/>
    <w:rsid w:val="00471DD9"/>
    <w:rsid w:val="00472243"/>
    <w:rsid w:val="00474F0F"/>
    <w:rsid w:val="00476BD9"/>
    <w:rsid w:val="004771C6"/>
    <w:rsid w:val="00482A95"/>
    <w:rsid w:val="004849C0"/>
    <w:rsid w:val="0049449A"/>
    <w:rsid w:val="004945D0"/>
    <w:rsid w:val="004956A7"/>
    <w:rsid w:val="004A0594"/>
    <w:rsid w:val="004A1C14"/>
    <w:rsid w:val="004A3CC9"/>
    <w:rsid w:val="004A3FAE"/>
    <w:rsid w:val="004A5523"/>
    <w:rsid w:val="004A5D6A"/>
    <w:rsid w:val="004A5DC4"/>
    <w:rsid w:val="004A67E8"/>
    <w:rsid w:val="004B6DE3"/>
    <w:rsid w:val="004B6F51"/>
    <w:rsid w:val="004C20E7"/>
    <w:rsid w:val="004C2F36"/>
    <w:rsid w:val="004C719D"/>
    <w:rsid w:val="004D396F"/>
    <w:rsid w:val="004D694D"/>
    <w:rsid w:val="004D7AF9"/>
    <w:rsid w:val="004E0086"/>
    <w:rsid w:val="004E0EED"/>
    <w:rsid w:val="004E27EA"/>
    <w:rsid w:val="004E2D8C"/>
    <w:rsid w:val="004F370E"/>
    <w:rsid w:val="004F56E7"/>
    <w:rsid w:val="004F617C"/>
    <w:rsid w:val="004F67B4"/>
    <w:rsid w:val="0050048D"/>
    <w:rsid w:val="005013F2"/>
    <w:rsid w:val="005018BA"/>
    <w:rsid w:val="0050349F"/>
    <w:rsid w:val="005036E8"/>
    <w:rsid w:val="0050482F"/>
    <w:rsid w:val="005058ED"/>
    <w:rsid w:val="00506994"/>
    <w:rsid w:val="0051377F"/>
    <w:rsid w:val="00515258"/>
    <w:rsid w:val="00517CBB"/>
    <w:rsid w:val="0052386D"/>
    <w:rsid w:val="00525985"/>
    <w:rsid w:val="005270BF"/>
    <w:rsid w:val="00530D15"/>
    <w:rsid w:val="00533C0B"/>
    <w:rsid w:val="00537343"/>
    <w:rsid w:val="0054742D"/>
    <w:rsid w:val="00550047"/>
    <w:rsid w:val="00550CF7"/>
    <w:rsid w:val="005556E5"/>
    <w:rsid w:val="0055658E"/>
    <w:rsid w:val="005573A2"/>
    <w:rsid w:val="00563567"/>
    <w:rsid w:val="005665BC"/>
    <w:rsid w:val="00575BC4"/>
    <w:rsid w:val="00576EAB"/>
    <w:rsid w:val="00577F83"/>
    <w:rsid w:val="0058359F"/>
    <w:rsid w:val="0058386F"/>
    <w:rsid w:val="0058453B"/>
    <w:rsid w:val="00593040"/>
    <w:rsid w:val="00595618"/>
    <w:rsid w:val="005976C0"/>
    <w:rsid w:val="005A1534"/>
    <w:rsid w:val="005A1ACF"/>
    <w:rsid w:val="005A2EED"/>
    <w:rsid w:val="005B2EFD"/>
    <w:rsid w:val="005B51A1"/>
    <w:rsid w:val="005C13D6"/>
    <w:rsid w:val="005C193C"/>
    <w:rsid w:val="005C3E39"/>
    <w:rsid w:val="005C68E4"/>
    <w:rsid w:val="005C75E4"/>
    <w:rsid w:val="005D7232"/>
    <w:rsid w:val="005E590F"/>
    <w:rsid w:val="005E62E4"/>
    <w:rsid w:val="005E72F1"/>
    <w:rsid w:val="005F1031"/>
    <w:rsid w:val="005F340A"/>
    <w:rsid w:val="005F5B12"/>
    <w:rsid w:val="006001A9"/>
    <w:rsid w:val="00600761"/>
    <w:rsid w:val="00600E80"/>
    <w:rsid w:val="00605607"/>
    <w:rsid w:val="006073CB"/>
    <w:rsid w:val="00607F2C"/>
    <w:rsid w:val="00611888"/>
    <w:rsid w:val="00616AC4"/>
    <w:rsid w:val="0061749C"/>
    <w:rsid w:val="00622048"/>
    <w:rsid w:val="0062241B"/>
    <w:rsid w:val="006226CF"/>
    <w:rsid w:val="00624599"/>
    <w:rsid w:val="00624719"/>
    <w:rsid w:val="00624EB9"/>
    <w:rsid w:val="006252E2"/>
    <w:rsid w:val="00627619"/>
    <w:rsid w:val="0063288E"/>
    <w:rsid w:val="00632E49"/>
    <w:rsid w:val="00637DBA"/>
    <w:rsid w:val="00640992"/>
    <w:rsid w:val="00641D73"/>
    <w:rsid w:val="00644EB5"/>
    <w:rsid w:val="0064661D"/>
    <w:rsid w:val="0065282E"/>
    <w:rsid w:val="00653158"/>
    <w:rsid w:val="00654DDB"/>
    <w:rsid w:val="0065566C"/>
    <w:rsid w:val="00660018"/>
    <w:rsid w:val="00663C79"/>
    <w:rsid w:val="00667B61"/>
    <w:rsid w:val="00673325"/>
    <w:rsid w:val="006749D4"/>
    <w:rsid w:val="00675588"/>
    <w:rsid w:val="00682DEC"/>
    <w:rsid w:val="00686CC8"/>
    <w:rsid w:val="00687D92"/>
    <w:rsid w:val="00690AB1"/>
    <w:rsid w:val="006930EE"/>
    <w:rsid w:val="006933CD"/>
    <w:rsid w:val="00694629"/>
    <w:rsid w:val="00696E09"/>
    <w:rsid w:val="006A07A6"/>
    <w:rsid w:val="006B4C88"/>
    <w:rsid w:val="006B56BD"/>
    <w:rsid w:val="006C315F"/>
    <w:rsid w:val="006C39C9"/>
    <w:rsid w:val="006C497A"/>
    <w:rsid w:val="006C7F28"/>
    <w:rsid w:val="006D0D57"/>
    <w:rsid w:val="006D1440"/>
    <w:rsid w:val="006D37DB"/>
    <w:rsid w:val="006E6135"/>
    <w:rsid w:val="006E6658"/>
    <w:rsid w:val="006F1D60"/>
    <w:rsid w:val="006F2921"/>
    <w:rsid w:val="006F310C"/>
    <w:rsid w:val="0070135A"/>
    <w:rsid w:val="007067B9"/>
    <w:rsid w:val="00706FFC"/>
    <w:rsid w:val="007070A2"/>
    <w:rsid w:val="00716237"/>
    <w:rsid w:val="00716F71"/>
    <w:rsid w:val="00717A0D"/>
    <w:rsid w:val="00720EEA"/>
    <w:rsid w:val="0072262A"/>
    <w:rsid w:val="007272D4"/>
    <w:rsid w:val="00731DE7"/>
    <w:rsid w:val="00732823"/>
    <w:rsid w:val="00741178"/>
    <w:rsid w:val="00742CF0"/>
    <w:rsid w:val="00743896"/>
    <w:rsid w:val="00744A4B"/>
    <w:rsid w:val="00745096"/>
    <w:rsid w:val="00746FA1"/>
    <w:rsid w:val="00753923"/>
    <w:rsid w:val="00760B6A"/>
    <w:rsid w:val="00762CAB"/>
    <w:rsid w:val="00764D3D"/>
    <w:rsid w:val="00767437"/>
    <w:rsid w:val="00773033"/>
    <w:rsid w:val="0077442C"/>
    <w:rsid w:val="00774641"/>
    <w:rsid w:val="00774A45"/>
    <w:rsid w:val="007814D5"/>
    <w:rsid w:val="00781D62"/>
    <w:rsid w:val="007853FE"/>
    <w:rsid w:val="00791B52"/>
    <w:rsid w:val="007963D5"/>
    <w:rsid w:val="007A29DB"/>
    <w:rsid w:val="007B03BD"/>
    <w:rsid w:val="007B0A84"/>
    <w:rsid w:val="007B13C6"/>
    <w:rsid w:val="007B1493"/>
    <w:rsid w:val="007B2C66"/>
    <w:rsid w:val="007B581E"/>
    <w:rsid w:val="007C0F9D"/>
    <w:rsid w:val="007C2F3A"/>
    <w:rsid w:val="007D087E"/>
    <w:rsid w:val="007D7007"/>
    <w:rsid w:val="007D7C39"/>
    <w:rsid w:val="007E5D39"/>
    <w:rsid w:val="007E63EE"/>
    <w:rsid w:val="007F52D8"/>
    <w:rsid w:val="007F77FC"/>
    <w:rsid w:val="00801835"/>
    <w:rsid w:val="008069D0"/>
    <w:rsid w:val="00813A37"/>
    <w:rsid w:val="008209FF"/>
    <w:rsid w:val="008217CF"/>
    <w:rsid w:val="0082410E"/>
    <w:rsid w:val="00824466"/>
    <w:rsid w:val="00824B14"/>
    <w:rsid w:val="00825165"/>
    <w:rsid w:val="00827F60"/>
    <w:rsid w:val="00830258"/>
    <w:rsid w:val="008315B6"/>
    <w:rsid w:val="00833F31"/>
    <w:rsid w:val="00845740"/>
    <w:rsid w:val="0084775F"/>
    <w:rsid w:val="00850B8E"/>
    <w:rsid w:val="00853866"/>
    <w:rsid w:val="00855C28"/>
    <w:rsid w:val="00860952"/>
    <w:rsid w:val="00861BDD"/>
    <w:rsid w:val="00866C0B"/>
    <w:rsid w:val="0087365C"/>
    <w:rsid w:val="00873D69"/>
    <w:rsid w:val="00875BC7"/>
    <w:rsid w:val="00877FC7"/>
    <w:rsid w:val="00897C95"/>
    <w:rsid w:val="008A0C28"/>
    <w:rsid w:val="008A2E98"/>
    <w:rsid w:val="008B63FE"/>
    <w:rsid w:val="008B71E4"/>
    <w:rsid w:val="008C007D"/>
    <w:rsid w:val="008C16B2"/>
    <w:rsid w:val="008C180A"/>
    <w:rsid w:val="008D41EB"/>
    <w:rsid w:val="008E00CE"/>
    <w:rsid w:val="008E1A1B"/>
    <w:rsid w:val="008E2C69"/>
    <w:rsid w:val="008E363A"/>
    <w:rsid w:val="008E603A"/>
    <w:rsid w:val="008E6BFD"/>
    <w:rsid w:val="008F565C"/>
    <w:rsid w:val="008F7F74"/>
    <w:rsid w:val="009028FD"/>
    <w:rsid w:val="00907E7B"/>
    <w:rsid w:val="00910726"/>
    <w:rsid w:val="009109D0"/>
    <w:rsid w:val="009131FA"/>
    <w:rsid w:val="00922945"/>
    <w:rsid w:val="00925373"/>
    <w:rsid w:val="00932854"/>
    <w:rsid w:val="00933FEA"/>
    <w:rsid w:val="009407AA"/>
    <w:rsid w:val="009447F9"/>
    <w:rsid w:val="009459BA"/>
    <w:rsid w:val="009519AF"/>
    <w:rsid w:val="00951B66"/>
    <w:rsid w:val="00964025"/>
    <w:rsid w:val="00965A06"/>
    <w:rsid w:val="00970021"/>
    <w:rsid w:val="00972127"/>
    <w:rsid w:val="0097421A"/>
    <w:rsid w:val="009762A7"/>
    <w:rsid w:val="00977FB8"/>
    <w:rsid w:val="00981298"/>
    <w:rsid w:val="0099599A"/>
    <w:rsid w:val="009A36D2"/>
    <w:rsid w:val="009B007B"/>
    <w:rsid w:val="009B1C78"/>
    <w:rsid w:val="009B4246"/>
    <w:rsid w:val="009C1CD6"/>
    <w:rsid w:val="009C2490"/>
    <w:rsid w:val="009C3385"/>
    <w:rsid w:val="009C51B4"/>
    <w:rsid w:val="009D00EA"/>
    <w:rsid w:val="009D4F45"/>
    <w:rsid w:val="009E0292"/>
    <w:rsid w:val="009E058E"/>
    <w:rsid w:val="009E189A"/>
    <w:rsid w:val="009E344E"/>
    <w:rsid w:val="009E5C19"/>
    <w:rsid w:val="009E72B4"/>
    <w:rsid w:val="009E77BC"/>
    <w:rsid w:val="009F3B03"/>
    <w:rsid w:val="009F64C4"/>
    <w:rsid w:val="00A0117C"/>
    <w:rsid w:val="00A03704"/>
    <w:rsid w:val="00A1008E"/>
    <w:rsid w:val="00A12AD0"/>
    <w:rsid w:val="00A142B2"/>
    <w:rsid w:val="00A14EBC"/>
    <w:rsid w:val="00A20B44"/>
    <w:rsid w:val="00A20DF1"/>
    <w:rsid w:val="00A2167D"/>
    <w:rsid w:val="00A231A2"/>
    <w:rsid w:val="00A2330C"/>
    <w:rsid w:val="00A250EC"/>
    <w:rsid w:val="00A27E7C"/>
    <w:rsid w:val="00A31D52"/>
    <w:rsid w:val="00A34A28"/>
    <w:rsid w:val="00A358A8"/>
    <w:rsid w:val="00A358F4"/>
    <w:rsid w:val="00A37784"/>
    <w:rsid w:val="00A400F1"/>
    <w:rsid w:val="00A4428B"/>
    <w:rsid w:val="00A51122"/>
    <w:rsid w:val="00A5501E"/>
    <w:rsid w:val="00A5615A"/>
    <w:rsid w:val="00A56357"/>
    <w:rsid w:val="00A629B8"/>
    <w:rsid w:val="00A641C4"/>
    <w:rsid w:val="00A6439F"/>
    <w:rsid w:val="00A64B76"/>
    <w:rsid w:val="00A818C5"/>
    <w:rsid w:val="00A82398"/>
    <w:rsid w:val="00A832EF"/>
    <w:rsid w:val="00A85767"/>
    <w:rsid w:val="00A8651A"/>
    <w:rsid w:val="00A90316"/>
    <w:rsid w:val="00A90A68"/>
    <w:rsid w:val="00A97200"/>
    <w:rsid w:val="00AA1B92"/>
    <w:rsid w:val="00AA2D9D"/>
    <w:rsid w:val="00AA7972"/>
    <w:rsid w:val="00AB109C"/>
    <w:rsid w:val="00AB140D"/>
    <w:rsid w:val="00AB5579"/>
    <w:rsid w:val="00AB6D43"/>
    <w:rsid w:val="00AB79FB"/>
    <w:rsid w:val="00AC0198"/>
    <w:rsid w:val="00AC0ECF"/>
    <w:rsid w:val="00AC2A04"/>
    <w:rsid w:val="00AC6B2F"/>
    <w:rsid w:val="00AC6CA2"/>
    <w:rsid w:val="00AD05BE"/>
    <w:rsid w:val="00AD3A24"/>
    <w:rsid w:val="00AD4E5D"/>
    <w:rsid w:val="00AD6E18"/>
    <w:rsid w:val="00AE1042"/>
    <w:rsid w:val="00AE3BD1"/>
    <w:rsid w:val="00AE51AB"/>
    <w:rsid w:val="00AE566B"/>
    <w:rsid w:val="00AF0621"/>
    <w:rsid w:val="00AF2738"/>
    <w:rsid w:val="00AF37C8"/>
    <w:rsid w:val="00AF4E14"/>
    <w:rsid w:val="00AF6C41"/>
    <w:rsid w:val="00B02AAA"/>
    <w:rsid w:val="00B03297"/>
    <w:rsid w:val="00B038B9"/>
    <w:rsid w:val="00B04814"/>
    <w:rsid w:val="00B0703F"/>
    <w:rsid w:val="00B077BD"/>
    <w:rsid w:val="00B1064D"/>
    <w:rsid w:val="00B1249F"/>
    <w:rsid w:val="00B131A4"/>
    <w:rsid w:val="00B14AEA"/>
    <w:rsid w:val="00B15776"/>
    <w:rsid w:val="00B20028"/>
    <w:rsid w:val="00B30AC9"/>
    <w:rsid w:val="00B31991"/>
    <w:rsid w:val="00B37BBA"/>
    <w:rsid w:val="00B403FB"/>
    <w:rsid w:val="00B43A0A"/>
    <w:rsid w:val="00B44CEC"/>
    <w:rsid w:val="00B50FB4"/>
    <w:rsid w:val="00B55149"/>
    <w:rsid w:val="00B571D8"/>
    <w:rsid w:val="00B608EB"/>
    <w:rsid w:val="00B62782"/>
    <w:rsid w:val="00B65450"/>
    <w:rsid w:val="00B77136"/>
    <w:rsid w:val="00B82509"/>
    <w:rsid w:val="00B835E9"/>
    <w:rsid w:val="00B8695F"/>
    <w:rsid w:val="00B87CC1"/>
    <w:rsid w:val="00B90667"/>
    <w:rsid w:val="00B90979"/>
    <w:rsid w:val="00B918D3"/>
    <w:rsid w:val="00B94923"/>
    <w:rsid w:val="00B97392"/>
    <w:rsid w:val="00BA4A3F"/>
    <w:rsid w:val="00BA6C9F"/>
    <w:rsid w:val="00BB1C96"/>
    <w:rsid w:val="00BB30DC"/>
    <w:rsid w:val="00BB3746"/>
    <w:rsid w:val="00BB4250"/>
    <w:rsid w:val="00BC02F1"/>
    <w:rsid w:val="00BC2D34"/>
    <w:rsid w:val="00BC66E8"/>
    <w:rsid w:val="00BC74F1"/>
    <w:rsid w:val="00BD1A25"/>
    <w:rsid w:val="00BD4E59"/>
    <w:rsid w:val="00BD5180"/>
    <w:rsid w:val="00BE6D0E"/>
    <w:rsid w:val="00BF199C"/>
    <w:rsid w:val="00BF1C6E"/>
    <w:rsid w:val="00BF1E0C"/>
    <w:rsid w:val="00BF4C0F"/>
    <w:rsid w:val="00C00A21"/>
    <w:rsid w:val="00C01983"/>
    <w:rsid w:val="00C148C3"/>
    <w:rsid w:val="00C17696"/>
    <w:rsid w:val="00C20C67"/>
    <w:rsid w:val="00C240B4"/>
    <w:rsid w:val="00C24983"/>
    <w:rsid w:val="00C25901"/>
    <w:rsid w:val="00C27313"/>
    <w:rsid w:val="00C27340"/>
    <w:rsid w:val="00C27B53"/>
    <w:rsid w:val="00C33B90"/>
    <w:rsid w:val="00C35BB3"/>
    <w:rsid w:val="00C36F6E"/>
    <w:rsid w:val="00C40EDD"/>
    <w:rsid w:val="00C42397"/>
    <w:rsid w:val="00C5063C"/>
    <w:rsid w:val="00C5659C"/>
    <w:rsid w:val="00C61420"/>
    <w:rsid w:val="00C61E25"/>
    <w:rsid w:val="00C61E7E"/>
    <w:rsid w:val="00C6301C"/>
    <w:rsid w:val="00C719CB"/>
    <w:rsid w:val="00C71E6D"/>
    <w:rsid w:val="00C73656"/>
    <w:rsid w:val="00C74B0F"/>
    <w:rsid w:val="00C74CA8"/>
    <w:rsid w:val="00C80097"/>
    <w:rsid w:val="00C814A9"/>
    <w:rsid w:val="00C81C59"/>
    <w:rsid w:val="00C826C8"/>
    <w:rsid w:val="00C96855"/>
    <w:rsid w:val="00C979F6"/>
    <w:rsid w:val="00C97E31"/>
    <w:rsid w:val="00CA5EDF"/>
    <w:rsid w:val="00CA7CC4"/>
    <w:rsid w:val="00CB4D49"/>
    <w:rsid w:val="00CC57DD"/>
    <w:rsid w:val="00CD02EF"/>
    <w:rsid w:val="00CD1F63"/>
    <w:rsid w:val="00CD4815"/>
    <w:rsid w:val="00CD4A94"/>
    <w:rsid w:val="00CD51E9"/>
    <w:rsid w:val="00CD71B5"/>
    <w:rsid w:val="00CE1A8A"/>
    <w:rsid w:val="00CE38F7"/>
    <w:rsid w:val="00CE4325"/>
    <w:rsid w:val="00D1639F"/>
    <w:rsid w:val="00D167AA"/>
    <w:rsid w:val="00D16E2D"/>
    <w:rsid w:val="00D203D1"/>
    <w:rsid w:val="00D26BD0"/>
    <w:rsid w:val="00D30094"/>
    <w:rsid w:val="00D310DB"/>
    <w:rsid w:val="00D36D40"/>
    <w:rsid w:val="00D37114"/>
    <w:rsid w:val="00D4458A"/>
    <w:rsid w:val="00D47AE5"/>
    <w:rsid w:val="00D5153A"/>
    <w:rsid w:val="00D5436F"/>
    <w:rsid w:val="00D56F0A"/>
    <w:rsid w:val="00D60C66"/>
    <w:rsid w:val="00D62926"/>
    <w:rsid w:val="00D64C58"/>
    <w:rsid w:val="00D64D80"/>
    <w:rsid w:val="00D74D69"/>
    <w:rsid w:val="00D76DC4"/>
    <w:rsid w:val="00D76E74"/>
    <w:rsid w:val="00D80C50"/>
    <w:rsid w:val="00D82098"/>
    <w:rsid w:val="00D84D16"/>
    <w:rsid w:val="00D877DF"/>
    <w:rsid w:val="00D87BC9"/>
    <w:rsid w:val="00D91BA7"/>
    <w:rsid w:val="00D91E5C"/>
    <w:rsid w:val="00D9254E"/>
    <w:rsid w:val="00D93370"/>
    <w:rsid w:val="00D93DCE"/>
    <w:rsid w:val="00DA1F9A"/>
    <w:rsid w:val="00DA24D5"/>
    <w:rsid w:val="00DA3740"/>
    <w:rsid w:val="00DA5D28"/>
    <w:rsid w:val="00DB067F"/>
    <w:rsid w:val="00DB256B"/>
    <w:rsid w:val="00DB7F71"/>
    <w:rsid w:val="00DC0684"/>
    <w:rsid w:val="00DC1DDE"/>
    <w:rsid w:val="00DC60AB"/>
    <w:rsid w:val="00DD3AB9"/>
    <w:rsid w:val="00DE1134"/>
    <w:rsid w:val="00DF0FE0"/>
    <w:rsid w:val="00DF1C51"/>
    <w:rsid w:val="00DF20A9"/>
    <w:rsid w:val="00DF3E8E"/>
    <w:rsid w:val="00E00425"/>
    <w:rsid w:val="00E01397"/>
    <w:rsid w:val="00E02362"/>
    <w:rsid w:val="00E026D1"/>
    <w:rsid w:val="00E03464"/>
    <w:rsid w:val="00E0417F"/>
    <w:rsid w:val="00E1195C"/>
    <w:rsid w:val="00E123E8"/>
    <w:rsid w:val="00E151F6"/>
    <w:rsid w:val="00E1692D"/>
    <w:rsid w:val="00E16AF9"/>
    <w:rsid w:val="00E22622"/>
    <w:rsid w:val="00E253E5"/>
    <w:rsid w:val="00E25D88"/>
    <w:rsid w:val="00E2694C"/>
    <w:rsid w:val="00E27261"/>
    <w:rsid w:val="00E313F4"/>
    <w:rsid w:val="00E3165B"/>
    <w:rsid w:val="00E34968"/>
    <w:rsid w:val="00E3609D"/>
    <w:rsid w:val="00E37DE5"/>
    <w:rsid w:val="00E44A79"/>
    <w:rsid w:val="00E50EC1"/>
    <w:rsid w:val="00E528B2"/>
    <w:rsid w:val="00E535D3"/>
    <w:rsid w:val="00E64670"/>
    <w:rsid w:val="00E657C0"/>
    <w:rsid w:val="00E733A5"/>
    <w:rsid w:val="00E76F53"/>
    <w:rsid w:val="00E84F20"/>
    <w:rsid w:val="00E855B3"/>
    <w:rsid w:val="00E861D8"/>
    <w:rsid w:val="00E866C6"/>
    <w:rsid w:val="00E9011D"/>
    <w:rsid w:val="00E94009"/>
    <w:rsid w:val="00E95C73"/>
    <w:rsid w:val="00EA0E3C"/>
    <w:rsid w:val="00EA1720"/>
    <w:rsid w:val="00EA5D88"/>
    <w:rsid w:val="00EB578A"/>
    <w:rsid w:val="00EB6BC7"/>
    <w:rsid w:val="00EC0022"/>
    <w:rsid w:val="00EC0908"/>
    <w:rsid w:val="00EC1631"/>
    <w:rsid w:val="00EC53EB"/>
    <w:rsid w:val="00ED06AA"/>
    <w:rsid w:val="00ED2F00"/>
    <w:rsid w:val="00ED3E8B"/>
    <w:rsid w:val="00EE2FF4"/>
    <w:rsid w:val="00EE39F7"/>
    <w:rsid w:val="00EF0043"/>
    <w:rsid w:val="00EF161C"/>
    <w:rsid w:val="00EF3786"/>
    <w:rsid w:val="00EF5254"/>
    <w:rsid w:val="00EF6ED7"/>
    <w:rsid w:val="00F0199D"/>
    <w:rsid w:val="00F01A0B"/>
    <w:rsid w:val="00F048F5"/>
    <w:rsid w:val="00F10FDC"/>
    <w:rsid w:val="00F14594"/>
    <w:rsid w:val="00F14FC5"/>
    <w:rsid w:val="00F2392E"/>
    <w:rsid w:val="00F25494"/>
    <w:rsid w:val="00F272B7"/>
    <w:rsid w:val="00F30ABF"/>
    <w:rsid w:val="00F31EF1"/>
    <w:rsid w:val="00F33F83"/>
    <w:rsid w:val="00F35D99"/>
    <w:rsid w:val="00F360A3"/>
    <w:rsid w:val="00F36EDE"/>
    <w:rsid w:val="00F36FF2"/>
    <w:rsid w:val="00F400DF"/>
    <w:rsid w:val="00F41303"/>
    <w:rsid w:val="00F45927"/>
    <w:rsid w:val="00F51F77"/>
    <w:rsid w:val="00F52B45"/>
    <w:rsid w:val="00F53C9D"/>
    <w:rsid w:val="00F5625C"/>
    <w:rsid w:val="00F562C2"/>
    <w:rsid w:val="00F61AD1"/>
    <w:rsid w:val="00F61CCE"/>
    <w:rsid w:val="00F6340A"/>
    <w:rsid w:val="00F63EFC"/>
    <w:rsid w:val="00F6563D"/>
    <w:rsid w:val="00F66142"/>
    <w:rsid w:val="00F74550"/>
    <w:rsid w:val="00F74A0E"/>
    <w:rsid w:val="00F75CAE"/>
    <w:rsid w:val="00F82504"/>
    <w:rsid w:val="00F83AC4"/>
    <w:rsid w:val="00F9114D"/>
    <w:rsid w:val="00F97EE2"/>
    <w:rsid w:val="00FA14C0"/>
    <w:rsid w:val="00FA33DE"/>
    <w:rsid w:val="00FA40C4"/>
    <w:rsid w:val="00FB32AE"/>
    <w:rsid w:val="00FB38F9"/>
    <w:rsid w:val="00FB4C07"/>
    <w:rsid w:val="00FB50CF"/>
    <w:rsid w:val="00FB5C92"/>
    <w:rsid w:val="00FC6200"/>
    <w:rsid w:val="00FD1A79"/>
    <w:rsid w:val="00FD2E1D"/>
    <w:rsid w:val="00FD6290"/>
    <w:rsid w:val="00FD6843"/>
    <w:rsid w:val="00FE1C8B"/>
    <w:rsid w:val="00FE4485"/>
    <w:rsid w:val="00FE7A2A"/>
    <w:rsid w:val="00FF38B4"/>
    <w:rsid w:val="00FF396C"/>
    <w:rsid w:val="00FF6DB9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F9E96"/>
  <w15:docId w15:val="{C1E4EF03-E1AD-4F71-B50F-24A7D4C5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A3CC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FF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qFormat/>
    <w:rsid w:val="00CE38F7"/>
    <w:pPr>
      <w:keepNext/>
      <w:widowControl w:val="0"/>
      <w:jc w:val="both"/>
      <w:outlineLvl w:val="2"/>
    </w:pPr>
    <w:rPr>
      <w:rFonts w:ascii="Garamond" w:hAnsi="Garamond"/>
      <w:b/>
      <w:sz w:val="23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E38F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rsid w:val="00CE38F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38F7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CE38F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uiPriority w:val="99"/>
    <w:rsid w:val="00CE38F7"/>
    <w:rPr>
      <w:color w:val="0000FF"/>
      <w:u w:val="single"/>
    </w:rPr>
  </w:style>
  <w:style w:type="character" w:styleId="Refdecomentario">
    <w:name w:val="annotation reference"/>
    <w:uiPriority w:val="99"/>
    <w:semiHidden/>
    <w:rsid w:val="00CE38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E38F7"/>
    <w:pPr>
      <w:widowControl w:val="0"/>
      <w:jc w:val="both"/>
    </w:pPr>
    <w:rPr>
      <w:rFonts w:ascii="Garamond" w:hAnsi="Garamond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semiHidden/>
    <w:rsid w:val="00C80097"/>
    <w:pPr>
      <w:widowControl/>
      <w:jc w:val="left"/>
    </w:pPr>
    <w:rPr>
      <w:rFonts w:ascii="Times New Roman" w:hAnsi="Times New Roman"/>
      <w:b/>
      <w:bCs/>
      <w:lang w:eastAsia="es-ES_tradnl"/>
    </w:rPr>
  </w:style>
  <w:style w:type="paragraph" w:styleId="Revisin">
    <w:name w:val="Revision"/>
    <w:hidden/>
    <w:uiPriority w:val="99"/>
    <w:semiHidden/>
    <w:rsid w:val="00C97E31"/>
    <w:rPr>
      <w:sz w:val="24"/>
      <w:szCs w:val="24"/>
    </w:rPr>
  </w:style>
  <w:style w:type="character" w:styleId="Hipervnculovisitado">
    <w:name w:val="FollowedHyperlink"/>
    <w:rsid w:val="00616AC4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F272B7"/>
    <w:pPr>
      <w:ind w:left="708"/>
    </w:pPr>
  </w:style>
  <w:style w:type="character" w:customStyle="1" w:styleId="Ttulo2Car">
    <w:name w:val="Título 2 Car"/>
    <w:link w:val="Ttulo2"/>
    <w:uiPriority w:val="9"/>
    <w:rsid w:val="00224FF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ps">
    <w:name w:val="hps"/>
    <w:rsid w:val="009407AA"/>
  </w:style>
  <w:style w:type="character" w:customStyle="1" w:styleId="apple-converted-space">
    <w:name w:val="apple-converted-space"/>
    <w:basedOn w:val="Fuentedeprrafopredeter"/>
    <w:rsid w:val="003A1FA1"/>
  </w:style>
  <w:style w:type="character" w:styleId="Textoennegrita">
    <w:name w:val="Strong"/>
    <w:basedOn w:val="Fuentedeprrafopredeter"/>
    <w:uiPriority w:val="22"/>
    <w:qFormat/>
    <w:rsid w:val="00290DF3"/>
    <w:rPr>
      <w:b/>
      <w:bCs/>
    </w:rPr>
  </w:style>
  <w:style w:type="paragraph" w:customStyle="1" w:styleId="Default">
    <w:name w:val="Default"/>
    <w:rsid w:val="004F67B4"/>
    <w:pPr>
      <w:autoSpaceDE w:val="0"/>
      <w:autoSpaceDN w:val="0"/>
      <w:adjustRightInd w:val="0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A3FAE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449A"/>
    <w:rPr>
      <w:sz w:val="24"/>
      <w:szCs w:val="24"/>
    </w:rPr>
  </w:style>
  <w:style w:type="character" w:customStyle="1" w:styleId="Mencionar1">
    <w:name w:val="Mencionar1"/>
    <w:basedOn w:val="Fuentedeprrafopredeter"/>
    <w:uiPriority w:val="99"/>
    <w:semiHidden/>
    <w:unhideWhenUsed/>
    <w:rsid w:val="00653158"/>
    <w:rPr>
      <w:color w:val="2B579A"/>
      <w:shd w:val="clear" w:color="auto" w:fill="E6E6E6"/>
    </w:rPr>
  </w:style>
  <w:style w:type="paragraph" w:customStyle="1" w:styleId="td-post-sub-title">
    <w:name w:val="td-post-sub-title"/>
    <w:basedOn w:val="Normal"/>
    <w:rsid w:val="005556E5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58A8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5270BF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5270BF"/>
  </w:style>
  <w:style w:type="character" w:customStyle="1" w:styleId="eop">
    <w:name w:val="eop"/>
    <w:basedOn w:val="Fuentedeprrafopredeter"/>
    <w:rsid w:val="005270BF"/>
  </w:style>
  <w:style w:type="paragraph" w:customStyle="1" w:styleId="Poromisin">
    <w:name w:val="Por omisión"/>
    <w:rsid w:val="000B7DB1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0B7DB1"/>
  </w:style>
  <w:style w:type="paragraph" w:customStyle="1" w:styleId="Cuerpo">
    <w:name w:val="Cuerpo"/>
    <w:rsid w:val="00CA7C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7CC4"/>
    <w:rPr>
      <w:rFonts w:ascii="Garamond" w:hAnsi="Garamond"/>
      <w:lang w:eastAsia="es-ES"/>
    </w:rPr>
  </w:style>
  <w:style w:type="table" w:styleId="Tablaconcuadrcula">
    <w:name w:val="Table Grid"/>
    <w:basedOn w:val="Tablanormal"/>
    <w:rsid w:val="00C2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133">
      <w:bodyDiv w:val="1"/>
      <w:marLeft w:val="567"/>
      <w:marRight w:val="5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2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299">
          <w:marLeft w:val="450"/>
          <w:marRight w:val="0"/>
          <w:marTop w:val="0"/>
          <w:marBottom w:val="0"/>
          <w:divBdr>
            <w:top w:val="none" w:sz="0" w:space="0" w:color="auto"/>
            <w:left w:val="single" w:sz="12" w:space="0" w:color="49A3DB"/>
            <w:bottom w:val="none" w:sz="0" w:space="0" w:color="auto"/>
            <w:right w:val="none" w:sz="0" w:space="0" w:color="auto"/>
          </w:divBdr>
        </w:div>
      </w:divsChild>
    </w:div>
    <w:div w:id="2010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unclicdelastic.blogthinkbig.com/la-nueva-cultura-corporativa-busca-rebeldes-constructivos/" TargetMode="External"/><Relationship Id="rId9" Type="http://schemas.openxmlformats.org/officeDocument/2006/relationships/image" Target="media/image1.png"/><Relationship Id="rId10" Type="http://schemas.openxmlformats.org/officeDocument/2006/relationships/image" Target="cid:0C537E72-2E88-42DB-BF0E-6630A2C32C9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fonicaeducaciondigital.com" TargetMode="External"/><Relationship Id="rId2" Type="http://schemas.openxmlformats.org/officeDocument/2006/relationships/hyperlink" Target="http://www.telefonicaeducaciondigi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5B09-41C8-A348-9E71-D56F6B76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5356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Telefónica</Company>
  <LinksUpToDate>false</LinksUpToDate>
  <CharactersWithSpaces>6317</CharactersWithSpaces>
  <SharedDoc>false</SharedDoc>
  <HLinks>
    <vt:vector size="24" baseType="variant">
      <vt:variant>
        <vt:i4>3538989</vt:i4>
      </vt:variant>
      <vt:variant>
        <vt:i4>9</vt:i4>
      </vt:variant>
      <vt:variant>
        <vt:i4>0</vt:i4>
      </vt:variant>
      <vt:variant>
        <vt:i4>5</vt:i4>
      </vt:variant>
      <vt:variant>
        <vt:lpwstr>http://www.talentumempleo.com/</vt:lpwstr>
      </vt:variant>
      <vt:variant>
        <vt:lpwstr/>
      </vt:variant>
      <vt:variant>
        <vt:i4>2162729</vt:i4>
      </vt:variant>
      <vt:variant>
        <vt:i4>6</vt:i4>
      </vt:variant>
      <vt:variant>
        <vt:i4>0</vt:i4>
      </vt:variant>
      <vt:variant>
        <vt:i4>5</vt:i4>
      </vt:variant>
      <vt:variant>
        <vt:lpwstr>http://www.telefonicaeducaciondigital.com/</vt:lpwstr>
      </vt:variant>
      <vt:variant>
        <vt:lpwstr/>
      </vt:variant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http://www.talentumempleo.com/</vt:lpwstr>
      </vt:variant>
      <vt:variant>
        <vt:lpwstr/>
      </vt:variant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http://talentumempleo.com/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creator>Miguel Martin</dc:creator>
  <cp:lastModifiedBy>Usuario de Microsoft Office</cp:lastModifiedBy>
  <cp:revision>3</cp:revision>
  <cp:lastPrinted>2016-09-30T07:48:00Z</cp:lastPrinted>
  <dcterms:created xsi:type="dcterms:W3CDTF">2021-02-15T09:10:00Z</dcterms:created>
  <dcterms:modified xsi:type="dcterms:W3CDTF">2021-02-15T09:10:00Z</dcterms:modified>
</cp:coreProperties>
</file>