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4613" w14:textId="77777777" w:rsidR="0003035D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AGENDA</w:t>
      </w:r>
    </w:p>
    <w:p w14:paraId="33B01162" w14:textId="77777777" w:rsidR="0003035D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TOWN OF UNICOI PLANNING COMMISSION</w:t>
      </w:r>
    </w:p>
    <w:p w14:paraId="0497A536" w14:textId="77777777" w:rsidR="0003035D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UNICOI VISITOR CENTER</w:t>
      </w:r>
    </w:p>
    <w:p w14:paraId="48A9BC78" w14:textId="77777777" w:rsidR="0003035D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November 2nd, 2026, at 5:30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pm</w:t>
      </w:r>
    </w:p>
    <w:p w14:paraId="32B015BF" w14:textId="77777777" w:rsidR="000303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Call to Order</w:t>
      </w:r>
    </w:p>
    <w:p w14:paraId="283F052C" w14:textId="77777777" w:rsidR="0003035D" w:rsidRDefault="0003035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4B63916" w14:textId="77777777" w:rsidR="000303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3035D">
          <w:headerReference w:type="first" r:id="rId8"/>
          <w:pgSz w:w="12240" w:h="15840"/>
          <w:pgMar w:top="1440" w:right="1440" w:bottom="1440" w:left="1440" w:header="720" w:footer="720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Invocation &amp; Pledge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p w14:paraId="2DB8BB23" w14:textId="77777777" w:rsidR="000303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3035D">
          <w:type w:val="continuous"/>
          <w:pgSz w:w="12240" w:h="15840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 w:space="0"/>
          </w:cols>
          <w:titlePg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Roll Call</w:t>
      </w:r>
    </w:p>
    <w:p w14:paraId="22F005C2" w14:textId="77777777" w:rsidR="0003035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Kevin McInturff, Mayor                                (  ) Bill Nuss</w:t>
      </w:r>
    </w:p>
    <w:p w14:paraId="6D19A75C" w14:textId="77777777" w:rsidR="0003035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David Hoilman                                             (  ) Andy Landers</w:t>
      </w:r>
    </w:p>
    <w:p w14:paraId="0C3663FE" w14:textId="77777777" w:rsidR="0003035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Todd Hopson, Chair                                             (  ) Charles Day</w:t>
      </w:r>
    </w:p>
    <w:p w14:paraId="1DA6CC96" w14:textId="77777777" w:rsidR="0003035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3035D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  <w:titlePg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Wanda Radford, Secretary</w:t>
      </w:r>
    </w:p>
    <w:p w14:paraId="23034AA5" w14:textId="77777777" w:rsidR="0003035D" w:rsidRDefault="0003035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3035D">
          <w:type w:val="continuous"/>
          <w:pgSz w:w="12240" w:h="15840"/>
          <w:pgMar w:top="1440" w:right="1440" w:bottom="1440" w:left="1440" w:header="720" w:footer="720" w:gutter="0"/>
          <w:cols w:space="720"/>
          <w:titlePg/>
        </w:sectPr>
      </w:pPr>
    </w:p>
    <w:p w14:paraId="50535F9A" w14:textId="77777777" w:rsidR="0003035D" w:rsidRDefault="0003035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87719C" w14:textId="77777777" w:rsidR="000303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3035D">
          <w:type w:val="continuous"/>
          <w:pgSz w:w="12240" w:h="15840"/>
          <w:pgMar w:top="1440" w:right="1440" w:bottom="1440" w:left="1440" w:header="720" w:footer="720" w:gutter="0"/>
          <w:cols w:space="720"/>
          <w:titlePg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Approval of July 6th, 2026 Planning Commission Minutes</w:t>
      </w:r>
    </w:p>
    <w:p w14:paraId="4C1E3F45" w14:textId="77777777" w:rsidR="0003035D" w:rsidRDefault="0003035D">
      <w:pPr>
        <w:rPr>
          <w:rFonts w:ascii="Times New Roman" w:eastAsia="Times New Roman" w:hAnsi="Times New Roman" w:cs="Times New Roman"/>
          <w:sz w:val="24"/>
          <w:szCs w:val="24"/>
        </w:rPr>
        <w:sectPr w:rsidR="0003035D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  <w:titlePg/>
        </w:sectPr>
      </w:pPr>
    </w:p>
    <w:p w14:paraId="3F6E0C7D" w14:textId="77777777" w:rsidR="000303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Old Business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p w14:paraId="7BE1E9C1" w14:textId="77777777" w:rsidR="000303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New Business</w:t>
      </w:r>
    </w:p>
    <w:p w14:paraId="24D182DB" w14:textId="77777777" w:rsidR="0003035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Discussion/Action of Rezone Application at 185 Golf Course Road</w:t>
      </w:r>
    </w:p>
    <w:p w14:paraId="1495DB36" w14:textId="77777777" w:rsidR="0003035D" w:rsidRDefault="0003035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075D50" w14:textId="77777777" w:rsidR="0003035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Discussion/Action of Right-of-Way Abandonment at Marbleton Road</w:t>
      </w:r>
    </w:p>
    <w:p w14:paraId="3993B6D5" w14:textId="77777777" w:rsidR="0003035D" w:rsidRDefault="0003035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2D9CB03" w14:textId="77777777" w:rsidR="000303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Other Business</w:t>
      </w:r>
    </w:p>
    <w:p w14:paraId="284E36CA" w14:textId="77777777" w:rsidR="0003035D" w:rsidRDefault="0003035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B98B13B" w14:textId="77777777" w:rsidR="000303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Announcements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p w14:paraId="0BD41A13" w14:textId="77777777" w:rsidR="000303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Opportunity for Citizens Not on the Agenda to Address the Planning Commission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p w14:paraId="62F9051F" w14:textId="77777777" w:rsidR="000303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Adjournment</w:t>
      </w:r>
    </w:p>
    <w:sectPr w:rsidR="0003035D">
      <w:type w:val="continuous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EC12D" w14:textId="77777777" w:rsidR="00EF7B74" w:rsidRDefault="00EF7B74">
      <w:pPr>
        <w:spacing w:after="0" w:line="240" w:lineRule="auto"/>
      </w:pPr>
      <w:r>
        <w:separator/>
      </w:r>
    </w:p>
  </w:endnote>
  <w:endnote w:type="continuationSeparator" w:id="0">
    <w:p w14:paraId="28EC5C50" w14:textId="77777777" w:rsidR="00EF7B74" w:rsidRDefault="00EF7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5892330-BE3B-4FF7-B021-0A22174CF487}"/>
    <w:embedBold r:id="rId2" w:fontKey="{51036DF5-7585-4C63-A662-007ABA96E066}"/>
  </w:font>
  <w:font w:name="TimesNewRomanPS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Italic r:id="rId3" w:fontKey="{72155703-5AD2-48FA-BA77-E5CEA9BA91A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638CC3A1-463B-4F9B-B3D8-6CACE6E5DA6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3B01D" w14:textId="77777777" w:rsidR="00EF7B74" w:rsidRDefault="00EF7B74">
      <w:pPr>
        <w:spacing w:after="0" w:line="240" w:lineRule="auto"/>
      </w:pPr>
      <w:r>
        <w:separator/>
      </w:r>
    </w:p>
  </w:footnote>
  <w:footnote w:type="continuationSeparator" w:id="0">
    <w:p w14:paraId="2F5B7DFF" w14:textId="77777777" w:rsidR="00EF7B74" w:rsidRDefault="00EF7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1DE0B" w14:textId="77777777" w:rsidR="000303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7495CD74" wp14:editId="31F7E396">
          <wp:extent cx="2158365" cy="1505585"/>
          <wp:effectExtent l="0" t="0" r="0" b="0"/>
          <wp:docPr id="101869180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8365" cy="1505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4C78"/>
    <w:multiLevelType w:val="multilevel"/>
    <w:tmpl w:val="F7B09F7C"/>
    <w:lvl w:ilvl="0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717389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35D"/>
    <w:rsid w:val="0003035D"/>
    <w:rsid w:val="0056519F"/>
    <w:rsid w:val="00811547"/>
    <w:rsid w:val="00EF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7A455"/>
  <w15:docId w15:val="{C6A05E5D-D1B9-401E-B12D-8DE216872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B4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D9E"/>
  </w:style>
  <w:style w:type="paragraph" w:styleId="Footer">
    <w:name w:val="footer"/>
    <w:basedOn w:val="Normal"/>
    <w:link w:val="FooterChar"/>
    <w:uiPriority w:val="99"/>
    <w:unhideWhenUsed/>
    <w:rsid w:val="007B4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D9E"/>
  </w:style>
  <w:style w:type="paragraph" w:styleId="ListParagraph">
    <w:name w:val="List Paragraph"/>
    <w:basedOn w:val="Normal"/>
    <w:uiPriority w:val="34"/>
    <w:qFormat/>
    <w:rsid w:val="007B4D9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4F34"/>
    <w:rPr>
      <w:color w:val="0563C1"/>
      <w:u w:val="single"/>
    </w:rPr>
  </w:style>
  <w:style w:type="character" w:customStyle="1" w:styleId="fontstyle01">
    <w:name w:val="fontstyle01"/>
    <w:basedOn w:val="DefaultParagraphFont"/>
    <w:rsid w:val="003E08B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ln44Qer+x3FDQVoj8nFLF5Toeg==">CgMxLjA4AHIhMXJvenhQaGZLVXZ0Sjd0QTgtMF9VdXk4Q29HbHY4V2N4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Asher Cain</dc:creator>
  <cp:lastModifiedBy>Tyler Williams</cp:lastModifiedBy>
  <cp:revision>2</cp:revision>
  <dcterms:created xsi:type="dcterms:W3CDTF">2026-10-26T17:28:00Z</dcterms:created>
  <dcterms:modified xsi:type="dcterms:W3CDTF">2026-10-26T17:28:00Z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0x0101002A894C009D159F41BC83AA1C788F6396</vt:lpwstr>
  </property>
  <property fmtid="{D5CDD505-2E9C-101B-9397-08002B2CF9AE}" pid="3" name="MediaServiceImageTags">
    <vt:lpwstr/>
  </property>
</Properties>
</file>