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BE96" w14:textId="7AC51E79" w:rsidR="002D754F" w:rsidRDefault="00755EDE" w:rsidP="00590B63">
      <w:pPr>
        <w:pStyle w:val="Heading1"/>
        <w:jc w:val="both"/>
      </w:pPr>
      <w:r>
        <w:t>FHEA</w:t>
      </w:r>
      <w:r w:rsidR="002B796D">
        <w:t xml:space="preserve"> Membership </w:t>
      </w:r>
      <w:r w:rsidR="00823E62">
        <w:t>Committee Report</w:t>
      </w:r>
    </w:p>
    <w:p w14:paraId="5DDF85AE" w14:textId="5FE98F67" w:rsidR="00755EDE" w:rsidRDefault="00755EDE" w:rsidP="00590B63">
      <w:r>
        <w:t>Jeff Howard, MBA, CHFM, CHE</w:t>
      </w:r>
      <w:r>
        <w:br/>
        <w:t xml:space="preserve">Chair, FHEA Membership </w:t>
      </w:r>
      <w:r w:rsidR="001B4976">
        <w:t>Committee</w:t>
      </w:r>
    </w:p>
    <w:p w14:paraId="161BD6A9" w14:textId="0298CAA9" w:rsidR="001B4976" w:rsidRDefault="001B4976" w:rsidP="001B4976">
      <w:pPr>
        <w:spacing w:after="0" w:line="240" w:lineRule="auto"/>
      </w:pPr>
      <w:r>
        <w:t>Members: Kevin Daniel (D-1)</w:t>
      </w:r>
    </w:p>
    <w:p w14:paraId="5F75D1F6" w14:textId="165DC3E4" w:rsidR="001B4976" w:rsidRDefault="001B4976" w:rsidP="001B4976">
      <w:pPr>
        <w:spacing w:after="0" w:line="240" w:lineRule="auto"/>
      </w:pPr>
      <w:r>
        <w:t xml:space="preserve">                    Norma Lopez (D-2 and D-3)</w:t>
      </w:r>
    </w:p>
    <w:p w14:paraId="3A0670B3" w14:textId="745FE53E" w:rsidR="001B4976" w:rsidRDefault="001B4976" w:rsidP="001B4976">
      <w:pPr>
        <w:spacing w:after="0" w:line="240" w:lineRule="auto"/>
      </w:pPr>
      <w:r>
        <w:t xml:space="preserve">                    Cole Kirmes (D-2 and D-3)</w:t>
      </w:r>
    </w:p>
    <w:p w14:paraId="73994DC6" w14:textId="3F955BAE" w:rsidR="001B4976" w:rsidRDefault="001B4976" w:rsidP="001B4976">
      <w:pPr>
        <w:spacing w:after="0" w:line="240" w:lineRule="auto"/>
      </w:pPr>
      <w:r>
        <w:t xml:space="preserve">                    Christina Mendez (D-4)</w:t>
      </w:r>
    </w:p>
    <w:p w14:paraId="55DCC47F" w14:textId="1DEA7DFA" w:rsidR="001B4976" w:rsidRDefault="001B4976" w:rsidP="001B4976">
      <w:pPr>
        <w:spacing w:after="0" w:line="240" w:lineRule="auto"/>
      </w:pPr>
      <w:r>
        <w:t xml:space="preserve">                    Ryan Pifer (D-4)</w:t>
      </w:r>
    </w:p>
    <w:p w14:paraId="1A760C08" w14:textId="77777777" w:rsidR="001B4976" w:rsidRDefault="001B4976" w:rsidP="001B4976">
      <w:pPr>
        <w:spacing w:after="0" w:line="240" w:lineRule="auto"/>
      </w:pPr>
      <w:r>
        <w:tab/>
        <w:t xml:space="preserve">     Dan Glenn</w:t>
      </w:r>
    </w:p>
    <w:p w14:paraId="4DF80F07" w14:textId="77777777" w:rsidR="001B4976" w:rsidRDefault="001B4976" w:rsidP="001B4976">
      <w:pPr>
        <w:spacing w:after="0" w:line="240" w:lineRule="auto"/>
      </w:pPr>
      <w:r>
        <w:t xml:space="preserve">                    Taylor </w:t>
      </w:r>
      <w:proofErr w:type="spellStart"/>
      <w:r>
        <w:t>Beney</w:t>
      </w:r>
      <w:proofErr w:type="spellEnd"/>
      <w:r>
        <w:t xml:space="preserve"> </w:t>
      </w:r>
    </w:p>
    <w:p w14:paraId="202AA68A" w14:textId="26C0CFFE" w:rsidR="001B4976" w:rsidRDefault="001B4976" w:rsidP="001B4976">
      <w:pPr>
        <w:spacing w:after="0" w:line="240" w:lineRule="auto"/>
      </w:pPr>
      <w:r>
        <w:t xml:space="preserve">         </w:t>
      </w:r>
    </w:p>
    <w:p w14:paraId="33BF648B" w14:textId="40654B85" w:rsidR="00590B63" w:rsidRDefault="002B796D" w:rsidP="00590B63">
      <w:pPr>
        <w:spacing w:after="0" w:line="240" w:lineRule="auto"/>
      </w:pPr>
      <w:r>
        <w:t xml:space="preserve">FHEA has seen a 3% increase in overall membership over the past 12 months! </w:t>
      </w:r>
    </w:p>
    <w:p w14:paraId="7FADF5A3" w14:textId="77777777" w:rsidR="00590B63" w:rsidRDefault="00590B63" w:rsidP="00590B63">
      <w:pPr>
        <w:spacing w:after="0" w:line="240" w:lineRule="auto"/>
      </w:pPr>
    </w:p>
    <w:p w14:paraId="48771961" w14:textId="6179FAF4" w:rsidR="00590B63" w:rsidRDefault="001B4976" w:rsidP="00590B63">
      <w:pPr>
        <w:spacing w:after="0" w:line="240" w:lineRule="auto"/>
      </w:pPr>
      <w:r>
        <w:t xml:space="preserve">                                                               As of 1/2025          </w:t>
      </w:r>
      <w:r w:rsidR="00590B63">
        <w:t xml:space="preserve">Current Members </w:t>
      </w:r>
    </w:p>
    <w:p w14:paraId="2B24DCB7" w14:textId="7CE28131" w:rsidR="00590B63" w:rsidRDefault="00590B63" w:rsidP="00590B63">
      <w:pPr>
        <w:spacing w:after="0" w:line="240" w:lineRule="auto"/>
      </w:pPr>
      <w:r>
        <w:t>Healthcare Engineering</w:t>
      </w:r>
      <w:r>
        <w:tab/>
      </w:r>
      <w:r>
        <w:tab/>
      </w:r>
      <w:r w:rsidR="001B4976">
        <w:t xml:space="preserve">376                                   </w:t>
      </w:r>
      <w:r>
        <w:t>370</w:t>
      </w:r>
    </w:p>
    <w:p w14:paraId="62D03557" w14:textId="4C051D45" w:rsidR="00590B63" w:rsidRDefault="00590B63" w:rsidP="00590B63">
      <w:pPr>
        <w:spacing w:after="0" w:line="240" w:lineRule="auto"/>
      </w:pPr>
      <w:r>
        <w:t>Associate</w:t>
      </w:r>
      <w:r>
        <w:tab/>
      </w:r>
      <w:r>
        <w:tab/>
      </w:r>
      <w:r>
        <w:tab/>
      </w:r>
      <w:r>
        <w:tab/>
        <w:t xml:space="preserve">  </w:t>
      </w:r>
      <w:r w:rsidR="001B4976">
        <w:t xml:space="preserve"> 49      </w:t>
      </w:r>
      <w:r w:rsidR="00823E62">
        <w:t xml:space="preserve">  </w:t>
      </w:r>
      <w:r w:rsidR="001B4976">
        <w:t xml:space="preserve">                             </w:t>
      </w:r>
      <w:r>
        <w:t>58</w:t>
      </w:r>
    </w:p>
    <w:p w14:paraId="176AEECB" w14:textId="7B40AE83" w:rsidR="00590B63" w:rsidRDefault="00590B63" w:rsidP="00590B63">
      <w:pPr>
        <w:spacing w:after="0" w:line="240" w:lineRule="auto"/>
      </w:pPr>
      <w:r>
        <w:t>Life</w:t>
      </w:r>
      <w:r>
        <w:tab/>
      </w:r>
      <w:r>
        <w:tab/>
      </w:r>
      <w:r>
        <w:tab/>
      </w:r>
      <w:r>
        <w:tab/>
      </w:r>
      <w:r>
        <w:tab/>
        <w:t xml:space="preserve">   </w:t>
      </w:r>
      <w:r w:rsidR="001B4976">
        <w:t xml:space="preserve">29                                     </w:t>
      </w:r>
      <w:r>
        <w:t>29</w:t>
      </w:r>
    </w:p>
    <w:p w14:paraId="2465AD3A" w14:textId="290840AC" w:rsidR="00590B63" w:rsidRDefault="00590B63" w:rsidP="00590B63">
      <w:pPr>
        <w:spacing w:after="0" w:line="240" w:lineRule="auto"/>
      </w:pPr>
      <w:r>
        <w:t>Student/Educator</w:t>
      </w:r>
      <w:r>
        <w:tab/>
      </w:r>
      <w:r>
        <w:tab/>
      </w:r>
      <w:r>
        <w:tab/>
        <w:t xml:space="preserve">     </w:t>
      </w:r>
      <w:r w:rsidR="001B4976">
        <w:t xml:space="preserve"> 1        </w:t>
      </w:r>
      <w:r w:rsidR="00823E62">
        <w:t xml:space="preserve">    </w:t>
      </w:r>
      <w:r w:rsidR="001B4976">
        <w:t xml:space="preserve">                           </w:t>
      </w:r>
      <w:r>
        <w:t>3</w:t>
      </w:r>
    </w:p>
    <w:p w14:paraId="115B6F90" w14:textId="32073B6F" w:rsidR="00590B63" w:rsidRPr="00590B63" w:rsidRDefault="00590B63" w:rsidP="00590B63">
      <w:pPr>
        <w:spacing w:after="0" w:line="240" w:lineRule="auto"/>
        <w:rPr>
          <w:u w:val="single"/>
        </w:rPr>
      </w:pPr>
      <w:r>
        <w:t>Supporting</w:t>
      </w:r>
      <w:r>
        <w:tab/>
      </w:r>
      <w:r>
        <w:tab/>
      </w:r>
      <w:r>
        <w:tab/>
      </w:r>
      <w:r>
        <w:tab/>
      </w:r>
      <w:r w:rsidR="001B4976" w:rsidRPr="00823E62">
        <w:rPr>
          <w:u w:val="single"/>
        </w:rPr>
        <w:t xml:space="preserve"> 956</w:t>
      </w:r>
      <w:r w:rsidR="001B4976">
        <w:t xml:space="preserve">                                  </w:t>
      </w:r>
      <w:r w:rsidRPr="00590B63">
        <w:rPr>
          <w:u w:val="single"/>
        </w:rPr>
        <w:t>995</w:t>
      </w:r>
    </w:p>
    <w:p w14:paraId="7A94AAA2" w14:textId="7B0ADACB" w:rsidR="00590B63" w:rsidRPr="00590B63" w:rsidRDefault="00590B63" w:rsidP="00590B63">
      <w:pPr>
        <w:spacing w:after="0" w:line="240" w:lineRule="auto"/>
      </w:pPr>
      <w:r w:rsidRPr="00590B63">
        <w:t>Total</w:t>
      </w:r>
      <w:r>
        <w:t xml:space="preserve">          </w:t>
      </w:r>
      <w:r>
        <w:tab/>
      </w:r>
      <w:r>
        <w:tab/>
      </w:r>
      <w:r>
        <w:tab/>
        <w:t xml:space="preserve">           </w:t>
      </w:r>
      <w:r w:rsidR="00823E62">
        <w:t xml:space="preserve">  1,411</w:t>
      </w:r>
      <w:r>
        <w:t xml:space="preserve"> </w:t>
      </w:r>
      <w:r w:rsidR="001B4976">
        <w:t xml:space="preserve">                             </w:t>
      </w:r>
      <w:r>
        <w:t>1,453</w:t>
      </w:r>
    </w:p>
    <w:p w14:paraId="1B5BCEE7" w14:textId="77777777" w:rsidR="00590B63" w:rsidRDefault="00590B63" w:rsidP="00590B63">
      <w:pPr>
        <w:spacing w:after="0" w:line="240" w:lineRule="auto"/>
      </w:pPr>
    </w:p>
    <w:p w14:paraId="4716566F" w14:textId="33605826" w:rsidR="002D754F" w:rsidRDefault="00590B63" w:rsidP="00590B63">
      <w:pPr>
        <w:spacing w:after="0" w:line="240" w:lineRule="auto"/>
      </w:pPr>
      <w:r>
        <w:t>At this conference alone, we have 14 new healthcare engineering members and 31 supporting members.</w:t>
      </w:r>
      <w:r w:rsidR="00E330BF">
        <w:t xml:space="preserve">  The new members will have bright yellow ribbons, so be sure to welcome them.</w:t>
      </w:r>
      <w:r w:rsidR="002B796D">
        <w:br/>
      </w:r>
      <w:r w:rsidR="002B796D">
        <w:br/>
        <w:t xml:space="preserve">As we celebrate this momentum, we also recognize the opportunity to do more. There are many talented professionals in our field who have allowed their memberships to lapse, and others who hold the CHFM credential but haven’t yet joined FHEA. If you </w:t>
      </w:r>
      <w:r w:rsidR="00823E62">
        <w:t>know</w:t>
      </w:r>
      <w:r w:rsidR="002B796D">
        <w:t xml:space="preserve"> </w:t>
      </w:r>
      <w:r w:rsidR="00823E62">
        <w:t xml:space="preserve">anyone </w:t>
      </w:r>
      <w:r w:rsidR="002B796D">
        <w:t xml:space="preserve">who </w:t>
      </w:r>
      <w:r w:rsidR="00823E62">
        <w:t xml:space="preserve">has allowed their membership to lapse or has a CHFM and isn’t a member, </w:t>
      </w:r>
      <w:r w:rsidR="002B796D">
        <w:t xml:space="preserve">I encourage you to reconnect </w:t>
      </w:r>
      <w:r w:rsidR="00823E62">
        <w:t>and</w:t>
      </w:r>
      <w:r w:rsidR="002B796D">
        <w:t xml:space="preserve"> reach out. Membership in FHEA isn’t just a checkbox; it’s a commitment to excellence and a chance to grow alongside peers who share your passion for healthcare engineering.</w:t>
      </w:r>
      <w:r w:rsidR="002B796D">
        <w:br/>
      </w:r>
      <w:r w:rsidR="002B796D">
        <w:br/>
        <w:t>Let’s continue building on this progress. Talk to your colleagues, share your experiences, and invite others to join us. Together, we can strengthen our profession, support one another, and ensure that FHEA remains a vital resource for healthcare engineers throughout the state.</w:t>
      </w:r>
      <w:r w:rsidR="002B796D">
        <w:br/>
      </w:r>
      <w:r w:rsidR="002B796D">
        <w:br/>
      </w:r>
    </w:p>
    <w:sectPr w:rsidR="002D75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0149694">
    <w:abstractNumId w:val="8"/>
  </w:num>
  <w:num w:numId="2" w16cid:durableId="692343402">
    <w:abstractNumId w:val="6"/>
  </w:num>
  <w:num w:numId="3" w16cid:durableId="1673023409">
    <w:abstractNumId w:val="5"/>
  </w:num>
  <w:num w:numId="4" w16cid:durableId="1353263307">
    <w:abstractNumId w:val="4"/>
  </w:num>
  <w:num w:numId="5" w16cid:durableId="460464691">
    <w:abstractNumId w:val="7"/>
  </w:num>
  <w:num w:numId="6" w16cid:durableId="1504972117">
    <w:abstractNumId w:val="3"/>
  </w:num>
  <w:num w:numId="7" w16cid:durableId="389156978">
    <w:abstractNumId w:val="2"/>
  </w:num>
  <w:num w:numId="8" w16cid:durableId="1001667494">
    <w:abstractNumId w:val="1"/>
  </w:num>
  <w:num w:numId="9" w16cid:durableId="11849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4976"/>
    <w:rsid w:val="0029639D"/>
    <w:rsid w:val="002B796D"/>
    <w:rsid w:val="002D754F"/>
    <w:rsid w:val="00326F90"/>
    <w:rsid w:val="00590B63"/>
    <w:rsid w:val="007019AD"/>
    <w:rsid w:val="00755EDE"/>
    <w:rsid w:val="00796BDF"/>
    <w:rsid w:val="00823E62"/>
    <w:rsid w:val="00943E3A"/>
    <w:rsid w:val="00AA1D8D"/>
    <w:rsid w:val="00B47730"/>
    <w:rsid w:val="00CB0664"/>
    <w:rsid w:val="00E330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081E8"/>
  <w14:defaultImageDpi w14:val="300"/>
  <w15:docId w15:val="{91562641-80EC-491D-80ED-1A3E50E2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298</Words>
  <Characters>1612</Characters>
  <Application>Microsoft Office Word</Application>
  <DocSecurity>0</DocSecurity>
  <Lines>31</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Jeffcoat</cp:lastModifiedBy>
  <cp:revision>4</cp:revision>
  <dcterms:created xsi:type="dcterms:W3CDTF">2025-10-30T15:33:00Z</dcterms:created>
  <dcterms:modified xsi:type="dcterms:W3CDTF">2025-10-30T15:35:00Z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730a8969-5b87-4f44-93b5-398afd569c89</vt:lpwstr>
  </property>
</Properties>
</file>