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31EA00" w14:textId="77777777" w:rsidR="003E7AD4" w:rsidRPr="003E7AD4" w:rsidRDefault="003E7AD4" w:rsidP="003E7AD4">
      <w:pPr>
        <w:spacing w:after="0" w:line="240" w:lineRule="auto"/>
        <w:jc w:val="center"/>
        <w:rPr>
          <w:rFonts w:ascii="Times New Roman" w:eastAsia="Times New Roman" w:hAnsi="Times New Roman" w:cs="Times New Roman"/>
          <w:sz w:val="24"/>
          <w:szCs w:val="24"/>
        </w:rPr>
      </w:pPr>
      <w:r w:rsidRPr="003E7AD4">
        <w:rPr>
          <w:rFonts w:ascii="Georgia" w:eastAsia="Times New Roman" w:hAnsi="Georgia" w:cs="Times New Roman"/>
          <w:b/>
          <w:bCs/>
          <w:color w:val="000000"/>
          <w:sz w:val="28"/>
          <w:szCs w:val="28"/>
        </w:rPr>
        <w:t>Informed Consent for Telehealth Services</w:t>
      </w:r>
      <w:r w:rsidRPr="003E7AD4">
        <w:rPr>
          <w:rFonts w:ascii="Georgia" w:eastAsia="Times New Roman" w:hAnsi="Georgia" w:cs="Times New Roman"/>
          <w:color w:val="000000"/>
        </w:rPr>
        <w:t> </w:t>
      </w:r>
    </w:p>
    <w:p w14:paraId="13EACB22" w14:textId="77777777" w:rsidR="003E7AD4" w:rsidRPr="003E7AD4" w:rsidRDefault="003E7AD4" w:rsidP="003E7AD4">
      <w:pPr>
        <w:spacing w:after="0" w:line="240" w:lineRule="auto"/>
        <w:rPr>
          <w:rFonts w:ascii="Times New Roman" w:eastAsia="Times New Roman" w:hAnsi="Times New Roman" w:cs="Times New Roman"/>
          <w:sz w:val="24"/>
          <w:szCs w:val="24"/>
        </w:rPr>
      </w:pPr>
    </w:p>
    <w:p w14:paraId="317F959E" w14:textId="73841EBB"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b/>
          <w:bCs/>
          <w:color w:val="000000"/>
          <w:u w:val="single"/>
        </w:rPr>
        <w:t>Definition of Telehealth</w:t>
      </w:r>
      <w:r w:rsidRPr="003E7AD4">
        <w:rPr>
          <w:rFonts w:ascii="Georgia" w:eastAsia="Times New Roman" w:hAnsi="Georgia" w:cs="Times New Roman"/>
          <w:b/>
          <w:bCs/>
          <w:color w:val="000000"/>
        </w:rPr>
        <w:t>:</w:t>
      </w:r>
      <w:r w:rsidRPr="003E7AD4">
        <w:rPr>
          <w:rFonts w:ascii="Georgia" w:eastAsia="Times New Roman" w:hAnsi="Georgia" w:cs="Times New Roman"/>
          <w:color w:val="000000"/>
        </w:rPr>
        <w:t xml:space="preserve"> Telehealth involves the use of electronic communications to enable In</w:t>
      </w:r>
      <w:r>
        <w:rPr>
          <w:rFonts w:ascii="Georgia" w:eastAsia="Times New Roman" w:hAnsi="Georgia" w:cs="Times New Roman"/>
          <w:color w:val="000000"/>
        </w:rPr>
        <w:t>ner Resources Counseling</w:t>
      </w:r>
      <w:r w:rsidRPr="003E7AD4">
        <w:rPr>
          <w:rFonts w:ascii="Georgia" w:eastAsia="Times New Roman" w:hAnsi="Georgia" w:cs="Times New Roman"/>
          <w:color w:val="000000"/>
        </w:rPr>
        <w:t xml:space="preserve"> clinicians to connect with individuals using live interactive video and audio communications. Telehealth includes the practice of psychological health care delivery, diagnosis, consultation, treatment, referral to resources, education, and the transfer of medical and clinical data. </w:t>
      </w:r>
    </w:p>
    <w:p w14:paraId="069BA612" w14:textId="77777777" w:rsidR="003E7AD4" w:rsidRPr="003E7AD4" w:rsidRDefault="003E7AD4" w:rsidP="003E7AD4">
      <w:pPr>
        <w:spacing w:after="0" w:line="240" w:lineRule="auto"/>
        <w:rPr>
          <w:rFonts w:ascii="Times New Roman" w:eastAsia="Times New Roman" w:hAnsi="Times New Roman" w:cs="Times New Roman"/>
          <w:sz w:val="24"/>
          <w:szCs w:val="24"/>
        </w:rPr>
      </w:pPr>
    </w:p>
    <w:p w14:paraId="1C3EA196"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I understand that I have the rights with respect to telehealth: </w:t>
      </w:r>
    </w:p>
    <w:p w14:paraId="29C9AEF1"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1. The laws that protect the confidentiality of my personal information that I have already signed also apply to telehealth. Copy of our Office Policies and Therapeutic Informed Consent can be provided.</w:t>
      </w:r>
    </w:p>
    <w:p w14:paraId="394916E9" w14:textId="77777777" w:rsidR="003E7AD4" w:rsidRPr="003E7AD4" w:rsidRDefault="003E7AD4" w:rsidP="003E7AD4">
      <w:pPr>
        <w:spacing w:after="0" w:line="240" w:lineRule="auto"/>
        <w:rPr>
          <w:rFonts w:ascii="Times New Roman" w:eastAsia="Times New Roman" w:hAnsi="Times New Roman" w:cs="Times New Roman"/>
          <w:sz w:val="24"/>
          <w:szCs w:val="24"/>
        </w:rPr>
      </w:pPr>
    </w:p>
    <w:p w14:paraId="4400CDCC"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2. I understand that I have the right to withhold or withdraw my consent to the use of telehealth in the course of my care at any time, without affecting my right to future care or treatment. </w:t>
      </w:r>
    </w:p>
    <w:p w14:paraId="6DE3ED30" w14:textId="77777777" w:rsidR="003E7AD4" w:rsidRPr="003E7AD4" w:rsidRDefault="003E7AD4" w:rsidP="003E7AD4">
      <w:pPr>
        <w:spacing w:after="0" w:line="240" w:lineRule="auto"/>
        <w:rPr>
          <w:rFonts w:ascii="Times New Roman" w:eastAsia="Times New Roman" w:hAnsi="Times New Roman" w:cs="Times New Roman"/>
          <w:sz w:val="24"/>
          <w:szCs w:val="24"/>
        </w:rPr>
      </w:pPr>
    </w:p>
    <w:p w14:paraId="5C0F41B9" w14:textId="677B2494"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 xml:space="preserve">3. I understand that there are risks and consequences from telehealth, including, but not limited to, the possibility, despite reasonable efforts on the part of the counselor, that: the transmission of my personal information could be disrupted or distorted by technical failures, the transmission of my personal information could be interrupted by unauthorized persons, and/or the electronic storage of my personal information could be unintentionally lost or accessed by unauthorized persons. </w:t>
      </w:r>
      <w:r w:rsidR="00991E16">
        <w:rPr>
          <w:rFonts w:ascii="Georgia" w:eastAsia="Times New Roman" w:hAnsi="Georgia" w:cs="Times New Roman"/>
          <w:color w:val="000000"/>
        </w:rPr>
        <w:t>Clinicians working with IRC</w:t>
      </w:r>
      <w:r w:rsidRPr="003E7AD4">
        <w:rPr>
          <w:rFonts w:ascii="Georgia" w:eastAsia="Times New Roman" w:hAnsi="Georgia" w:cs="Times New Roman"/>
          <w:color w:val="000000"/>
        </w:rPr>
        <w:t xml:space="preserve"> utilize secure, encrypted HIPAA compliant audio/video transmission software to deliver telehealth. </w:t>
      </w:r>
    </w:p>
    <w:p w14:paraId="505936A4" w14:textId="77777777" w:rsidR="003E7AD4" w:rsidRPr="003E7AD4" w:rsidRDefault="003E7AD4" w:rsidP="003E7AD4">
      <w:pPr>
        <w:spacing w:after="0" w:line="240" w:lineRule="auto"/>
        <w:rPr>
          <w:rFonts w:ascii="Times New Roman" w:eastAsia="Times New Roman" w:hAnsi="Times New Roman" w:cs="Times New Roman"/>
          <w:sz w:val="24"/>
          <w:szCs w:val="24"/>
        </w:rPr>
      </w:pPr>
    </w:p>
    <w:p w14:paraId="099202A7" w14:textId="4C252A88"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 xml:space="preserve">4. </w:t>
      </w:r>
      <w:r w:rsidR="00991E16">
        <w:rPr>
          <w:rFonts w:ascii="Georgia" w:eastAsia="Times New Roman" w:hAnsi="Georgia" w:cs="Times New Roman"/>
          <w:color w:val="000000"/>
        </w:rPr>
        <w:t>C</w:t>
      </w:r>
      <w:r w:rsidRPr="003E7AD4">
        <w:rPr>
          <w:rFonts w:ascii="Georgia" w:eastAsia="Times New Roman" w:hAnsi="Georgia" w:cs="Times New Roman"/>
          <w:color w:val="000000"/>
        </w:rPr>
        <w:t xml:space="preserve">linicians follow the State of </w:t>
      </w:r>
      <w:r w:rsidR="00991E16">
        <w:rPr>
          <w:rFonts w:ascii="Georgia" w:eastAsia="Times New Roman" w:hAnsi="Georgia" w:cs="Times New Roman"/>
          <w:color w:val="000000"/>
        </w:rPr>
        <w:t xml:space="preserve">Pennsylvania </w:t>
      </w:r>
      <w:r w:rsidRPr="003E7AD4">
        <w:rPr>
          <w:rFonts w:ascii="Georgia" w:eastAsia="Times New Roman" w:hAnsi="Georgia" w:cs="Times New Roman"/>
          <w:color w:val="000000"/>
        </w:rPr>
        <w:t>Regulations for tele-health</w:t>
      </w:r>
      <w:r w:rsidR="00991E16">
        <w:rPr>
          <w:rFonts w:ascii="Georgia" w:eastAsia="Times New Roman" w:hAnsi="Georgia" w:cs="Times New Roman"/>
          <w:color w:val="000000"/>
        </w:rPr>
        <w:t>,</w:t>
      </w:r>
      <w:r w:rsidRPr="003E7AD4">
        <w:rPr>
          <w:rFonts w:ascii="Georgia" w:eastAsia="Times New Roman" w:hAnsi="Georgia" w:cs="Times New Roman"/>
          <w:color w:val="000000"/>
        </w:rPr>
        <w:t xml:space="preserve"> as well as their respective board regulations (BOPC/ACA or BSWE/NASW) and ethics. They have also received training to provide tele-health services.</w:t>
      </w:r>
    </w:p>
    <w:p w14:paraId="417C88AD" w14:textId="77777777" w:rsidR="003E7AD4" w:rsidRPr="003E7AD4" w:rsidRDefault="003E7AD4" w:rsidP="003E7AD4">
      <w:pPr>
        <w:spacing w:after="0" w:line="240" w:lineRule="auto"/>
        <w:rPr>
          <w:rFonts w:ascii="Times New Roman" w:eastAsia="Times New Roman" w:hAnsi="Times New Roman" w:cs="Times New Roman"/>
          <w:sz w:val="24"/>
          <w:szCs w:val="24"/>
        </w:rPr>
      </w:pPr>
    </w:p>
    <w:p w14:paraId="61941DAD"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5. By signing this document, I agree that certain situations, including emergencies and crises, are inappropriate for audio-/video-/computer-based psychotherapy services. If I am in crisis or in an emergency, I should immediately call 9-1-1 or seek help from a hospital or crisis-oriented health care facility in my immediate area. </w:t>
      </w:r>
    </w:p>
    <w:p w14:paraId="0A4364F8" w14:textId="77777777" w:rsidR="003E7AD4" w:rsidRPr="003E7AD4" w:rsidRDefault="003E7AD4" w:rsidP="003E7AD4">
      <w:pPr>
        <w:spacing w:after="0" w:line="240" w:lineRule="auto"/>
        <w:rPr>
          <w:rFonts w:ascii="Times New Roman" w:eastAsia="Times New Roman" w:hAnsi="Times New Roman" w:cs="Times New Roman"/>
          <w:sz w:val="24"/>
          <w:szCs w:val="24"/>
        </w:rPr>
      </w:pPr>
    </w:p>
    <w:p w14:paraId="56853FE1"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b/>
          <w:bCs/>
          <w:color w:val="000000"/>
          <w:u w:val="single"/>
        </w:rPr>
        <w:t>Payment for Telehealth Services</w:t>
      </w:r>
      <w:r w:rsidRPr="003E7AD4">
        <w:rPr>
          <w:rFonts w:ascii="Georgia" w:eastAsia="Times New Roman" w:hAnsi="Georgia" w:cs="Times New Roman"/>
          <w:b/>
          <w:bCs/>
          <w:color w:val="000000"/>
        </w:rPr>
        <w:t>:</w:t>
      </w:r>
    </w:p>
    <w:p w14:paraId="50F08702" w14:textId="43F49B21" w:rsidR="003E7AD4" w:rsidRPr="003E7AD4" w:rsidRDefault="00991E16" w:rsidP="003E7AD4">
      <w:pPr>
        <w:spacing w:after="0" w:line="240" w:lineRule="auto"/>
        <w:rPr>
          <w:rFonts w:ascii="Times New Roman" w:eastAsia="Times New Roman" w:hAnsi="Times New Roman" w:cs="Times New Roman"/>
          <w:sz w:val="24"/>
          <w:szCs w:val="24"/>
        </w:rPr>
      </w:pPr>
      <w:r>
        <w:rPr>
          <w:rFonts w:ascii="Georgia" w:eastAsia="Times New Roman" w:hAnsi="Georgia" w:cs="Times New Roman"/>
          <w:color w:val="000000"/>
        </w:rPr>
        <w:t>Inner Resources Counseling</w:t>
      </w:r>
      <w:r w:rsidR="003E7AD4" w:rsidRPr="003E7AD4">
        <w:rPr>
          <w:rFonts w:ascii="Georgia" w:eastAsia="Times New Roman" w:hAnsi="Georgia" w:cs="Times New Roman"/>
          <w:color w:val="000000"/>
        </w:rPr>
        <w:t xml:space="preserve"> will bill insurance for telehealth services when these services have been determined to be covered by an individual’s insurance plan. The standard copay and/or deductibles would apply. </w:t>
      </w:r>
      <w:proofErr w:type="gramStart"/>
      <w:r w:rsidR="003E7AD4" w:rsidRPr="003E7AD4">
        <w:rPr>
          <w:rFonts w:ascii="Georgia" w:eastAsia="Times New Roman" w:hAnsi="Georgia" w:cs="Times New Roman"/>
          <w:color w:val="000000"/>
        </w:rPr>
        <w:t>In the event that</w:t>
      </w:r>
      <w:proofErr w:type="gramEnd"/>
      <w:r w:rsidR="003E7AD4" w:rsidRPr="003E7AD4">
        <w:rPr>
          <w:rFonts w:ascii="Georgia" w:eastAsia="Times New Roman" w:hAnsi="Georgia" w:cs="Times New Roman"/>
          <w:color w:val="000000"/>
        </w:rPr>
        <w:t xml:space="preserve"> insurance does not cover telehealth, you may wish to pay out-of-pocket, or when there is no insurance coverage. We can provide you with a statement of service to submit to your insurance company. </w:t>
      </w:r>
    </w:p>
    <w:p w14:paraId="367843A0" w14:textId="77777777" w:rsidR="003E7AD4" w:rsidRPr="003E7AD4" w:rsidRDefault="003E7AD4" w:rsidP="003E7AD4">
      <w:pPr>
        <w:spacing w:after="240" w:line="240" w:lineRule="auto"/>
        <w:rPr>
          <w:rFonts w:ascii="Times New Roman" w:eastAsia="Times New Roman" w:hAnsi="Times New Roman" w:cs="Times New Roman"/>
          <w:sz w:val="24"/>
          <w:szCs w:val="24"/>
        </w:rPr>
      </w:pPr>
    </w:p>
    <w:p w14:paraId="3EC71A2E" w14:textId="77777777" w:rsidR="003E7AD4" w:rsidRPr="003E7AD4" w:rsidRDefault="003E7AD4" w:rsidP="003E7AD4">
      <w:pPr>
        <w:spacing w:after="0" w:line="240" w:lineRule="auto"/>
        <w:jc w:val="center"/>
        <w:rPr>
          <w:rFonts w:ascii="Times New Roman" w:eastAsia="Times New Roman" w:hAnsi="Times New Roman" w:cs="Times New Roman"/>
          <w:sz w:val="24"/>
          <w:szCs w:val="24"/>
        </w:rPr>
      </w:pPr>
      <w:r w:rsidRPr="003E7AD4">
        <w:rPr>
          <w:rFonts w:ascii="Georgia" w:eastAsia="Times New Roman" w:hAnsi="Georgia" w:cs="Times New Roman"/>
          <w:b/>
          <w:bCs/>
          <w:color w:val="000000"/>
          <w:sz w:val="28"/>
          <w:szCs w:val="28"/>
        </w:rPr>
        <w:t>Informed Consent for Telehealth Services Cont.</w:t>
      </w:r>
    </w:p>
    <w:p w14:paraId="7744345E" w14:textId="77777777" w:rsidR="003E7AD4" w:rsidRPr="003E7AD4" w:rsidRDefault="003E7AD4" w:rsidP="003E7AD4">
      <w:pPr>
        <w:spacing w:after="240" w:line="240" w:lineRule="auto"/>
        <w:rPr>
          <w:rFonts w:ascii="Times New Roman" w:eastAsia="Times New Roman" w:hAnsi="Times New Roman" w:cs="Times New Roman"/>
          <w:sz w:val="24"/>
          <w:szCs w:val="24"/>
        </w:rPr>
      </w:pPr>
    </w:p>
    <w:p w14:paraId="0E99FC4D"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b/>
          <w:bCs/>
          <w:color w:val="000000"/>
          <w:u w:val="single"/>
        </w:rPr>
        <w:t>Patient Consent to the Use of Telehealth</w:t>
      </w:r>
      <w:r w:rsidRPr="003E7AD4">
        <w:rPr>
          <w:rFonts w:ascii="Georgia" w:eastAsia="Times New Roman" w:hAnsi="Georgia" w:cs="Times New Roman"/>
          <w:b/>
          <w:bCs/>
          <w:color w:val="000000"/>
        </w:rPr>
        <w:t>: </w:t>
      </w:r>
    </w:p>
    <w:p w14:paraId="4470DD14"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 xml:space="preserve">I have read and understand the information provided above regarding telehealth, have discussed it with my counselor, and </w:t>
      </w:r>
      <w:proofErr w:type="gramStart"/>
      <w:r w:rsidRPr="003E7AD4">
        <w:rPr>
          <w:rFonts w:ascii="Georgia" w:eastAsia="Times New Roman" w:hAnsi="Georgia" w:cs="Times New Roman"/>
          <w:color w:val="000000"/>
        </w:rPr>
        <w:t>all of</w:t>
      </w:r>
      <w:proofErr w:type="gramEnd"/>
      <w:r w:rsidRPr="003E7AD4">
        <w:rPr>
          <w:rFonts w:ascii="Georgia" w:eastAsia="Times New Roman" w:hAnsi="Georgia" w:cs="Times New Roman"/>
          <w:color w:val="000000"/>
        </w:rPr>
        <w:t xml:space="preserve"> my questions have been answered to my satisfaction. I have read this document carefully and understand the risks and benefits related to the use of telehealth services and have had my questions regarding the procedure explained. </w:t>
      </w:r>
    </w:p>
    <w:p w14:paraId="38DE3091" w14:textId="77777777" w:rsidR="003E7AD4" w:rsidRPr="003E7AD4" w:rsidRDefault="003E7AD4" w:rsidP="003E7AD4">
      <w:pPr>
        <w:spacing w:after="0" w:line="240" w:lineRule="auto"/>
        <w:rPr>
          <w:rFonts w:ascii="Times New Roman" w:eastAsia="Times New Roman" w:hAnsi="Times New Roman" w:cs="Times New Roman"/>
          <w:sz w:val="24"/>
          <w:szCs w:val="24"/>
        </w:rPr>
      </w:pPr>
    </w:p>
    <w:p w14:paraId="3EF9FE85"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lastRenderedPageBreak/>
        <w:t>I hereby give my informed consent to participate in the use of telehealth services for treatment under the terms described herein. By my signature below, I hereby state that I have read, understood, and agree to the terms of this document. </w:t>
      </w:r>
    </w:p>
    <w:p w14:paraId="17A617F9" w14:textId="77777777" w:rsidR="003E7AD4" w:rsidRPr="003E7AD4" w:rsidRDefault="003E7AD4" w:rsidP="003E7AD4">
      <w:pPr>
        <w:spacing w:after="240" w:line="240" w:lineRule="auto"/>
        <w:rPr>
          <w:rFonts w:ascii="Times New Roman" w:eastAsia="Times New Roman" w:hAnsi="Times New Roman" w:cs="Times New Roman"/>
          <w:sz w:val="24"/>
          <w:szCs w:val="24"/>
        </w:rPr>
      </w:pPr>
    </w:p>
    <w:p w14:paraId="59F27543"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Print Name ___________________________________</w:t>
      </w:r>
    </w:p>
    <w:p w14:paraId="458961F5" w14:textId="77777777" w:rsidR="003E7AD4" w:rsidRPr="003E7AD4" w:rsidRDefault="003E7AD4" w:rsidP="003E7AD4">
      <w:pPr>
        <w:spacing w:after="240" w:line="240" w:lineRule="auto"/>
        <w:rPr>
          <w:rFonts w:ascii="Times New Roman" w:eastAsia="Times New Roman" w:hAnsi="Times New Roman" w:cs="Times New Roman"/>
          <w:sz w:val="24"/>
          <w:szCs w:val="24"/>
        </w:rPr>
      </w:pPr>
    </w:p>
    <w:p w14:paraId="427FCCF2"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Client’s Signature/Date __________________________________</w:t>
      </w:r>
    </w:p>
    <w:p w14:paraId="3BE62AB1" w14:textId="77777777" w:rsidR="003E7AD4" w:rsidRPr="003E7AD4" w:rsidRDefault="003E7AD4" w:rsidP="003E7AD4">
      <w:pPr>
        <w:spacing w:after="240" w:line="240" w:lineRule="auto"/>
        <w:rPr>
          <w:rFonts w:ascii="Times New Roman" w:eastAsia="Times New Roman" w:hAnsi="Times New Roman" w:cs="Times New Roman"/>
          <w:sz w:val="24"/>
          <w:szCs w:val="24"/>
        </w:rPr>
      </w:pPr>
      <w:r w:rsidRPr="003E7AD4">
        <w:rPr>
          <w:rFonts w:ascii="Times New Roman" w:eastAsia="Times New Roman" w:hAnsi="Times New Roman" w:cs="Times New Roman"/>
          <w:sz w:val="24"/>
          <w:szCs w:val="24"/>
        </w:rPr>
        <w:br/>
      </w:r>
    </w:p>
    <w:p w14:paraId="0800ACC9"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Therapist Name ___________________________________</w:t>
      </w:r>
    </w:p>
    <w:p w14:paraId="1CF13E63" w14:textId="77777777" w:rsidR="003E7AD4" w:rsidRPr="003E7AD4" w:rsidRDefault="003E7AD4" w:rsidP="003E7AD4">
      <w:pPr>
        <w:spacing w:after="240" w:line="240" w:lineRule="auto"/>
        <w:rPr>
          <w:rFonts w:ascii="Times New Roman" w:eastAsia="Times New Roman" w:hAnsi="Times New Roman" w:cs="Times New Roman"/>
          <w:sz w:val="24"/>
          <w:szCs w:val="24"/>
        </w:rPr>
      </w:pPr>
    </w:p>
    <w:p w14:paraId="6DF32B9C" w14:textId="77777777" w:rsidR="003E7AD4" w:rsidRPr="003E7AD4" w:rsidRDefault="003E7AD4" w:rsidP="003E7AD4">
      <w:pPr>
        <w:spacing w:after="0" w:line="240" w:lineRule="auto"/>
        <w:rPr>
          <w:rFonts w:ascii="Times New Roman" w:eastAsia="Times New Roman" w:hAnsi="Times New Roman" w:cs="Times New Roman"/>
          <w:sz w:val="24"/>
          <w:szCs w:val="24"/>
        </w:rPr>
      </w:pPr>
      <w:r w:rsidRPr="003E7AD4">
        <w:rPr>
          <w:rFonts w:ascii="Georgia" w:eastAsia="Times New Roman" w:hAnsi="Georgia" w:cs="Times New Roman"/>
          <w:color w:val="000000"/>
        </w:rPr>
        <w:t>Therapist’s Signature/Date __________________________________</w:t>
      </w:r>
    </w:p>
    <w:p w14:paraId="6704A49E" w14:textId="3AEE9AD7" w:rsidR="003E7AD4" w:rsidRDefault="003E7AD4"/>
    <w:p w14:paraId="6EB6F28F" w14:textId="7B844A96" w:rsidR="006E75F5" w:rsidRDefault="006E75F5"/>
    <w:p w14:paraId="1D2E5966" w14:textId="77777777" w:rsidR="006E75F5" w:rsidRDefault="006E75F5"/>
    <w:p w14:paraId="35368ACB" w14:textId="0D53AD92" w:rsidR="000A6690" w:rsidRPr="000A6690" w:rsidRDefault="000A6690">
      <w:pPr>
        <w:rPr>
          <w:b/>
          <w:bCs/>
          <w:sz w:val="28"/>
          <w:szCs w:val="28"/>
        </w:rPr>
      </w:pPr>
      <w:r w:rsidRPr="000A6690">
        <w:rPr>
          <w:b/>
          <w:bCs/>
          <w:sz w:val="28"/>
          <w:szCs w:val="28"/>
        </w:rPr>
        <w:t>Emergency Support Person</w:t>
      </w:r>
    </w:p>
    <w:p w14:paraId="5E367FB9" w14:textId="1EE79670" w:rsidR="000A6690" w:rsidRDefault="000A6690">
      <w:r>
        <w:t xml:space="preserve">Since you will be receiving counseling support services remotely, we will need to develop an Emergency Plan prior to starting services. This is considered best practices, when providing Telehealth Services. This includes identifying an Emergency Support Person. This should be someone that the counselor can contact in the event of an emergency, who also lives within </w:t>
      </w:r>
      <w:proofErr w:type="gramStart"/>
      <w:r>
        <w:t>close proximity</w:t>
      </w:r>
      <w:proofErr w:type="gramEnd"/>
      <w:r>
        <w:t xml:space="preserve"> and can get to you quickly. </w:t>
      </w:r>
    </w:p>
    <w:p w14:paraId="087C0189" w14:textId="2BCC07CF" w:rsidR="000A6690" w:rsidRDefault="000A6690">
      <w:r>
        <w:t>Name of Emergency Support Person (ESP) – Must be over 18 years old:</w:t>
      </w:r>
    </w:p>
    <w:p w14:paraId="4D545E6D" w14:textId="38B7475A" w:rsidR="000A6690" w:rsidRDefault="000A6690"/>
    <w:p w14:paraId="6BC680AA" w14:textId="56E4B39B" w:rsidR="000A6690" w:rsidRDefault="000A6690">
      <w:r>
        <w:t>Phone Number of Emergency Support Person (ESP):</w:t>
      </w:r>
    </w:p>
    <w:p w14:paraId="6BC09A19" w14:textId="1ECB2B56" w:rsidR="000A6690" w:rsidRDefault="000A6690"/>
    <w:p w14:paraId="734A368A" w14:textId="2A55A77B" w:rsidR="000A6690" w:rsidRPr="006E75F5" w:rsidRDefault="000A6690">
      <w:pPr>
        <w:rPr>
          <w:b/>
          <w:bCs/>
          <w:sz w:val="28"/>
          <w:szCs w:val="28"/>
        </w:rPr>
      </w:pPr>
      <w:r w:rsidRPr="006E75F5">
        <w:rPr>
          <w:b/>
          <w:bCs/>
          <w:sz w:val="28"/>
          <w:szCs w:val="28"/>
        </w:rPr>
        <w:t>Local Emergency Services</w:t>
      </w:r>
    </w:p>
    <w:p w14:paraId="3306E510" w14:textId="75F1880E" w:rsidR="000A6690" w:rsidRDefault="000A6690">
      <w:r>
        <w:t>Name of Local Hospital:</w:t>
      </w:r>
    </w:p>
    <w:p w14:paraId="4DFD7633" w14:textId="0FAC58C6" w:rsidR="000A6690" w:rsidRDefault="000A6690"/>
    <w:p w14:paraId="61D65A07" w14:textId="556FD851" w:rsidR="000A6690" w:rsidRDefault="000A6690">
      <w:r>
        <w:t>Phone Number of Local Hospital:</w:t>
      </w:r>
    </w:p>
    <w:p w14:paraId="3ECA8FA4" w14:textId="7BF555D9" w:rsidR="000A6690" w:rsidRDefault="000A6690"/>
    <w:p w14:paraId="2EBBFA36" w14:textId="328E0332" w:rsidR="000A6690" w:rsidRDefault="000A6690">
      <w:r>
        <w:t>County You Live In:</w:t>
      </w:r>
    </w:p>
    <w:p w14:paraId="0D1D59E0" w14:textId="3A0DAF81" w:rsidR="000A6690" w:rsidRDefault="000A6690"/>
    <w:p w14:paraId="63E8436D" w14:textId="51F9F1BD" w:rsidR="000A6690" w:rsidRPr="000A6690" w:rsidRDefault="000A6690">
      <w:r>
        <w:t>Name and Contact Information for Prescribing Doctor:</w:t>
      </w:r>
      <w:r w:rsidR="00603563">
        <w:t xml:space="preserve"> </w:t>
      </w:r>
      <w:bookmarkStart w:id="0" w:name="_GoBack"/>
      <w:bookmarkEnd w:id="0"/>
    </w:p>
    <w:sectPr w:rsidR="000A6690" w:rsidRPr="000A66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AD4"/>
    <w:rsid w:val="000A6690"/>
    <w:rsid w:val="003E7AD4"/>
    <w:rsid w:val="00603563"/>
    <w:rsid w:val="006E75F5"/>
    <w:rsid w:val="00991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8B763"/>
  <w15:chartTrackingRefBased/>
  <w15:docId w15:val="{73785B90-A6C8-4C8E-BBE4-43F8B7F4E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7AD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743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1479</TotalTime>
  <Pages>2</Pages>
  <Words>624</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Chamberlain</dc:creator>
  <cp:keywords/>
  <dc:description/>
  <cp:lastModifiedBy>Fred Chamberlain</cp:lastModifiedBy>
  <cp:revision>2</cp:revision>
  <cp:lastPrinted>2020-03-16T12:44:00Z</cp:lastPrinted>
  <dcterms:created xsi:type="dcterms:W3CDTF">2020-03-13T13:57:00Z</dcterms:created>
  <dcterms:modified xsi:type="dcterms:W3CDTF">2020-03-16T12:58:00Z</dcterms:modified>
</cp:coreProperties>
</file>