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F4CC" w14:textId="36A1384A" w:rsidR="000407E0" w:rsidRPr="00AB00A6" w:rsidRDefault="00E70DC2" w:rsidP="00E70DC2">
      <w:pPr>
        <w:jc w:val="center"/>
        <w:rPr>
          <w:b/>
        </w:rPr>
      </w:pPr>
      <w:r w:rsidRPr="00AB00A6">
        <w:rPr>
          <w:b/>
        </w:rPr>
        <w:t xml:space="preserve">Notice of </w:t>
      </w:r>
      <w:r w:rsidR="00E83250">
        <w:rPr>
          <w:b/>
        </w:rPr>
        <w:t xml:space="preserve">Public Hearing </w:t>
      </w:r>
    </w:p>
    <w:p w14:paraId="716C5301" w14:textId="5DFB1E22" w:rsidR="00E70DC2" w:rsidRDefault="00E83250" w:rsidP="00E70DC2">
      <w:pPr>
        <w:jc w:val="center"/>
        <w:rPr>
          <w:b/>
        </w:rPr>
      </w:pPr>
      <w:r>
        <w:rPr>
          <w:b/>
        </w:rPr>
        <w:t>Proposed Zoning Code Amendments</w:t>
      </w:r>
    </w:p>
    <w:p w14:paraId="3D058C5A" w14:textId="77777777" w:rsidR="00BE6161" w:rsidRPr="00BE6161" w:rsidRDefault="00BE6161" w:rsidP="00BE6161">
      <w:pPr>
        <w:jc w:val="center"/>
        <w:rPr>
          <w:b/>
        </w:rPr>
      </w:pPr>
      <w:r w:rsidRPr="00BE6161">
        <w:rPr>
          <w:b/>
        </w:rPr>
        <w:t xml:space="preserve">To Exhibit A to Ordinance No. 681, Chapter 112- Zoning </w:t>
      </w:r>
    </w:p>
    <w:p w14:paraId="53FCB1FB" w14:textId="6CDFE905" w:rsidR="00E83250" w:rsidRDefault="005F453A" w:rsidP="00BE6161">
      <w:pPr>
        <w:jc w:val="both"/>
      </w:pPr>
      <w:r>
        <w:t xml:space="preserve">NOTICE </w:t>
      </w:r>
      <w:r w:rsidR="00E70DC2">
        <w:t>i</w:t>
      </w:r>
      <w:r>
        <w:t>s</w:t>
      </w:r>
      <w:r w:rsidR="00E70DC2">
        <w:t xml:space="preserve"> her</w:t>
      </w:r>
      <w:r w:rsidR="000F7CC2">
        <w:t>e</w:t>
      </w:r>
      <w:r w:rsidR="00E70DC2">
        <w:t xml:space="preserve">by given by the Mayor and City Council of </w:t>
      </w:r>
      <w:r w:rsidR="00E83250">
        <w:t>City of Crisfield</w:t>
      </w:r>
      <w:r w:rsidR="00E70DC2">
        <w:t xml:space="preserve">, that on </w:t>
      </w:r>
      <w:r w:rsidR="00E83250">
        <w:t xml:space="preserve">Wednesday, November 9, 2022, </w:t>
      </w:r>
      <w:r w:rsidR="00D27564">
        <w:t xml:space="preserve"> </w:t>
      </w:r>
      <w:r w:rsidR="00E83250">
        <w:t xml:space="preserve">Ordinance </w:t>
      </w:r>
      <w:r w:rsidR="00BE6161">
        <w:t>N</w:t>
      </w:r>
      <w:r w:rsidR="00E83250">
        <w:t xml:space="preserve">umber </w:t>
      </w:r>
      <w:r w:rsidR="00973856">
        <w:t>715</w:t>
      </w:r>
      <w:r w:rsidR="00E83250">
        <w:t xml:space="preserve">, an Ordinance to </w:t>
      </w:r>
      <w:r w:rsidR="00BE6161">
        <w:t>A</w:t>
      </w:r>
      <w:r w:rsidR="00E83250">
        <w:t xml:space="preserve">mend Exhibit A to Ordinance No. 681, Chapter 112- Zoning </w:t>
      </w:r>
      <w:r w:rsidR="00E70DC2">
        <w:t>was introduced and read at the regular meeting of the City Council,  proposing and recommending that</w:t>
      </w:r>
      <w:r w:rsidR="00E83250">
        <w:t>: Article III Definitions; Interpretation §112-20 be amended to add definitions for solar energy system, solar energy system</w:t>
      </w:r>
      <w:r w:rsidR="00BE6161">
        <w:t>,</w:t>
      </w:r>
      <w:r w:rsidR="00E83250">
        <w:t xml:space="preserve"> small scale, and solar energy system, medium scale; Article VIII Permitted Uses §112-46 Public, Civic and </w:t>
      </w:r>
      <w:r w:rsidR="00BE6161">
        <w:t>I</w:t>
      </w:r>
      <w:r w:rsidR="00E83250">
        <w:t xml:space="preserve">nstitutional </w:t>
      </w:r>
      <w:r w:rsidR="00BE6161">
        <w:t>U</w:t>
      </w:r>
      <w:r w:rsidR="00E83250">
        <w:t xml:space="preserve">se </w:t>
      </w:r>
      <w:r w:rsidR="00BE6161">
        <w:t>C</w:t>
      </w:r>
      <w:r w:rsidR="00E83250">
        <w:t>ategory and §112-55 Use of Designations be amended to clarify and rectify any inconsistencies including allowing solar energy system, medium scale in the R-4 district by special exception and prohibiting solar energy system medium scale in the R-1, R-2, and R-3; Article IX. Supplemental Use Regulations, §112-73 be amended to clarify and rectify any inconsistencies and adding a decommissioning requirement for solar energy system, small and medium scale.</w:t>
      </w:r>
    </w:p>
    <w:p w14:paraId="1784B8F3" w14:textId="1831AD01" w:rsidR="0029056F" w:rsidRDefault="005F453A" w:rsidP="0029056F">
      <w:r>
        <w:t>NOTICE is</w:t>
      </w:r>
      <w:r w:rsidR="00E70DC2">
        <w:t xml:space="preserve"> further hereby given by the Mayor and City Council for </w:t>
      </w:r>
      <w:r w:rsidR="00E83250">
        <w:t>the</w:t>
      </w:r>
      <w:r w:rsidR="00E70DC2">
        <w:t xml:space="preserve"> City</w:t>
      </w:r>
      <w:r w:rsidR="00E83250">
        <w:t xml:space="preserve"> of </w:t>
      </w:r>
      <w:r w:rsidR="00BE6161">
        <w:t>Crisfield</w:t>
      </w:r>
      <w:r w:rsidR="00E70DC2">
        <w:t xml:space="preserve"> will hold a public hearing on said </w:t>
      </w:r>
      <w:r w:rsidR="00E83250">
        <w:t>Ordinance</w:t>
      </w:r>
      <w:r w:rsidR="0029056F">
        <w:t xml:space="preserve"> there</w:t>
      </w:r>
      <w:r w:rsidR="003623AE">
        <w:t>-</w:t>
      </w:r>
      <w:r w:rsidR="0029056F">
        <w:t>in proposed and recommended on</w:t>
      </w:r>
      <w:r w:rsidR="00BE6161">
        <w:t>:</w:t>
      </w:r>
    </w:p>
    <w:p w14:paraId="1D4B9F4C" w14:textId="70C300AB" w:rsidR="0029056F" w:rsidRPr="000F7CC2" w:rsidRDefault="00E83250" w:rsidP="007566AA">
      <w:pPr>
        <w:spacing w:after="0"/>
        <w:jc w:val="center"/>
        <w:rPr>
          <w:caps/>
        </w:rPr>
      </w:pPr>
      <w:r>
        <w:rPr>
          <w:caps/>
        </w:rPr>
        <w:t>Wednes</w:t>
      </w:r>
      <w:r w:rsidR="0029056F" w:rsidRPr="000F7CC2">
        <w:rPr>
          <w:caps/>
        </w:rPr>
        <w:t xml:space="preserve">day, </w:t>
      </w:r>
      <w:r>
        <w:rPr>
          <w:caps/>
        </w:rPr>
        <w:t>November 30</w:t>
      </w:r>
      <w:r w:rsidR="00B4598C">
        <w:rPr>
          <w:caps/>
        </w:rPr>
        <w:t xml:space="preserve">, </w:t>
      </w:r>
      <w:r w:rsidR="0029056F" w:rsidRPr="000F7CC2">
        <w:rPr>
          <w:caps/>
        </w:rPr>
        <w:t>20</w:t>
      </w:r>
      <w:r w:rsidR="00B4598C">
        <w:rPr>
          <w:caps/>
        </w:rPr>
        <w:t>22</w:t>
      </w:r>
    </w:p>
    <w:p w14:paraId="3B1B10D6" w14:textId="77777777" w:rsidR="00E83250" w:rsidRDefault="0029056F" w:rsidP="00E83250">
      <w:pPr>
        <w:spacing w:after="0"/>
        <w:jc w:val="center"/>
        <w:rPr>
          <w:b/>
          <w:sz w:val="24"/>
          <w:szCs w:val="24"/>
        </w:rPr>
      </w:pPr>
      <w:r w:rsidRPr="000F7CC2">
        <w:rPr>
          <w:caps/>
        </w:rPr>
        <w:t xml:space="preserve">AT </w:t>
      </w:r>
      <w:r w:rsidR="00E83250">
        <w:rPr>
          <w:caps/>
        </w:rPr>
        <w:t>5</w:t>
      </w:r>
      <w:r w:rsidRPr="000F7CC2">
        <w:rPr>
          <w:caps/>
        </w:rPr>
        <w:t>:</w:t>
      </w:r>
      <w:r w:rsidR="00E83250">
        <w:rPr>
          <w:caps/>
        </w:rPr>
        <w:t>0</w:t>
      </w:r>
      <w:r w:rsidRPr="000F7CC2">
        <w:rPr>
          <w:caps/>
        </w:rPr>
        <w:t>0PM</w:t>
      </w:r>
      <w:r w:rsidR="00E83250" w:rsidRPr="00E83250">
        <w:rPr>
          <w:b/>
          <w:sz w:val="24"/>
          <w:szCs w:val="24"/>
        </w:rPr>
        <w:t xml:space="preserve"> </w:t>
      </w:r>
    </w:p>
    <w:p w14:paraId="33BD8296" w14:textId="1861C300" w:rsidR="00E83250" w:rsidRDefault="00E83250" w:rsidP="00E83250">
      <w:pPr>
        <w:spacing w:after="0"/>
        <w:jc w:val="center"/>
      </w:pPr>
      <w:r w:rsidRPr="00E83250">
        <w:rPr>
          <w:bCs/>
          <w:sz w:val="24"/>
          <w:szCs w:val="24"/>
        </w:rPr>
        <w:t>CORBIN MEMORIAL LIBRARY</w:t>
      </w:r>
      <w:r w:rsidRPr="00E83250">
        <w:rPr>
          <w:bCs/>
          <w:sz w:val="24"/>
          <w:szCs w:val="24"/>
        </w:rPr>
        <w:br/>
        <w:t>4 E. MAIN STREET, CRISFIELD MD 21817</w:t>
      </w:r>
      <w:r>
        <w:t xml:space="preserve"> </w:t>
      </w:r>
    </w:p>
    <w:p w14:paraId="7982A7FF" w14:textId="77777777" w:rsidR="00E83250" w:rsidRDefault="00E83250" w:rsidP="00E83250">
      <w:pPr>
        <w:spacing w:after="0"/>
        <w:jc w:val="center"/>
      </w:pPr>
    </w:p>
    <w:p w14:paraId="1D328F49" w14:textId="58A1ABB6" w:rsidR="00531889" w:rsidRDefault="0029056F" w:rsidP="00E83250">
      <w:pPr>
        <w:spacing w:after="0"/>
        <w:jc w:val="center"/>
      </w:pPr>
      <w:r>
        <w:t>And all interested parties are invited to attend said publ</w:t>
      </w:r>
      <w:r w:rsidR="00C17E87">
        <w:t>i</w:t>
      </w:r>
      <w:r>
        <w:t>c hearings and present their views.</w:t>
      </w:r>
      <w:r w:rsidR="007143C1">
        <w:t xml:space="preserve"> </w:t>
      </w:r>
    </w:p>
    <w:p w14:paraId="590362AA" w14:textId="05C62A6E" w:rsidR="0029056F" w:rsidRDefault="005F453A" w:rsidP="000E1A7C">
      <w:pPr>
        <w:pBdr>
          <w:bottom w:val="single" w:sz="12" w:space="1" w:color="auto"/>
        </w:pBdr>
      </w:pPr>
      <w:r>
        <w:t xml:space="preserve">NOTICE is further hereby given by the City Council of </w:t>
      </w:r>
      <w:r w:rsidR="00BE6161">
        <w:t>the City of Crisfield</w:t>
      </w:r>
      <w:r w:rsidR="000A4675">
        <w:t xml:space="preserve"> that following such public hearing, </w:t>
      </w:r>
      <w:r w:rsidR="00F21781">
        <w:t xml:space="preserve">the </w:t>
      </w:r>
      <w:r w:rsidR="000A4675">
        <w:t xml:space="preserve">City Council is empowered by law to enact said </w:t>
      </w:r>
      <w:r w:rsidR="00BE6161">
        <w:t>Ordinance</w:t>
      </w:r>
      <w:r w:rsidR="00F47D78">
        <w:t xml:space="preserve"> and if so enacted, the said </w:t>
      </w:r>
      <w:r w:rsidR="00BE6161">
        <w:t>Ordinance</w:t>
      </w:r>
      <w:r w:rsidR="00F47D78">
        <w:t xml:space="preserve"> provide that they shall take </w:t>
      </w:r>
      <w:r w:rsidR="00BE6161">
        <w:t xml:space="preserve">as provided in § C2-10 of the Charter; provided, however, that it may not become effective until the 10th day after said hearing. </w:t>
      </w:r>
      <w:r w:rsidR="000E1A7C">
        <w:t xml:space="preserve">A copy </w:t>
      </w:r>
      <w:r w:rsidR="00BE6161">
        <w:t>of the Ordinance</w:t>
      </w:r>
      <w:r w:rsidR="000E1A7C">
        <w:t xml:space="preserve"> may be examined </w:t>
      </w:r>
      <w:r w:rsidR="00BE6161">
        <w:t>at the</w:t>
      </w:r>
      <w:r w:rsidR="000E1A7C">
        <w:t xml:space="preserve"> City </w:t>
      </w:r>
      <w:r w:rsidR="00BE6161">
        <w:t xml:space="preserve">of Crisfield </w:t>
      </w:r>
      <w:r w:rsidR="000E1A7C">
        <w:t xml:space="preserve">offices at </w:t>
      </w:r>
      <w:r w:rsidR="00BE6161" w:rsidRPr="00BE6161">
        <w:t>319 W Main St, Crisfield, MD 21817</w:t>
      </w:r>
      <w:r w:rsidR="000E1A7C">
        <w:t xml:space="preserve">.  </w:t>
      </w:r>
      <w:r w:rsidR="00FB77E0">
        <w:t>For more information contact</w:t>
      </w:r>
      <w:r w:rsidR="00BE6161">
        <w:t xml:space="preserve"> 410-968-1333</w:t>
      </w:r>
      <w:r w:rsidR="00FB77E0">
        <w:t xml:space="preserve">. </w:t>
      </w:r>
    </w:p>
    <w:p w14:paraId="24F2D331" w14:textId="77777777" w:rsidR="00FB77E0" w:rsidRDefault="00FB77E0" w:rsidP="000E1A7C">
      <w:pPr>
        <w:pBdr>
          <w:bottom w:val="single" w:sz="12" w:space="1" w:color="auto"/>
        </w:pBdr>
      </w:pPr>
    </w:p>
    <w:p w14:paraId="4D5C1504" w14:textId="08F45196" w:rsidR="007104E8" w:rsidRPr="005606DA" w:rsidRDefault="007104E8" w:rsidP="007104E8">
      <w:pPr>
        <w:rPr>
          <w:bCs/>
        </w:rPr>
      </w:pPr>
      <w:r w:rsidRPr="005606DA">
        <w:rPr>
          <w:bCs/>
        </w:rPr>
        <w:t xml:space="preserve">RUN TWO (2) TIMES FOR TWO (2) CONSECUTIVE WEEKS IN </w:t>
      </w:r>
    </w:p>
    <w:p w14:paraId="609F21ED" w14:textId="10CDD7AF" w:rsidR="007104E8" w:rsidRPr="00936030" w:rsidRDefault="007104E8" w:rsidP="007104E8">
      <w:pPr>
        <w:ind w:left="720"/>
        <w:rPr>
          <w:bCs/>
          <w:sz w:val="36"/>
          <w:szCs w:val="36"/>
        </w:rPr>
      </w:pPr>
      <w:r w:rsidRPr="00936030">
        <w:rPr>
          <w:bCs/>
          <w:sz w:val="36"/>
          <w:szCs w:val="36"/>
        </w:rPr>
        <w:t xml:space="preserve">Wednesday, </w:t>
      </w:r>
      <w:r w:rsidR="00E83250" w:rsidRPr="00936030">
        <w:rPr>
          <w:bCs/>
          <w:sz w:val="36"/>
          <w:szCs w:val="36"/>
        </w:rPr>
        <w:t>November</w:t>
      </w:r>
      <w:r w:rsidRPr="00936030">
        <w:rPr>
          <w:bCs/>
          <w:sz w:val="36"/>
          <w:szCs w:val="36"/>
        </w:rPr>
        <w:t xml:space="preserve"> </w:t>
      </w:r>
      <w:r w:rsidR="00E83250" w:rsidRPr="00936030">
        <w:rPr>
          <w:bCs/>
          <w:sz w:val="36"/>
          <w:szCs w:val="36"/>
        </w:rPr>
        <w:t>1</w:t>
      </w:r>
      <w:r w:rsidRPr="00936030">
        <w:rPr>
          <w:bCs/>
          <w:sz w:val="36"/>
          <w:szCs w:val="36"/>
        </w:rPr>
        <w:t>6, 2022</w:t>
      </w:r>
    </w:p>
    <w:p w14:paraId="51144BD4" w14:textId="7F80EBA6" w:rsidR="00F768D1" w:rsidRPr="00936030" w:rsidRDefault="007104E8" w:rsidP="00E83250">
      <w:pPr>
        <w:ind w:left="720"/>
        <w:rPr>
          <w:bCs/>
          <w:sz w:val="36"/>
          <w:szCs w:val="36"/>
        </w:rPr>
      </w:pPr>
      <w:r w:rsidRPr="00936030">
        <w:rPr>
          <w:bCs/>
          <w:sz w:val="36"/>
          <w:szCs w:val="36"/>
        </w:rPr>
        <w:t xml:space="preserve">Wednesday, </w:t>
      </w:r>
      <w:r w:rsidR="00E83250" w:rsidRPr="00936030">
        <w:rPr>
          <w:bCs/>
          <w:sz w:val="36"/>
          <w:szCs w:val="36"/>
        </w:rPr>
        <w:t>November 23</w:t>
      </w:r>
      <w:r w:rsidRPr="00936030">
        <w:rPr>
          <w:bCs/>
          <w:sz w:val="36"/>
          <w:szCs w:val="36"/>
        </w:rPr>
        <w:t>, 202</w:t>
      </w:r>
      <w:r w:rsidR="00E83250" w:rsidRPr="00936030">
        <w:rPr>
          <w:bCs/>
          <w:sz w:val="36"/>
          <w:szCs w:val="36"/>
        </w:rPr>
        <w:t>2</w:t>
      </w:r>
    </w:p>
    <w:sectPr w:rsidR="00F768D1" w:rsidRPr="00936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E4EFC"/>
    <w:multiLevelType w:val="hybridMultilevel"/>
    <w:tmpl w:val="97BC7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82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C2"/>
    <w:rsid w:val="000407E0"/>
    <w:rsid w:val="000A4675"/>
    <w:rsid w:val="000E1A7C"/>
    <w:rsid w:val="000F7CC2"/>
    <w:rsid w:val="001042DB"/>
    <w:rsid w:val="00163AD1"/>
    <w:rsid w:val="0025042D"/>
    <w:rsid w:val="0029056F"/>
    <w:rsid w:val="002E128F"/>
    <w:rsid w:val="00301E93"/>
    <w:rsid w:val="00326636"/>
    <w:rsid w:val="00351945"/>
    <w:rsid w:val="003623AE"/>
    <w:rsid w:val="00512810"/>
    <w:rsid w:val="00531889"/>
    <w:rsid w:val="005606DA"/>
    <w:rsid w:val="005F453A"/>
    <w:rsid w:val="007104E8"/>
    <w:rsid w:val="007143C1"/>
    <w:rsid w:val="007566AA"/>
    <w:rsid w:val="00763CEC"/>
    <w:rsid w:val="00936030"/>
    <w:rsid w:val="00973856"/>
    <w:rsid w:val="00AB00A6"/>
    <w:rsid w:val="00B4598C"/>
    <w:rsid w:val="00B70201"/>
    <w:rsid w:val="00BE6161"/>
    <w:rsid w:val="00C17E87"/>
    <w:rsid w:val="00CD4F1C"/>
    <w:rsid w:val="00D27564"/>
    <w:rsid w:val="00E70DC2"/>
    <w:rsid w:val="00E83250"/>
    <w:rsid w:val="00EC4971"/>
    <w:rsid w:val="00F21781"/>
    <w:rsid w:val="00F22782"/>
    <w:rsid w:val="00F47D78"/>
    <w:rsid w:val="00F768D1"/>
    <w:rsid w:val="00FB77E0"/>
    <w:rsid w:val="00FF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D339A"/>
  <w15:chartTrackingRefBased/>
  <w15:docId w15:val="{2940693E-34F9-491F-A523-EE82FAC5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56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1E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Pocomoke Intern01</dc:creator>
  <cp:keywords/>
  <dc:description/>
  <cp:lastModifiedBy>Valerie Swift</cp:lastModifiedBy>
  <cp:revision>3</cp:revision>
  <cp:lastPrinted>2022-06-22T17:55:00Z</cp:lastPrinted>
  <dcterms:created xsi:type="dcterms:W3CDTF">2022-11-03T12:36:00Z</dcterms:created>
  <dcterms:modified xsi:type="dcterms:W3CDTF">2022-11-03T12:38:00Z</dcterms:modified>
</cp:coreProperties>
</file>